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8FBC" w14:textId="63301B17" w:rsidR="009918F2" w:rsidRDefault="00F63970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1785D23" wp14:editId="0276107D">
            <wp:simplePos x="0" y="0"/>
            <wp:positionH relativeFrom="column">
              <wp:posOffset>-965835</wp:posOffset>
            </wp:positionH>
            <wp:positionV relativeFrom="paragraph">
              <wp:posOffset>-1071245</wp:posOffset>
            </wp:positionV>
            <wp:extent cx="10135235" cy="7831455"/>
            <wp:effectExtent l="0" t="0" r="0" b="0"/>
            <wp:wrapNone/>
            <wp:docPr id="1" name="Imagen 1" descr="../KINGSTON/PORTADA%20CALENDARI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INGSTON/PORTADA%20CALENDARIO%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35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F2">
        <w:br w:type="page"/>
      </w:r>
    </w:p>
    <w:tbl>
      <w:tblPr>
        <w:tblW w:w="13634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7156"/>
        <w:gridCol w:w="1134"/>
        <w:gridCol w:w="1275"/>
        <w:gridCol w:w="1985"/>
        <w:gridCol w:w="1429"/>
      </w:tblGrid>
      <w:tr w:rsidR="00D220E0" w:rsidRPr="008A59F9" w14:paraId="54525FDA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180D7A" w14:textId="2180BF1A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C9DB29" w14:textId="065C8CC0" w:rsidR="00773ADD" w:rsidRPr="008A59F9" w:rsidRDefault="00773ADD" w:rsidP="00773A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E98590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B5E510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218B7A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D220E0" w:rsidRPr="008A59F9" w14:paraId="74A5BF6F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0F73" w14:textId="77777777" w:rsidR="00773ADD" w:rsidRPr="008A59F9" w:rsidRDefault="00773ADD" w:rsidP="008A59F9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624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8F7431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694FB9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3078" w14:textId="77777777" w:rsidR="00773ADD" w:rsidRPr="008A59F9" w:rsidRDefault="00773ADD" w:rsidP="008A59F9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3147" w14:textId="77777777" w:rsidR="00773ADD" w:rsidRPr="008A59F9" w:rsidRDefault="00773ADD" w:rsidP="008A59F9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D220E0" w:rsidRPr="008A277E" w14:paraId="40B45C04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83A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86B" w14:textId="6E5BA14D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F9C9AB4" w14:textId="77777777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Sesión solemne del Consejo General del Instituto Electoral de Coahuila para dar inicio al Proceso Electoral ordinario 2016-2017</w:t>
            </w:r>
          </w:p>
          <w:p w14:paraId="507E5922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2CF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06C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C66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76FC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D220E0" w:rsidRPr="008A277E" w14:paraId="08C97E06" w14:textId="77777777" w:rsidTr="00BB4A6B">
        <w:trPr>
          <w:trHeight w:val="7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3B6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FFF" w14:textId="264E1CAA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D4C5381" w14:textId="2D19927C" w:rsidR="00773ADD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F0708B" wp14:editId="53592159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576580</wp:posOffset>
                      </wp:positionV>
                      <wp:extent cx="5715635" cy="1209040"/>
                      <wp:effectExtent l="0" t="990600" r="0" b="100076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D30814" w14:textId="4C9CD604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07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70.45pt;margin-top:45.4pt;width:450.05pt;height:95.2pt;rotation:-141038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" filled="f" stroked="f">
                      <v:textbox>
                        <w:txbxContent>
                          <w:p w14:paraId="05D30814" w14:textId="4C9CD604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5B8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M</w:t>
            </w:r>
            <w:r w:rsidR="00773ADD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onitoreo de publicaciones impresas sobre las encuestas por muestreo, sondeos de opinión, encuestas de salida o conteos rápidos que tengan como fin dar a conocer preferencias electorales, con el objeto de identificar las encuestas originales que son publicadas y las que son reproducidas por los medios de comunicación</w:t>
            </w:r>
          </w:p>
          <w:p w14:paraId="083EAA4B" w14:textId="2E28BB0D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54F" w14:textId="77777777" w:rsidR="00773ADD" w:rsidRPr="00CC30EE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C08" w14:textId="729FAD33" w:rsidR="00773ADD" w:rsidRPr="00CC30EE" w:rsidRDefault="005D05B8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07/06/17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AB4" w14:textId="77777777" w:rsidR="00773ADD" w:rsidRPr="00CC30EE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CEC" w14:textId="3C715C8C" w:rsidR="00773ADD" w:rsidRPr="008A59F9" w:rsidRDefault="005D05B8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</w:t>
            </w:r>
            <w:r w:rsidR="00773ADD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UTCS</w:t>
            </w:r>
          </w:p>
        </w:tc>
      </w:tr>
      <w:tr w:rsidR="00D220E0" w:rsidRPr="008A277E" w14:paraId="42F40783" w14:textId="77777777" w:rsidTr="00F63970">
        <w:trPr>
          <w:trHeight w:val="11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0AA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D94" w14:textId="45A7758B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C040EF5" w14:textId="77777777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Remisión de modelos preliminares de materiales de capacitación para observadores/as electorales</w:t>
            </w:r>
          </w:p>
          <w:p w14:paraId="20930459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4F6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7E8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11/11/16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F79E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3773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D220E0" w:rsidRPr="008A277E" w14:paraId="0F314BFA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1198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ED4" w14:textId="3CB126C2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5DFEBFA" w14:textId="77777777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Emisión de Convocatoria para difundir los requisitos para obtener la acreditación como observador/a electoral</w:t>
            </w:r>
          </w:p>
          <w:p w14:paraId="3D9CC85D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0F3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9F6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A7C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1E7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D220E0" w:rsidRPr="008A277E" w14:paraId="6AB6BE65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F8D" w14:textId="21C52C0F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B18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Impartición y supervisión de los cursos para observadores/as electorales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FC2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FB9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C6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69A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D220E0" w:rsidRPr="008A277E" w14:paraId="66DC0063" w14:textId="77777777" w:rsidTr="00BB4A6B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598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22B" w14:textId="77777777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961CF21" w14:textId="77777777" w:rsidR="00773ADD" w:rsidRPr="00D220E0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Presentación del primer informe sobre las acciones realizadas para el diseño de la documentación y materiales electorales y la elaboración de las especificaciones técnicas</w:t>
            </w:r>
          </w:p>
          <w:p w14:paraId="16B6308E" w14:textId="77777777" w:rsidR="00773ADD" w:rsidRPr="008A59F9" w:rsidRDefault="00773ADD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6A2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6E5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434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D88" w14:textId="77777777" w:rsidR="00773ADD" w:rsidRPr="008A59F9" w:rsidRDefault="00773ADD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EC4357" w:rsidRPr="008A59F9" w14:paraId="59E148AC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D9674E" w14:textId="7777777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B5CD627" w14:textId="7777777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908690" w14:textId="388FF32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A870779" w14:textId="7777777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367989" w14:textId="7777777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EC4357" w:rsidRPr="008A59F9" w14:paraId="72093265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866" w14:textId="77777777" w:rsidR="00EC4357" w:rsidRPr="008A59F9" w:rsidRDefault="00EC4357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9B2" w14:textId="77777777" w:rsidR="00EC4357" w:rsidRPr="008A59F9" w:rsidRDefault="00EC4357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5F86EE" w14:textId="45C0539A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C84D6D" w14:textId="77777777" w:rsidR="00EC4357" w:rsidRPr="008A59F9" w:rsidRDefault="00EC4357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6E7" w14:textId="77777777" w:rsidR="00EC4357" w:rsidRPr="008A59F9" w:rsidRDefault="00EC4357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809F" w14:textId="77777777" w:rsidR="00EC4357" w:rsidRPr="008A59F9" w:rsidRDefault="00EC4357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BB4A6B" w:rsidRPr="008A277E" w14:paraId="5B0489E9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84EE" w14:textId="6B874280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315" w14:textId="77777777" w:rsidR="00BB4A6B" w:rsidRDefault="00BB4A6B" w:rsidP="00773ADD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0E5C1723" w14:textId="77777777" w:rsidR="00BB4A6B" w:rsidRDefault="00BB4A6B" w:rsidP="00773ADD">
            <w:pPr>
              <w:jc w:val="both"/>
              <w:rPr>
                <w:rFonts w:ascii="Arial" w:hAnsi="Arial" w:cs="Arial"/>
                <w:lang w:val="es-ES_tradnl"/>
              </w:rPr>
            </w:pPr>
            <w:r w:rsidRPr="00BB4A6B">
              <w:rPr>
                <w:rFonts w:ascii="Arial" w:hAnsi="Arial" w:cs="Arial"/>
                <w:lang w:val="es-ES_tradnl"/>
              </w:rPr>
              <w:t xml:space="preserve">Periodo en el cual las personas físicas o morales que pretendan realizar cualquier encuesta de salida o conteo rápido, deberán dar aviso por escrito al Secretario Ejecutivo </w:t>
            </w:r>
            <w:r>
              <w:rPr>
                <w:rFonts w:ascii="Arial" w:hAnsi="Arial" w:cs="Arial"/>
                <w:lang w:val="es-ES_tradnl"/>
              </w:rPr>
              <w:t>del Instituto, para su registro</w:t>
            </w:r>
          </w:p>
          <w:p w14:paraId="51EB5EF9" w14:textId="6404E501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F5B" w14:textId="3896D587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hAnsi="Arial" w:cs="Arial"/>
                <w:lang w:val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B4A" w14:textId="2D4B74EC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hAnsi="Arial" w:cs="Arial"/>
                <w:lang w:val="es-ES_tradnl"/>
              </w:rPr>
              <w:t>25/05/17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892" w14:textId="42D1483E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hAnsi="Arial" w:cs="Arial"/>
                <w:lang w:val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25D7" w14:textId="71CD4970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BB4A6B">
              <w:rPr>
                <w:rFonts w:ascii="Arial" w:hAnsi="Arial" w:cs="Arial"/>
                <w:lang w:val="es-ES_tradnl"/>
              </w:rPr>
              <w:t>Secretaría Ejecutiva</w:t>
            </w:r>
          </w:p>
        </w:tc>
      </w:tr>
      <w:tr w:rsidR="00BB4A6B" w:rsidRPr="008A277E" w14:paraId="3298DB62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5A7" w14:textId="7DF04BFD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0DB" w14:textId="544509CC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24E6106B" w14:textId="4697DE1E" w:rsidR="00BB4A6B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E6E1A6" wp14:editId="30B7F532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329565</wp:posOffset>
                      </wp:positionV>
                      <wp:extent cx="5715635" cy="1209040"/>
                      <wp:effectExtent l="0" t="990600" r="0" b="100076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B01394" w14:textId="27B67D6E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E1A6" id="Cuadro de texto 4" o:spid="_x0000_s1027" type="#_x0000_t202" style="position:absolute;left:0;text-align:left;margin-left:89.3pt;margin-top:25.95pt;width:450.05pt;height:95.2pt;rotation:-141038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" filled="f" stroked="f">
                      <v:textbox>
                        <w:txbxContent>
                          <w:p w14:paraId="25B01394" w14:textId="27B67D6E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A6B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Expedición de la Convocatoria para la elección de Gobernador/a, Diputados/as Locales y Ayuntamientos.</w:t>
            </w:r>
          </w:p>
          <w:p w14:paraId="3FD0796C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F17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A71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16/11/16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6A8" w14:textId="7AB55822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16A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312B2B69" w14:textId="77777777" w:rsidTr="00CC30EE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915" w14:textId="6AB47BD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110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06584A3" w14:textId="6AC68136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Sesión del Consejo General  en la que se designan a los/las integrantes de los Comités Municipales y Distritales Electorales</w:t>
            </w:r>
          </w:p>
          <w:p w14:paraId="00DA333D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F03" w14:textId="52C043F8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43F" w14:textId="77777777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EC5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CA03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5242979B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E0E" w14:textId="7D7BF1C5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20E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9FCB8BA" w14:textId="77777777" w:rsidR="00BB4A6B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Determinación o ratificación de la instancia interna responsable de coordinar las actividades del PREP y Acuerdo por el que se crea el Comité Técnico Asesor del PREP (COTAPREP)</w:t>
            </w:r>
          </w:p>
          <w:p w14:paraId="69B16894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DE6E0CB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030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67B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03/12/16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585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8EF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16F03745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8C5" w14:textId="1F3065F9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C52" w14:textId="77777777" w:rsidR="00BB4A6B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8A6B73F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2135AD5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Determinación o ratificación de la instancia interna responsable de coordinar las actividades del Conteo Rápido  y Acuerdo por el que se crea el Comité Técnico Asesor de los Conteos Rápidos  (COTECORA)</w:t>
            </w:r>
          </w:p>
          <w:p w14:paraId="3EC06A3F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650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CB1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03/02/17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F12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64EE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59F9" w14:paraId="1021BF2F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FC6B85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B5C0B5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FAEAF1B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B805FFF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EF9486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BB4A6B" w:rsidRPr="008A59F9" w14:paraId="40320443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421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CFD2" w14:textId="77777777" w:rsidR="00BB4A6B" w:rsidRPr="008A59F9" w:rsidRDefault="00BB4A6B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4D929E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5FE7D75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4F9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6BA3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BB4A6B" w:rsidRPr="008A277E" w14:paraId="189C6917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784C" w14:textId="0CF5CCD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1C43" w14:textId="77777777" w:rsidR="00BB4A6B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1090D1C" w14:textId="77777777" w:rsidR="00BB4A6B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Presentación  en sesión ordinaria del Consejo General del informe mensual de la Secretaría Ejecutiva respecto del cumplimiento a lo previsto en el Reglamento de Elecciones en materia de encuestas y sondeos de opinión.</w:t>
            </w:r>
          </w:p>
          <w:p w14:paraId="088CF765" w14:textId="785B2DA8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3DE" w14:textId="5348ABAF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BA4" w14:textId="25EF417A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30/11/16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2AB3" w14:textId="66AFAFA6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5455" w14:textId="77777777" w:rsidR="00BB4A6B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79A49B2" w14:textId="77777777" w:rsidR="00BB4A6B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</w:t>
            </w:r>
          </w:p>
          <w:p w14:paraId="2FACF0BE" w14:textId="750A2593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</w:t>
            </w:r>
          </w:p>
        </w:tc>
      </w:tr>
      <w:tr w:rsidR="00BB4A6B" w:rsidRPr="008A277E" w14:paraId="476D67EA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87F" w14:textId="47FF4DF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4C4" w14:textId="723F4E7C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2095087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Aprobación de la documentación y materiales electorales para el voto de los mexicanos residentes en el extranjero y para la votación en territorio nacional por el Consejo General </w:t>
            </w:r>
          </w:p>
          <w:p w14:paraId="63F55D9C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22D4" w14:textId="78C25ABC" w:rsidR="00BB4A6B" w:rsidRPr="008A59F9" w:rsidRDefault="00F63970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668EA22" wp14:editId="07C3207F">
                      <wp:simplePos x="0" y="0"/>
                      <wp:positionH relativeFrom="column">
                        <wp:posOffset>-3416935</wp:posOffset>
                      </wp:positionH>
                      <wp:positionV relativeFrom="paragraph">
                        <wp:posOffset>390525</wp:posOffset>
                      </wp:positionV>
                      <wp:extent cx="5715635" cy="1209040"/>
                      <wp:effectExtent l="0" t="990600" r="0" b="100076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CEB863" w14:textId="1EF6A34E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EA22" id="Cuadro de texto 5" o:spid="_x0000_s1028" type="#_x0000_t202" style="position:absolute;left:0;text-align:left;margin-left:-269.05pt;margin-top:30.75pt;width:450.05pt;height:95.2pt;rotation:-1410385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" filled="f" stroked="f">
                      <v:textbox>
                        <w:txbxContent>
                          <w:p w14:paraId="38CEB863" w14:textId="1EF6A34E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A6B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434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C06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9EA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0D8D9423" w14:textId="77777777" w:rsidTr="00BB4A6B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488" w14:textId="575FF17D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771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29A475F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Instalación de Comités Municipales y Distritales Electorales</w:t>
            </w:r>
          </w:p>
          <w:p w14:paraId="4D759E28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BD3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895" w14:textId="0F04B984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14/01/17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82E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D71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0580490" w14:textId="1FB97272" w:rsidR="00BB4A6B" w:rsidRPr="008A59F9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Ejecutiva, DEOE y DEA</w:t>
            </w:r>
          </w:p>
        </w:tc>
      </w:tr>
      <w:tr w:rsidR="00BB4A6B" w:rsidRPr="008A277E" w14:paraId="10FF0590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A46" w14:textId="64929B8C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F1E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2E204F6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Emisión de convocatoria para ciudadanos/as interesados/as en postularse como candidatos/as independientes.</w:t>
            </w:r>
          </w:p>
          <w:p w14:paraId="33F4A4D0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10B" w14:textId="696BCD5B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8E6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A97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74C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770955D2" w14:textId="77777777" w:rsidTr="00BB4A6B">
        <w:trPr>
          <w:trHeight w:val="7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6FE" w14:textId="596DC26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FA6E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268161E" w14:textId="5D739D93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Recepción de las manifestaciones de intención y documentación comprobatoria de los/las ciudadanos/as que aspiren a las candidaturas independientes de Gobernador/a, Diputaciones Locales y Ayuntamientos</w:t>
            </w:r>
          </w:p>
          <w:p w14:paraId="66CFD228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819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2AF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16/12/16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0C2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89B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272FA40F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DEPPP</w:t>
            </w:r>
          </w:p>
          <w:p w14:paraId="6A7DFA41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BB4A6B" w:rsidRPr="008A59F9" w14:paraId="475B99F4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DA5315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B2372E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FB9E6C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F996B6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179928" w14:textId="6BD5E9B9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BB4A6B" w:rsidRPr="008A59F9" w14:paraId="3D48E0C1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FA63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6C27" w14:textId="77777777" w:rsidR="00BB4A6B" w:rsidRPr="008A59F9" w:rsidRDefault="00BB4A6B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8A0D2E2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C70337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A06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083E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BB4A6B" w:rsidRPr="008A277E" w14:paraId="0A6AB0BA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BEA" w14:textId="5BB24F5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9398" w14:textId="77777777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F1D2A00" w14:textId="77777777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Fecha límite para aprobar la metodología aplicable al monitoreo de noticias para precampañas y campañas.</w:t>
            </w:r>
          </w:p>
          <w:p w14:paraId="615B9864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30DD" w14:textId="7CE11E8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07/12/16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D6B" w14:textId="635D541F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07/12/16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EF02" w14:textId="0E7107E6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DCD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36F2851" w14:textId="41589F8C" w:rsidR="00BB4A6B" w:rsidRPr="008A59F9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Ejecutiva, DEPPP y UTCS</w:t>
            </w:r>
          </w:p>
        </w:tc>
      </w:tr>
      <w:tr w:rsidR="00BB4A6B" w:rsidRPr="008A277E" w14:paraId="33479FDC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129" w14:textId="4D6B69B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5B2" w14:textId="726AB516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3ECCCF0" w14:textId="77777777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Fecha límite de presentación para su registro ante el Consejo General de la Plataforma Electoral.</w:t>
            </w:r>
          </w:p>
          <w:p w14:paraId="0385F0B8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8C2" w14:textId="5ACB9210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15/12/</w:t>
            </w: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0DF" w14:textId="375AAB94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1F0D" w14:textId="2C750C8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E681" w14:textId="216E86FD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215176EE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E35" w14:textId="42F59506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B9B" w14:textId="6CEF6573" w:rsidR="00BB4A6B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66E6C02" wp14:editId="156EE6F6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-124460</wp:posOffset>
                      </wp:positionV>
                      <wp:extent cx="5715635" cy="1209040"/>
                      <wp:effectExtent l="0" t="971550" r="0" b="98171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9A781D" w14:textId="76E39F9B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6C02" id="Cuadro de texto 6" o:spid="_x0000_s1029" type="#_x0000_t202" style="position:absolute;left:0;text-align:left;margin-left:95.35pt;margin-top:-9.8pt;width:450.05pt;height:95.2pt;rotation:-141038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" filled="f" stroked="f">
                      <v:textbox>
                        <w:txbxContent>
                          <w:p w14:paraId="079A781D" w14:textId="76E39F9B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13C70" w14:textId="752846E4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Fecha límite para que los partidos políticos determinen conforme a sus Estatutos el procedimiento aplicable para la selección de sus candidatos a cargos de elección popular. </w:t>
            </w:r>
          </w:p>
          <w:p w14:paraId="216D4315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F92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972A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B4C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907" w14:textId="26048A2C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Secretaría Ejecutiva y DEPPP </w:t>
            </w:r>
          </w:p>
        </w:tc>
      </w:tr>
      <w:tr w:rsidR="00BB4A6B" w:rsidRPr="008A277E" w14:paraId="5F914C68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E25" w14:textId="24D447DE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D35" w14:textId="68DFCFED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A47BED8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Presentación a la Presidencia del Consejo General de la solicitud de registro del convenio de coalición. </w:t>
            </w:r>
          </w:p>
          <w:p w14:paraId="035EB870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FBE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890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C4E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475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Secretaría Ejecutiva </w:t>
            </w:r>
          </w:p>
        </w:tc>
      </w:tr>
      <w:tr w:rsidR="00BB4A6B" w:rsidRPr="008A277E" w14:paraId="3135E588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173B" w14:textId="6D8B27AD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3C7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4F423C7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Resolución del Consejo General respecto a las solicitudes de convenios de coalición.</w:t>
            </w:r>
          </w:p>
          <w:p w14:paraId="30E13064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CC4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21/12/16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D23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30/12/16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AB4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DB4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277E" w14:paraId="119A264C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E15" w14:textId="16060121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2C3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D9281AC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Impresión y distribución de materiales de capacitación para observadores electorales</w:t>
            </w:r>
          </w:p>
          <w:p w14:paraId="2B2D3701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015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A61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7048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E87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2FE328BA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Ejecutiva, DEA y DEOE</w:t>
            </w:r>
          </w:p>
          <w:p w14:paraId="479465B7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BB4A6B" w:rsidRPr="008A59F9" w14:paraId="1FEF1571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2CB965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D14A69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205538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720C3A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4BE077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BB4A6B" w:rsidRPr="008A59F9" w14:paraId="15676259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C38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4B7" w14:textId="77777777" w:rsidR="00BB4A6B" w:rsidRPr="008A59F9" w:rsidRDefault="00BB4A6B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5CB3831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375CC2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57B7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E23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BB4A6B" w:rsidRPr="008A277E" w14:paraId="6EF1AAA1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8E6C" w14:textId="13D25A5B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86C" w14:textId="77777777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172A606" w14:textId="77777777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Determinar los lugares que ocuparán las bodegas electorales</w:t>
            </w:r>
          </w:p>
          <w:p w14:paraId="480FA0A6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CADC" w14:textId="06581644" w:rsidR="00BB4A6B" w:rsidRPr="000A1BA2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2980" w14:textId="7C5AD942" w:rsidR="00BB4A6B" w:rsidRPr="000A1BA2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C33B" w14:textId="444DBFC6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18A0" w14:textId="77777777" w:rsidR="00BB4A6B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5C2E013" w14:textId="77777777" w:rsidR="00BB4A6B" w:rsidRDefault="00BB4A6B" w:rsidP="00BB4A6B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  <w:p w14:paraId="7D277CF4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BB4A6B" w:rsidRPr="008A277E" w14:paraId="099B1552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69EE" w14:textId="78889732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562" w14:textId="0004FF10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0A617AC" w14:textId="7163CD4A" w:rsidR="00BB4A6B" w:rsidRPr="00D220E0" w:rsidRDefault="00BB4A6B" w:rsidP="00BB4A6B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Fecha límite para que los funcionarios públicos referidos en el inciso e) numeral 1 del </w:t>
            </w:r>
            <w:r w:rsidRPr="00D220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artículo</w:t>
            </w: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10 del Código Electoral para el Estado de Coahuila de Zaragoza se separen de su encargo.</w:t>
            </w:r>
          </w:p>
          <w:p w14:paraId="0BA2905A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BB5" w14:textId="7EE6D781" w:rsidR="00BB4A6B" w:rsidRPr="000A1BA2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95BD" w14:textId="78E66EA4" w:rsidR="00BB4A6B" w:rsidRPr="000A1BA2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E96" w14:textId="3B2F7BD8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5BC2" w14:textId="27AEE776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Secretaría Ejecutiva </w:t>
            </w:r>
          </w:p>
        </w:tc>
      </w:tr>
      <w:tr w:rsidR="00BB4A6B" w:rsidRPr="008A277E" w14:paraId="1FB455AE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46F" w14:textId="7F60E898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589" w14:textId="30DE86C7" w:rsidR="00BB4A6B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25DB5E6" wp14:editId="4501462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-295275</wp:posOffset>
                      </wp:positionV>
                      <wp:extent cx="5715635" cy="1209040"/>
                      <wp:effectExtent l="0" t="971550" r="0" b="98171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83D5E8" w14:textId="7F2EE482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B5E6" id="Cuadro de texto 7" o:spid="_x0000_s1030" type="#_x0000_t202" style="position:absolute;left:0;text-align:left;margin-left:89.3pt;margin-top:-23.25pt;width:450.05pt;height:95.2pt;rotation:-1410385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" filled="f" stroked="f">
                      <v:textbox>
                        <w:txbxContent>
                          <w:p w14:paraId="5983D5E8" w14:textId="7F2EE482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F405D" w14:textId="2682E216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Suspensión de propaganda guber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namental para las </w:t>
            </w: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campañas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electorales.</w:t>
            </w:r>
          </w:p>
          <w:p w14:paraId="66B49C73" w14:textId="413D43A1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7B9" w14:textId="2D72889B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5EB" w14:textId="3555D102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DAC" w14:textId="5153E516" w:rsidR="00BB4A6B" w:rsidRPr="00CC30EE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CC30E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F80" w14:textId="1CDE5C3F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BB4A6B" w:rsidRPr="008A277E" w14:paraId="7A017091" w14:textId="77777777" w:rsidTr="00BB4A6B">
        <w:trPr>
          <w:trHeight w:val="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E3D" w14:textId="6D2132AF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03A" w14:textId="45151BA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0709CA3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Recorridos por las secciones electorales para localizar los lugares donde se ubicarán las casillas</w:t>
            </w:r>
          </w:p>
          <w:p w14:paraId="2F5A15AF" w14:textId="701002D4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727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F13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F73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INE/OPL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31C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A6B50AF" w14:textId="77777777" w:rsidR="00BB4A6B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16261B08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CB41DC9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BB4A6B" w:rsidRPr="008A277E" w14:paraId="700AF0A0" w14:textId="77777777" w:rsidTr="00BB4A6B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527" w14:textId="161F5335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291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20D3723" w14:textId="77777777" w:rsidR="00BB4A6B" w:rsidRPr="00D220E0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Acuerdo definitivo relacionado con el registro de aspirantes a candidaturas independientes</w:t>
            </w:r>
          </w:p>
          <w:p w14:paraId="05F770FE" w14:textId="77777777" w:rsidR="00BB4A6B" w:rsidRPr="008A59F9" w:rsidRDefault="00BB4A6B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01E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915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E96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B58" w14:textId="77777777" w:rsidR="00BB4A6B" w:rsidRPr="008A59F9" w:rsidRDefault="00BB4A6B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BB4A6B" w:rsidRPr="008A59F9" w14:paraId="74B678FB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34BB90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0C44E1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BB1CBE" w14:textId="0F3F8F84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4A76EB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C103AA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BB4A6B" w:rsidRPr="008A59F9" w14:paraId="61DA5A01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86D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F29" w14:textId="77777777" w:rsidR="00BB4A6B" w:rsidRPr="008A59F9" w:rsidRDefault="00BB4A6B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61BF43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F33F3D" w14:textId="77777777" w:rsidR="00BB4A6B" w:rsidRPr="008A59F9" w:rsidRDefault="00BB4A6B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F18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8D94" w14:textId="77777777" w:rsidR="00BB4A6B" w:rsidRPr="008A59F9" w:rsidRDefault="00BB4A6B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79E8DE46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4889" w14:textId="03E4ACD3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132" w14:textId="03CAC16A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454745C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Periodo  de Precampañas para renovación del Poder Ejecutivo, Poder Legislativo y Ayuntamientos.</w:t>
            </w:r>
          </w:p>
          <w:p w14:paraId="698E9AD7" w14:textId="5CAA4C04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9AD" w14:textId="4E4B336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C715" w14:textId="6DCD15E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28/02/17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442C" w14:textId="003AC6D0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FE62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AE6B943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DEPPP</w:t>
            </w:r>
          </w:p>
          <w:p w14:paraId="405E3A21" w14:textId="69E9CCBC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3EBD87B3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600D" w14:textId="49604AD3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28D" w14:textId="4A78E0C8" w:rsidR="009918F2" w:rsidRPr="00D220E0" w:rsidRDefault="00F63970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04F635B" wp14:editId="2B921EC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45720</wp:posOffset>
                      </wp:positionV>
                      <wp:extent cx="5715635" cy="1209040"/>
                      <wp:effectExtent l="0" t="990600" r="0" b="100076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4275AC" w14:textId="5A9F2356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635B" id="Cuadro de texto 8" o:spid="_x0000_s1031" type="#_x0000_t202" style="position:absolute;left:0;text-align:left;margin-left:53.3pt;margin-top:3.6pt;width:450.05pt;height:95.2pt;rotation:-1410385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" filled="f" stroked="f">
                      <v:textbox>
                        <w:txbxContent>
                          <w:p w14:paraId="234275AC" w14:textId="5A9F2356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57EB95" w14:textId="77777777" w:rsidR="00F63970" w:rsidRDefault="00F63970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C22B327" w14:textId="35E42585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Plazo para actos tendentes a recabar el apoyo ciudadano de los/las aspirantes a candidaturas independientes para Gobernador/a, Diputaciones Locales y Ayuntamientos.</w:t>
            </w:r>
          </w:p>
          <w:p w14:paraId="0F68B3D6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C0E7" w14:textId="6DBD90A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20/01/17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458C" w14:textId="5BD13AA4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28/02/17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75B" w14:textId="04C3945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A02" w14:textId="0DE3B610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51869F7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DEPPP</w:t>
            </w:r>
          </w:p>
          <w:p w14:paraId="27C4AA14" w14:textId="5E1DF976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21DA65C7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1F1" w14:textId="20AC7C3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A66" w14:textId="5CB3E671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834C2F1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Informe de los Comités Municipales y Distritales a la Junta Local sobre las condiciones de equipamiento de las bodegas electorales</w:t>
            </w:r>
          </w:p>
          <w:p w14:paraId="451F6271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55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23B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28/02/17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C48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CBAE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F819A98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2283A0E6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2190D23E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603" w14:textId="256A31FC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A3A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9547484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Acuerdo INE-IEC para establecer procedimientos en el seguimiento a la jornada electoral</w:t>
            </w:r>
          </w:p>
          <w:p w14:paraId="7A139F4E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AF4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A27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21/05/17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925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2527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9918F2" w:rsidRPr="008A59F9" w14:paraId="555BA113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61C09C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26FB69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B87C3B6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6BEB6B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333A97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319A213F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373C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D0C4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4F3AC1F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1EEE96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DBB6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D28C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03E71C77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829F" w14:textId="5D9202C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82D" w14:textId="77777777" w:rsidR="009918F2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4ED704D" w14:textId="77777777" w:rsidR="009918F2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Presentación del segundo informe sobre las acciones realizadas para la aprobación y adjudicación de los documentos y materiales electorales, los avances en su producción y el seguimiento que ha dado el OPL a dicha producción</w:t>
            </w:r>
          </w:p>
          <w:p w14:paraId="0C88B45A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913" w14:textId="552B710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2992" w14:textId="7E9CF821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28/02/17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6FD" w14:textId="66E8063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C8E6" w14:textId="6E43727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4F24A93B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4A20" w14:textId="2C8B8DE2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FBF" w14:textId="08A59344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DD0214B" w14:textId="614B511D" w:rsidR="009918F2" w:rsidRPr="00D220E0" w:rsidRDefault="00F63970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19E16F2" wp14:editId="6EF1D24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231140</wp:posOffset>
                      </wp:positionV>
                      <wp:extent cx="5715635" cy="1209040"/>
                      <wp:effectExtent l="0" t="990600" r="0" b="100076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BBC06B" w14:textId="261B8E62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16F2" id="Cuadro de texto 9" o:spid="_x0000_s1032" type="#_x0000_t202" style="position:absolute;left:0;text-align:left;margin-left:83.3pt;margin-top:18.2pt;width:450.05pt;height:95.2pt;rotation:-1410385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" filled="f" stroked="f">
                      <v:textbox>
                        <w:txbxContent>
                          <w:p w14:paraId="1ABBC06B" w14:textId="261B8E62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8F2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Visitas de examinación en los lugares propuestos para ubicar casillas extraordinarias y especiales</w:t>
            </w:r>
          </w:p>
          <w:p w14:paraId="4AEFB95E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1BD8" w14:textId="549A08D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F5C" w14:textId="34524091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05/03/17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9DC" w14:textId="5283C0A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DFE6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ED43F7C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417F63CE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3CCB66C6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68B" w14:textId="5411C80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F30" w14:textId="73255D89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28979B3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Presentación del segundo informe que se debe entregar a la DEOE del INE respecto a las acciones realizadas para la aprobación y adjudicación de los documentos y materiales electorales</w:t>
            </w:r>
          </w:p>
          <w:p w14:paraId="66D0597C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5D4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28E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5193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2E3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65B0AA84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F61" w14:textId="209A745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C35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60F14179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Visitas de examinación en los lugares propuestos para ubicar casillas básicas y contiguas</w:t>
            </w:r>
          </w:p>
          <w:p w14:paraId="4B194A31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09B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06/03/17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5E0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BB9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DD0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1631A2F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3583F0E2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59F9" w14:paraId="6908328B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67DEB4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7D753FE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BE09E1" w14:textId="087DF31C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8DF3B9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BCBEB21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0E248FC0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B5D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C11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3BF6A0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87138C8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36A3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C6EF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094C04CE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C598" w14:textId="521A259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2C9D" w14:textId="6D9FF124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A16536F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Entrega-recepción al IEC del total de SIILNERE recibidas para la generación e impresión del Paquete Electoral Postal (PEP)</w:t>
            </w:r>
          </w:p>
          <w:p w14:paraId="15044BFD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E560" w14:textId="35DF7A3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17/03/17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841F" w14:textId="686CBA86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17/03/17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507C" w14:textId="2E3C926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EC8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E1504F0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  <w:p w14:paraId="142C79DE" w14:textId="64CA4114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7C741E89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C5A" w14:textId="3E2F822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A1FB" w14:textId="59E4506B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Periodo para el registro de candidatos/as a Gobernador/a, Diputados/as por ambos principios y miembros de Ayuntamientos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F73F" w14:textId="32B7CF7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23/03/17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64A" w14:textId="509F12C6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5CE1" w14:textId="01A00A2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33EF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67F59C1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DEPPP</w:t>
            </w:r>
          </w:p>
          <w:p w14:paraId="6338286F" w14:textId="2190C2DD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50EB0B33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243" w14:textId="3C8924B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C3F" w14:textId="2C5C859B" w:rsidR="009918F2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2E768A1" wp14:editId="2DCD8D9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-499745</wp:posOffset>
                      </wp:positionV>
                      <wp:extent cx="5715635" cy="1209040"/>
                      <wp:effectExtent l="0" t="990600" r="0" b="100076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656DE4" w14:textId="0A320DE9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68A1" id="Cuadro de texto 10" o:spid="_x0000_s1033" type="#_x0000_t202" style="position:absolute;left:0;text-align:left;margin-left:77.3pt;margin-top:-39.35pt;width:450.05pt;height:95.2pt;rotation:-1410385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" filled="f" stroked="f">
                      <v:textbox>
                        <w:txbxContent>
                          <w:p w14:paraId="4A656DE4" w14:textId="0A320DE9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6B5390" w14:textId="77777777" w:rsidR="009918F2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2D8A2E02" w14:textId="77777777" w:rsidR="009918F2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Entrega-recepción de la LNERE para revisión de los Partidos Políticos, y en su caso, Candidatos/as Independientes</w:t>
            </w:r>
          </w:p>
          <w:p w14:paraId="6CEDE3C8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F750E68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BFE" w14:textId="6EEB810D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24/03/17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2AA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24/03/17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31B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5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61E6FD1F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FF2" w14:textId="150C9CB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125" w14:textId="137555CD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F992928" w14:textId="77777777" w:rsidR="009918F2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5E5732E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Sesión de los Comités Electorales y en su caso del Consejo General para registrar las candidaturas a Gobernador/a, Diputados/as por ambos principios y miembros de ayuntamientos que procedan.</w:t>
            </w:r>
          </w:p>
          <w:p w14:paraId="41CCD426" w14:textId="77777777" w:rsidR="009918F2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3B430BF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68F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28/03/17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0B9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DF4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1AD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B502751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 y Comités Municipales y Distritales</w:t>
            </w:r>
          </w:p>
          <w:p w14:paraId="77FADDD3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59F9" w14:paraId="4966083A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AB72D2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60B35C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CDBECA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1D3AA7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5FE878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6691AF6C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8198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CF9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4ADD62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1BE9E5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C23E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C5F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238D7A0F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446A" w14:textId="2DD00B4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CF8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725C855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Designación del personal que tendrá acceso a la bodega electoral; responsable de control de folios; personal que auxiliará en las tareas de conteo, sellado agrupamiento e integración de boletas</w:t>
            </w:r>
          </w:p>
          <w:p w14:paraId="13B75899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A0FF" w14:textId="3F832E3C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86A" w14:textId="269186F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30/04/17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A510" w14:textId="37F3A366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4897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097D75BE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61C02662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72CE9150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63C" w14:textId="2D7B4B52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63B" w14:textId="5A16A16E" w:rsidR="009918F2" w:rsidRPr="00D220E0" w:rsidRDefault="00F63970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A424074" wp14:editId="61269C3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159385</wp:posOffset>
                      </wp:positionV>
                      <wp:extent cx="5715635" cy="1209040"/>
                      <wp:effectExtent l="0" t="990600" r="0" b="100076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84127" w14:textId="3D4C61FC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4074" id="Cuadro de texto 11" o:spid="_x0000_s1034" type="#_x0000_t202" style="position:absolute;left:0;text-align:left;margin-left:83.3pt;margin-top:12.55pt;width:450.05pt;height:95.2pt;rotation:-1410385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" filled="f" stroked="f">
                      <v:textbox>
                        <w:txbxContent>
                          <w:p w14:paraId="13E84127" w14:textId="3D4C61FC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67F6A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Informe que rinde el Consejo General del IEC al INE sobre las condiciones de las bodegas electorales</w:t>
            </w:r>
          </w:p>
          <w:p w14:paraId="5685AA19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53CD" w14:textId="42A2FA9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DB1" w14:textId="01757BE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08/04/17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E08E" w14:textId="13202EF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9EF2" w14:textId="54B62A25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9918F2" w:rsidRPr="008A277E" w14:paraId="01A21183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5FE5" w14:textId="6B7BBB2C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7489" w14:textId="2D2B469C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92B4E77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Periodo de campañas electorales para la renovación del Poder Ejecutivo, Legislativo y Ayuntamientos.</w:t>
            </w:r>
          </w:p>
          <w:p w14:paraId="54F0C794" w14:textId="2D6DE28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E7B" w14:textId="6B9830D4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25E0" w14:textId="4896226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B6E6" w14:textId="42B2F77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7C0F" w14:textId="66CCDB49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DEPPP</w:t>
            </w:r>
          </w:p>
        </w:tc>
      </w:tr>
      <w:tr w:rsidR="009918F2" w:rsidRPr="008A277E" w14:paraId="4BAFAFEB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A4B" w14:textId="47B807E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871" w14:textId="0AA23626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Entrega-recepción de la LNERE definitiva al OPL para el envío del Paquete Electoral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101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7E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312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744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0F32F40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  <w:p w14:paraId="67D4D511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3631924C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DEB" w14:textId="7B33D772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6D7" w14:textId="268C3838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48AA0CE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Preparación y envío de los Paquetes Electorales Postales a los/las ciudadanos/as residentes en el extranjero</w:t>
            </w:r>
          </w:p>
          <w:p w14:paraId="4F430827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A75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4F9F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20/04/17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DC9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ED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48577F73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35F" w14:textId="53E18EB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2B7" w14:textId="78A181A6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69CCDF8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Recepción de Sobre voto y resguardo</w:t>
            </w:r>
          </w:p>
          <w:p w14:paraId="1CAD7B1C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278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281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03/06/17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1B2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838B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59F9" w14:paraId="217C25D9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687208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EB7732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488E48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387472F" w14:textId="39378672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C2A68D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3EA14E05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945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51D3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C3E99E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E5FD54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2CA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6DC1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590E818C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514" w14:textId="74509549" w:rsidR="009918F2" w:rsidRPr="00D220E0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E20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C36BE28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Acreditación de representantes de partidos políticos y candidatos independientes ante los Mecanismos de Recolección </w:t>
            </w:r>
          </w:p>
          <w:p w14:paraId="6D35CF8B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F8F0" w14:textId="5B2A113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E953" w14:textId="77E47C8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02B3" w14:textId="1389E3F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5F0" w14:textId="2BFB5911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66B56ADC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FAC8" w14:textId="6494AEF3" w:rsidR="009918F2" w:rsidRPr="00D220E0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8EF3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E60BE9E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Sustitución de representantes de partidos políticos y candidatos independientes ante los Mecanismos de Recolección </w:t>
            </w:r>
          </w:p>
          <w:p w14:paraId="12DEB116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816" w14:textId="407D920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27/04/17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F539" w14:textId="2C58268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4C25" w14:textId="4CCBF3C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0960" w14:textId="4753B2C5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00F85EEF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5B1" w14:textId="70FE001D" w:rsidR="009918F2" w:rsidRPr="00D220E0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3C7D" w14:textId="4623197F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CB86D3D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Desarrollo de los simulacros del Sistema de Información sobre el desarrollo de la Jornada Electoral (SIJE)</w:t>
            </w:r>
          </w:p>
          <w:p w14:paraId="68AB0243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1D0" w14:textId="02B3D75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A80" w14:textId="6F0C9B9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458" w14:textId="4933424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0EFD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4E2CE4A" w14:textId="77777777" w:rsidR="009918F2" w:rsidRDefault="009918F2" w:rsidP="00CC30EE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5B52579F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1F2A3BE0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C0E" w14:textId="6B27C37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EAB" w14:textId="66E42AC8" w:rsidR="009918F2" w:rsidRPr="008A59F9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F38A2AE" wp14:editId="688DCBF6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-1848485</wp:posOffset>
                      </wp:positionV>
                      <wp:extent cx="5715635" cy="1209040"/>
                      <wp:effectExtent l="0" t="990600" r="0" b="100076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CBEB7" w14:textId="3657DF2F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8A2AE" id="Cuadro de texto 12" o:spid="_x0000_s1035" type="#_x0000_t202" style="position:absolute;left:0;text-align:left;margin-left:77.3pt;margin-top:-145.55pt;width:450.05pt;height:95.2pt;rotation:-1410385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" filled="f" stroked="f">
                      <v:textbox>
                        <w:txbxContent>
                          <w:p w14:paraId="275CBEB7" w14:textId="3657DF2F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8F2"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Desarrollo de los simulacros del Programa de Resultados Electorales Preliminares (PREP) y del Conteo Rápido.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7D5" w14:textId="281F4A1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BAE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3B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643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95D8D53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Secretaría Ejecutiva , Comités Municipales y Distritales , DEOE y DEIE </w:t>
            </w:r>
          </w:p>
          <w:p w14:paraId="65C5DA1D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277E" w14:paraId="23CB5DE2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589" w14:textId="61D3F56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55A" w14:textId="51D614E9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Capacitación para la implementación de los Mecanismos de Recolección.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33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EB6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4C1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3BBE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59F9" w14:paraId="0330CB0B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3AE58A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84C329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3FE88A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C8DE83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0CFC1D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6FB4D926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4B2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CDC7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5CFCBE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58D2BE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A2E0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498F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277E" w14:paraId="403EEDA8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C7F4" w14:textId="106760B1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3C8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D04C350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Aprobación del Modelo Operativo de recepción de paquetes electorales</w:t>
            </w:r>
          </w:p>
          <w:p w14:paraId="15748335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822" w14:textId="4A6BAB00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10/05/17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4CD1" w14:textId="6A46244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20/05/17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A6F3" w14:textId="1FEA1DA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7485" w14:textId="73800DB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9918F2" w:rsidRPr="008A277E" w14:paraId="6854C565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1DF7" w14:textId="129B305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9F4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019F29F" w14:textId="69222929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Entrega de la Lista Nominal de Electores Residentes en el Extranjero definitiva al IEC</w:t>
            </w:r>
          </w:p>
          <w:p w14:paraId="38A25D94" w14:textId="16EF6B3C" w:rsidR="009918F2" w:rsidRPr="00D220E0" w:rsidRDefault="00F63970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9413C3A" wp14:editId="4796CCCB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327025</wp:posOffset>
                      </wp:positionV>
                      <wp:extent cx="5715635" cy="1209040"/>
                      <wp:effectExtent l="0" t="990600" r="0" b="100076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C81B21" w14:textId="6419D15C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3C3A" id="Cuadro de texto 13" o:spid="_x0000_s1036" type="#_x0000_t202" style="position:absolute;left:0;text-align:left;margin-left:77.3pt;margin-top:25.75pt;width:450.05pt;height:95.2pt;rotation:-1410385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" filled="f" stroked="f">
                      <v:textbox>
                        <w:txbxContent>
                          <w:p w14:paraId="09C81B21" w14:textId="6419D15C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D03B" w14:textId="6C111B7C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12/05/17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3CA0" w14:textId="630B422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15/05/17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41F" w14:textId="41F65040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D59D" w14:textId="21717EE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6FFC081C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094" w14:textId="73DC79F0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41B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448EA32B" w14:textId="7E2FC3EF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Entrega de la documentación y materiales electorales a los/las presidentes/as de mesas directivas de casilla</w:t>
            </w:r>
          </w:p>
          <w:p w14:paraId="79FE2637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04D7" w14:textId="2F168DC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29/05/17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57E" w14:textId="0F49C704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02/06/17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75D" w14:textId="1C648F04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INE/IEC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E68A" w14:textId="58CF468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277E" w14:paraId="4B0F7AB9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2E75" w14:textId="22D153C1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B1E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7790FD17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Conclusión de campañas electorales para renovación de los poderes Ejecutivo, Legislativo y Ayuntamientos.</w:t>
            </w:r>
          </w:p>
          <w:p w14:paraId="0A0F32DF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4BF0" w14:textId="104A4A7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EF22" w14:textId="0D17EC30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31/05/17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6FE" w14:textId="69CC93F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B75F" w14:textId="6854B90D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DEPPP</w:t>
            </w:r>
          </w:p>
        </w:tc>
      </w:tr>
      <w:tr w:rsidR="009918F2" w:rsidRPr="008A277E" w14:paraId="0A7E6BC8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996" w14:textId="196F41D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3BF" w14:textId="63BAD89B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2523DC0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El día de la Jornada Electoral y durante los tres días anteriores, no se permitirá la celebración ni la difusión de reuniones o actos públicos de campaña, de propaganda o de proselitismo electorales.</w:t>
            </w:r>
          </w:p>
          <w:p w14:paraId="57D4C6F9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33D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01/06/17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A67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095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2B0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9918F2" w:rsidRPr="008A277E" w14:paraId="32E5A7AA" w14:textId="77777777" w:rsidTr="00BB4A6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E2A" w14:textId="6E049812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FC9" w14:textId="23849BD1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3FBFA556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Publicación de los encartes</w:t>
            </w:r>
          </w:p>
          <w:p w14:paraId="3935882D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4CC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03/06/17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6C4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32F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0D7B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CED1BBE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  <w:p w14:paraId="25211DB8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59F9" w14:paraId="32D1D8D4" w14:textId="77777777" w:rsidTr="00BB4A6B">
        <w:trPr>
          <w:trHeight w:val="4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FB7DB8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lastRenderedPageBreak/>
              <w:t>No.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12B982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Actividad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639CE0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Periodo de Ejecución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385FF63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Órgano Responsable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A353C7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Área Ejecutora</w:t>
            </w:r>
          </w:p>
        </w:tc>
      </w:tr>
      <w:tr w:rsidR="009918F2" w:rsidRPr="008A59F9" w14:paraId="10F5535B" w14:textId="77777777" w:rsidTr="00BB4A6B">
        <w:trPr>
          <w:trHeight w:val="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732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DC43" w14:textId="77777777" w:rsidR="009918F2" w:rsidRPr="008A59F9" w:rsidRDefault="009918F2" w:rsidP="005D05B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E6BAAC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944B80" w14:textId="77777777" w:rsidR="009918F2" w:rsidRPr="008A59F9" w:rsidRDefault="009918F2" w:rsidP="005D05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_tradnl" w:eastAsia="es-ES_tradnl"/>
              </w:rPr>
              <w:t>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405F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524D" w14:textId="77777777" w:rsidR="009918F2" w:rsidRPr="008A59F9" w:rsidRDefault="009918F2" w:rsidP="005D05B8">
            <w:pPr>
              <w:rPr>
                <w:rFonts w:ascii="Arial" w:eastAsia="Times New Roman" w:hAnsi="Arial" w:cs="Arial"/>
                <w:b/>
                <w:bCs/>
                <w:color w:val="FFFFFF"/>
                <w:lang w:val="es-ES_tradnl" w:eastAsia="es-ES_tradnl"/>
              </w:rPr>
            </w:pPr>
          </w:p>
        </w:tc>
      </w:tr>
      <w:tr w:rsidR="009918F2" w:rsidRPr="008A59F9" w14:paraId="2B391A59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406" w14:textId="45BA7246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EC2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F0EAE75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Jornada Electoral</w:t>
            </w:r>
          </w:p>
          <w:p w14:paraId="78ADED31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A09" w14:textId="5147B15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B136" w14:textId="466C4E72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4B91" w14:textId="440A4973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E9B2" w14:textId="59B0990B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  <w:tr w:rsidR="009918F2" w:rsidRPr="008A59F9" w14:paraId="31D18ADE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E54" w14:textId="66EC13C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E93A" w14:textId="41D7C4B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22631C6E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Escrutinio y cómputos de los votos de los mexicanos residentes en el extranjero</w:t>
            </w:r>
          </w:p>
          <w:p w14:paraId="39C5FF3D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F03" w14:textId="4F4670F1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DB5" w14:textId="5C67A43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B043" w14:textId="0F14BE6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FC2" w14:textId="29DA6EFC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</w:tc>
      </w:tr>
      <w:tr w:rsidR="009918F2" w:rsidRPr="008A59F9" w14:paraId="4888E38A" w14:textId="77777777" w:rsidTr="009918F2">
        <w:trPr>
          <w:trHeight w:val="8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9C8F" w14:textId="3BE0780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D220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DD8" w14:textId="3FF9E21B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1706283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Traslado y recolección de los paquetes electorales</w:t>
            </w:r>
          </w:p>
          <w:p w14:paraId="40DFC82E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952" w14:textId="5F801A86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04/06/17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C1C" w14:textId="508665D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05/06/17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7888" w14:textId="4EFDB6CE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C6BB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1D63B187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y DEOE</w:t>
            </w:r>
          </w:p>
          <w:p w14:paraId="6ED6FBDB" w14:textId="765AE48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59F9" w14:paraId="4378DA54" w14:textId="77777777" w:rsidTr="009E514D">
        <w:trPr>
          <w:trHeight w:val="18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C90" w14:textId="17FE4499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598F" w14:textId="7063FDEC" w:rsidR="009918F2" w:rsidRPr="00D220E0" w:rsidRDefault="00F63970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0EC4A41" wp14:editId="31402B0F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-1374775</wp:posOffset>
                      </wp:positionV>
                      <wp:extent cx="5715635" cy="1209040"/>
                      <wp:effectExtent l="0" t="990600" r="0" b="100076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8754">
                                <a:off x="0" y="0"/>
                                <a:ext cx="571563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9E11B5" w14:textId="4D81949B" w:rsidR="00CC30EE" w:rsidRPr="00F63970" w:rsidRDefault="00CC30EE" w:rsidP="00F63970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4A41" id="Cuadro de texto 14" o:spid="_x0000_s1037" type="#_x0000_t202" style="position:absolute;left:0;text-align:left;margin-left:71.3pt;margin-top:-108.25pt;width:450.05pt;height:95.2pt;rotation:-1410385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" filled="f" stroked="f">
                      <v:textbox>
                        <w:txbxContent>
                          <w:p w14:paraId="079E11B5" w14:textId="4D81949B" w:rsidR="00CC30EE" w:rsidRPr="00F63970" w:rsidRDefault="00CC30EE" w:rsidP="00F63970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A6A5D" w14:textId="77777777" w:rsidR="009918F2" w:rsidRPr="00D220E0" w:rsidRDefault="009918F2" w:rsidP="00CC30EE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Sesión de Cómputos Municipales y Distritales para las elecciones de Gobernador/a, Diputados/as Locales y Ayuntamientos</w:t>
            </w:r>
          </w:p>
          <w:p w14:paraId="4E98A8B0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42D3" w14:textId="697F3A1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07/06/17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F28" w14:textId="50E4690F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10/06/17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E796" w14:textId="659F4315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8FFB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D055005" w14:textId="77777777" w:rsidR="009918F2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Secretaría Ejecutiva , Comités Municipales y Distritales y DEOE</w:t>
            </w:r>
          </w:p>
          <w:p w14:paraId="3A7F5F54" w14:textId="29DD6648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9918F2" w:rsidRPr="008A59F9" w14:paraId="01D5C77E" w14:textId="77777777" w:rsidTr="00BB4A6B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4DB" w14:textId="3E056E8A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689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14:paraId="56A37EA2" w14:textId="77777777" w:rsidR="009918F2" w:rsidRPr="00D220E0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Sesión de Consejo General para realizar el Cómputo Estatal de las elecciones</w:t>
            </w:r>
          </w:p>
          <w:p w14:paraId="4D2483F6" w14:textId="77777777" w:rsidR="009918F2" w:rsidRPr="008A59F9" w:rsidRDefault="009918F2" w:rsidP="00773ADD">
            <w:pPr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EB2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11/06/17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7C7A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11/06/17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56E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73F" w14:textId="77777777" w:rsidR="009918F2" w:rsidRPr="008A59F9" w:rsidRDefault="009918F2" w:rsidP="008A59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8A59F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Consejo General</w:t>
            </w:r>
          </w:p>
        </w:tc>
      </w:tr>
    </w:tbl>
    <w:p w14:paraId="0152DD68" w14:textId="301622C2" w:rsidR="00516DDD" w:rsidRDefault="00516DDD"/>
    <w:sectPr w:rsidR="00516DDD" w:rsidSect="008A59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095479"/>
    <w:rsid w:val="000A1BA2"/>
    <w:rsid w:val="002B52BA"/>
    <w:rsid w:val="00516DDD"/>
    <w:rsid w:val="005D05B8"/>
    <w:rsid w:val="00773ADD"/>
    <w:rsid w:val="008A277E"/>
    <w:rsid w:val="008A59F9"/>
    <w:rsid w:val="008F0ACA"/>
    <w:rsid w:val="009918F2"/>
    <w:rsid w:val="009E514D"/>
    <w:rsid w:val="00B1399D"/>
    <w:rsid w:val="00BB4A6B"/>
    <w:rsid w:val="00C42F7B"/>
    <w:rsid w:val="00CC30EE"/>
    <w:rsid w:val="00D220E0"/>
    <w:rsid w:val="00E5032B"/>
    <w:rsid w:val="00EC4357"/>
    <w:rsid w:val="00F35261"/>
    <w:rsid w:val="00F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5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1877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Emmanuel Villarreal</cp:lastModifiedBy>
  <cp:revision>2</cp:revision>
  <dcterms:created xsi:type="dcterms:W3CDTF">2016-11-02T19:37:00Z</dcterms:created>
  <dcterms:modified xsi:type="dcterms:W3CDTF">2016-11-02T19:37:00Z</dcterms:modified>
</cp:coreProperties>
</file>