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9328" w14:textId="3F391690" w:rsidR="001400AB" w:rsidRPr="00817130" w:rsidRDefault="00BB7165" w:rsidP="00B50D3E">
      <w:pPr>
        <w:pStyle w:val="Ttulo2"/>
        <w:rPr>
          <w:rFonts w:asciiTheme="minorHAnsi" w:hAnsiTheme="minorHAnsi" w:cstheme="minorHAnsi"/>
          <w:szCs w:val="24"/>
          <w:highlight w:val="yellow"/>
        </w:rPr>
      </w:pPr>
      <w:r w:rsidRPr="003E03F6">
        <w:rPr>
          <w:noProof/>
          <w:lang w:eastAsia="es-MX"/>
        </w:rPr>
        <w:drawing>
          <wp:anchor distT="0" distB="0" distL="114300" distR="114300" simplePos="0" relativeHeight="251661312" behindDoc="1" locked="0" layoutInCell="1" allowOverlap="1" wp14:anchorId="6FC6E91E" wp14:editId="0523AEFF">
            <wp:simplePos x="0" y="0"/>
            <wp:positionH relativeFrom="column">
              <wp:posOffset>-611008</wp:posOffset>
            </wp:positionH>
            <wp:positionV relativeFrom="paragraph">
              <wp:posOffset>-565399</wp:posOffset>
            </wp:positionV>
            <wp:extent cx="1565910" cy="539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 IE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539750"/>
                    </a:xfrm>
                    <a:prstGeom prst="rect">
                      <a:avLst/>
                    </a:prstGeom>
                  </pic:spPr>
                </pic:pic>
              </a:graphicData>
            </a:graphic>
            <wp14:sizeRelH relativeFrom="margin">
              <wp14:pctWidth>0</wp14:pctWidth>
            </wp14:sizeRelH>
            <wp14:sizeRelV relativeFrom="margin">
              <wp14:pctHeight>0</wp14:pctHeight>
            </wp14:sizeRelV>
          </wp:anchor>
        </w:drawing>
      </w:r>
      <w:r w:rsidRPr="003E03F6">
        <w:rPr>
          <w:noProof/>
          <w:lang w:eastAsia="es-MX"/>
        </w:rPr>
        <w:drawing>
          <wp:anchor distT="0" distB="0" distL="114300" distR="114300" simplePos="0" relativeHeight="251659264" behindDoc="1" locked="0" layoutInCell="1" allowOverlap="1" wp14:anchorId="7C58581F" wp14:editId="468B7F3E">
            <wp:simplePos x="0" y="0"/>
            <wp:positionH relativeFrom="page">
              <wp:align>left</wp:align>
            </wp:positionH>
            <wp:positionV relativeFrom="paragraph">
              <wp:posOffset>-604299</wp:posOffset>
            </wp:positionV>
            <wp:extent cx="7743190" cy="9605176"/>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Boletín-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43190" cy="9605176"/>
                    </a:xfrm>
                    <a:prstGeom prst="rect">
                      <a:avLst/>
                    </a:prstGeom>
                  </pic:spPr>
                </pic:pic>
              </a:graphicData>
            </a:graphic>
            <wp14:sizeRelH relativeFrom="margin">
              <wp14:pctWidth>0</wp14:pctWidth>
            </wp14:sizeRelH>
            <wp14:sizeRelV relativeFrom="margin">
              <wp14:pctHeight>0</wp14:pctHeight>
            </wp14:sizeRelV>
          </wp:anchor>
        </w:drawing>
      </w:r>
    </w:p>
    <w:p w14:paraId="2DB660DD" w14:textId="77777777" w:rsidR="001400AB" w:rsidRDefault="001400AB" w:rsidP="00B50D3E">
      <w:pPr>
        <w:spacing w:after="0" w:line="276" w:lineRule="auto"/>
        <w:jc w:val="both"/>
        <w:rPr>
          <w:rFonts w:asciiTheme="minorHAnsi" w:hAnsiTheme="minorHAnsi" w:cstheme="minorHAnsi"/>
          <w:b/>
          <w:szCs w:val="24"/>
        </w:rPr>
      </w:pPr>
    </w:p>
    <w:p w14:paraId="48AED786" w14:textId="77777777" w:rsidR="001400AB" w:rsidRDefault="001400AB" w:rsidP="00B50D3E">
      <w:pPr>
        <w:spacing w:after="0" w:line="276" w:lineRule="auto"/>
        <w:jc w:val="both"/>
        <w:rPr>
          <w:rFonts w:asciiTheme="minorHAnsi" w:hAnsiTheme="minorHAnsi" w:cstheme="minorHAnsi"/>
          <w:b/>
          <w:szCs w:val="24"/>
        </w:rPr>
      </w:pPr>
    </w:p>
    <w:p w14:paraId="768F1654" w14:textId="77777777" w:rsidR="001400AB" w:rsidRDefault="001400AB" w:rsidP="00B50D3E">
      <w:pPr>
        <w:spacing w:after="0" w:line="276" w:lineRule="auto"/>
        <w:jc w:val="both"/>
        <w:rPr>
          <w:rFonts w:asciiTheme="minorHAnsi" w:hAnsiTheme="minorHAnsi" w:cstheme="minorHAnsi"/>
          <w:b/>
          <w:szCs w:val="24"/>
        </w:rPr>
      </w:pPr>
    </w:p>
    <w:p w14:paraId="6A588EDF" w14:textId="77777777" w:rsidR="001400AB" w:rsidRDefault="001400AB" w:rsidP="00B50D3E">
      <w:pPr>
        <w:spacing w:after="0" w:line="276" w:lineRule="auto"/>
        <w:jc w:val="both"/>
        <w:rPr>
          <w:rFonts w:asciiTheme="minorHAnsi" w:hAnsiTheme="minorHAnsi" w:cstheme="minorHAnsi"/>
          <w:b/>
          <w:szCs w:val="24"/>
        </w:rPr>
      </w:pPr>
    </w:p>
    <w:p w14:paraId="626DF2AD" w14:textId="77777777" w:rsidR="001400AB" w:rsidRDefault="001400AB" w:rsidP="00B50D3E">
      <w:pPr>
        <w:spacing w:after="0" w:line="276" w:lineRule="auto"/>
        <w:jc w:val="both"/>
        <w:rPr>
          <w:rFonts w:asciiTheme="minorHAnsi" w:hAnsiTheme="minorHAnsi" w:cstheme="minorHAnsi"/>
          <w:b/>
          <w:szCs w:val="24"/>
        </w:rPr>
      </w:pPr>
    </w:p>
    <w:p w14:paraId="2F03C5BE" w14:textId="77777777" w:rsidR="001400AB" w:rsidRDefault="001400AB" w:rsidP="00B50D3E">
      <w:pPr>
        <w:spacing w:after="0" w:line="276" w:lineRule="auto"/>
        <w:jc w:val="center"/>
        <w:rPr>
          <w:rFonts w:asciiTheme="minorHAnsi" w:hAnsiTheme="minorHAnsi" w:cstheme="minorHAnsi"/>
          <w:b/>
          <w:szCs w:val="24"/>
        </w:rPr>
      </w:pPr>
    </w:p>
    <w:p w14:paraId="3EC5DD45" w14:textId="77777777" w:rsidR="001400AB" w:rsidRDefault="001400AB" w:rsidP="00B50D3E">
      <w:pPr>
        <w:spacing w:after="0" w:line="276" w:lineRule="auto"/>
        <w:jc w:val="both"/>
        <w:rPr>
          <w:rFonts w:asciiTheme="minorHAnsi" w:hAnsiTheme="minorHAnsi" w:cstheme="minorHAnsi"/>
          <w:b/>
          <w:szCs w:val="24"/>
        </w:rPr>
      </w:pPr>
    </w:p>
    <w:p w14:paraId="47C67256" w14:textId="77777777" w:rsidR="001400AB" w:rsidRDefault="001400AB" w:rsidP="00B50D3E">
      <w:pPr>
        <w:spacing w:after="0" w:line="276" w:lineRule="auto"/>
        <w:jc w:val="both"/>
        <w:rPr>
          <w:rFonts w:asciiTheme="minorHAnsi" w:hAnsiTheme="minorHAnsi" w:cstheme="minorHAnsi"/>
          <w:b/>
          <w:szCs w:val="24"/>
        </w:rPr>
      </w:pPr>
    </w:p>
    <w:p w14:paraId="231D3804" w14:textId="77777777" w:rsidR="001400AB" w:rsidRDefault="001400AB" w:rsidP="00B50D3E">
      <w:pPr>
        <w:spacing w:after="0" w:line="276" w:lineRule="auto"/>
        <w:jc w:val="both"/>
        <w:rPr>
          <w:rFonts w:asciiTheme="minorHAnsi" w:hAnsiTheme="minorHAnsi" w:cstheme="minorHAnsi"/>
          <w:b/>
          <w:szCs w:val="24"/>
        </w:rPr>
      </w:pPr>
    </w:p>
    <w:p w14:paraId="32FAC513" w14:textId="77777777" w:rsidR="001400AB" w:rsidRPr="00817130" w:rsidRDefault="001400AB" w:rsidP="00B50D3E">
      <w:pPr>
        <w:spacing w:after="0" w:line="276" w:lineRule="auto"/>
        <w:jc w:val="both"/>
        <w:rPr>
          <w:rFonts w:asciiTheme="minorHAnsi" w:hAnsiTheme="minorHAnsi" w:cstheme="minorHAnsi"/>
          <w:b/>
          <w:szCs w:val="24"/>
        </w:rPr>
      </w:pPr>
    </w:p>
    <w:p w14:paraId="596738A7" w14:textId="77777777" w:rsidR="001400AB" w:rsidRDefault="001400AB" w:rsidP="00B50D3E">
      <w:pPr>
        <w:spacing w:after="0" w:line="276" w:lineRule="auto"/>
        <w:jc w:val="center"/>
        <w:rPr>
          <w:rFonts w:asciiTheme="minorHAnsi" w:hAnsiTheme="minorHAnsi" w:cstheme="minorHAnsi"/>
          <w:b/>
          <w:sz w:val="48"/>
          <w:szCs w:val="48"/>
        </w:rPr>
      </w:pPr>
      <w:r w:rsidRPr="00A20AED">
        <w:rPr>
          <w:rFonts w:asciiTheme="minorHAnsi" w:hAnsiTheme="minorHAnsi" w:cstheme="minorHAnsi"/>
          <w:b/>
          <w:sz w:val="48"/>
          <w:szCs w:val="48"/>
        </w:rPr>
        <w:t>REGLAMENTO DE CANDIDATURAS INDEPENDIENTES PARA EL ESTADO DE COAHUILA DE ZARAGOZA</w:t>
      </w:r>
    </w:p>
    <w:p w14:paraId="67F534D5" w14:textId="77777777" w:rsidR="00DB0E78" w:rsidRPr="00AF0823" w:rsidRDefault="00DB0E78" w:rsidP="00B50D3E">
      <w:pPr>
        <w:spacing w:after="0" w:line="276" w:lineRule="auto"/>
        <w:jc w:val="center"/>
        <w:rPr>
          <w:rFonts w:asciiTheme="minorHAnsi" w:hAnsiTheme="minorHAnsi" w:cstheme="minorHAnsi"/>
          <w:b/>
          <w:sz w:val="14"/>
          <w:szCs w:val="24"/>
        </w:rPr>
      </w:pPr>
    </w:p>
    <w:p w14:paraId="44F8CB3C" w14:textId="77777777" w:rsidR="00DB0E78" w:rsidRPr="00DB0E78" w:rsidRDefault="00DB0E78" w:rsidP="00B50D3E">
      <w:pPr>
        <w:spacing w:after="0" w:line="276" w:lineRule="auto"/>
        <w:jc w:val="center"/>
        <w:rPr>
          <w:rFonts w:asciiTheme="minorHAnsi" w:hAnsiTheme="minorHAnsi" w:cstheme="minorHAnsi"/>
          <w:b/>
          <w:szCs w:val="24"/>
        </w:rPr>
      </w:pPr>
    </w:p>
    <w:p w14:paraId="1799A04E" w14:textId="5C2E336E" w:rsidR="00DB0E78" w:rsidRDefault="00DB0E78" w:rsidP="00B50D3E">
      <w:pPr>
        <w:spacing w:after="0" w:line="276" w:lineRule="auto"/>
        <w:jc w:val="center"/>
        <w:rPr>
          <w:rFonts w:asciiTheme="minorHAnsi" w:hAnsiTheme="minorHAnsi" w:cstheme="minorHAnsi"/>
          <w:bCs/>
          <w:sz w:val="20"/>
          <w:szCs w:val="20"/>
        </w:rPr>
      </w:pPr>
      <w:r w:rsidRPr="00DB0E78">
        <w:rPr>
          <w:rFonts w:asciiTheme="minorHAnsi" w:hAnsiTheme="minorHAnsi" w:cstheme="minorHAnsi"/>
          <w:bCs/>
          <w:sz w:val="20"/>
          <w:szCs w:val="20"/>
        </w:rPr>
        <w:t>Apr</w:t>
      </w:r>
      <w:r w:rsidR="00CF6B1F">
        <w:rPr>
          <w:rFonts w:asciiTheme="minorHAnsi" w:hAnsiTheme="minorHAnsi" w:cstheme="minorHAnsi"/>
          <w:bCs/>
          <w:sz w:val="20"/>
          <w:szCs w:val="20"/>
        </w:rPr>
        <w:t xml:space="preserve">obado en la Sesión Ordinaria del Consejo General </w:t>
      </w:r>
      <w:r w:rsidRPr="00DB0E78">
        <w:rPr>
          <w:rFonts w:asciiTheme="minorHAnsi" w:hAnsiTheme="minorHAnsi" w:cstheme="minorHAnsi"/>
          <w:bCs/>
          <w:sz w:val="20"/>
          <w:szCs w:val="20"/>
        </w:rPr>
        <w:t xml:space="preserve">del Instituto Electoral de </w:t>
      </w:r>
      <w:r w:rsidR="00CF6B1F">
        <w:rPr>
          <w:rFonts w:asciiTheme="minorHAnsi" w:hAnsiTheme="minorHAnsi" w:cstheme="minorHAnsi"/>
          <w:bCs/>
          <w:sz w:val="20"/>
          <w:szCs w:val="20"/>
        </w:rPr>
        <w:t xml:space="preserve">Coahuila, celebrada el día diecinueve (19) </w:t>
      </w:r>
      <w:r w:rsidRPr="00DB0E78">
        <w:rPr>
          <w:rFonts w:asciiTheme="minorHAnsi" w:hAnsiTheme="minorHAnsi" w:cstheme="minorHAnsi"/>
          <w:bCs/>
          <w:sz w:val="20"/>
          <w:szCs w:val="20"/>
        </w:rPr>
        <w:t xml:space="preserve">de noviembre de </w:t>
      </w:r>
      <w:r w:rsidR="00CF6B1F">
        <w:rPr>
          <w:rFonts w:asciiTheme="minorHAnsi" w:hAnsiTheme="minorHAnsi" w:cstheme="minorHAnsi"/>
          <w:bCs/>
          <w:sz w:val="20"/>
          <w:szCs w:val="20"/>
        </w:rPr>
        <w:t>dos mil diecinueve (</w:t>
      </w:r>
      <w:r w:rsidRPr="00DB0E78">
        <w:rPr>
          <w:rFonts w:asciiTheme="minorHAnsi" w:hAnsiTheme="minorHAnsi" w:cstheme="minorHAnsi"/>
          <w:bCs/>
          <w:sz w:val="20"/>
          <w:szCs w:val="20"/>
        </w:rPr>
        <w:t>2019</w:t>
      </w:r>
      <w:r w:rsidR="00CF6B1F">
        <w:rPr>
          <w:rFonts w:asciiTheme="minorHAnsi" w:hAnsiTheme="minorHAnsi" w:cstheme="minorHAnsi"/>
          <w:bCs/>
          <w:sz w:val="20"/>
          <w:szCs w:val="20"/>
        </w:rPr>
        <w:t>), mediante el Acuerdo IEC/CG</w:t>
      </w:r>
      <w:r w:rsidRPr="00DB0E78">
        <w:rPr>
          <w:rFonts w:asciiTheme="minorHAnsi" w:hAnsiTheme="minorHAnsi" w:cstheme="minorHAnsi"/>
          <w:bCs/>
          <w:sz w:val="20"/>
          <w:szCs w:val="20"/>
        </w:rPr>
        <w:t>/</w:t>
      </w:r>
      <w:r w:rsidR="007D5CB4">
        <w:rPr>
          <w:rFonts w:asciiTheme="minorHAnsi" w:hAnsiTheme="minorHAnsi" w:cstheme="minorHAnsi"/>
          <w:bCs/>
          <w:sz w:val="20"/>
          <w:szCs w:val="20"/>
        </w:rPr>
        <w:t>102</w:t>
      </w:r>
      <w:r w:rsidRPr="00DB0E78">
        <w:rPr>
          <w:rFonts w:asciiTheme="minorHAnsi" w:hAnsiTheme="minorHAnsi" w:cstheme="minorHAnsi"/>
          <w:bCs/>
          <w:sz w:val="20"/>
          <w:szCs w:val="20"/>
        </w:rPr>
        <w:t>/2019</w:t>
      </w:r>
      <w:r w:rsidR="00522E33">
        <w:rPr>
          <w:rFonts w:asciiTheme="minorHAnsi" w:hAnsiTheme="minorHAnsi" w:cstheme="minorHAnsi"/>
          <w:bCs/>
          <w:sz w:val="20"/>
          <w:szCs w:val="20"/>
        </w:rPr>
        <w:t>.</w:t>
      </w:r>
    </w:p>
    <w:p w14:paraId="48FACA7F" w14:textId="58374BC4" w:rsidR="00435A2D" w:rsidRDefault="00435A2D" w:rsidP="00B50D3E">
      <w:pPr>
        <w:spacing w:after="0" w:line="276" w:lineRule="auto"/>
        <w:jc w:val="center"/>
        <w:rPr>
          <w:rFonts w:asciiTheme="minorHAnsi" w:hAnsiTheme="minorHAnsi" w:cstheme="minorHAnsi"/>
          <w:bCs/>
          <w:sz w:val="20"/>
          <w:szCs w:val="20"/>
        </w:rPr>
      </w:pPr>
    </w:p>
    <w:p w14:paraId="526B7492" w14:textId="119F4E69" w:rsidR="00435A2D" w:rsidRPr="00601A29" w:rsidRDefault="00435A2D" w:rsidP="00B50D3E">
      <w:pPr>
        <w:spacing w:after="0" w:line="276" w:lineRule="auto"/>
        <w:jc w:val="center"/>
        <w:rPr>
          <w:rFonts w:asciiTheme="minorHAnsi" w:hAnsiTheme="minorHAnsi" w:cstheme="minorHAnsi"/>
          <w:b/>
          <w:sz w:val="20"/>
          <w:szCs w:val="20"/>
        </w:rPr>
      </w:pPr>
      <w:r w:rsidRPr="00601A29">
        <w:rPr>
          <w:rFonts w:asciiTheme="minorHAnsi" w:hAnsiTheme="minorHAnsi" w:cstheme="minorHAnsi"/>
          <w:b/>
          <w:sz w:val="20"/>
          <w:szCs w:val="20"/>
        </w:rPr>
        <w:t xml:space="preserve">Primera Reforma: </w:t>
      </w:r>
    </w:p>
    <w:p w14:paraId="3FA9EF17" w14:textId="5FB5CAB4" w:rsidR="00DB0E78" w:rsidRPr="00DB0E78" w:rsidRDefault="00435A2D" w:rsidP="00435A2D">
      <w:pPr>
        <w:spacing w:after="0" w:line="276" w:lineRule="auto"/>
        <w:jc w:val="center"/>
        <w:rPr>
          <w:rFonts w:asciiTheme="minorHAnsi" w:hAnsiTheme="minorHAnsi" w:cstheme="minorHAnsi"/>
          <w:b/>
          <w:szCs w:val="24"/>
        </w:rPr>
      </w:pPr>
      <w:r>
        <w:rPr>
          <w:rFonts w:asciiTheme="minorHAnsi" w:hAnsiTheme="minorHAnsi" w:cstheme="minorHAnsi"/>
          <w:bCs/>
          <w:sz w:val="20"/>
          <w:szCs w:val="20"/>
        </w:rPr>
        <w:t xml:space="preserve">Aprobada en la Sesión Ordinaria del Consejo General del Instituto Electoral de Coahuila, celebrada el día veinte (20) de noviembre de dos mil veinte (2020), mediante el Acuerdo </w:t>
      </w:r>
      <w:r w:rsidRPr="00522E33">
        <w:rPr>
          <w:rFonts w:asciiTheme="minorHAnsi" w:hAnsiTheme="minorHAnsi" w:cstheme="minorHAnsi"/>
          <w:bCs/>
          <w:sz w:val="20"/>
          <w:szCs w:val="20"/>
        </w:rPr>
        <w:t>IEC/CG</w:t>
      </w:r>
      <w:r w:rsidR="00522E33" w:rsidRPr="00522E33">
        <w:rPr>
          <w:rFonts w:asciiTheme="minorHAnsi" w:hAnsiTheme="minorHAnsi" w:cstheme="minorHAnsi"/>
          <w:bCs/>
          <w:sz w:val="20"/>
          <w:szCs w:val="20"/>
        </w:rPr>
        <w:t>/156/</w:t>
      </w:r>
      <w:r w:rsidRPr="00522E33">
        <w:rPr>
          <w:rFonts w:asciiTheme="minorHAnsi" w:hAnsiTheme="minorHAnsi" w:cstheme="minorHAnsi"/>
          <w:bCs/>
          <w:sz w:val="20"/>
          <w:szCs w:val="20"/>
        </w:rPr>
        <w:t>2020</w:t>
      </w:r>
      <w:r w:rsidR="00522E33" w:rsidRPr="00522E33">
        <w:rPr>
          <w:rFonts w:asciiTheme="minorHAnsi" w:hAnsiTheme="minorHAnsi" w:cstheme="minorHAnsi"/>
          <w:bCs/>
          <w:sz w:val="20"/>
          <w:szCs w:val="20"/>
        </w:rPr>
        <w:t>.</w:t>
      </w:r>
    </w:p>
    <w:p w14:paraId="7546251C" w14:textId="77777777" w:rsidR="001400AB" w:rsidRDefault="001400AB" w:rsidP="00B50D3E">
      <w:pPr>
        <w:spacing w:after="0" w:line="276" w:lineRule="auto"/>
        <w:jc w:val="center"/>
        <w:rPr>
          <w:rFonts w:asciiTheme="minorHAnsi" w:hAnsiTheme="minorHAnsi" w:cstheme="minorHAnsi"/>
          <w:b/>
          <w:szCs w:val="24"/>
        </w:rPr>
      </w:pPr>
    </w:p>
    <w:p w14:paraId="1F0AA89F" w14:textId="77777777" w:rsidR="001400AB" w:rsidRDefault="001400AB" w:rsidP="00B50D3E">
      <w:pPr>
        <w:spacing w:after="0" w:line="276" w:lineRule="auto"/>
        <w:jc w:val="center"/>
        <w:rPr>
          <w:rFonts w:asciiTheme="minorHAnsi" w:hAnsiTheme="minorHAnsi" w:cstheme="minorHAnsi"/>
          <w:b/>
          <w:szCs w:val="24"/>
        </w:rPr>
      </w:pPr>
    </w:p>
    <w:p w14:paraId="76F3A291"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7BB08776"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3E49C48F"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2F06842E"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2809B792"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17D4343C"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42E48D41"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550BDDF0"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434E2C89"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290F5046"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4B87525D" w14:textId="77777777" w:rsidR="001400AB" w:rsidRDefault="001400AB" w:rsidP="00B50D3E">
      <w:pPr>
        <w:spacing w:after="0" w:line="276" w:lineRule="auto"/>
        <w:jc w:val="both"/>
        <w:rPr>
          <w:rFonts w:asciiTheme="minorHAnsi" w:eastAsiaTheme="majorEastAsia" w:hAnsiTheme="minorHAnsi" w:cstheme="minorHAnsi"/>
          <w:b/>
          <w:spacing w:val="-10"/>
          <w:kern w:val="28"/>
          <w:szCs w:val="24"/>
        </w:rPr>
      </w:pPr>
    </w:p>
    <w:p w14:paraId="216F97D3" w14:textId="77777777" w:rsidR="00B23674" w:rsidRDefault="00B23674" w:rsidP="00B50D3E">
      <w:pPr>
        <w:pStyle w:val="Sinespaciado"/>
        <w:spacing w:line="276" w:lineRule="auto"/>
        <w:jc w:val="center"/>
        <w:outlineLvl w:val="0"/>
        <w:rPr>
          <w:rFonts w:asciiTheme="minorHAnsi" w:hAnsiTheme="minorHAnsi" w:cstheme="minorHAnsi"/>
          <w:b/>
          <w:sz w:val="28"/>
          <w:szCs w:val="28"/>
        </w:rPr>
      </w:pPr>
    </w:p>
    <w:p w14:paraId="51202B8E" w14:textId="77777777" w:rsidR="00DB0E78" w:rsidRDefault="00DB0E78" w:rsidP="00B50D3E">
      <w:pPr>
        <w:pStyle w:val="Sinespaciado"/>
        <w:spacing w:line="276" w:lineRule="auto"/>
        <w:jc w:val="center"/>
        <w:outlineLvl w:val="0"/>
        <w:rPr>
          <w:rFonts w:asciiTheme="minorHAnsi" w:hAnsiTheme="minorHAnsi" w:cstheme="minorHAnsi"/>
          <w:b/>
          <w:sz w:val="28"/>
          <w:szCs w:val="28"/>
        </w:rPr>
        <w:sectPr w:rsidR="00DB0E78" w:rsidSect="001400A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9" w:footer="709" w:gutter="0"/>
          <w:pgNumType w:chapStyle="1"/>
          <w:cols w:space="708"/>
          <w:docGrid w:linePitch="360"/>
        </w:sectPr>
      </w:pPr>
    </w:p>
    <w:p w14:paraId="5A33BF60" w14:textId="77777777" w:rsidR="001400AB" w:rsidRPr="00817130" w:rsidRDefault="001400AB" w:rsidP="00B50D3E">
      <w:pPr>
        <w:pStyle w:val="Sinespaciado"/>
        <w:spacing w:line="276" w:lineRule="auto"/>
        <w:jc w:val="center"/>
        <w:outlineLvl w:val="0"/>
        <w:rPr>
          <w:rFonts w:asciiTheme="minorHAnsi" w:hAnsiTheme="minorHAnsi" w:cstheme="minorHAnsi"/>
          <w:b/>
          <w:sz w:val="28"/>
          <w:szCs w:val="28"/>
        </w:rPr>
      </w:pPr>
      <w:r w:rsidRPr="00817130">
        <w:rPr>
          <w:rFonts w:asciiTheme="minorHAnsi" w:hAnsiTheme="minorHAnsi" w:cstheme="minorHAnsi"/>
          <w:b/>
          <w:sz w:val="28"/>
          <w:szCs w:val="28"/>
        </w:rPr>
        <w:lastRenderedPageBreak/>
        <w:t>REGLAMENTO DE CANDIDATURAS INDEPENDIENTES</w:t>
      </w:r>
    </w:p>
    <w:p w14:paraId="0E41A915" w14:textId="77777777" w:rsidR="001400AB" w:rsidRPr="00817130" w:rsidRDefault="001400AB" w:rsidP="00B50D3E">
      <w:pPr>
        <w:pStyle w:val="Sinespaciado"/>
        <w:spacing w:line="276" w:lineRule="auto"/>
        <w:jc w:val="center"/>
        <w:rPr>
          <w:rFonts w:asciiTheme="minorHAnsi" w:hAnsiTheme="minorHAnsi" w:cstheme="minorHAnsi"/>
          <w:b/>
          <w:sz w:val="28"/>
          <w:szCs w:val="28"/>
        </w:rPr>
      </w:pPr>
      <w:r w:rsidRPr="00817130">
        <w:rPr>
          <w:rFonts w:asciiTheme="minorHAnsi" w:hAnsiTheme="minorHAnsi" w:cstheme="minorHAnsi"/>
          <w:b/>
          <w:sz w:val="28"/>
          <w:szCs w:val="28"/>
        </w:rPr>
        <w:t>PARA EL ESTADO DE COAHUILA DE ZARAGOZA</w:t>
      </w:r>
    </w:p>
    <w:p w14:paraId="080050FE" w14:textId="77777777" w:rsidR="001400AB" w:rsidRPr="0019160A" w:rsidRDefault="001400AB" w:rsidP="00B50D3E">
      <w:pPr>
        <w:pStyle w:val="Sinespaciado"/>
        <w:spacing w:line="276" w:lineRule="auto"/>
        <w:jc w:val="center"/>
        <w:rPr>
          <w:rFonts w:asciiTheme="minorHAnsi" w:hAnsiTheme="minorHAnsi" w:cstheme="minorHAnsi"/>
          <w:b/>
          <w:sz w:val="32"/>
          <w:szCs w:val="24"/>
        </w:rPr>
      </w:pPr>
    </w:p>
    <w:p w14:paraId="0F2FC2E5" w14:textId="77777777" w:rsidR="001400AB" w:rsidRPr="00817130" w:rsidRDefault="00A50E9C" w:rsidP="00B50D3E">
      <w:pPr>
        <w:pStyle w:val="Sinespaciado"/>
        <w:tabs>
          <w:tab w:val="center" w:pos="4419"/>
          <w:tab w:val="left" w:pos="6045"/>
        </w:tabs>
        <w:spacing w:line="276" w:lineRule="auto"/>
        <w:outlineLvl w:val="0"/>
        <w:rPr>
          <w:rFonts w:asciiTheme="minorHAnsi" w:hAnsiTheme="minorHAnsi" w:cstheme="minorHAnsi"/>
          <w:b/>
          <w:sz w:val="24"/>
          <w:szCs w:val="24"/>
        </w:rPr>
      </w:pPr>
      <w:r>
        <w:rPr>
          <w:rFonts w:asciiTheme="minorHAnsi" w:hAnsiTheme="minorHAnsi" w:cstheme="minorHAnsi"/>
          <w:b/>
          <w:sz w:val="24"/>
          <w:szCs w:val="24"/>
        </w:rPr>
        <w:tab/>
      </w:r>
      <w:r w:rsidR="001400AB" w:rsidRPr="00817130">
        <w:rPr>
          <w:rFonts w:asciiTheme="minorHAnsi" w:hAnsiTheme="minorHAnsi" w:cstheme="minorHAnsi"/>
          <w:b/>
          <w:sz w:val="24"/>
          <w:szCs w:val="24"/>
        </w:rPr>
        <w:t>TÍTULO PRIMERO</w:t>
      </w:r>
      <w:r>
        <w:rPr>
          <w:rFonts w:asciiTheme="minorHAnsi" w:hAnsiTheme="minorHAnsi" w:cstheme="minorHAnsi"/>
          <w:b/>
          <w:sz w:val="24"/>
          <w:szCs w:val="24"/>
        </w:rPr>
        <w:tab/>
      </w:r>
    </w:p>
    <w:p w14:paraId="36547B85"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CANDIDATURAS INDEPENDIENTES</w:t>
      </w:r>
    </w:p>
    <w:p w14:paraId="62137D39" w14:textId="77777777" w:rsidR="001400AB" w:rsidRPr="00940B84" w:rsidRDefault="001400AB" w:rsidP="00B50D3E">
      <w:pPr>
        <w:pStyle w:val="Sinespaciado"/>
        <w:spacing w:line="276" w:lineRule="auto"/>
        <w:jc w:val="center"/>
        <w:rPr>
          <w:rFonts w:asciiTheme="minorHAnsi" w:hAnsiTheme="minorHAnsi" w:cstheme="minorHAnsi"/>
          <w:b/>
          <w:sz w:val="28"/>
          <w:szCs w:val="24"/>
        </w:rPr>
      </w:pPr>
    </w:p>
    <w:p w14:paraId="20B7E0BB"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14:paraId="4935246C"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ÁMBITO DE APLICACIÓN Y OBJETO</w:t>
      </w:r>
    </w:p>
    <w:p w14:paraId="16C32FCF" w14:textId="77777777" w:rsidR="001400AB" w:rsidRDefault="00A50E9C" w:rsidP="00B50D3E">
      <w:pPr>
        <w:pStyle w:val="Sinespaciado"/>
        <w:tabs>
          <w:tab w:val="left" w:pos="6045"/>
        </w:tabs>
        <w:spacing w:line="276" w:lineRule="auto"/>
        <w:rPr>
          <w:rFonts w:asciiTheme="minorHAnsi" w:hAnsiTheme="minorHAnsi" w:cstheme="minorHAnsi"/>
          <w:b/>
          <w:sz w:val="24"/>
          <w:szCs w:val="24"/>
        </w:rPr>
      </w:pPr>
      <w:r>
        <w:rPr>
          <w:rFonts w:asciiTheme="minorHAnsi" w:hAnsiTheme="minorHAnsi" w:cstheme="minorHAnsi"/>
          <w:b/>
          <w:sz w:val="24"/>
          <w:szCs w:val="24"/>
        </w:rPr>
        <w:tab/>
      </w:r>
    </w:p>
    <w:p w14:paraId="590DD33E" w14:textId="77777777" w:rsidR="001400AB" w:rsidRPr="00817130" w:rsidRDefault="001400AB" w:rsidP="00B50D3E">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 </w:t>
      </w:r>
    </w:p>
    <w:p w14:paraId="026DD076" w14:textId="77777777" w:rsidR="001400AB" w:rsidRPr="00817130" w:rsidRDefault="001400AB" w:rsidP="00B50D3E">
      <w:pPr>
        <w:pStyle w:val="Sinespaciado"/>
        <w:numPr>
          <w:ilvl w:val="0"/>
          <w:numId w:val="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disposiciones de este Reglamento son de orden público y de observancia general en el territorio del Estado de Coahuila de Zaragoza. </w:t>
      </w:r>
    </w:p>
    <w:p w14:paraId="49E2F7AA" w14:textId="77777777" w:rsidR="001400AB" w:rsidRPr="00817130" w:rsidRDefault="001400AB" w:rsidP="00B50D3E">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14:paraId="23440276" w14:textId="77777777" w:rsidR="001400AB" w:rsidRPr="00817130" w:rsidRDefault="001400AB" w:rsidP="00B50D3E">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2. </w:t>
      </w:r>
    </w:p>
    <w:p w14:paraId="031F4136" w14:textId="77777777" w:rsidR="001400AB" w:rsidRDefault="001400AB" w:rsidP="00B50D3E">
      <w:pPr>
        <w:pStyle w:val="Sinespaciado"/>
        <w:numPr>
          <w:ilvl w:val="0"/>
          <w:numId w:val="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El presente</w:t>
      </w:r>
      <w:r w:rsidRPr="00817130">
        <w:rPr>
          <w:rFonts w:asciiTheme="minorHAnsi" w:hAnsiTheme="minorHAnsi" w:cstheme="minorHAnsi"/>
          <w:sz w:val="24"/>
          <w:szCs w:val="24"/>
        </w:rPr>
        <w:t xml:space="preserve"> Reglamento tiene por objeto regular lo establecido en el Libro Tercero del Código Electoral para el Estado de Coahuila de Zaragoza,</w:t>
      </w:r>
      <w:r>
        <w:rPr>
          <w:rFonts w:asciiTheme="minorHAnsi" w:hAnsiTheme="minorHAnsi" w:cstheme="minorHAnsi"/>
          <w:sz w:val="24"/>
          <w:szCs w:val="24"/>
        </w:rPr>
        <w:t xml:space="preserve"> de conformidad con lo dispuesto por los artículos 35, fracción II y 116, </w:t>
      </w:r>
      <w:r w:rsidR="003255AB">
        <w:rPr>
          <w:rFonts w:asciiTheme="minorHAnsi" w:hAnsiTheme="minorHAnsi" w:cstheme="minorHAnsi"/>
          <w:sz w:val="24"/>
          <w:szCs w:val="24"/>
        </w:rPr>
        <w:t xml:space="preserve">fracción IV, </w:t>
      </w:r>
      <w:r>
        <w:rPr>
          <w:rFonts w:asciiTheme="minorHAnsi" w:hAnsiTheme="minorHAnsi" w:cstheme="minorHAnsi"/>
          <w:sz w:val="24"/>
          <w:szCs w:val="24"/>
        </w:rPr>
        <w:t>inciso p) de la Constitución Política de los Estados Unidos Mexicanos,</w:t>
      </w:r>
      <w:r w:rsidRPr="00817130">
        <w:rPr>
          <w:rFonts w:asciiTheme="minorHAnsi" w:hAnsiTheme="minorHAnsi" w:cstheme="minorHAnsi"/>
          <w:sz w:val="24"/>
          <w:szCs w:val="24"/>
        </w:rPr>
        <w:t xml:space="preserve"> en materia de: </w:t>
      </w:r>
    </w:p>
    <w:p w14:paraId="61156E03" w14:textId="77777777" w:rsidR="001400AB" w:rsidRPr="001F3420" w:rsidRDefault="001400AB" w:rsidP="00B50D3E">
      <w:pPr>
        <w:pStyle w:val="Sinespaciado"/>
        <w:spacing w:line="276" w:lineRule="auto"/>
        <w:jc w:val="both"/>
        <w:rPr>
          <w:rFonts w:asciiTheme="minorHAnsi" w:hAnsiTheme="minorHAnsi" w:cstheme="minorHAnsi"/>
          <w:sz w:val="20"/>
          <w:szCs w:val="24"/>
        </w:rPr>
      </w:pPr>
    </w:p>
    <w:p w14:paraId="0E2A482E" w14:textId="77777777" w:rsidR="001400AB" w:rsidRDefault="001400AB" w:rsidP="00B50D3E">
      <w:pPr>
        <w:pStyle w:val="Sinespaciado"/>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Los derechos, obligaciones y prohibiciones político-electorales de la ciudadanía que se postule a cargos de elección popular de manera independiente;</w:t>
      </w:r>
    </w:p>
    <w:p w14:paraId="071FC416" w14:textId="77777777" w:rsidR="001400AB" w:rsidRPr="001F3420" w:rsidRDefault="001400AB" w:rsidP="00B50D3E">
      <w:pPr>
        <w:pStyle w:val="Sinespaciado"/>
        <w:spacing w:line="276" w:lineRule="auto"/>
        <w:ind w:left="720"/>
        <w:jc w:val="both"/>
        <w:rPr>
          <w:rFonts w:asciiTheme="minorHAnsi" w:hAnsiTheme="minorHAnsi" w:cstheme="minorHAnsi"/>
          <w:sz w:val="20"/>
          <w:szCs w:val="24"/>
        </w:rPr>
      </w:pPr>
    </w:p>
    <w:p w14:paraId="68B23C62" w14:textId="77777777" w:rsidR="001400AB" w:rsidRDefault="00FB74FA" w:rsidP="00B50D3E">
      <w:pPr>
        <w:pStyle w:val="Sinespaciado"/>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La emisión de la convocatoria;</w:t>
      </w:r>
    </w:p>
    <w:p w14:paraId="18C364E1" w14:textId="77777777" w:rsidR="002F3304" w:rsidRPr="002F3304" w:rsidRDefault="002F3304" w:rsidP="00B50D3E">
      <w:pPr>
        <w:pStyle w:val="Prrafodelista"/>
        <w:rPr>
          <w:rFonts w:asciiTheme="minorHAnsi" w:hAnsiTheme="minorHAnsi" w:cstheme="minorHAnsi"/>
          <w:sz w:val="12"/>
          <w:szCs w:val="24"/>
        </w:rPr>
      </w:pPr>
    </w:p>
    <w:p w14:paraId="1B01C716" w14:textId="77777777" w:rsidR="002F3304" w:rsidRDefault="002F3304" w:rsidP="00B50D3E">
      <w:pPr>
        <w:pStyle w:val="Sinespaciado"/>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La obtención del apoyo</w:t>
      </w:r>
      <w:r w:rsidR="0086138D">
        <w:rPr>
          <w:rFonts w:asciiTheme="minorHAnsi" w:hAnsiTheme="minorHAnsi" w:cstheme="minorHAnsi"/>
          <w:sz w:val="24"/>
          <w:szCs w:val="24"/>
        </w:rPr>
        <w:t xml:space="preserve"> de la ciudadanía</w:t>
      </w:r>
      <w:r>
        <w:rPr>
          <w:rFonts w:asciiTheme="minorHAnsi" w:hAnsiTheme="minorHAnsi" w:cstheme="minorHAnsi"/>
          <w:sz w:val="24"/>
          <w:szCs w:val="24"/>
        </w:rPr>
        <w:t xml:space="preserve"> a través de las cédulas de respaldo o mediante el uso de la Aplicación Móvil;</w:t>
      </w:r>
    </w:p>
    <w:p w14:paraId="2E3F4513" w14:textId="77777777" w:rsidR="00FB74FA" w:rsidRPr="00FB74FA" w:rsidRDefault="00FB74FA" w:rsidP="00B50D3E">
      <w:pPr>
        <w:pStyle w:val="Prrafodelista"/>
        <w:rPr>
          <w:rFonts w:asciiTheme="minorHAnsi" w:hAnsiTheme="minorHAnsi" w:cstheme="minorHAnsi"/>
          <w:sz w:val="12"/>
          <w:szCs w:val="24"/>
        </w:rPr>
      </w:pPr>
    </w:p>
    <w:p w14:paraId="4C49B894" w14:textId="77777777" w:rsidR="001400AB" w:rsidRDefault="001400AB" w:rsidP="00B50D3E">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El registro de candidaturas independientes a los cargos de elección popular</w:t>
      </w:r>
      <w:r w:rsidR="001F3420">
        <w:rPr>
          <w:rFonts w:asciiTheme="minorHAnsi" w:hAnsiTheme="minorHAnsi" w:cstheme="minorHAnsi"/>
          <w:sz w:val="24"/>
          <w:szCs w:val="24"/>
        </w:rPr>
        <w:t xml:space="preserve"> para Gubernatura, diputaciones locales por el principio de mayoría relativa</w:t>
      </w:r>
      <w:r w:rsidRPr="002F3304">
        <w:rPr>
          <w:rFonts w:asciiTheme="minorHAnsi" w:hAnsiTheme="minorHAnsi" w:cstheme="minorHAnsi"/>
          <w:sz w:val="24"/>
          <w:szCs w:val="24"/>
        </w:rPr>
        <w:t xml:space="preserve"> y planillas de Ayuntamientos; </w:t>
      </w:r>
    </w:p>
    <w:p w14:paraId="433AD4F7" w14:textId="77777777" w:rsidR="002F3304" w:rsidRPr="001F3420" w:rsidRDefault="002F3304" w:rsidP="00B50D3E">
      <w:pPr>
        <w:pStyle w:val="Prrafodelista"/>
        <w:rPr>
          <w:rFonts w:asciiTheme="minorHAnsi" w:hAnsiTheme="minorHAnsi" w:cstheme="minorHAnsi"/>
          <w:sz w:val="12"/>
          <w:szCs w:val="24"/>
        </w:rPr>
      </w:pPr>
    </w:p>
    <w:p w14:paraId="4308E158" w14:textId="77777777" w:rsidR="001400AB" w:rsidRDefault="001400AB" w:rsidP="00B50D3E">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 xml:space="preserve">Los requisitos de elegibilidad para </w:t>
      </w:r>
      <w:r w:rsidR="001F3420">
        <w:rPr>
          <w:rFonts w:asciiTheme="minorHAnsi" w:hAnsiTheme="minorHAnsi" w:cstheme="minorHAnsi"/>
          <w:sz w:val="24"/>
          <w:szCs w:val="24"/>
        </w:rPr>
        <w:t>candidaturas independientes</w:t>
      </w:r>
      <w:r w:rsidRPr="002F3304">
        <w:rPr>
          <w:rFonts w:asciiTheme="minorHAnsi" w:hAnsiTheme="minorHAnsi" w:cstheme="minorHAnsi"/>
          <w:sz w:val="24"/>
          <w:szCs w:val="24"/>
        </w:rPr>
        <w:t xml:space="preserve"> a cargos de elección popular; </w:t>
      </w:r>
    </w:p>
    <w:p w14:paraId="46B9D019" w14:textId="77777777" w:rsidR="002F3304" w:rsidRPr="001F3420" w:rsidRDefault="002F3304" w:rsidP="00B50D3E">
      <w:pPr>
        <w:pStyle w:val="Prrafodelista"/>
        <w:rPr>
          <w:rFonts w:asciiTheme="minorHAnsi" w:hAnsiTheme="minorHAnsi" w:cstheme="minorHAnsi"/>
          <w:sz w:val="12"/>
          <w:szCs w:val="24"/>
        </w:rPr>
      </w:pPr>
    </w:p>
    <w:p w14:paraId="617134D5" w14:textId="77777777" w:rsidR="001400AB" w:rsidRDefault="001400AB" w:rsidP="00B50D3E">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 xml:space="preserve">El financiamiento de las candidaturas independientes; </w:t>
      </w:r>
    </w:p>
    <w:p w14:paraId="4F04C2D8" w14:textId="77777777" w:rsidR="002F3304" w:rsidRPr="001F3420" w:rsidRDefault="002F3304" w:rsidP="00B50D3E">
      <w:pPr>
        <w:pStyle w:val="Prrafodelista"/>
        <w:rPr>
          <w:rFonts w:asciiTheme="minorHAnsi" w:hAnsiTheme="minorHAnsi" w:cstheme="minorHAnsi"/>
          <w:sz w:val="12"/>
          <w:szCs w:val="24"/>
        </w:rPr>
      </w:pPr>
    </w:p>
    <w:p w14:paraId="04B3AECA" w14:textId="77777777" w:rsidR="001400AB" w:rsidRDefault="001400AB" w:rsidP="00B50D3E">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Las condiciones de equidad en la contienda electoral;</w:t>
      </w:r>
    </w:p>
    <w:p w14:paraId="7C453872" w14:textId="77777777" w:rsidR="002F3304" w:rsidRPr="002F3304" w:rsidRDefault="002F3304" w:rsidP="00B50D3E">
      <w:pPr>
        <w:pStyle w:val="Prrafodelista"/>
        <w:rPr>
          <w:rFonts w:asciiTheme="minorHAnsi" w:hAnsiTheme="minorHAnsi" w:cstheme="minorHAnsi"/>
          <w:sz w:val="14"/>
          <w:szCs w:val="24"/>
        </w:rPr>
      </w:pPr>
    </w:p>
    <w:p w14:paraId="06936F0B" w14:textId="77777777" w:rsidR="001400AB" w:rsidRDefault="001400AB" w:rsidP="00B50D3E">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lastRenderedPageBreak/>
        <w:t>El acceso a los medios de comunicación;</w:t>
      </w:r>
    </w:p>
    <w:p w14:paraId="6117B5C3" w14:textId="77777777" w:rsidR="002F3304" w:rsidRPr="001F3420" w:rsidRDefault="002F3304" w:rsidP="00B50D3E">
      <w:pPr>
        <w:pStyle w:val="Prrafodelista"/>
        <w:rPr>
          <w:rFonts w:asciiTheme="minorHAnsi" w:hAnsiTheme="minorHAnsi" w:cstheme="minorHAnsi"/>
          <w:sz w:val="12"/>
          <w:szCs w:val="24"/>
        </w:rPr>
      </w:pPr>
    </w:p>
    <w:p w14:paraId="65A4DF97" w14:textId="77777777" w:rsidR="001400AB" w:rsidRDefault="001F3420" w:rsidP="00B50D3E">
      <w:pPr>
        <w:pStyle w:val="Sinespaciado"/>
        <w:numPr>
          <w:ilvl w:val="0"/>
          <w:numId w:val="3"/>
        </w:numPr>
        <w:spacing w:line="276" w:lineRule="auto"/>
        <w:jc w:val="both"/>
        <w:rPr>
          <w:rFonts w:asciiTheme="minorHAnsi" w:hAnsiTheme="minorHAnsi" w:cstheme="minorHAnsi"/>
          <w:sz w:val="24"/>
          <w:szCs w:val="24"/>
        </w:rPr>
      </w:pPr>
      <w:r>
        <w:rPr>
          <w:rFonts w:asciiTheme="minorHAnsi" w:hAnsiTheme="minorHAnsi" w:cstheme="minorHAnsi"/>
          <w:sz w:val="24"/>
          <w:szCs w:val="24"/>
        </w:rPr>
        <w:t>La fiscalización,</w:t>
      </w:r>
      <w:r w:rsidR="002F3304" w:rsidRPr="002F3304">
        <w:rPr>
          <w:rFonts w:asciiTheme="minorHAnsi" w:hAnsiTheme="minorHAnsi" w:cstheme="minorHAnsi"/>
          <w:sz w:val="24"/>
          <w:szCs w:val="24"/>
        </w:rPr>
        <w:t xml:space="preserve"> y</w:t>
      </w:r>
    </w:p>
    <w:p w14:paraId="01229753" w14:textId="77777777" w:rsidR="002F3304" w:rsidRPr="001F3420" w:rsidRDefault="002F3304" w:rsidP="00B50D3E">
      <w:pPr>
        <w:pStyle w:val="Prrafodelista"/>
        <w:rPr>
          <w:rFonts w:asciiTheme="minorHAnsi" w:hAnsiTheme="minorHAnsi" w:cstheme="minorHAnsi"/>
          <w:sz w:val="12"/>
          <w:szCs w:val="24"/>
        </w:rPr>
      </w:pPr>
    </w:p>
    <w:p w14:paraId="2713FB1C" w14:textId="77777777" w:rsidR="001400AB" w:rsidRPr="002F3304" w:rsidRDefault="001400AB" w:rsidP="00B50D3E">
      <w:pPr>
        <w:pStyle w:val="Sinespaciado"/>
        <w:numPr>
          <w:ilvl w:val="0"/>
          <w:numId w:val="3"/>
        </w:numPr>
        <w:spacing w:line="276" w:lineRule="auto"/>
        <w:jc w:val="both"/>
        <w:rPr>
          <w:rFonts w:asciiTheme="minorHAnsi" w:hAnsiTheme="minorHAnsi" w:cstheme="minorHAnsi"/>
          <w:sz w:val="24"/>
          <w:szCs w:val="24"/>
        </w:rPr>
      </w:pPr>
      <w:r w:rsidRPr="002F3304">
        <w:rPr>
          <w:rFonts w:asciiTheme="minorHAnsi" w:hAnsiTheme="minorHAnsi" w:cstheme="minorHAnsi"/>
          <w:sz w:val="24"/>
          <w:szCs w:val="24"/>
        </w:rPr>
        <w:t>El r</w:t>
      </w:r>
      <w:r w:rsidR="002F3304" w:rsidRPr="002F3304">
        <w:rPr>
          <w:rFonts w:asciiTheme="minorHAnsi" w:hAnsiTheme="minorHAnsi" w:cstheme="minorHAnsi"/>
          <w:sz w:val="24"/>
          <w:szCs w:val="24"/>
        </w:rPr>
        <w:t>égimen sancionador aplicable</w:t>
      </w:r>
      <w:r w:rsidR="002F3304">
        <w:rPr>
          <w:rFonts w:asciiTheme="minorHAnsi" w:hAnsiTheme="minorHAnsi" w:cstheme="minorHAnsi"/>
          <w:sz w:val="24"/>
          <w:szCs w:val="24"/>
        </w:rPr>
        <w:t>.</w:t>
      </w:r>
      <w:r w:rsidR="002F3304" w:rsidRPr="002F3304">
        <w:rPr>
          <w:rFonts w:asciiTheme="minorHAnsi" w:hAnsiTheme="minorHAnsi" w:cstheme="minorHAnsi"/>
          <w:sz w:val="24"/>
          <w:szCs w:val="24"/>
        </w:rPr>
        <w:t xml:space="preserve"> </w:t>
      </w:r>
    </w:p>
    <w:p w14:paraId="44951E3D" w14:textId="77777777" w:rsidR="001400AB" w:rsidRPr="00940B84" w:rsidRDefault="001400AB" w:rsidP="00B50D3E">
      <w:pPr>
        <w:pStyle w:val="Sinespaciado"/>
        <w:spacing w:line="276" w:lineRule="auto"/>
        <w:jc w:val="both"/>
        <w:rPr>
          <w:rFonts w:asciiTheme="minorHAnsi" w:hAnsiTheme="minorHAnsi" w:cstheme="minorHAnsi"/>
          <w:sz w:val="28"/>
          <w:szCs w:val="24"/>
        </w:rPr>
      </w:pPr>
    </w:p>
    <w:p w14:paraId="27B5F0ED"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14:paraId="09E87F54"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GLOSARIO</w:t>
      </w:r>
    </w:p>
    <w:p w14:paraId="37697B14" w14:textId="77777777" w:rsidR="001400AB" w:rsidRPr="00DB0E78" w:rsidRDefault="001400AB" w:rsidP="00B50D3E">
      <w:pPr>
        <w:pStyle w:val="Sinespaciado"/>
        <w:spacing w:line="276" w:lineRule="auto"/>
        <w:rPr>
          <w:rFonts w:asciiTheme="minorHAnsi" w:hAnsiTheme="minorHAnsi" w:cstheme="minorHAnsi"/>
          <w:sz w:val="16"/>
          <w:szCs w:val="16"/>
        </w:rPr>
      </w:pPr>
    </w:p>
    <w:p w14:paraId="64A385A1" w14:textId="77777777" w:rsidR="001400AB" w:rsidRPr="00817130" w:rsidRDefault="001400AB" w:rsidP="00B50D3E">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 </w:t>
      </w:r>
    </w:p>
    <w:p w14:paraId="704A69BF" w14:textId="77777777" w:rsidR="001400AB" w:rsidRDefault="001400AB" w:rsidP="00B50D3E">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los efectos de este Reglamento, se entiende por:</w:t>
      </w:r>
    </w:p>
    <w:p w14:paraId="71C7B2AE" w14:textId="77777777" w:rsidR="002F3304" w:rsidRDefault="002F3304" w:rsidP="00B50D3E">
      <w:pPr>
        <w:pStyle w:val="Sinespaciado"/>
        <w:spacing w:line="276" w:lineRule="auto"/>
        <w:jc w:val="both"/>
        <w:rPr>
          <w:rFonts w:asciiTheme="minorHAnsi" w:hAnsiTheme="minorHAnsi" w:cstheme="minorHAnsi"/>
          <w:sz w:val="24"/>
          <w:szCs w:val="24"/>
        </w:rPr>
      </w:pPr>
    </w:p>
    <w:p w14:paraId="151EA570" w14:textId="77777777" w:rsidR="00CD6E2D" w:rsidRPr="00CD6E2D" w:rsidRDefault="002F3304" w:rsidP="00B50D3E">
      <w:pPr>
        <w:pStyle w:val="Sinespaciado"/>
        <w:numPr>
          <w:ilvl w:val="0"/>
          <w:numId w:val="5"/>
        </w:numPr>
        <w:spacing w:line="276" w:lineRule="auto"/>
        <w:jc w:val="both"/>
        <w:rPr>
          <w:rFonts w:asciiTheme="minorHAnsi" w:hAnsiTheme="minorHAnsi" w:cstheme="minorHAnsi"/>
          <w:sz w:val="24"/>
          <w:szCs w:val="24"/>
        </w:rPr>
      </w:pPr>
      <w:r w:rsidRPr="00A83C79">
        <w:rPr>
          <w:rFonts w:asciiTheme="minorHAnsi" w:hAnsiTheme="minorHAnsi" w:cstheme="minorHAnsi"/>
          <w:b/>
          <w:sz w:val="24"/>
          <w:szCs w:val="24"/>
        </w:rPr>
        <w:t>A</w:t>
      </w:r>
      <w:r w:rsidR="00CD6E2D">
        <w:rPr>
          <w:rFonts w:asciiTheme="minorHAnsi" w:hAnsiTheme="minorHAnsi" w:cstheme="minorHAnsi"/>
          <w:b/>
          <w:sz w:val="24"/>
          <w:szCs w:val="24"/>
        </w:rPr>
        <w:t>nexo Técnico:</w:t>
      </w:r>
      <w:r w:rsidR="00F41122">
        <w:rPr>
          <w:rFonts w:asciiTheme="minorHAnsi" w:hAnsiTheme="minorHAnsi" w:cstheme="minorHAnsi"/>
          <w:b/>
          <w:sz w:val="24"/>
          <w:szCs w:val="24"/>
        </w:rPr>
        <w:t xml:space="preserve"> </w:t>
      </w:r>
      <w:r w:rsidR="00F41122">
        <w:rPr>
          <w:rFonts w:asciiTheme="minorHAnsi" w:hAnsiTheme="minorHAnsi" w:cstheme="minorHAnsi"/>
          <w:sz w:val="24"/>
          <w:szCs w:val="24"/>
        </w:rPr>
        <w:t xml:space="preserve">Instrumento </w:t>
      </w:r>
      <w:r w:rsidR="003C6D34">
        <w:rPr>
          <w:rFonts w:asciiTheme="minorHAnsi" w:hAnsiTheme="minorHAnsi" w:cstheme="minorHAnsi"/>
          <w:sz w:val="24"/>
          <w:szCs w:val="24"/>
        </w:rPr>
        <w:t>jurídico que forma parte del Convenio General</w:t>
      </w:r>
      <w:r w:rsidR="001F3420">
        <w:rPr>
          <w:rFonts w:asciiTheme="minorHAnsi" w:hAnsiTheme="minorHAnsi" w:cstheme="minorHAnsi"/>
          <w:sz w:val="24"/>
          <w:szCs w:val="24"/>
        </w:rPr>
        <w:t xml:space="preserve"> de Coordinación y Colaboración</w:t>
      </w:r>
      <w:r w:rsidR="003C6D34">
        <w:rPr>
          <w:rFonts w:asciiTheme="minorHAnsi" w:hAnsiTheme="minorHAnsi" w:cstheme="minorHAnsi"/>
          <w:sz w:val="24"/>
          <w:szCs w:val="24"/>
        </w:rPr>
        <w:t xml:space="preserve"> que se celebra con motivo de la organización de los procesos electorales locales entre el Instituto Nacional Electoral y los Organismos Públicos Locales, me</w:t>
      </w:r>
      <w:r w:rsidR="001423FA">
        <w:rPr>
          <w:rFonts w:asciiTheme="minorHAnsi" w:hAnsiTheme="minorHAnsi" w:cstheme="minorHAnsi"/>
          <w:sz w:val="24"/>
          <w:szCs w:val="24"/>
        </w:rPr>
        <w:t xml:space="preserve">diante el cual se detalla las tareas que corresponde ejecutar a cada organismo electoral para asegurar el adecuado desarrollo del </w:t>
      </w:r>
      <w:r w:rsidR="00DB0E78">
        <w:rPr>
          <w:rFonts w:asciiTheme="minorHAnsi" w:hAnsiTheme="minorHAnsi" w:cstheme="minorHAnsi"/>
          <w:sz w:val="24"/>
          <w:szCs w:val="24"/>
        </w:rPr>
        <w:t>proceso,</w:t>
      </w:r>
      <w:r w:rsidR="001423FA">
        <w:rPr>
          <w:rFonts w:asciiTheme="minorHAnsi" w:hAnsiTheme="minorHAnsi" w:cstheme="minorHAnsi"/>
          <w:sz w:val="24"/>
          <w:szCs w:val="24"/>
        </w:rPr>
        <w:t xml:space="preserve"> así como los plazos de su cumplimiento</w:t>
      </w:r>
      <w:r w:rsidR="00304DA4">
        <w:rPr>
          <w:rFonts w:asciiTheme="minorHAnsi" w:hAnsiTheme="minorHAnsi" w:cstheme="minorHAnsi"/>
          <w:sz w:val="24"/>
          <w:szCs w:val="24"/>
        </w:rPr>
        <w:t>.</w:t>
      </w:r>
    </w:p>
    <w:p w14:paraId="53BD86A3" w14:textId="77777777" w:rsidR="00CD6E2D" w:rsidRPr="00CD6E2D" w:rsidRDefault="00CD6E2D" w:rsidP="00B50D3E">
      <w:pPr>
        <w:pStyle w:val="Sinespaciado"/>
        <w:spacing w:line="276" w:lineRule="auto"/>
        <w:ind w:left="720"/>
        <w:jc w:val="both"/>
        <w:rPr>
          <w:rFonts w:asciiTheme="minorHAnsi" w:hAnsiTheme="minorHAnsi" w:cstheme="minorHAnsi"/>
          <w:sz w:val="24"/>
          <w:szCs w:val="24"/>
        </w:rPr>
      </w:pPr>
    </w:p>
    <w:p w14:paraId="28E309F6" w14:textId="77777777" w:rsidR="002F3304" w:rsidRDefault="00CD6E2D"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A</w:t>
      </w:r>
      <w:r w:rsidR="002F3304" w:rsidRPr="00A83C79">
        <w:rPr>
          <w:rFonts w:asciiTheme="minorHAnsi" w:hAnsiTheme="minorHAnsi" w:cstheme="minorHAnsi"/>
          <w:b/>
          <w:sz w:val="24"/>
          <w:szCs w:val="24"/>
        </w:rPr>
        <w:t>plicación Móvil:</w:t>
      </w:r>
      <w:r w:rsidR="002F3304" w:rsidRPr="00A83C79">
        <w:rPr>
          <w:rFonts w:asciiTheme="minorHAnsi" w:hAnsiTheme="minorHAnsi" w:cstheme="minorHAnsi"/>
          <w:sz w:val="24"/>
          <w:szCs w:val="24"/>
        </w:rPr>
        <w:t xml:space="preserve"> Solución tecnológica desarrollada por el Instituto</w:t>
      </w:r>
      <w:r w:rsidR="00A83C79" w:rsidRPr="00A83C79">
        <w:rPr>
          <w:rFonts w:asciiTheme="minorHAnsi" w:hAnsiTheme="minorHAnsi" w:cstheme="minorHAnsi"/>
          <w:sz w:val="24"/>
          <w:szCs w:val="24"/>
        </w:rPr>
        <w:t xml:space="preserve"> Nacional Electoral, proporcionada al Instituto, </w:t>
      </w:r>
      <w:r w:rsidR="001F3420">
        <w:rPr>
          <w:rFonts w:asciiTheme="minorHAnsi" w:hAnsiTheme="minorHAnsi" w:cstheme="minorHAnsi"/>
          <w:sz w:val="24"/>
          <w:szCs w:val="24"/>
        </w:rPr>
        <w:t xml:space="preserve">para recabar el apoyo de la ciudadanía </w:t>
      </w:r>
      <w:r w:rsidR="00A83C79" w:rsidRPr="00A83C79">
        <w:rPr>
          <w:rFonts w:asciiTheme="minorHAnsi" w:hAnsiTheme="minorHAnsi" w:cstheme="minorHAnsi"/>
          <w:sz w:val="24"/>
          <w:szCs w:val="24"/>
        </w:rPr>
        <w:t xml:space="preserve">de </w:t>
      </w:r>
      <w:r w:rsidR="001F3420">
        <w:rPr>
          <w:rFonts w:asciiTheme="minorHAnsi" w:hAnsiTheme="minorHAnsi" w:cstheme="minorHAnsi"/>
          <w:sz w:val="24"/>
          <w:szCs w:val="24"/>
        </w:rPr>
        <w:t>quienes aspiran</w:t>
      </w:r>
      <w:r w:rsidR="00A83C79" w:rsidRPr="00A83C79">
        <w:rPr>
          <w:rFonts w:asciiTheme="minorHAnsi" w:hAnsiTheme="minorHAnsi" w:cstheme="minorHAnsi"/>
          <w:sz w:val="24"/>
          <w:szCs w:val="24"/>
        </w:rPr>
        <w:t xml:space="preserve"> a una candidatura independiente en el Estado de Coahuila de Zaragoza, así como para llevar un registro de l</w:t>
      </w:r>
      <w:r w:rsidR="001F3420">
        <w:rPr>
          <w:rFonts w:asciiTheme="minorHAnsi" w:hAnsiTheme="minorHAnsi" w:cstheme="minorHAnsi"/>
          <w:sz w:val="24"/>
          <w:szCs w:val="24"/>
        </w:rPr>
        <w:t>as personas</w:t>
      </w:r>
      <w:r w:rsidR="00A83C79" w:rsidRPr="00A83C79">
        <w:rPr>
          <w:rFonts w:asciiTheme="minorHAnsi" w:hAnsiTheme="minorHAnsi" w:cstheme="minorHAnsi"/>
          <w:sz w:val="24"/>
          <w:szCs w:val="24"/>
        </w:rPr>
        <w:t xml:space="preserve"> auxiliares y/o gestores de éstos y verificar el estado registral de la ciudadanía que respalda a las y los aspirantes.</w:t>
      </w:r>
    </w:p>
    <w:p w14:paraId="2901E7AD" w14:textId="77777777" w:rsidR="00A83C79" w:rsidRDefault="00A83C79" w:rsidP="00B50D3E">
      <w:pPr>
        <w:pStyle w:val="Sinespaciado"/>
        <w:spacing w:line="276" w:lineRule="auto"/>
        <w:ind w:left="720"/>
        <w:jc w:val="both"/>
        <w:rPr>
          <w:rFonts w:asciiTheme="minorHAnsi" w:hAnsiTheme="minorHAnsi" w:cstheme="minorHAnsi"/>
          <w:sz w:val="24"/>
          <w:szCs w:val="24"/>
        </w:rPr>
      </w:pPr>
    </w:p>
    <w:p w14:paraId="4921B25C" w14:textId="77777777" w:rsidR="00A83C79" w:rsidRDefault="00A83C79" w:rsidP="00B50D3E">
      <w:pPr>
        <w:pStyle w:val="Sinespaciado"/>
        <w:numPr>
          <w:ilvl w:val="0"/>
          <w:numId w:val="5"/>
        </w:numPr>
        <w:spacing w:line="276" w:lineRule="auto"/>
        <w:jc w:val="both"/>
        <w:rPr>
          <w:rFonts w:asciiTheme="minorHAnsi" w:hAnsiTheme="minorHAnsi" w:cstheme="minorHAnsi"/>
          <w:sz w:val="24"/>
          <w:szCs w:val="24"/>
        </w:rPr>
      </w:pPr>
      <w:r w:rsidRPr="00EA04FE">
        <w:rPr>
          <w:rFonts w:asciiTheme="minorHAnsi" w:hAnsiTheme="minorHAnsi" w:cstheme="minorHAnsi"/>
          <w:b/>
          <w:sz w:val="24"/>
          <w:szCs w:val="24"/>
        </w:rPr>
        <w:t>Aspirante:</w:t>
      </w:r>
      <w:r>
        <w:rPr>
          <w:rFonts w:asciiTheme="minorHAnsi" w:hAnsiTheme="minorHAnsi" w:cstheme="minorHAnsi"/>
          <w:b/>
          <w:sz w:val="24"/>
          <w:szCs w:val="24"/>
        </w:rPr>
        <w:t xml:space="preserve"> </w:t>
      </w:r>
      <w:r w:rsidRPr="00817130">
        <w:rPr>
          <w:rFonts w:asciiTheme="minorHAnsi" w:hAnsiTheme="minorHAnsi" w:cstheme="minorHAnsi"/>
          <w:sz w:val="24"/>
          <w:szCs w:val="24"/>
        </w:rPr>
        <w:t>La o el ciudadano que de manera individual ha manifestado al Instituto su intención de ob</w:t>
      </w:r>
      <w:r w:rsidR="001F3420">
        <w:rPr>
          <w:rFonts w:asciiTheme="minorHAnsi" w:hAnsiTheme="minorHAnsi" w:cstheme="minorHAnsi"/>
          <w:sz w:val="24"/>
          <w:szCs w:val="24"/>
        </w:rPr>
        <w:t>tener su registro a una candidatura</w:t>
      </w:r>
      <w:r w:rsidRPr="00817130">
        <w:rPr>
          <w:rFonts w:asciiTheme="minorHAnsi" w:hAnsiTheme="minorHAnsi" w:cstheme="minorHAnsi"/>
          <w:sz w:val="24"/>
          <w:szCs w:val="24"/>
        </w:rPr>
        <w:t xml:space="preserve"> independiente para participar en las elecciones a cargos de elección popular en el Estado de Coahuila de Zaragoza y que obtuvo la constancia respectiva;</w:t>
      </w:r>
    </w:p>
    <w:p w14:paraId="2CC45D72" w14:textId="77777777" w:rsidR="0019160A" w:rsidRPr="0019160A" w:rsidRDefault="0019160A" w:rsidP="00B50D3E">
      <w:pPr>
        <w:pStyle w:val="Prrafodelista"/>
        <w:rPr>
          <w:rFonts w:asciiTheme="minorHAnsi" w:hAnsiTheme="minorHAnsi" w:cstheme="minorHAnsi"/>
          <w:sz w:val="14"/>
          <w:szCs w:val="24"/>
        </w:rPr>
      </w:pPr>
    </w:p>
    <w:p w14:paraId="0441B915" w14:textId="77777777" w:rsidR="0019160A" w:rsidRPr="0019160A" w:rsidRDefault="0019160A" w:rsidP="00B50D3E">
      <w:pPr>
        <w:pStyle w:val="Sinespaciado"/>
        <w:numPr>
          <w:ilvl w:val="0"/>
          <w:numId w:val="5"/>
        </w:numPr>
        <w:spacing w:line="276" w:lineRule="auto"/>
        <w:jc w:val="both"/>
        <w:rPr>
          <w:rFonts w:asciiTheme="minorHAnsi" w:hAnsiTheme="minorHAnsi" w:cstheme="minorHAnsi"/>
          <w:b/>
          <w:sz w:val="24"/>
          <w:szCs w:val="24"/>
        </w:rPr>
      </w:pPr>
      <w:r w:rsidRPr="0019160A">
        <w:rPr>
          <w:rFonts w:asciiTheme="minorHAnsi" w:hAnsiTheme="minorHAnsi" w:cstheme="minorHAnsi"/>
          <w:b/>
          <w:sz w:val="24"/>
          <w:szCs w:val="24"/>
        </w:rPr>
        <w:t>Auxiliar/Gestor(a):</w:t>
      </w:r>
      <w:r>
        <w:rPr>
          <w:rFonts w:asciiTheme="minorHAnsi" w:hAnsiTheme="minorHAnsi" w:cstheme="minorHAnsi"/>
          <w:b/>
          <w:sz w:val="24"/>
          <w:szCs w:val="24"/>
        </w:rPr>
        <w:t xml:space="preserve"> </w:t>
      </w:r>
      <w:r>
        <w:rPr>
          <w:rFonts w:asciiTheme="minorHAnsi" w:hAnsiTheme="minorHAnsi" w:cstheme="minorHAnsi"/>
          <w:sz w:val="24"/>
          <w:szCs w:val="24"/>
        </w:rPr>
        <w:t xml:space="preserve">Personal registrado en la Aplicación Móvil por </w:t>
      </w:r>
      <w:r w:rsidR="00F40038">
        <w:rPr>
          <w:rFonts w:asciiTheme="minorHAnsi" w:hAnsiTheme="minorHAnsi" w:cstheme="minorHAnsi"/>
          <w:sz w:val="24"/>
          <w:szCs w:val="24"/>
        </w:rPr>
        <w:t>quienes aspiran</w:t>
      </w:r>
      <w:r>
        <w:rPr>
          <w:rFonts w:asciiTheme="minorHAnsi" w:hAnsiTheme="minorHAnsi" w:cstheme="minorHAnsi"/>
          <w:sz w:val="24"/>
          <w:szCs w:val="24"/>
        </w:rPr>
        <w:t xml:space="preserve"> a una candidatura independiente con la finalidad de colaborar en </w:t>
      </w:r>
      <w:r w:rsidR="00F40038">
        <w:rPr>
          <w:rFonts w:asciiTheme="minorHAnsi" w:hAnsiTheme="minorHAnsi" w:cstheme="minorHAnsi"/>
          <w:sz w:val="24"/>
          <w:szCs w:val="24"/>
        </w:rPr>
        <w:t>la captación del apoyo de la ciudadanía</w:t>
      </w:r>
      <w:r>
        <w:rPr>
          <w:rFonts w:asciiTheme="minorHAnsi" w:hAnsiTheme="minorHAnsi" w:cstheme="minorHAnsi"/>
          <w:sz w:val="24"/>
          <w:szCs w:val="24"/>
        </w:rPr>
        <w:t xml:space="preserve"> requerido durante el periodo aprobado para tal efecto;</w:t>
      </w:r>
    </w:p>
    <w:p w14:paraId="686605DC" w14:textId="77777777" w:rsidR="00EA04FE" w:rsidRPr="00EA04FE" w:rsidRDefault="00EA04FE" w:rsidP="00B50D3E">
      <w:pPr>
        <w:pStyle w:val="Prrafodelista"/>
        <w:rPr>
          <w:rFonts w:asciiTheme="minorHAnsi" w:hAnsiTheme="minorHAnsi" w:cstheme="minorHAnsi"/>
          <w:sz w:val="10"/>
          <w:szCs w:val="24"/>
        </w:rPr>
      </w:pPr>
    </w:p>
    <w:p w14:paraId="2CFBC1B5" w14:textId="77777777" w:rsidR="009D12BD" w:rsidRDefault="00F40038"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Candidato(a)</w:t>
      </w:r>
      <w:r w:rsidR="009D12BD">
        <w:rPr>
          <w:rFonts w:asciiTheme="minorHAnsi" w:hAnsiTheme="minorHAnsi" w:cstheme="minorHAnsi"/>
          <w:b/>
          <w:sz w:val="24"/>
          <w:szCs w:val="24"/>
        </w:rPr>
        <w:t xml:space="preserve"> independiente: </w:t>
      </w:r>
      <w:r w:rsidR="009D12BD">
        <w:rPr>
          <w:rFonts w:asciiTheme="minorHAnsi" w:hAnsiTheme="minorHAnsi" w:cstheme="minorHAnsi"/>
          <w:sz w:val="24"/>
          <w:szCs w:val="24"/>
        </w:rPr>
        <w:t xml:space="preserve">La o el ciudadano que </w:t>
      </w:r>
      <w:r w:rsidR="00AB1577">
        <w:rPr>
          <w:rFonts w:asciiTheme="minorHAnsi" w:hAnsiTheme="minorHAnsi" w:cstheme="minorHAnsi"/>
          <w:sz w:val="24"/>
          <w:szCs w:val="24"/>
        </w:rPr>
        <w:t xml:space="preserve">habiendo cumplido los requisitos que para tal efecto establece la legislación aplicable, </w:t>
      </w:r>
      <w:r w:rsidR="009D12BD">
        <w:rPr>
          <w:rFonts w:asciiTheme="minorHAnsi" w:hAnsiTheme="minorHAnsi" w:cstheme="minorHAnsi"/>
          <w:sz w:val="24"/>
          <w:szCs w:val="24"/>
        </w:rPr>
        <w:t>haya obtenido su registro por parte del órgano respectivo;</w:t>
      </w:r>
    </w:p>
    <w:p w14:paraId="51430F19" w14:textId="77777777" w:rsidR="00AB1577" w:rsidRPr="00AB1577" w:rsidRDefault="00AB1577" w:rsidP="00B50D3E">
      <w:pPr>
        <w:pStyle w:val="Prrafodelista"/>
        <w:rPr>
          <w:rFonts w:asciiTheme="minorHAnsi" w:hAnsiTheme="minorHAnsi" w:cstheme="minorHAnsi"/>
          <w:sz w:val="14"/>
          <w:szCs w:val="24"/>
        </w:rPr>
      </w:pPr>
    </w:p>
    <w:p w14:paraId="14A723D3" w14:textId="77777777" w:rsidR="00AB1577" w:rsidRDefault="00AB1577"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lastRenderedPageBreak/>
        <w:t xml:space="preserve">Cédula de respaldo: </w:t>
      </w:r>
      <w:r>
        <w:rPr>
          <w:rFonts w:asciiTheme="minorHAnsi" w:hAnsiTheme="minorHAnsi" w:cstheme="minorHAnsi"/>
          <w:sz w:val="24"/>
          <w:szCs w:val="24"/>
        </w:rPr>
        <w:t>El formato autorizado por el Instituto Electoral de Coahuila a efecto de recabar las manifestaciones de apoyo a favor d</w:t>
      </w:r>
      <w:r w:rsidR="00F40038">
        <w:rPr>
          <w:rFonts w:asciiTheme="minorHAnsi" w:hAnsiTheme="minorHAnsi" w:cstheme="minorHAnsi"/>
          <w:sz w:val="24"/>
          <w:szCs w:val="24"/>
        </w:rPr>
        <w:t>e determinada persona</w:t>
      </w:r>
      <w:r>
        <w:rPr>
          <w:rFonts w:asciiTheme="minorHAnsi" w:hAnsiTheme="minorHAnsi" w:cstheme="minorHAnsi"/>
          <w:sz w:val="24"/>
          <w:szCs w:val="24"/>
        </w:rPr>
        <w:t xml:space="preserve"> aspirante a una candidatura independiente y que contiene los requisitos previstos en el presente Reglamento.</w:t>
      </w:r>
    </w:p>
    <w:p w14:paraId="6B162526" w14:textId="77777777" w:rsidR="00EA04FE" w:rsidRPr="00EA04FE" w:rsidRDefault="00EA04FE" w:rsidP="00B50D3E">
      <w:pPr>
        <w:pStyle w:val="Prrafodelista"/>
        <w:rPr>
          <w:rFonts w:asciiTheme="minorHAnsi" w:hAnsiTheme="minorHAnsi" w:cstheme="minorHAnsi"/>
          <w:sz w:val="14"/>
          <w:szCs w:val="24"/>
        </w:rPr>
      </w:pPr>
    </w:p>
    <w:p w14:paraId="4B9C184B" w14:textId="77777777" w:rsidR="00EA04FE" w:rsidRDefault="00EA04FE"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Código: </w:t>
      </w:r>
      <w:r>
        <w:rPr>
          <w:rFonts w:asciiTheme="minorHAnsi" w:hAnsiTheme="minorHAnsi" w:cstheme="minorHAnsi"/>
          <w:sz w:val="24"/>
          <w:szCs w:val="24"/>
        </w:rPr>
        <w:t>Código Electoral para el Estado de Coahuila de Zaragoza;</w:t>
      </w:r>
    </w:p>
    <w:p w14:paraId="3E5CC7E4" w14:textId="77777777" w:rsidR="005D2991" w:rsidRPr="005D2991" w:rsidRDefault="005D2991" w:rsidP="00B50D3E">
      <w:pPr>
        <w:pStyle w:val="Prrafodelista"/>
        <w:rPr>
          <w:rFonts w:asciiTheme="minorHAnsi" w:hAnsiTheme="minorHAnsi" w:cstheme="minorHAnsi"/>
          <w:sz w:val="14"/>
          <w:szCs w:val="24"/>
        </w:rPr>
      </w:pPr>
    </w:p>
    <w:p w14:paraId="086D5D15" w14:textId="77777777" w:rsidR="005D2991" w:rsidRDefault="005D2991"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Comisión:</w:t>
      </w:r>
      <w:r>
        <w:rPr>
          <w:rFonts w:asciiTheme="minorHAnsi" w:hAnsiTheme="minorHAnsi" w:cstheme="minorHAnsi"/>
          <w:sz w:val="24"/>
          <w:szCs w:val="24"/>
        </w:rPr>
        <w:t xml:space="preserve"> La Comisión de Prerrogativas y Partidos Políticos;</w:t>
      </w:r>
    </w:p>
    <w:p w14:paraId="6698ADA4" w14:textId="77777777" w:rsidR="005D2991" w:rsidRPr="0055159E" w:rsidRDefault="005D2991" w:rsidP="00B50D3E">
      <w:pPr>
        <w:pStyle w:val="Prrafodelista"/>
        <w:rPr>
          <w:rFonts w:asciiTheme="minorHAnsi" w:hAnsiTheme="minorHAnsi" w:cstheme="minorHAnsi"/>
          <w:sz w:val="14"/>
          <w:szCs w:val="24"/>
        </w:rPr>
      </w:pPr>
    </w:p>
    <w:p w14:paraId="0A4A6391" w14:textId="77777777" w:rsidR="005D2991" w:rsidRDefault="005D2991"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Consejo:</w:t>
      </w:r>
      <w:r>
        <w:rPr>
          <w:rFonts w:asciiTheme="minorHAnsi" w:hAnsiTheme="minorHAnsi" w:cstheme="minorHAnsi"/>
          <w:sz w:val="24"/>
          <w:szCs w:val="24"/>
        </w:rPr>
        <w:t xml:space="preserve"> El Consejo General del Instituto Electoral de Coahuila;</w:t>
      </w:r>
    </w:p>
    <w:p w14:paraId="62DA763C" w14:textId="77777777" w:rsidR="00AA3D31" w:rsidRPr="00DB0E78" w:rsidRDefault="00AA3D31" w:rsidP="00B50D3E">
      <w:pPr>
        <w:pStyle w:val="Prrafodelista"/>
        <w:rPr>
          <w:rFonts w:asciiTheme="minorHAnsi" w:hAnsiTheme="minorHAnsi" w:cstheme="minorHAnsi"/>
          <w:sz w:val="14"/>
          <w:szCs w:val="14"/>
        </w:rPr>
      </w:pPr>
    </w:p>
    <w:p w14:paraId="71F6BD5A" w14:textId="77777777" w:rsidR="00AA3D31" w:rsidRDefault="00AA3D31" w:rsidP="00B50D3E">
      <w:pPr>
        <w:pStyle w:val="Sinespaciado"/>
        <w:numPr>
          <w:ilvl w:val="0"/>
          <w:numId w:val="5"/>
        </w:numPr>
        <w:spacing w:line="276" w:lineRule="auto"/>
        <w:jc w:val="both"/>
        <w:rPr>
          <w:rFonts w:asciiTheme="minorHAnsi" w:hAnsiTheme="minorHAnsi" w:cstheme="minorHAnsi"/>
          <w:sz w:val="24"/>
          <w:szCs w:val="24"/>
        </w:rPr>
      </w:pPr>
      <w:r w:rsidRPr="00AA3D31">
        <w:rPr>
          <w:rFonts w:asciiTheme="minorHAnsi" w:hAnsiTheme="minorHAnsi" w:cstheme="minorHAnsi"/>
          <w:b/>
          <w:bCs/>
          <w:sz w:val="24"/>
          <w:szCs w:val="24"/>
        </w:rPr>
        <w:t>Consejo General</w:t>
      </w:r>
      <w:r>
        <w:rPr>
          <w:rFonts w:asciiTheme="minorHAnsi" w:hAnsiTheme="minorHAnsi" w:cstheme="minorHAnsi"/>
          <w:sz w:val="24"/>
          <w:szCs w:val="24"/>
        </w:rPr>
        <w:t>: El Consejo General del I</w:t>
      </w:r>
      <w:r w:rsidR="00DB0E78">
        <w:rPr>
          <w:rFonts w:asciiTheme="minorHAnsi" w:hAnsiTheme="minorHAnsi" w:cstheme="minorHAnsi"/>
          <w:sz w:val="24"/>
          <w:szCs w:val="24"/>
        </w:rPr>
        <w:t>nstituto Nacional Electoral</w:t>
      </w:r>
      <w:r>
        <w:rPr>
          <w:rFonts w:asciiTheme="minorHAnsi" w:hAnsiTheme="minorHAnsi" w:cstheme="minorHAnsi"/>
          <w:sz w:val="24"/>
          <w:szCs w:val="24"/>
        </w:rPr>
        <w:t>;</w:t>
      </w:r>
    </w:p>
    <w:p w14:paraId="21CB1291" w14:textId="77777777" w:rsidR="00EA04FE" w:rsidRPr="00EA04FE" w:rsidRDefault="00EA04FE" w:rsidP="00B50D3E">
      <w:pPr>
        <w:pStyle w:val="Prrafodelista"/>
        <w:rPr>
          <w:rFonts w:asciiTheme="minorHAnsi" w:hAnsiTheme="minorHAnsi" w:cstheme="minorHAnsi"/>
          <w:sz w:val="14"/>
          <w:szCs w:val="24"/>
        </w:rPr>
      </w:pPr>
    </w:p>
    <w:p w14:paraId="06941BAC" w14:textId="77777777" w:rsidR="00EA04FE" w:rsidRDefault="00EA04FE"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Constitución General:</w:t>
      </w:r>
      <w:r>
        <w:rPr>
          <w:rFonts w:asciiTheme="minorHAnsi" w:hAnsiTheme="minorHAnsi" w:cstheme="minorHAnsi"/>
          <w:sz w:val="24"/>
          <w:szCs w:val="24"/>
        </w:rPr>
        <w:t xml:space="preserve"> La Constitución Política de los Estados Unidos Mexicanos;</w:t>
      </w:r>
    </w:p>
    <w:p w14:paraId="7AF64489" w14:textId="77777777" w:rsidR="00CD6E2D" w:rsidRPr="00F41122" w:rsidRDefault="00CD6E2D" w:rsidP="00B50D3E">
      <w:pPr>
        <w:pStyle w:val="Prrafodelista"/>
        <w:rPr>
          <w:rFonts w:asciiTheme="minorHAnsi" w:hAnsiTheme="minorHAnsi" w:cstheme="minorHAnsi"/>
          <w:sz w:val="14"/>
          <w:szCs w:val="24"/>
        </w:rPr>
      </w:pPr>
    </w:p>
    <w:p w14:paraId="54B03EAB" w14:textId="77777777" w:rsidR="00CD6E2D" w:rsidRDefault="00CD6E2D"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Convenio </w:t>
      </w:r>
      <w:r w:rsidR="00F41122">
        <w:rPr>
          <w:rFonts w:asciiTheme="minorHAnsi" w:hAnsiTheme="minorHAnsi" w:cstheme="minorHAnsi"/>
          <w:b/>
          <w:sz w:val="24"/>
          <w:szCs w:val="24"/>
        </w:rPr>
        <w:t xml:space="preserve">General </w:t>
      </w:r>
      <w:r>
        <w:rPr>
          <w:rFonts w:asciiTheme="minorHAnsi" w:hAnsiTheme="minorHAnsi" w:cstheme="minorHAnsi"/>
          <w:b/>
          <w:sz w:val="24"/>
          <w:szCs w:val="24"/>
        </w:rPr>
        <w:t xml:space="preserve">de </w:t>
      </w:r>
      <w:r w:rsidR="00F41122">
        <w:rPr>
          <w:rFonts w:asciiTheme="minorHAnsi" w:hAnsiTheme="minorHAnsi" w:cstheme="minorHAnsi"/>
          <w:b/>
          <w:sz w:val="24"/>
          <w:szCs w:val="24"/>
        </w:rPr>
        <w:t xml:space="preserve">Coordinación y Colaboración: </w:t>
      </w:r>
      <w:r w:rsidR="00F41122">
        <w:rPr>
          <w:rFonts w:asciiTheme="minorHAnsi" w:hAnsiTheme="minorHAnsi" w:cstheme="minorHAnsi"/>
          <w:sz w:val="24"/>
          <w:szCs w:val="24"/>
        </w:rPr>
        <w:t>Instrumento jurídico suscrito entre el Instituto Nacional Electoral y el Instituto Electoral de Coahuila que tiene por objeto establecer las bases de coordinación y colaboración para la ejecución de las tareas inherentes a la organización de los procesos electorales locales.</w:t>
      </w:r>
    </w:p>
    <w:p w14:paraId="08610C8D" w14:textId="77777777" w:rsidR="00EA04FE" w:rsidRPr="009D12BD" w:rsidRDefault="00EA04FE" w:rsidP="00B50D3E">
      <w:pPr>
        <w:pStyle w:val="Prrafodelista"/>
        <w:rPr>
          <w:rFonts w:asciiTheme="minorHAnsi" w:hAnsiTheme="minorHAnsi" w:cstheme="minorHAnsi"/>
          <w:sz w:val="14"/>
          <w:szCs w:val="24"/>
        </w:rPr>
      </w:pPr>
    </w:p>
    <w:p w14:paraId="0E2B3C51" w14:textId="77777777" w:rsidR="005D2991" w:rsidRDefault="005D2991" w:rsidP="00B50D3E">
      <w:pPr>
        <w:pStyle w:val="Sinespaciado"/>
        <w:numPr>
          <w:ilvl w:val="0"/>
          <w:numId w:val="5"/>
        </w:numPr>
        <w:spacing w:line="276" w:lineRule="auto"/>
        <w:jc w:val="both"/>
        <w:rPr>
          <w:rFonts w:asciiTheme="minorHAnsi" w:hAnsiTheme="minorHAnsi" w:cstheme="minorHAnsi"/>
          <w:sz w:val="24"/>
          <w:szCs w:val="24"/>
        </w:rPr>
      </w:pPr>
      <w:r w:rsidRPr="00EA04FE">
        <w:rPr>
          <w:rFonts w:asciiTheme="minorHAnsi" w:hAnsiTheme="minorHAnsi" w:cstheme="minorHAnsi"/>
          <w:b/>
          <w:sz w:val="24"/>
          <w:szCs w:val="24"/>
        </w:rPr>
        <w:t>INE:</w:t>
      </w:r>
      <w:r>
        <w:rPr>
          <w:rFonts w:asciiTheme="minorHAnsi" w:hAnsiTheme="minorHAnsi" w:cstheme="minorHAnsi"/>
          <w:sz w:val="24"/>
          <w:szCs w:val="24"/>
        </w:rPr>
        <w:t xml:space="preserve"> El Instituto Nacional Electoral;</w:t>
      </w:r>
    </w:p>
    <w:p w14:paraId="2BB5A0A8" w14:textId="77777777" w:rsidR="00EA04FE" w:rsidRPr="00EA04FE" w:rsidRDefault="00EA04FE" w:rsidP="00B50D3E">
      <w:pPr>
        <w:pStyle w:val="Prrafodelista"/>
        <w:rPr>
          <w:rFonts w:asciiTheme="minorHAnsi" w:hAnsiTheme="minorHAnsi" w:cstheme="minorHAnsi"/>
          <w:sz w:val="14"/>
          <w:szCs w:val="24"/>
        </w:rPr>
      </w:pPr>
    </w:p>
    <w:p w14:paraId="71E10D78" w14:textId="77777777" w:rsidR="00EA04FE" w:rsidRDefault="00EA04FE" w:rsidP="00B50D3E">
      <w:pPr>
        <w:pStyle w:val="Sinespaciado"/>
        <w:numPr>
          <w:ilvl w:val="0"/>
          <w:numId w:val="5"/>
        </w:numPr>
        <w:spacing w:line="276" w:lineRule="auto"/>
        <w:jc w:val="both"/>
        <w:rPr>
          <w:rFonts w:asciiTheme="minorHAnsi" w:hAnsiTheme="minorHAnsi" w:cstheme="minorHAnsi"/>
          <w:sz w:val="24"/>
          <w:szCs w:val="24"/>
        </w:rPr>
      </w:pPr>
      <w:r w:rsidRPr="00EA04FE">
        <w:rPr>
          <w:rFonts w:asciiTheme="minorHAnsi" w:hAnsiTheme="minorHAnsi" w:cstheme="minorHAnsi"/>
          <w:b/>
          <w:sz w:val="24"/>
          <w:szCs w:val="24"/>
        </w:rPr>
        <w:t>Instituto</w:t>
      </w:r>
      <w:r>
        <w:rPr>
          <w:rFonts w:asciiTheme="minorHAnsi" w:hAnsiTheme="minorHAnsi" w:cstheme="minorHAnsi"/>
          <w:sz w:val="24"/>
          <w:szCs w:val="24"/>
        </w:rPr>
        <w:t>: El Instituto Electoral de Coahuila;</w:t>
      </w:r>
    </w:p>
    <w:p w14:paraId="61CE9686" w14:textId="77777777" w:rsidR="00AA3D31" w:rsidRPr="00DB0E78" w:rsidRDefault="00AA3D31" w:rsidP="00B50D3E">
      <w:pPr>
        <w:pStyle w:val="Prrafodelista"/>
        <w:rPr>
          <w:rFonts w:asciiTheme="minorHAnsi" w:hAnsiTheme="minorHAnsi" w:cstheme="minorHAnsi"/>
          <w:sz w:val="14"/>
          <w:szCs w:val="14"/>
        </w:rPr>
      </w:pPr>
    </w:p>
    <w:p w14:paraId="4D717C1A" w14:textId="77777777" w:rsidR="00AA3D31" w:rsidRDefault="00AA3D31" w:rsidP="00B50D3E">
      <w:pPr>
        <w:pStyle w:val="Sinespaciado"/>
        <w:numPr>
          <w:ilvl w:val="0"/>
          <w:numId w:val="5"/>
        </w:numPr>
        <w:spacing w:line="276" w:lineRule="auto"/>
        <w:jc w:val="both"/>
        <w:rPr>
          <w:rFonts w:asciiTheme="minorHAnsi" w:hAnsiTheme="minorHAnsi" w:cstheme="minorHAnsi"/>
          <w:sz w:val="24"/>
          <w:szCs w:val="24"/>
        </w:rPr>
      </w:pPr>
      <w:r w:rsidRPr="00AA3D31">
        <w:rPr>
          <w:rFonts w:asciiTheme="minorHAnsi" w:hAnsiTheme="minorHAnsi" w:cstheme="minorHAnsi"/>
          <w:b/>
          <w:bCs/>
          <w:sz w:val="24"/>
          <w:szCs w:val="24"/>
        </w:rPr>
        <w:t>Instrumentos de Coordinación</w:t>
      </w:r>
      <w:r>
        <w:rPr>
          <w:rFonts w:asciiTheme="minorHAnsi" w:hAnsiTheme="minorHAnsi" w:cstheme="minorHAnsi"/>
          <w:sz w:val="24"/>
          <w:szCs w:val="24"/>
        </w:rPr>
        <w:t xml:space="preserve">: Instrumentos jurídicos de coordinación y cooperación que suscriban el INE y el Instituto en términos del Reglamento de Elecciones del INE, así como la demás normatividad electoral nacional y local aplicable; </w:t>
      </w:r>
    </w:p>
    <w:p w14:paraId="15B2E117" w14:textId="77777777" w:rsidR="003A2A35" w:rsidRPr="00DB0E78" w:rsidRDefault="003A2A35" w:rsidP="00B50D3E">
      <w:pPr>
        <w:pStyle w:val="Prrafodelista"/>
        <w:rPr>
          <w:rFonts w:asciiTheme="minorHAnsi" w:hAnsiTheme="minorHAnsi" w:cstheme="minorHAnsi"/>
          <w:sz w:val="14"/>
          <w:szCs w:val="14"/>
        </w:rPr>
      </w:pPr>
    </w:p>
    <w:p w14:paraId="0A71FB90" w14:textId="77777777" w:rsidR="003A2A35" w:rsidRDefault="003A2A35" w:rsidP="00B50D3E">
      <w:pPr>
        <w:pStyle w:val="Sinespaciado"/>
        <w:numPr>
          <w:ilvl w:val="0"/>
          <w:numId w:val="5"/>
        </w:numPr>
        <w:spacing w:line="276" w:lineRule="auto"/>
        <w:jc w:val="both"/>
        <w:rPr>
          <w:rFonts w:asciiTheme="minorHAnsi" w:hAnsiTheme="minorHAnsi" w:cstheme="minorHAnsi"/>
          <w:sz w:val="24"/>
          <w:szCs w:val="24"/>
        </w:rPr>
      </w:pPr>
      <w:r w:rsidRPr="003A2A35">
        <w:rPr>
          <w:rFonts w:asciiTheme="minorHAnsi" w:hAnsiTheme="minorHAnsi" w:cstheme="minorHAnsi"/>
          <w:b/>
          <w:bCs/>
          <w:sz w:val="24"/>
          <w:szCs w:val="24"/>
        </w:rPr>
        <w:t>Mecanismos</w:t>
      </w:r>
      <w:r>
        <w:rPr>
          <w:rFonts w:asciiTheme="minorHAnsi" w:hAnsiTheme="minorHAnsi" w:cstheme="minorHAnsi"/>
          <w:sz w:val="24"/>
          <w:szCs w:val="24"/>
        </w:rPr>
        <w:t>: Aplicación Móvil y/o Cédul</w:t>
      </w:r>
      <w:r w:rsidR="00F40038">
        <w:rPr>
          <w:rFonts w:asciiTheme="minorHAnsi" w:hAnsiTheme="minorHAnsi" w:cstheme="minorHAnsi"/>
          <w:sz w:val="24"/>
          <w:szCs w:val="24"/>
        </w:rPr>
        <w:t>a de Respaldo de Apoyo de la Ciudadanía</w:t>
      </w:r>
      <w:r>
        <w:rPr>
          <w:rFonts w:asciiTheme="minorHAnsi" w:hAnsiTheme="minorHAnsi" w:cstheme="minorHAnsi"/>
          <w:sz w:val="24"/>
          <w:szCs w:val="24"/>
        </w:rPr>
        <w:t>.</w:t>
      </w:r>
    </w:p>
    <w:p w14:paraId="51CC6C5F" w14:textId="77777777" w:rsidR="00EA04FE" w:rsidRPr="00DB0E78" w:rsidRDefault="00EA04FE" w:rsidP="00B50D3E">
      <w:pPr>
        <w:pStyle w:val="Prrafodelista"/>
        <w:rPr>
          <w:rFonts w:asciiTheme="minorHAnsi" w:hAnsiTheme="minorHAnsi" w:cstheme="minorHAnsi"/>
          <w:sz w:val="14"/>
          <w:szCs w:val="28"/>
        </w:rPr>
      </w:pPr>
    </w:p>
    <w:p w14:paraId="2A666708" w14:textId="77777777" w:rsidR="00EA04FE" w:rsidRPr="005D2991" w:rsidRDefault="00EA04FE" w:rsidP="00B50D3E">
      <w:pPr>
        <w:pStyle w:val="Prrafodelista"/>
        <w:rPr>
          <w:rFonts w:asciiTheme="minorHAnsi" w:hAnsiTheme="minorHAnsi" w:cstheme="minorHAnsi"/>
          <w:sz w:val="2"/>
          <w:szCs w:val="24"/>
        </w:rPr>
      </w:pPr>
    </w:p>
    <w:p w14:paraId="358B74AD" w14:textId="77777777" w:rsidR="005D2991" w:rsidRDefault="005D2991"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Órganos del Instituto: </w:t>
      </w:r>
      <w:r>
        <w:rPr>
          <w:rFonts w:asciiTheme="minorHAnsi" w:hAnsiTheme="minorHAnsi" w:cstheme="minorHAnsi"/>
          <w:sz w:val="24"/>
          <w:szCs w:val="24"/>
        </w:rPr>
        <w:t>El Consejo, los Consejos Distritales y Municipales Electorales, así como las Mesas Directivas de Casilla.</w:t>
      </w:r>
    </w:p>
    <w:p w14:paraId="4207D15C" w14:textId="77777777" w:rsidR="008331BE" w:rsidRPr="008331BE" w:rsidRDefault="008331BE" w:rsidP="00B50D3E">
      <w:pPr>
        <w:pStyle w:val="Prrafodelista"/>
        <w:rPr>
          <w:rFonts w:asciiTheme="minorHAnsi" w:hAnsiTheme="minorHAnsi" w:cstheme="minorHAnsi"/>
          <w:sz w:val="14"/>
          <w:szCs w:val="24"/>
        </w:rPr>
      </w:pPr>
    </w:p>
    <w:p w14:paraId="40F79F52" w14:textId="77777777" w:rsidR="008331BE" w:rsidRDefault="008331BE"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Periódico Oficial:</w:t>
      </w:r>
      <w:r>
        <w:rPr>
          <w:rFonts w:asciiTheme="minorHAnsi" w:hAnsiTheme="minorHAnsi" w:cstheme="minorHAnsi"/>
          <w:sz w:val="24"/>
          <w:szCs w:val="24"/>
        </w:rPr>
        <w:t xml:space="preserve"> El Periódico Oficial del Estado de Coahuila de Zaragoza;</w:t>
      </w:r>
    </w:p>
    <w:p w14:paraId="76A7F204" w14:textId="77777777" w:rsidR="009D12BD" w:rsidRPr="005D2991" w:rsidRDefault="009D12BD" w:rsidP="00B50D3E">
      <w:pPr>
        <w:pStyle w:val="Prrafodelista"/>
        <w:rPr>
          <w:rFonts w:asciiTheme="minorHAnsi" w:hAnsiTheme="minorHAnsi" w:cstheme="minorHAnsi"/>
          <w:sz w:val="14"/>
          <w:szCs w:val="24"/>
        </w:rPr>
      </w:pPr>
    </w:p>
    <w:p w14:paraId="23FC6C81" w14:textId="77777777" w:rsidR="009D12BD" w:rsidRDefault="009D12BD"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Portal Web: </w:t>
      </w:r>
      <w:r>
        <w:rPr>
          <w:rFonts w:asciiTheme="minorHAnsi" w:hAnsiTheme="minorHAnsi" w:cstheme="minorHAnsi"/>
          <w:sz w:val="24"/>
          <w:szCs w:val="24"/>
        </w:rPr>
        <w:t xml:space="preserve">El sitio de internet correspondiente al </w:t>
      </w:r>
      <w:r w:rsidR="00F40038">
        <w:rPr>
          <w:rFonts w:asciiTheme="minorHAnsi" w:hAnsiTheme="minorHAnsi" w:cstheme="minorHAnsi"/>
          <w:sz w:val="24"/>
          <w:szCs w:val="24"/>
        </w:rPr>
        <w:t>sistema de captación y verificación del apoyo de la ciudadanía</w:t>
      </w:r>
      <w:r>
        <w:rPr>
          <w:rFonts w:asciiTheme="minorHAnsi" w:hAnsiTheme="minorHAnsi" w:cstheme="minorHAnsi"/>
          <w:sz w:val="24"/>
          <w:szCs w:val="24"/>
        </w:rPr>
        <w:t xml:space="preserve">, </w:t>
      </w:r>
      <w:r w:rsidR="00F40038">
        <w:rPr>
          <w:rFonts w:asciiTheme="minorHAnsi" w:hAnsiTheme="minorHAnsi" w:cstheme="minorHAnsi"/>
          <w:sz w:val="24"/>
          <w:szCs w:val="24"/>
        </w:rPr>
        <w:t xml:space="preserve">a cargo del Instituto Nacional Electoral, </w:t>
      </w:r>
      <w:r>
        <w:rPr>
          <w:rFonts w:asciiTheme="minorHAnsi" w:hAnsiTheme="minorHAnsi" w:cstheme="minorHAnsi"/>
          <w:sz w:val="24"/>
          <w:szCs w:val="24"/>
        </w:rPr>
        <w:t xml:space="preserve">que </w:t>
      </w:r>
      <w:r>
        <w:rPr>
          <w:rFonts w:asciiTheme="minorHAnsi" w:hAnsiTheme="minorHAnsi" w:cstheme="minorHAnsi"/>
          <w:sz w:val="24"/>
          <w:szCs w:val="24"/>
        </w:rPr>
        <w:lastRenderedPageBreak/>
        <w:t xml:space="preserve">facilita la gestión y la administración de los usuarios habilitados para el uso de la Aplicación Móvil que permite recabar el apoyo </w:t>
      </w:r>
      <w:r w:rsidR="00F40038">
        <w:rPr>
          <w:rFonts w:asciiTheme="minorHAnsi" w:hAnsiTheme="minorHAnsi" w:cstheme="minorHAnsi"/>
          <w:sz w:val="24"/>
          <w:szCs w:val="24"/>
        </w:rPr>
        <w:t xml:space="preserve">de la ciudadanía de las personas </w:t>
      </w:r>
      <w:r>
        <w:rPr>
          <w:rFonts w:asciiTheme="minorHAnsi" w:hAnsiTheme="minorHAnsi" w:cstheme="minorHAnsi"/>
          <w:sz w:val="24"/>
          <w:szCs w:val="24"/>
        </w:rPr>
        <w:t>aspirantes a una candidatura independiente</w:t>
      </w:r>
      <w:r w:rsidR="005D2991">
        <w:rPr>
          <w:rFonts w:asciiTheme="minorHAnsi" w:hAnsiTheme="minorHAnsi" w:cstheme="minorHAnsi"/>
          <w:sz w:val="24"/>
          <w:szCs w:val="24"/>
        </w:rPr>
        <w:t>, así como para llevar un registro de las y los auxiliares/gestores y verificar el estado r</w:t>
      </w:r>
      <w:r w:rsidR="00985659">
        <w:rPr>
          <w:rFonts w:asciiTheme="minorHAnsi" w:hAnsiTheme="minorHAnsi" w:cstheme="minorHAnsi"/>
          <w:sz w:val="24"/>
          <w:szCs w:val="24"/>
        </w:rPr>
        <w:t>egistral de la ciudadanía</w:t>
      </w:r>
      <w:r w:rsidR="005D2991">
        <w:rPr>
          <w:rFonts w:asciiTheme="minorHAnsi" w:hAnsiTheme="minorHAnsi" w:cstheme="minorHAnsi"/>
          <w:sz w:val="24"/>
          <w:szCs w:val="24"/>
        </w:rPr>
        <w:t xml:space="preserve"> que respalden a dichos aspirantes;</w:t>
      </w:r>
    </w:p>
    <w:p w14:paraId="25DB5DD1" w14:textId="77777777" w:rsidR="00731D00" w:rsidRPr="00731D00" w:rsidRDefault="00731D00" w:rsidP="00B50D3E">
      <w:pPr>
        <w:pStyle w:val="Prrafodelista"/>
        <w:rPr>
          <w:rFonts w:asciiTheme="minorHAnsi" w:hAnsiTheme="minorHAnsi" w:cstheme="minorHAnsi"/>
          <w:sz w:val="14"/>
          <w:szCs w:val="24"/>
        </w:rPr>
      </w:pPr>
    </w:p>
    <w:p w14:paraId="6BAAE34E" w14:textId="77777777" w:rsidR="00731D00" w:rsidRDefault="00731D00"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Proceso Electoral: </w:t>
      </w:r>
      <w:r>
        <w:rPr>
          <w:rFonts w:asciiTheme="minorHAnsi" w:hAnsiTheme="minorHAnsi" w:cstheme="minorHAnsi"/>
          <w:sz w:val="24"/>
          <w:szCs w:val="24"/>
        </w:rPr>
        <w:t>El conjunto de actos ordenados por la Constitución General, la Constitución y el Código, realizados por las autoridades electorales, los partidos políticos, las y los candidatos independientes, así como la ciudadanía, que tiene por objeto la renovación periódica de los integrantes de los Poderes Legislativo</w:t>
      </w:r>
      <w:r w:rsidR="00AA3D31">
        <w:rPr>
          <w:rFonts w:asciiTheme="minorHAnsi" w:hAnsiTheme="minorHAnsi" w:cstheme="minorHAnsi"/>
          <w:sz w:val="24"/>
          <w:szCs w:val="24"/>
        </w:rPr>
        <w:t>,</w:t>
      </w:r>
      <w:r>
        <w:rPr>
          <w:rFonts w:asciiTheme="minorHAnsi" w:hAnsiTheme="minorHAnsi" w:cstheme="minorHAnsi"/>
          <w:sz w:val="24"/>
          <w:szCs w:val="24"/>
        </w:rPr>
        <w:t xml:space="preserve"> Ejecutivo y de los Ayuntamientos.</w:t>
      </w:r>
    </w:p>
    <w:p w14:paraId="15DF1303" w14:textId="77777777" w:rsidR="005D2991" w:rsidRPr="0055159E" w:rsidRDefault="005D2991" w:rsidP="00B50D3E">
      <w:pPr>
        <w:pStyle w:val="Prrafodelista"/>
        <w:rPr>
          <w:rFonts w:asciiTheme="minorHAnsi" w:hAnsiTheme="minorHAnsi" w:cstheme="minorHAnsi"/>
          <w:sz w:val="4"/>
          <w:szCs w:val="24"/>
        </w:rPr>
      </w:pPr>
    </w:p>
    <w:p w14:paraId="29E90E51" w14:textId="77777777" w:rsidR="005D2991" w:rsidRPr="008331BE" w:rsidRDefault="005D2991" w:rsidP="00B50D3E">
      <w:pPr>
        <w:pStyle w:val="Prrafodelista"/>
        <w:rPr>
          <w:rFonts w:asciiTheme="minorHAnsi" w:hAnsiTheme="minorHAnsi" w:cstheme="minorHAnsi"/>
          <w:sz w:val="10"/>
          <w:szCs w:val="24"/>
        </w:rPr>
      </w:pPr>
    </w:p>
    <w:p w14:paraId="6CD7040D" w14:textId="77777777" w:rsidR="005D2991" w:rsidRDefault="005D2991" w:rsidP="00B50D3E">
      <w:pPr>
        <w:pStyle w:val="Sinespaciado"/>
        <w:numPr>
          <w:ilvl w:val="0"/>
          <w:numId w:val="5"/>
        </w:numPr>
        <w:spacing w:line="276" w:lineRule="auto"/>
        <w:jc w:val="both"/>
        <w:rPr>
          <w:rFonts w:asciiTheme="minorHAnsi" w:hAnsiTheme="minorHAnsi" w:cstheme="minorHAnsi"/>
          <w:sz w:val="24"/>
          <w:szCs w:val="24"/>
        </w:rPr>
      </w:pPr>
      <w:r>
        <w:rPr>
          <w:rFonts w:asciiTheme="minorHAnsi" w:hAnsiTheme="minorHAnsi" w:cstheme="minorHAnsi"/>
          <w:b/>
          <w:sz w:val="24"/>
          <w:szCs w:val="24"/>
        </w:rPr>
        <w:t>Reglamento:</w:t>
      </w:r>
      <w:r>
        <w:rPr>
          <w:rFonts w:asciiTheme="minorHAnsi" w:hAnsiTheme="minorHAnsi" w:cstheme="minorHAnsi"/>
          <w:sz w:val="24"/>
          <w:szCs w:val="24"/>
        </w:rPr>
        <w:t xml:space="preserve"> El Reglamento de Candidaturas Independientes para el Estado de Coahuila de Zaragoza; y</w:t>
      </w:r>
    </w:p>
    <w:p w14:paraId="0FC363A2" w14:textId="77777777" w:rsidR="005D2991" w:rsidRPr="0055159E" w:rsidRDefault="005D2991" w:rsidP="00B50D3E">
      <w:pPr>
        <w:pStyle w:val="Prrafodelista"/>
        <w:rPr>
          <w:rFonts w:asciiTheme="minorHAnsi" w:hAnsiTheme="minorHAnsi" w:cstheme="minorHAnsi"/>
          <w:sz w:val="12"/>
          <w:szCs w:val="24"/>
        </w:rPr>
      </w:pPr>
    </w:p>
    <w:p w14:paraId="55D1E989" w14:textId="77777777" w:rsidR="001400AB" w:rsidRPr="005D2991" w:rsidRDefault="001400AB" w:rsidP="00B50D3E">
      <w:pPr>
        <w:pStyle w:val="Sinespaciado"/>
        <w:numPr>
          <w:ilvl w:val="0"/>
          <w:numId w:val="5"/>
        </w:numPr>
        <w:spacing w:line="276" w:lineRule="auto"/>
        <w:jc w:val="both"/>
        <w:rPr>
          <w:rFonts w:asciiTheme="minorHAnsi" w:hAnsiTheme="minorHAnsi" w:cstheme="minorHAnsi"/>
          <w:sz w:val="24"/>
          <w:szCs w:val="24"/>
        </w:rPr>
      </w:pPr>
      <w:r w:rsidRPr="005D2991">
        <w:rPr>
          <w:rFonts w:asciiTheme="minorHAnsi" w:hAnsiTheme="minorHAnsi" w:cstheme="minorHAnsi"/>
          <w:b/>
          <w:sz w:val="24"/>
          <w:szCs w:val="24"/>
        </w:rPr>
        <w:t>Tesorero</w:t>
      </w:r>
      <w:r w:rsidR="00985659">
        <w:rPr>
          <w:rFonts w:asciiTheme="minorHAnsi" w:hAnsiTheme="minorHAnsi" w:cstheme="minorHAnsi"/>
          <w:b/>
          <w:sz w:val="24"/>
          <w:szCs w:val="24"/>
        </w:rPr>
        <w:t>(a)</w:t>
      </w:r>
      <w:r w:rsidRPr="005D2991">
        <w:rPr>
          <w:rFonts w:asciiTheme="minorHAnsi" w:hAnsiTheme="minorHAnsi" w:cstheme="minorHAnsi"/>
          <w:b/>
          <w:sz w:val="24"/>
          <w:szCs w:val="24"/>
        </w:rPr>
        <w:t xml:space="preserve"> de la candidatura independiente:</w:t>
      </w:r>
      <w:r w:rsidRPr="005D2991">
        <w:rPr>
          <w:rFonts w:asciiTheme="minorHAnsi" w:hAnsiTheme="minorHAnsi" w:cstheme="minorHAnsi"/>
          <w:sz w:val="24"/>
          <w:szCs w:val="24"/>
        </w:rPr>
        <w:t xml:space="preserve"> La persona encargada del manejo de los recursos financieros y de la rendición de l</w:t>
      </w:r>
      <w:r w:rsidR="00F40038">
        <w:rPr>
          <w:rFonts w:asciiTheme="minorHAnsi" w:hAnsiTheme="minorHAnsi" w:cstheme="minorHAnsi"/>
          <w:sz w:val="24"/>
          <w:szCs w:val="24"/>
        </w:rPr>
        <w:t>os informes correspondientes.</w:t>
      </w:r>
    </w:p>
    <w:p w14:paraId="70F902A2" w14:textId="77777777" w:rsidR="001400AB" w:rsidRPr="00940B84" w:rsidRDefault="001400AB" w:rsidP="00B50D3E">
      <w:pPr>
        <w:pStyle w:val="Sinespaciado"/>
        <w:spacing w:line="276" w:lineRule="auto"/>
        <w:jc w:val="both"/>
        <w:rPr>
          <w:rFonts w:asciiTheme="minorHAnsi" w:hAnsiTheme="minorHAnsi" w:cstheme="minorHAnsi"/>
          <w:sz w:val="32"/>
          <w:szCs w:val="24"/>
        </w:rPr>
      </w:pPr>
    </w:p>
    <w:p w14:paraId="1BE70733"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14:paraId="090BFD3B"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DE LOS FORMATOS </w:t>
      </w:r>
    </w:p>
    <w:p w14:paraId="2BFE81C6" w14:textId="77777777" w:rsidR="001400AB" w:rsidRPr="00817130" w:rsidRDefault="001400AB" w:rsidP="00B50D3E">
      <w:pPr>
        <w:pStyle w:val="Sinespaciado"/>
        <w:spacing w:line="276" w:lineRule="auto"/>
        <w:jc w:val="center"/>
        <w:rPr>
          <w:rFonts w:asciiTheme="minorHAnsi" w:hAnsiTheme="minorHAnsi" w:cstheme="minorHAnsi"/>
          <w:b/>
          <w:sz w:val="24"/>
          <w:szCs w:val="24"/>
        </w:rPr>
      </w:pPr>
    </w:p>
    <w:p w14:paraId="5DC54B64" w14:textId="77777777" w:rsidR="001400AB" w:rsidRPr="00817130" w:rsidRDefault="001400AB" w:rsidP="00B50D3E">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4.</w:t>
      </w:r>
    </w:p>
    <w:p w14:paraId="74EA1996" w14:textId="77777777" w:rsidR="001400AB" w:rsidRDefault="005D2991" w:rsidP="00B50D3E">
      <w:pPr>
        <w:pStyle w:val="Sinespaciado"/>
        <w:numPr>
          <w:ilvl w:val="0"/>
          <w:numId w:val="1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ciudadanía interesada</w:t>
      </w:r>
      <w:r w:rsidR="001400AB" w:rsidRPr="00817130">
        <w:rPr>
          <w:rFonts w:asciiTheme="minorHAnsi" w:hAnsiTheme="minorHAnsi" w:cstheme="minorHAnsi"/>
          <w:sz w:val="24"/>
          <w:szCs w:val="24"/>
        </w:rPr>
        <w:t xml:space="preserve"> en postularse a una c</w:t>
      </w:r>
      <w:r w:rsidR="00985659">
        <w:rPr>
          <w:rFonts w:asciiTheme="minorHAnsi" w:hAnsiTheme="minorHAnsi" w:cstheme="minorHAnsi"/>
          <w:sz w:val="24"/>
          <w:szCs w:val="24"/>
        </w:rPr>
        <w:t>andidatura independiente deberá de</w:t>
      </w:r>
      <w:r w:rsidR="001400AB" w:rsidRPr="00817130">
        <w:rPr>
          <w:rFonts w:asciiTheme="minorHAnsi" w:hAnsiTheme="minorHAnsi" w:cstheme="minorHAnsi"/>
          <w:sz w:val="24"/>
          <w:szCs w:val="24"/>
        </w:rPr>
        <w:t xml:space="preserve"> observar en todo momento los formatos que proporcione el Instituto para el correcto cumplimiento de sus obligaciones.</w:t>
      </w:r>
    </w:p>
    <w:p w14:paraId="53E47CA9" w14:textId="77777777" w:rsidR="00510CE9" w:rsidRDefault="00510CE9" w:rsidP="00B50D3E">
      <w:pPr>
        <w:pStyle w:val="Sinespaciado"/>
        <w:spacing w:line="276" w:lineRule="auto"/>
        <w:jc w:val="both"/>
        <w:rPr>
          <w:rFonts w:asciiTheme="minorHAnsi" w:hAnsiTheme="minorHAnsi" w:cstheme="minorHAnsi"/>
          <w:sz w:val="24"/>
          <w:szCs w:val="24"/>
        </w:rPr>
      </w:pPr>
    </w:p>
    <w:p w14:paraId="7F8F5242" w14:textId="77777777" w:rsidR="00510CE9" w:rsidRDefault="00510CE9" w:rsidP="00B50D3E">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1:</w:t>
      </w:r>
      <w:r w:rsidR="00351F37">
        <w:rPr>
          <w:rFonts w:asciiTheme="minorHAnsi" w:hAnsiTheme="minorHAnsi" w:cstheme="minorHAnsi"/>
          <w:sz w:val="24"/>
          <w:szCs w:val="24"/>
        </w:rPr>
        <w:t xml:space="preserve"> El formato de escrito</w:t>
      </w:r>
      <w:r>
        <w:rPr>
          <w:rFonts w:asciiTheme="minorHAnsi" w:hAnsiTheme="minorHAnsi" w:cstheme="minorHAnsi"/>
          <w:sz w:val="24"/>
          <w:szCs w:val="24"/>
        </w:rPr>
        <w:t xml:space="preserve"> de intención;</w:t>
      </w:r>
    </w:p>
    <w:p w14:paraId="38539946" w14:textId="77777777" w:rsidR="00510CE9" w:rsidRDefault="00510CE9" w:rsidP="00B50D3E">
      <w:pPr>
        <w:pStyle w:val="Sinespaciado"/>
        <w:spacing w:line="276" w:lineRule="auto"/>
        <w:ind w:left="720"/>
        <w:jc w:val="both"/>
        <w:rPr>
          <w:rFonts w:asciiTheme="minorHAnsi" w:hAnsiTheme="minorHAnsi" w:cstheme="minorHAnsi"/>
          <w:sz w:val="24"/>
          <w:szCs w:val="24"/>
        </w:rPr>
      </w:pPr>
    </w:p>
    <w:p w14:paraId="7A2BF076" w14:textId="77777777" w:rsidR="00510CE9" w:rsidRDefault="00510CE9" w:rsidP="00B50D3E">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2:</w:t>
      </w:r>
      <w:r>
        <w:rPr>
          <w:rFonts w:asciiTheme="minorHAnsi" w:hAnsiTheme="minorHAnsi" w:cstheme="minorHAnsi"/>
          <w:sz w:val="24"/>
          <w:szCs w:val="24"/>
        </w:rPr>
        <w:t xml:space="preserve"> El formato de cédula de respaldo de la candidatura independiente;</w:t>
      </w:r>
    </w:p>
    <w:p w14:paraId="02B4DD80" w14:textId="77777777" w:rsidR="00510CE9" w:rsidRPr="00510CE9" w:rsidRDefault="00510CE9" w:rsidP="00B50D3E">
      <w:pPr>
        <w:pStyle w:val="Prrafodelista"/>
        <w:rPr>
          <w:rFonts w:asciiTheme="minorHAnsi" w:hAnsiTheme="minorHAnsi" w:cstheme="minorHAnsi"/>
          <w:sz w:val="14"/>
          <w:szCs w:val="24"/>
        </w:rPr>
      </w:pPr>
    </w:p>
    <w:p w14:paraId="6FA22A13" w14:textId="77777777" w:rsidR="00510CE9" w:rsidRDefault="00510CE9" w:rsidP="00B50D3E">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3:</w:t>
      </w:r>
      <w:r>
        <w:rPr>
          <w:rFonts w:asciiTheme="minorHAnsi" w:hAnsiTheme="minorHAnsi" w:cstheme="minorHAnsi"/>
          <w:sz w:val="24"/>
          <w:szCs w:val="24"/>
        </w:rPr>
        <w:t xml:space="preserve"> El formato de solicitud de registro de candidaturas independientes;</w:t>
      </w:r>
    </w:p>
    <w:p w14:paraId="3B350C0C" w14:textId="77777777" w:rsidR="00510CE9" w:rsidRPr="00510CE9" w:rsidRDefault="00510CE9" w:rsidP="00B50D3E">
      <w:pPr>
        <w:pStyle w:val="Prrafodelista"/>
        <w:rPr>
          <w:rFonts w:asciiTheme="minorHAnsi" w:hAnsiTheme="minorHAnsi" w:cstheme="minorHAnsi"/>
          <w:sz w:val="14"/>
          <w:szCs w:val="24"/>
        </w:rPr>
      </w:pPr>
    </w:p>
    <w:p w14:paraId="7D1BFD8D" w14:textId="77777777" w:rsidR="00510CE9" w:rsidRDefault="00510CE9" w:rsidP="00B50D3E">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4:</w:t>
      </w:r>
      <w:r>
        <w:rPr>
          <w:rFonts w:asciiTheme="minorHAnsi" w:hAnsiTheme="minorHAnsi" w:cstheme="minorHAnsi"/>
          <w:sz w:val="24"/>
          <w:szCs w:val="24"/>
        </w:rPr>
        <w:t xml:space="preserve"> El formato </w:t>
      </w:r>
      <w:r w:rsidR="00351F37">
        <w:rPr>
          <w:rFonts w:asciiTheme="minorHAnsi" w:hAnsiTheme="minorHAnsi" w:cstheme="minorHAnsi"/>
          <w:sz w:val="24"/>
          <w:szCs w:val="24"/>
        </w:rPr>
        <w:t>para manifestar la</w:t>
      </w:r>
      <w:r>
        <w:rPr>
          <w:rFonts w:asciiTheme="minorHAnsi" w:hAnsiTheme="minorHAnsi" w:cstheme="minorHAnsi"/>
          <w:sz w:val="24"/>
          <w:szCs w:val="24"/>
        </w:rPr>
        <w:t xml:space="preserve"> voluntad de:</w:t>
      </w:r>
    </w:p>
    <w:p w14:paraId="35DAF838" w14:textId="77777777" w:rsidR="00510CE9" w:rsidRPr="00351F37" w:rsidRDefault="00510CE9" w:rsidP="00B50D3E">
      <w:pPr>
        <w:pStyle w:val="Prrafodelista"/>
        <w:rPr>
          <w:rFonts w:asciiTheme="minorHAnsi" w:hAnsiTheme="minorHAnsi" w:cstheme="minorHAnsi"/>
          <w:sz w:val="12"/>
          <w:szCs w:val="24"/>
        </w:rPr>
      </w:pPr>
    </w:p>
    <w:p w14:paraId="2C7148B2" w14:textId="77777777" w:rsidR="00985659" w:rsidRDefault="00351F37" w:rsidP="00B50D3E">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Ser candidata o candidato</w:t>
      </w:r>
      <w:r w:rsidR="00985659">
        <w:rPr>
          <w:rFonts w:asciiTheme="minorHAnsi" w:hAnsiTheme="minorHAnsi" w:cstheme="minorHAnsi"/>
          <w:sz w:val="24"/>
          <w:szCs w:val="24"/>
        </w:rPr>
        <w:t xml:space="preserve"> independiente;</w:t>
      </w:r>
    </w:p>
    <w:p w14:paraId="10FEB207" w14:textId="77777777" w:rsidR="00985659" w:rsidRPr="00351F37" w:rsidRDefault="00985659" w:rsidP="00B50D3E">
      <w:pPr>
        <w:pStyle w:val="Sinespaciado"/>
        <w:spacing w:line="276" w:lineRule="auto"/>
        <w:ind w:left="1440"/>
        <w:jc w:val="both"/>
        <w:rPr>
          <w:rFonts w:asciiTheme="minorHAnsi" w:hAnsiTheme="minorHAnsi" w:cstheme="minorHAnsi"/>
          <w:sz w:val="20"/>
          <w:szCs w:val="24"/>
        </w:rPr>
      </w:pPr>
    </w:p>
    <w:p w14:paraId="16007676" w14:textId="77777777" w:rsidR="00510CE9" w:rsidRDefault="00510CE9" w:rsidP="00B50D3E">
      <w:pPr>
        <w:pStyle w:val="Sinespaciado"/>
        <w:numPr>
          <w:ilvl w:val="0"/>
          <w:numId w:val="70"/>
        </w:numPr>
        <w:spacing w:line="276" w:lineRule="auto"/>
        <w:jc w:val="both"/>
        <w:rPr>
          <w:rFonts w:asciiTheme="minorHAnsi" w:hAnsiTheme="minorHAnsi" w:cstheme="minorHAnsi"/>
          <w:sz w:val="24"/>
          <w:szCs w:val="24"/>
        </w:rPr>
      </w:pPr>
      <w:r w:rsidRPr="00510CE9">
        <w:rPr>
          <w:rFonts w:asciiTheme="minorHAnsi" w:hAnsiTheme="minorHAnsi" w:cstheme="minorHAnsi"/>
          <w:sz w:val="24"/>
          <w:szCs w:val="24"/>
        </w:rPr>
        <w:t>La aceptación</w:t>
      </w:r>
      <w:r w:rsidR="00985659">
        <w:rPr>
          <w:rFonts w:asciiTheme="minorHAnsi" w:hAnsiTheme="minorHAnsi" w:cstheme="minorHAnsi"/>
          <w:sz w:val="24"/>
          <w:szCs w:val="24"/>
        </w:rPr>
        <w:t xml:space="preserve"> formal</w:t>
      </w:r>
      <w:r w:rsidRPr="00510CE9">
        <w:rPr>
          <w:rFonts w:asciiTheme="minorHAnsi" w:hAnsiTheme="minorHAnsi" w:cstheme="minorHAnsi"/>
          <w:sz w:val="24"/>
          <w:szCs w:val="24"/>
        </w:rPr>
        <w:t xml:space="preserve"> de la candidatura</w:t>
      </w:r>
      <w:r>
        <w:rPr>
          <w:rFonts w:asciiTheme="minorHAnsi" w:hAnsiTheme="minorHAnsi" w:cstheme="minorHAnsi"/>
          <w:sz w:val="24"/>
          <w:szCs w:val="24"/>
        </w:rPr>
        <w:t xml:space="preserve"> y de la plataforma electoral;</w:t>
      </w:r>
    </w:p>
    <w:p w14:paraId="2ACD3E06" w14:textId="77777777" w:rsidR="00510CE9" w:rsidRPr="00510CE9" w:rsidRDefault="00510CE9" w:rsidP="00B50D3E">
      <w:pPr>
        <w:pStyle w:val="Sinespaciado"/>
        <w:spacing w:line="276" w:lineRule="auto"/>
        <w:ind w:left="1440"/>
        <w:jc w:val="both"/>
        <w:rPr>
          <w:rFonts w:asciiTheme="minorHAnsi" w:hAnsiTheme="minorHAnsi" w:cstheme="minorHAnsi"/>
          <w:sz w:val="24"/>
          <w:szCs w:val="24"/>
        </w:rPr>
      </w:pPr>
    </w:p>
    <w:p w14:paraId="1ED125A7" w14:textId="77777777" w:rsidR="001400AB" w:rsidRDefault="001400AB" w:rsidP="00B50D3E">
      <w:pPr>
        <w:pStyle w:val="Sinespaciado"/>
        <w:numPr>
          <w:ilvl w:val="0"/>
          <w:numId w:val="70"/>
        </w:numPr>
        <w:spacing w:line="276" w:lineRule="auto"/>
        <w:jc w:val="both"/>
        <w:rPr>
          <w:rFonts w:asciiTheme="minorHAnsi" w:hAnsiTheme="minorHAnsi" w:cstheme="minorHAnsi"/>
          <w:sz w:val="24"/>
          <w:szCs w:val="24"/>
        </w:rPr>
      </w:pPr>
      <w:r w:rsidRPr="00510CE9">
        <w:rPr>
          <w:rFonts w:asciiTheme="minorHAnsi" w:hAnsiTheme="minorHAnsi" w:cstheme="minorHAnsi"/>
          <w:sz w:val="24"/>
          <w:szCs w:val="24"/>
        </w:rPr>
        <w:lastRenderedPageBreak/>
        <w:t>No acepta</w:t>
      </w:r>
      <w:r w:rsidR="00DF3865">
        <w:rPr>
          <w:rFonts w:asciiTheme="minorHAnsi" w:hAnsiTheme="minorHAnsi" w:cstheme="minorHAnsi"/>
          <w:sz w:val="24"/>
          <w:szCs w:val="24"/>
        </w:rPr>
        <w:t>r</w:t>
      </w:r>
      <w:r w:rsidRPr="00510CE9">
        <w:rPr>
          <w:rFonts w:asciiTheme="minorHAnsi" w:hAnsiTheme="minorHAnsi" w:cstheme="minorHAnsi"/>
          <w:sz w:val="24"/>
          <w:szCs w:val="24"/>
        </w:rPr>
        <w:t>, ni aceptará recursos de procedencia ilícita para llevar a cabo los actos para obtener el apoyo ciudadano y las campañas electorales;</w:t>
      </w:r>
    </w:p>
    <w:p w14:paraId="589E375B" w14:textId="77777777" w:rsidR="00510CE9" w:rsidRPr="00351F37" w:rsidRDefault="00510CE9" w:rsidP="00B50D3E">
      <w:pPr>
        <w:pStyle w:val="Prrafodelista"/>
        <w:rPr>
          <w:rFonts w:asciiTheme="minorHAnsi" w:hAnsiTheme="minorHAnsi" w:cstheme="minorHAnsi"/>
          <w:sz w:val="12"/>
          <w:szCs w:val="24"/>
        </w:rPr>
      </w:pPr>
    </w:p>
    <w:p w14:paraId="48BE8708" w14:textId="77777777" w:rsidR="001400AB" w:rsidRDefault="00DF3865" w:rsidP="00B50D3E">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No ser</w:t>
      </w:r>
      <w:r w:rsidR="001400AB" w:rsidRPr="00510CE9">
        <w:rPr>
          <w:rFonts w:asciiTheme="minorHAnsi" w:hAnsiTheme="minorHAnsi" w:cstheme="minorHAnsi"/>
          <w:sz w:val="24"/>
          <w:szCs w:val="24"/>
        </w:rPr>
        <w:t xml:space="preserve"> presidente del comité ejecutivo nacional, estatal, municipal, dirigente, militante, afiliado</w:t>
      </w:r>
      <w:r w:rsidR="00351F37">
        <w:rPr>
          <w:rFonts w:asciiTheme="minorHAnsi" w:hAnsiTheme="minorHAnsi" w:cstheme="minorHAnsi"/>
          <w:sz w:val="24"/>
          <w:szCs w:val="24"/>
        </w:rPr>
        <w:t xml:space="preserve"> </w:t>
      </w:r>
      <w:r w:rsidR="001400AB" w:rsidRPr="00510CE9">
        <w:rPr>
          <w:rFonts w:asciiTheme="minorHAnsi" w:hAnsiTheme="minorHAnsi" w:cstheme="minorHAnsi"/>
          <w:sz w:val="24"/>
          <w:szCs w:val="24"/>
        </w:rPr>
        <w:t>o su equivalente, de un partido político, conforme a lo establecido en</w:t>
      </w:r>
      <w:r w:rsidR="00510CE9" w:rsidRPr="00510CE9">
        <w:rPr>
          <w:rFonts w:asciiTheme="minorHAnsi" w:hAnsiTheme="minorHAnsi" w:cstheme="minorHAnsi"/>
          <w:sz w:val="24"/>
          <w:szCs w:val="24"/>
        </w:rPr>
        <w:t xml:space="preserve"> el Código; </w:t>
      </w:r>
    </w:p>
    <w:p w14:paraId="504F2A1A" w14:textId="77777777" w:rsidR="00510CE9" w:rsidRPr="00351F37" w:rsidRDefault="00510CE9" w:rsidP="00B50D3E">
      <w:pPr>
        <w:pStyle w:val="Prrafodelista"/>
        <w:rPr>
          <w:rFonts w:asciiTheme="minorHAnsi" w:hAnsiTheme="minorHAnsi" w:cstheme="minorHAnsi"/>
          <w:sz w:val="12"/>
          <w:szCs w:val="24"/>
        </w:rPr>
      </w:pPr>
    </w:p>
    <w:p w14:paraId="080F0C61" w14:textId="77777777" w:rsidR="001400AB" w:rsidRPr="00510CE9" w:rsidRDefault="00DF3865" w:rsidP="00B50D3E">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No tener</w:t>
      </w:r>
      <w:r w:rsidR="001400AB" w:rsidRPr="00510CE9">
        <w:rPr>
          <w:rFonts w:asciiTheme="minorHAnsi" w:hAnsiTheme="minorHAnsi" w:cstheme="minorHAnsi"/>
          <w:sz w:val="24"/>
          <w:szCs w:val="24"/>
        </w:rPr>
        <w:t xml:space="preserve"> ningún otro impedimento de tipo legal para contend</w:t>
      </w:r>
      <w:r w:rsidR="00BE664B">
        <w:rPr>
          <w:rFonts w:asciiTheme="minorHAnsi" w:hAnsiTheme="minorHAnsi" w:cstheme="minorHAnsi"/>
          <w:sz w:val="24"/>
          <w:szCs w:val="24"/>
        </w:rPr>
        <w:t xml:space="preserve">er </w:t>
      </w:r>
      <w:r>
        <w:rPr>
          <w:rFonts w:asciiTheme="minorHAnsi" w:hAnsiTheme="minorHAnsi" w:cstheme="minorHAnsi"/>
          <w:sz w:val="24"/>
          <w:szCs w:val="24"/>
        </w:rPr>
        <w:t>a una candidatura</w:t>
      </w:r>
      <w:r w:rsidR="00BE664B">
        <w:rPr>
          <w:rFonts w:asciiTheme="minorHAnsi" w:hAnsiTheme="minorHAnsi" w:cstheme="minorHAnsi"/>
          <w:sz w:val="24"/>
          <w:szCs w:val="24"/>
        </w:rPr>
        <w:t xml:space="preserve"> independiente; y</w:t>
      </w:r>
      <w:r w:rsidR="001400AB" w:rsidRPr="00510CE9">
        <w:rPr>
          <w:rFonts w:asciiTheme="minorHAnsi" w:hAnsiTheme="minorHAnsi" w:cstheme="minorHAnsi"/>
          <w:sz w:val="24"/>
          <w:szCs w:val="24"/>
        </w:rPr>
        <w:t xml:space="preserve"> </w:t>
      </w:r>
    </w:p>
    <w:p w14:paraId="445A8C0D" w14:textId="77777777" w:rsidR="00510CE9" w:rsidRPr="00351F37" w:rsidRDefault="00510CE9" w:rsidP="00B50D3E">
      <w:pPr>
        <w:pStyle w:val="Prrafodelista"/>
        <w:rPr>
          <w:rFonts w:asciiTheme="minorHAnsi" w:hAnsiTheme="minorHAnsi" w:cstheme="minorHAnsi"/>
          <w:sz w:val="12"/>
          <w:szCs w:val="24"/>
        </w:rPr>
      </w:pPr>
    </w:p>
    <w:p w14:paraId="60BBAC02" w14:textId="77777777" w:rsidR="001400AB" w:rsidRDefault="00DF3865" w:rsidP="00B50D3E">
      <w:pPr>
        <w:pStyle w:val="Sinespaciado"/>
        <w:numPr>
          <w:ilvl w:val="0"/>
          <w:numId w:val="70"/>
        </w:numPr>
        <w:spacing w:line="276" w:lineRule="auto"/>
        <w:jc w:val="both"/>
        <w:rPr>
          <w:rFonts w:asciiTheme="minorHAnsi" w:hAnsiTheme="minorHAnsi" w:cstheme="minorHAnsi"/>
          <w:sz w:val="24"/>
          <w:szCs w:val="24"/>
        </w:rPr>
      </w:pPr>
      <w:r>
        <w:rPr>
          <w:rFonts w:asciiTheme="minorHAnsi" w:hAnsiTheme="minorHAnsi" w:cstheme="minorHAnsi"/>
          <w:sz w:val="24"/>
          <w:szCs w:val="24"/>
        </w:rPr>
        <w:t>Tener</w:t>
      </w:r>
      <w:r w:rsidR="001400AB" w:rsidRPr="00510CE9">
        <w:rPr>
          <w:rFonts w:asciiTheme="minorHAnsi" w:hAnsiTheme="minorHAnsi" w:cstheme="minorHAnsi"/>
          <w:sz w:val="24"/>
          <w:szCs w:val="24"/>
        </w:rPr>
        <w:t xml:space="preserve"> vigentes sus derechos político-electorales al momen</w:t>
      </w:r>
      <w:r w:rsidR="00BE664B">
        <w:rPr>
          <w:rFonts w:asciiTheme="minorHAnsi" w:hAnsiTheme="minorHAnsi" w:cstheme="minorHAnsi"/>
          <w:sz w:val="24"/>
          <w:szCs w:val="24"/>
        </w:rPr>
        <w:t>to de la solicitud de registro.</w:t>
      </w:r>
    </w:p>
    <w:p w14:paraId="1AC2A80A" w14:textId="77777777" w:rsidR="00BE664B" w:rsidRPr="00A50E9C" w:rsidRDefault="00BE664B" w:rsidP="00B50D3E">
      <w:pPr>
        <w:pStyle w:val="Prrafodelista"/>
        <w:rPr>
          <w:rFonts w:asciiTheme="minorHAnsi" w:hAnsiTheme="minorHAnsi" w:cstheme="minorHAnsi"/>
          <w:sz w:val="16"/>
          <w:szCs w:val="24"/>
        </w:rPr>
      </w:pPr>
    </w:p>
    <w:p w14:paraId="38B53CE8" w14:textId="77777777" w:rsidR="001400AB" w:rsidRDefault="00BE664B" w:rsidP="00B50D3E">
      <w:pPr>
        <w:pStyle w:val="Sinespaciado"/>
        <w:numPr>
          <w:ilvl w:val="0"/>
          <w:numId w:val="12"/>
        </w:numPr>
        <w:spacing w:line="276" w:lineRule="auto"/>
        <w:jc w:val="both"/>
        <w:rPr>
          <w:rFonts w:asciiTheme="minorHAnsi" w:hAnsiTheme="minorHAnsi" w:cstheme="minorHAnsi"/>
          <w:sz w:val="24"/>
          <w:szCs w:val="24"/>
        </w:rPr>
      </w:pPr>
      <w:r w:rsidRPr="00A50E9C">
        <w:rPr>
          <w:rFonts w:asciiTheme="minorHAnsi" w:hAnsiTheme="minorHAnsi" w:cstheme="minorHAnsi"/>
          <w:b/>
          <w:sz w:val="24"/>
          <w:szCs w:val="24"/>
        </w:rPr>
        <w:t>Formato 5:</w:t>
      </w:r>
      <w:r>
        <w:rPr>
          <w:rFonts w:asciiTheme="minorHAnsi" w:hAnsiTheme="minorHAnsi" w:cstheme="minorHAnsi"/>
          <w:sz w:val="24"/>
          <w:szCs w:val="24"/>
        </w:rPr>
        <w:t xml:space="preserve"> </w:t>
      </w:r>
      <w:r w:rsidR="001400AB" w:rsidRPr="00BE664B">
        <w:rPr>
          <w:rFonts w:asciiTheme="minorHAnsi" w:hAnsiTheme="minorHAnsi" w:cstheme="minorHAnsi"/>
          <w:sz w:val="24"/>
          <w:szCs w:val="24"/>
        </w:rPr>
        <w:t xml:space="preserve">El formato </w:t>
      </w:r>
      <w:r w:rsidR="00351F37">
        <w:rPr>
          <w:rFonts w:asciiTheme="minorHAnsi" w:hAnsiTheme="minorHAnsi" w:cstheme="minorHAnsi"/>
          <w:sz w:val="24"/>
          <w:szCs w:val="24"/>
        </w:rPr>
        <w:t>mediante el cual se manifiesta la</w:t>
      </w:r>
      <w:r w:rsidR="001400AB" w:rsidRPr="00BE664B">
        <w:rPr>
          <w:rFonts w:asciiTheme="minorHAnsi" w:hAnsiTheme="minorHAnsi" w:cstheme="minorHAnsi"/>
          <w:sz w:val="24"/>
          <w:szCs w:val="24"/>
        </w:rPr>
        <w:t xml:space="preserve"> conformidad para que todos los ingresos y egresos </w:t>
      </w:r>
      <w:r>
        <w:rPr>
          <w:rFonts w:asciiTheme="minorHAnsi" w:hAnsiTheme="minorHAnsi" w:cstheme="minorHAnsi"/>
          <w:sz w:val="24"/>
          <w:szCs w:val="24"/>
        </w:rPr>
        <w:t xml:space="preserve">de la cuenta bancaria </w:t>
      </w:r>
      <w:r w:rsidR="00985659">
        <w:rPr>
          <w:rFonts w:asciiTheme="minorHAnsi" w:hAnsiTheme="minorHAnsi" w:cstheme="minorHAnsi"/>
          <w:sz w:val="24"/>
          <w:szCs w:val="24"/>
        </w:rPr>
        <w:t xml:space="preserve">a nombre </w:t>
      </w:r>
      <w:r>
        <w:rPr>
          <w:rFonts w:asciiTheme="minorHAnsi" w:hAnsiTheme="minorHAnsi" w:cstheme="minorHAnsi"/>
          <w:sz w:val="24"/>
          <w:szCs w:val="24"/>
        </w:rPr>
        <w:t>de la Asociación Civil</w:t>
      </w:r>
      <w:r w:rsidR="001400AB" w:rsidRPr="00BE664B">
        <w:rPr>
          <w:rFonts w:asciiTheme="minorHAnsi" w:hAnsiTheme="minorHAnsi" w:cstheme="minorHAnsi"/>
          <w:sz w:val="24"/>
          <w:szCs w:val="24"/>
        </w:rPr>
        <w:t xml:space="preserve"> sean fiscalizados, en cualquier momento, por el</w:t>
      </w:r>
      <w:r w:rsidRPr="00BE664B">
        <w:rPr>
          <w:rFonts w:asciiTheme="minorHAnsi" w:hAnsiTheme="minorHAnsi" w:cstheme="minorHAnsi"/>
          <w:sz w:val="24"/>
          <w:szCs w:val="24"/>
        </w:rPr>
        <w:t xml:space="preserve"> Instituto Nacional Electoral.</w:t>
      </w:r>
    </w:p>
    <w:p w14:paraId="1BEE6FBE" w14:textId="77777777" w:rsidR="008D732E" w:rsidRDefault="008D732E" w:rsidP="00B50D3E">
      <w:pPr>
        <w:pStyle w:val="Sinespaciado"/>
        <w:spacing w:line="276" w:lineRule="auto"/>
        <w:ind w:left="360"/>
        <w:jc w:val="both"/>
        <w:rPr>
          <w:rFonts w:asciiTheme="minorHAnsi" w:hAnsiTheme="minorHAnsi" w:cstheme="minorHAnsi"/>
          <w:b/>
          <w:sz w:val="24"/>
          <w:szCs w:val="24"/>
        </w:rPr>
      </w:pPr>
    </w:p>
    <w:p w14:paraId="25418F3C" w14:textId="77777777" w:rsidR="008D732E" w:rsidRDefault="00985659" w:rsidP="00B50D3E">
      <w:pPr>
        <w:pStyle w:val="Sinespaciado"/>
        <w:numPr>
          <w:ilvl w:val="0"/>
          <w:numId w:val="1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Los formatos, según corresponda</w:t>
      </w:r>
      <w:r w:rsidR="00CC27F4">
        <w:rPr>
          <w:rFonts w:asciiTheme="minorHAnsi" w:hAnsiTheme="minorHAnsi" w:cstheme="minorHAnsi"/>
          <w:sz w:val="24"/>
          <w:szCs w:val="24"/>
        </w:rPr>
        <w:t>n</w:t>
      </w:r>
      <w:r>
        <w:rPr>
          <w:rFonts w:asciiTheme="minorHAnsi" w:hAnsiTheme="minorHAnsi" w:cstheme="minorHAnsi"/>
          <w:sz w:val="24"/>
          <w:szCs w:val="24"/>
        </w:rPr>
        <w:t xml:space="preserve"> a la elección de que se trate</w:t>
      </w:r>
      <w:r w:rsidR="008D732E">
        <w:rPr>
          <w:rFonts w:asciiTheme="minorHAnsi" w:hAnsiTheme="minorHAnsi" w:cstheme="minorHAnsi"/>
          <w:sz w:val="24"/>
          <w:szCs w:val="24"/>
        </w:rPr>
        <w:t>, estarán disponibles a partir de la emisión de la convocatoria</w:t>
      </w:r>
      <w:r w:rsidR="00351F37">
        <w:rPr>
          <w:rFonts w:asciiTheme="minorHAnsi" w:hAnsiTheme="minorHAnsi" w:cstheme="minorHAnsi"/>
          <w:sz w:val="24"/>
          <w:szCs w:val="24"/>
        </w:rPr>
        <w:t xml:space="preserve"> </w:t>
      </w:r>
      <w:r w:rsidR="008D732E">
        <w:rPr>
          <w:rFonts w:asciiTheme="minorHAnsi" w:hAnsiTheme="minorHAnsi" w:cstheme="minorHAnsi"/>
          <w:sz w:val="24"/>
          <w:szCs w:val="24"/>
        </w:rPr>
        <w:t xml:space="preserve">en la página </w:t>
      </w:r>
      <w:r w:rsidR="00FE7EFC">
        <w:rPr>
          <w:rFonts w:asciiTheme="minorHAnsi" w:hAnsiTheme="minorHAnsi" w:cstheme="minorHAnsi"/>
          <w:sz w:val="24"/>
          <w:szCs w:val="24"/>
        </w:rPr>
        <w:t>electrónica</w:t>
      </w:r>
      <w:r w:rsidR="008D732E">
        <w:rPr>
          <w:rFonts w:asciiTheme="minorHAnsi" w:hAnsiTheme="minorHAnsi" w:cstheme="minorHAnsi"/>
          <w:sz w:val="24"/>
          <w:szCs w:val="24"/>
        </w:rPr>
        <w:t xml:space="preserve"> del Instituto.</w:t>
      </w:r>
    </w:p>
    <w:p w14:paraId="5F20C803" w14:textId="77777777" w:rsidR="00731D00" w:rsidRPr="00940B84" w:rsidRDefault="00731D00" w:rsidP="00B50D3E">
      <w:pPr>
        <w:pStyle w:val="Sinespaciado"/>
        <w:spacing w:line="276" w:lineRule="auto"/>
        <w:jc w:val="center"/>
        <w:outlineLvl w:val="0"/>
        <w:rPr>
          <w:rFonts w:asciiTheme="minorHAnsi" w:hAnsiTheme="minorHAnsi" w:cstheme="minorHAnsi"/>
          <w:b/>
          <w:sz w:val="32"/>
          <w:szCs w:val="24"/>
        </w:rPr>
      </w:pPr>
    </w:p>
    <w:p w14:paraId="07A6056B"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SEGUNDO</w:t>
      </w:r>
    </w:p>
    <w:p w14:paraId="072A83AF"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14:paraId="050A91B1" w14:textId="77777777" w:rsidR="001400AB" w:rsidRPr="00940B84" w:rsidRDefault="001400AB" w:rsidP="00B50D3E">
      <w:pPr>
        <w:pStyle w:val="Sinespaciado"/>
        <w:spacing w:line="276" w:lineRule="auto"/>
        <w:jc w:val="center"/>
        <w:rPr>
          <w:rFonts w:asciiTheme="minorHAnsi" w:hAnsiTheme="minorHAnsi" w:cstheme="minorHAnsi"/>
          <w:b/>
          <w:sz w:val="28"/>
          <w:szCs w:val="24"/>
        </w:rPr>
      </w:pPr>
    </w:p>
    <w:p w14:paraId="0183E0DC"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14:paraId="3B561C2F"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14:paraId="7183FCC2" w14:textId="77777777" w:rsidR="001400AB" w:rsidRPr="00817130" w:rsidRDefault="001400AB" w:rsidP="00B50D3E">
      <w:pPr>
        <w:pStyle w:val="Sinespaciado"/>
        <w:spacing w:line="276" w:lineRule="auto"/>
        <w:rPr>
          <w:rFonts w:asciiTheme="minorHAnsi" w:hAnsiTheme="minorHAnsi" w:cstheme="minorHAnsi"/>
          <w:sz w:val="24"/>
          <w:szCs w:val="24"/>
        </w:rPr>
      </w:pPr>
    </w:p>
    <w:p w14:paraId="6F8480EE" w14:textId="77777777" w:rsidR="001400AB" w:rsidRPr="00817130" w:rsidRDefault="00072D6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5</w:t>
      </w:r>
      <w:r w:rsidR="001400AB" w:rsidRPr="00817130">
        <w:rPr>
          <w:rFonts w:asciiTheme="minorHAnsi" w:hAnsiTheme="minorHAnsi" w:cstheme="minorHAnsi"/>
          <w:b/>
          <w:sz w:val="24"/>
          <w:szCs w:val="24"/>
        </w:rPr>
        <w:t xml:space="preserve">. </w:t>
      </w:r>
    </w:p>
    <w:p w14:paraId="49531E60" w14:textId="77777777" w:rsidR="001400AB" w:rsidRPr="00817130" w:rsidRDefault="001400AB" w:rsidP="00B50D3E">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sidR="00BE664B">
        <w:rPr>
          <w:rFonts w:asciiTheme="minorHAnsi" w:hAnsiTheme="minorHAnsi" w:cstheme="minorHAnsi"/>
          <w:sz w:val="24"/>
          <w:szCs w:val="24"/>
        </w:rPr>
        <w:t>a ciudadanía</w:t>
      </w:r>
      <w:r w:rsidRPr="00817130">
        <w:rPr>
          <w:rFonts w:asciiTheme="minorHAnsi" w:hAnsiTheme="minorHAnsi" w:cstheme="minorHAnsi"/>
          <w:sz w:val="24"/>
          <w:szCs w:val="24"/>
        </w:rPr>
        <w:t xml:space="preserve"> que pretendan postular su candidatura independiente para ocupar un cargo de elección popular </w:t>
      </w:r>
      <w:r w:rsidR="00985659">
        <w:rPr>
          <w:rFonts w:asciiTheme="minorHAnsi" w:hAnsiTheme="minorHAnsi" w:cstheme="minorHAnsi"/>
          <w:sz w:val="24"/>
          <w:szCs w:val="24"/>
        </w:rPr>
        <w:t>en el Estado de Coahuila</w:t>
      </w:r>
      <w:r w:rsidR="00011B05">
        <w:rPr>
          <w:rFonts w:asciiTheme="minorHAnsi" w:hAnsiTheme="minorHAnsi" w:cstheme="minorHAnsi"/>
          <w:sz w:val="24"/>
          <w:szCs w:val="24"/>
        </w:rPr>
        <w:t xml:space="preserve"> de Zaragoza</w:t>
      </w:r>
      <w:r w:rsidR="00985659">
        <w:rPr>
          <w:rFonts w:asciiTheme="minorHAnsi" w:hAnsiTheme="minorHAnsi" w:cstheme="minorHAnsi"/>
          <w:sz w:val="24"/>
          <w:szCs w:val="24"/>
        </w:rPr>
        <w:t xml:space="preserve"> deberá</w:t>
      </w:r>
      <w:r w:rsidRPr="00817130">
        <w:rPr>
          <w:rFonts w:asciiTheme="minorHAnsi" w:hAnsiTheme="minorHAnsi" w:cstheme="minorHAnsi"/>
          <w:sz w:val="24"/>
          <w:szCs w:val="24"/>
        </w:rPr>
        <w:t xml:space="preserve"> cumplir con los requisitos de elegibilidad que señala la Constitución y el Código para tal efecto.   </w:t>
      </w:r>
    </w:p>
    <w:p w14:paraId="14C122B8" w14:textId="77777777" w:rsidR="00DB0E78" w:rsidRPr="00940B84" w:rsidRDefault="00DB0E78" w:rsidP="00B50D3E">
      <w:pPr>
        <w:pStyle w:val="Sinespaciado"/>
        <w:spacing w:line="276" w:lineRule="auto"/>
        <w:jc w:val="both"/>
        <w:rPr>
          <w:rFonts w:asciiTheme="minorHAnsi" w:hAnsiTheme="minorHAnsi" w:cstheme="minorHAnsi"/>
          <w:sz w:val="32"/>
          <w:szCs w:val="24"/>
        </w:rPr>
      </w:pPr>
    </w:p>
    <w:p w14:paraId="505D9827"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 xml:space="preserve">TÍTULO TERCERO </w:t>
      </w:r>
    </w:p>
    <w:p w14:paraId="31A2E98F"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OB</w:t>
      </w:r>
      <w:r w:rsidR="00BE664B">
        <w:rPr>
          <w:rFonts w:asciiTheme="minorHAnsi" w:hAnsiTheme="minorHAnsi" w:cstheme="minorHAnsi"/>
          <w:b/>
          <w:sz w:val="24"/>
          <w:szCs w:val="24"/>
        </w:rPr>
        <w:t>LIGACIONES Y PROHIBICIONES DE LO</w:t>
      </w:r>
      <w:r w:rsidR="00985659">
        <w:rPr>
          <w:rFonts w:asciiTheme="minorHAnsi" w:hAnsiTheme="minorHAnsi" w:cstheme="minorHAnsi"/>
          <w:b/>
          <w:sz w:val="24"/>
          <w:szCs w:val="24"/>
        </w:rPr>
        <w:t>S ASPIRANTES Y DE LO</w:t>
      </w:r>
      <w:r w:rsidRPr="00817130">
        <w:rPr>
          <w:rFonts w:asciiTheme="minorHAnsi" w:hAnsiTheme="minorHAnsi" w:cstheme="minorHAnsi"/>
          <w:b/>
          <w:sz w:val="24"/>
          <w:szCs w:val="24"/>
        </w:rPr>
        <w:t>S CANDIDATOS INDEPENDIENTES</w:t>
      </w:r>
    </w:p>
    <w:p w14:paraId="51E6E12C" w14:textId="77777777" w:rsidR="001400AB" w:rsidRPr="00940B84" w:rsidRDefault="001400AB" w:rsidP="00B50D3E">
      <w:pPr>
        <w:pStyle w:val="Sinespaciado"/>
        <w:spacing w:line="276" w:lineRule="auto"/>
        <w:jc w:val="center"/>
        <w:rPr>
          <w:rFonts w:asciiTheme="minorHAnsi" w:hAnsiTheme="minorHAnsi" w:cstheme="minorHAnsi"/>
          <w:b/>
          <w:sz w:val="28"/>
          <w:szCs w:val="24"/>
        </w:rPr>
      </w:pPr>
    </w:p>
    <w:p w14:paraId="2159471A"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14:paraId="79097C6B" w14:textId="77777777" w:rsidR="001400AB"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w:t>
      </w:r>
      <w:r w:rsidR="00BE664B">
        <w:rPr>
          <w:rFonts w:asciiTheme="minorHAnsi" w:hAnsiTheme="minorHAnsi" w:cstheme="minorHAnsi"/>
          <w:b/>
          <w:sz w:val="24"/>
          <w:szCs w:val="24"/>
        </w:rPr>
        <w:t xml:space="preserve"> </w:t>
      </w:r>
      <w:r w:rsidR="00985659">
        <w:rPr>
          <w:rFonts w:asciiTheme="minorHAnsi" w:hAnsiTheme="minorHAnsi" w:cstheme="minorHAnsi"/>
          <w:b/>
          <w:sz w:val="24"/>
          <w:szCs w:val="24"/>
        </w:rPr>
        <w:t>DERECHOS Y OBLIGACIONES DE</w:t>
      </w:r>
      <w:r w:rsidR="00BE664B">
        <w:rPr>
          <w:rFonts w:asciiTheme="minorHAnsi" w:hAnsiTheme="minorHAnsi" w:cstheme="minorHAnsi"/>
          <w:b/>
          <w:sz w:val="24"/>
          <w:szCs w:val="24"/>
        </w:rPr>
        <w:t xml:space="preserve"> LOS </w:t>
      </w:r>
      <w:r w:rsidRPr="00817130">
        <w:rPr>
          <w:rFonts w:asciiTheme="minorHAnsi" w:hAnsiTheme="minorHAnsi" w:cstheme="minorHAnsi"/>
          <w:b/>
          <w:sz w:val="24"/>
          <w:szCs w:val="24"/>
        </w:rPr>
        <w:t>ASPIRANTES</w:t>
      </w:r>
    </w:p>
    <w:p w14:paraId="7BF71C1D" w14:textId="77777777" w:rsidR="001400AB" w:rsidRPr="00817130" w:rsidRDefault="00072D6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lastRenderedPageBreak/>
        <w:t>Artículo 6</w:t>
      </w:r>
      <w:r w:rsidR="001400AB" w:rsidRPr="00817130">
        <w:rPr>
          <w:rFonts w:asciiTheme="minorHAnsi" w:hAnsiTheme="minorHAnsi" w:cstheme="minorHAnsi"/>
          <w:b/>
          <w:sz w:val="24"/>
          <w:szCs w:val="24"/>
        </w:rPr>
        <w:t xml:space="preserve">. </w:t>
      </w:r>
    </w:p>
    <w:p w14:paraId="51FE7F7E" w14:textId="77777777" w:rsidR="001400AB" w:rsidRPr="00817130" w:rsidRDefault="00BE664B" w:rsidP="00B50D3E">
      <w:pPr>
        <w:pStyle w:val="Sinespaciado"/>
        <w:numPr>
          <w:ilvl w:val="0"/>
          <w:numId w:val="7"/>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La </w:t>
      </w:r>
      <w:r w:rsidR="00351F37">
        <w:rPr>
          <w:rFonts w:asciiTheme="minorHAnsi" w:hAnsiTheme="minorHAnsi" w:cstheme="minorHAnsi"/>
          <w:sz w:val="24"/>
          <w:szCs w:val="24"/>
        </w:rPr>
        <w:t>ciudadanía</w:t>
      </w:r>
      <w:r w:rsidR="001400AB" w:rsidRPr="00817130">
        <w:rPr>
          <w:rFonts w:asciiTheme="minorHAnsi" w:hAnsiTheme="minorHAnsi" w:cstheme="minorHAnsi"/>
          <w:sz w:val="24"/>
          <w:szCs w:val="24"/>
        </w:rPr>
        <w:t xml:space="preserve"> que aspire a una candidatura independiente deberá solicitar al Instituto o los comités respectivos</w:t>
      </w:r>
      <w:r>
        <w:rPr>
          <w:rFonts w:asciiTheme="minorHAnsi" w:hAnsiTheme="minorHAnsi" w:cstheme="minorHAnsi"/>
          <w:sz w:val="24"/>
          <w:szCs w:val="24"/>
        </w:rPr>
        <w:t xml:space="preserve">, </w:t>
      </w:r>
      <w:r w:rsidR="00985659">
        <w:rPr>
          <w:rFonts w:asciiTheme="minorHAnsi" w:hAnsiTheme="minorHAnsi" w:cstheme="minorHAnsi"/>
          <w:sz w:val="24"/>
          <w:szCs w:val="24"/>
        </w:rPr>
        <w:t>dentro del plazo previsto</w:t>
      </w:r>
      <w:r w:rsidR="00011B05">
        <w:rPr>
          <w:rFonts w:asciiTheme="minorHAnsi" w:hAnsiTheme="minorHAnsi" w:cstheme="minorHAnsi"/>
          <w:sz w:val="24"/>
          <w:szCs w:val="24"/>
        </w:rPr>
        <w:t xml:space="preserve"> para tal efecto</w:t>
      </w:r>
      <w:r w:rsidR="00985659">
        <w:rPr>
          <w:rFonts w:asciiTheme="minorHAnsi" w:hAnsiTheme="minorHAnsi" w:cstheme="minorHAnsi"/>
          <w:sz w:val="24"/>
          <w:szCs w:val="24"/>
        </w:rPr>
        <w:t xml:space="preserve">, </w:t>
      </w:r>
      <w:r>
        <w:rPr>
          <w:rFonts w:asciiTheme="minorHAnsi" w:hAnsiTheme="minorHAnsi" w:cstheme="minorHAnsi"/>
          <w:sz w:val="24"/>
          <w:szCs w:val="24"/>
        </w:rPr>
        <w:t>su registro como aspirante a</w:t>
      </w:r>
      <w:r w:rsidR="00351F37">
        <w:rPr>
          <w:rFonts w:asciiTheme="minorHAnsi" w:hAnsiTheme="minorHAnsi" w:cstheme="minorHAnsi"/>
          <w:sz w:val="24"/>
          <w:szCs w:val="24"/>
        </w:rPr>
        <w:t xml:space="preserve"> una</w:t>
      </w:r>
      <w:r>
        <w:rPr>
          <w:rFonts w:asciiTheme="minorHAnsi" w:hAnsiTheme="minorHAnsi" w:cstheme="minorHAnsi"/>
          <w:sz w:val="24"/>
          <w:szCs w:val="24"/>
        </w:rPr>
        <w:t xml:space="preserve"> c</w:t>
      </w:r>
      <w:r w:rsidR="00351F37">
        <w:rPr>
          <w:rFonts w:asciiTheme="minorHAnsi" w:hAnsiTheme="minorHAnsi" w:cstheme="minorHAnsi"/>
          <w:sz w:val="24"/>
          <w:szCs w:val="24"/>
        </w:rPr>
        <w:t>andidatura</w:t>
      </w:r>
      <w:r>
        <w:rPr>
          <w:rFonts w:asciiTheme="minorHAnsi" w:hAnsiTheme="minorHAnsi" w:cstheme="minorHAnsi"/>
          <w:sz w:val="24"/>
          <w:szCs w:val="24"/>
        </w:rPr>
        <w:t xml:space="preserve"> i</w:t>
      </w:r>
      <w:r w:rsidR="001400AB" w:rsidRPr="00817130">
        <w:rPr>
          <w:rFonts w:asciiTheme="minorHAnsi" w:hAnsiTheme="minorHAnsi" w:cstheme="minorHAnsi"/>
          <w:sz w:val="24"/>
          <w:szCs w:val="24"/>
        </w:rPr>
        <w:t xml:space="preserve">ndependiente </w:t>
      </w:r>
      <w:r>
        <w:rPr>
          <w:rFonts w:asciiTheme="minorHAnsi" w:hAnsiTheme="minorHAnsi" w:cstheme="minorHAnsi"/>
          <w:sz w:val="24"/>
          <w:szCs w:val="24"/>
        </w:rPr>
        <w:t>al cargo</w:t>
      </w:r>
      <w:r w:rsidR="001400AB" w:rsidRPr="00817130">
        <w:rPr>
          <w:rFonts w:asciiTheme="minorHAnsi" w:hAnsiTheme="minorHAnsi" w:cstheme="minorHAnsi"/>
          <w:sz w:val="24"/>
          <w:szCs w:val="24"/>
        </w:rPr>
        <w:t xml:space="preserve"> que pretenda postularse.</w:t>
      </w:r>
    </w:p>
    <w:p w14:paraId="2B6DE176"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316F39CB" w14:textId="77777777" w:rsidR="001400AB" w:rsidRPr="00817130" w:rsidRDefault="001400AB" w:rsidP="00B50D3E">
      <w:pPr>
        <w:pStyle w:val="Sinespaciado"/>
        <w:numPr>
          <w:ilvl w:val="0"/>
          <w:numId w:val="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el Consejo declare el registro de l</w:t>
      </w:r>
      <w:r w:rsidR="00BE664B">
        <w:rPr>
          <w:rFonts w:asciiTheme="minorHAnsi" w:hAnsiTheme="minorHAnsi" w:cstheme="minorHAnsi"/>
          <w:sz w:val="24"/>
          <w:szCs w:val="24"/>
        </w:rPr>
        <w:t>as y l</w:t>
      </w:r>
      <w:r w:rsidRPr="00817130">
        <w:rPr>
          <w:rFonts w:asciiTheme="minorHAnsi" w:hAnsiTheme="minorHAnsi" w:cstheme="minorHAnsi"/>
          <w:sz w:val="24"/>
          <w:szCs w:val="24"/>
        </w:rPr>
        <w:t xml:space="preserve">os aspirantes, éstos adquirirán los derechos y obligaciones establecidas </w:t>
      </w:r>
      <w:r w:rsidR="00CC27F4">
        <w:rPr>
          <w:rFonts w:asciiTheme="minorHAnsi" w:hAnsiTheme="minorHAnsi" w:cstheme="minorHAnsi"/>
          <w:sz w:val="24"/>
          <w:szCs w:val="24"/>
        </w:rPr>
        <w:t xml:space="preserve">en </w:t>
      </w:r>
      <w:r w:rsidRPr="00817130">
        <w:rPr>
          <w:rFonts w:asciiTheme="minorHAnsi" w:hAnsiTheme="minorHAnsi" w:cstheme="minorHAnsi"/>
          <w:sz w:val="24"/>
          <w:szCs w:val="24"/>
        </w:rPr>
        <w:t>los artículos 115 y 116 del Código y demás disposiciones aplicables.</w:t>
      </w:r>
    </w:p>
    <w:p w14:paraId="1308F6FE" w14:textId="77777777" w:rsidR="001400AB" w:rsidRPr="00940B84" w:rsidRDefault="001400AB" w:rsidP="00B50D3E">
      <w:pPr>
        <w:pStyle w:val="Sinespaciado"/>
        <w:spacing w:line="276" w:lineRule="auto"/>
        <w:jc w:val="both"/>
        <w:rPr>
          <w:rFonts w:asciiTheme="minorHAnsi" w:hAnsiTheme="minorHAnsi" w:cstheme="minorHAnsi"/>
          <w:sz w:val="32"/>
          <w:szCs w:val="24"/>
        </w:rPr>
      </w:pPr>
    </w:p>
    <w:p w14:paraId="59F8245F"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14:paraId="1F982FE6" w14:textId="77777777" w:rsidR="001400AB"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Y OBLIGACIONES DE LOS CANDIDATOS INDEPENDIENTES</w:t>
      </w:r>
    </w:p>
    <w:p w14:paraId="2C7246CC" w14:textId="77777777" w:rsidR="00C5039D" w:rsidRPr="00817130" w:rsidRDefault="00C5039D" w:rsidP="00B50D3E">
      <w:pPr>
        <w:pStyle w:val="Sinespaciado"/>
        <w:spacing w:line="276" w:lineRule="auto"/>
        <w:jc w:val="center"/>
        <w:rPr>
          <w:rFonts w:asciiTheme="minorHAnsi" w:hAnsiTheme="minorHAnsi" w:cstheme="minorHAnsi"/>
          <w:b/>
          <w:sz w:val="24"/>
          <w:szCs w:val="24"/>
        </w:rPr>
      </w:pPr>
    </w:p>
    <w:p w14:paraId="3712DB73" w14:textId="77777777" w:rsidR="001400AB" w:rsidRPr="00817130" w:rsidRDefault="001400AB" w:rsidP="00B50D3E">
      <w:pPr>
        <w:pStyle w:val="Sinespaciado"/>
        <w:spacing w:line="276" w:lineRule="auto"/>
        <w:rPr>
          <w:rFonts w:asciiTheme="minorHAnsi" w:hAnsiTheme="minorHAnsi" w:cstheme="minorHAnsi"/>
          <w:b/>
          <w:sz w:val="24"/>
          <w:szCs w:val="24"/>
        </w:rPr>
      </w:pPr>
      <w:r w:rsidRPr="00817130">
        <w:rPr>
          <w:rFonts w:asciiTheme="minorHAnsi" w:hAnsiTheme="minorHAnsi" w:cstheme="minorHAnsi"/>
          <w:sz w:val="24"/>
          <w:szCs w:val="24"/>
        </w:rPr>
        <w:t xml:space="preserve"> </w:t>
      </w:r>
      <w:r w:rsidR="00072D68">
        <w:rPr>
          <w:rFonts w:asciiTheme="minorHAnsi" w:hAnsiTheme="minorHAnsi" w:cstheme="minorHAnsi"/>
          <w:b/>
          <w:sz w:val="24"/>
          <w:szCs w:val="24"/>
        </w:rPr>
        <w:t>Artículo 7</w:t>
      </w:r>
      <w:r w:rsidRPr="00817130">
        <w:rPr>
          <w:rFonts w:asciiTheme="minorHAnsi" w:hAnsiTheme="minorHAnsi" w:cstheme="minorHAnsi"/>
          <w:b/>
          <w:sz w:val="24"/>
          <w:szCs w:val="24"/>
        </w:rPr>
        <w:t xml:space="preserve">. </w:t>
      </w:r>
    </w:p>
    <w:p w14:paraId="69798E5C" w14:textId="77777777" w:rsidR="001400AB" w:rsidRDefault="00BE664B" w:rsidP="00B50D3E">
      <w:pPr>
        <w:pStyle w:val="Sinespaciado"/>
        <w:numPr>
          <w:ilvl w:val="0"/>
          <w:numId w:val="13"/>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ciudadanía que cumpla</w:t>
      </w:r>
      <w:r w:rsidR="001400AB" w:rsidRPr="00817130">
        <w:rPr>
          <w:rFonts w:asciiTheme="minorHAnsi" w:hAnsiTheme="minorHAnsi" w:cstheme="minorHAnsi"/>
          <w:sz w:val="24"/>
          <w:szCs w:val="24"/>
        </w:rPr>
        <w:t xml:space="preserve"> con los requisitos, condiciones y términos previstos en el Código y este Reglamento tendrán derecho a participar y, en su caso, a ser registrados como </w:t>
      </w:r>
      <w:r w:rsidR="00351F37">
        <w:rPr>
          <w:rFonts w:asciiTheme="minorHAnsi" w:hAnsiTheme="minorHAnsi" w:cstheme="minorHAnsi"/>
          <w:sz w:val="24"/>
          <w:szCs w:val="24"/>
        </w:rPr>
        <w:t xml:space="preserve">candidatas y </w:t>
      </w:r>
      <w:r w:rsidR="001400AB" w:rsidRPr="00817130">
        <w:rPr>
          <w:rFonts w:asciiTheme="minorHAnsi" w:hAnsiTheme="minorHAnsi" w:cstheme="minorHAnsi"/>
          <w:sz w:val="24"/>
          <w:szCs w:val="24"/>
        </w:rPr>
        <w:t xml:space="preserve">candidatos independientes para ocupar los siguientes cargos de elección popular: </w:t>
      </w:r>
    </w:p>
    <w:p w14:paraId="7757597A" w14:textId="77777777" w:rsidR="00133933" w:rsidRPr="00133933" w:rsidRDefault="00133933" w:rsidP="00B50D3E">
      <w:pPr>
        <w:pStyle w:val="Sinespaciado"/>
        <w:spacing w:line="276" w:lineRule="auto"/>
        <w:jc w:val="both"/>
        <w:rPr>
          <w:rFonts w:asciiTheme="minorHAnsi" w:hAnsiTheme="minorHAnsi" w:cstheme="minorHAnsi"/>
          <w:sz w:val="16"/>
          <w:szCs w:val="24"/>
        </w:rPr>
      </w:pPr>
    </w:p>
    <w:p w14:paraId="6D109966" w14:textId="77777777" w:rsidR="00BE664B" w:rsidRDefault="001400AB" w:rsidP="00B50D3E">
      <w:pPr>
        <w:pStyle w:val="Sinespaciado"/>
        <w:numPr>
          <w:ilvl w:val="0"/>
          <w:numId w:val="14"/>
        </w:numPr>
        <w:spacing w:line="276" w:lineRule="auto"/>
        <w:jc w:val="both"/>
        <w:rPr>
          <w:rFonts w:asciiTheme="minorHAnsi" w:hAnsiTheme="minorHAnsi" w:cstheme="minorHAnsi"/>
          <w:sz w:val="24"/>
          <w:szCs w:val="24"/>
        </w:rPr>
      </w:pPr>
      <w:r w:rsidRPr="00BE664B">
        <w:rPr>
          <w:rFonts w:asciiTheme="minorHAnsi" w:hAnsiTheme="minorHAnsi" w:cstheme="minorHAnsi"/>
          <w:sz w:val="24"/>
          <w:szCs w:val="24"/>
        </w:rPr>
        <w:t>G</w:t>
      </w:r>
      <w:r w:rsidR="00BE664B" w:rsidRPr="00BE664B">
        <w:rPr>
          <w:rFonts w:asciiTheme="minorHAnsi" w:hAnsiTheme="minorHAnsi" w:cstheme="minorHAnsi"/>
          <w:sz w:val="24"/>
          <w:szCs w:val="24"/>
        </w:rPr>
        <w:t>ubernatura</w:t>
      </w:r>
      <w:r w:rsidRPr="00BE664B">
        <w:rPr>
          <w:rFonts w:asciiTheme="minorHAnsi" w:hAnsiTheme="minorHAnsi" w:cstheme="minorHAnsi"/>
          <w:sz w:val="24"/>
          <w:szCs w:val="24"/>
        </w:rPr>
        <w:t xml:space="preserve"> del Estado; </w:t>
      </w:r>
    </w:p>
    <w:p w14:paraId="30D9D677" w14:textId="77777777" w:rsidR="001400AB" w:rsidRPr="0066539C" w:rsidRDefault="001400AB" w:rsidP="00B50D3E">
      <w:pPr>
        <w:pStyle w:val="Sinespaciado"/>
        <w:spacing w:line="276" w:lineRule="auto"/>
        <w:ind w:left="720"/>
        <w:jc w:val="both"/>
        <w:rPr>
          <w:rFonts w:asciiTheme="minorHAnsi" w:hAnsiTheme="minorHAnsi" w:cstheme="minorHAnsi"/>
          <w:sz w:val="20"/>
          <w:szCs w:val="24"/>
        </w:rPr>
      </w:pPr>
      <w:r w:rsidRPr="00BE664B">
        <w:rPr>
          <w:rFonts w:asciiTheme="minorHAnsi" w:hAnsiTheme="minorHAnsi" w:cstheme="minorHAnsi"/>
          <w:sz w:val="24"/>
          <w:szCs w:val="24"/>
        </w:rPr>
        <w:t xml:space="preserve"> </w:t>
      </w:r>
    </w:p>
    <w:p w14:paraId="3005692D" w14:textId="77777777" w:rsidR="001400AB" w:rsidRDefault="00BE664B" w:rsidP="00B50D3E">
      <w:pPr>
        <w:pStyle w:val="Sinespaciado"/>
        <w:numPr>
          <w:ilvl w:val="0"/>
          <w:numId w:val="14"/>
        </w:numPr>
        <w:spacing w:line="276" w:lineRule="auto"/>
        <w:jc w:val="both"/>
        <w:rPr>
          <w:rFonts w:asciiTheme="minorHAnsi" w:hAnsiTheme="minorHAnsi" w:cstheme="minorHAnsi"/>
          <w:sz w:val="24"/>
          <w:szCs w:val="24"/>
        </w:rPr>
      </w:pPr>
      <w:r w:rsidRPr="00BE664B">
        <w:rPr>
          <w:rFonts w:asciiTheme="minorHAnsi" w:hAnsiTheme="minorHAnsi" w:cstheme="minorHAnsi"/>
          <w:sz w:val="24"/>
          <w:szCs w:val="24"/>
        </w:rPr>
        <w:t>Diputaciones</w:t>
      </w:r>
      <w:r w:rsidR="001400AB" w:rsidRPr="00BE664B">
        <w:rPr>
          <w:rFonts w:asciiTheme="minorHAnsi" w:hAnsiTheme="minorHAnsi" w:cstheme="minorHAnsi"/>
          <w:sz w:val="24"/>
          <w:szCs w:val="24"/>
        </w:rPr>
        <w:t xml:space="preserve"> por el p</w:t>
      </w:r>
      <w:r w:rsidR="00304DA4">
        <w:rPr>
          <w:rFonts w:asciiTheme="minorHAnsi" w:hAnsiTheme="minorHAnsi" w:cstheme="minorHAnsi"/>
          <w:sz w:val="24"/>
          <w:szCs w:val="24"/>
        </w:rPr>
        <w:t>rincipio de mayoría relativa; e</w:t>
      </w:r>
    </w:p>
    <w:p w14:paraId="5AA0A3EF" w14:textId="77777777" w:rsidR="00BE664B" w:rsidRPr="0066539C" w:rsidRDefault="00BE664B" w:rsidP="00B50D3E">
      <w:pPr>
        <w:pStyle w:val="Prrafodelista"/>
        <w:jc w:val="both"/>
        <w:rPr>
          <w:rFonts w:asciiTheme="minorHAnsi" w:hAnsiTheme="minorHAnsi" w:cstheme="minorHAnsi"/>
          <w:sz w:val="12"/>
          <w:szCs w:val="24"/>
        </w:rPr>
      </w:pPr>
    </w:p>
    <w:p w14:paraId="5FBDF7B1" w14:textId="77777777" w:rsidR="001400AB" w:rsidRPr="00BE664B" w:rsidRDefault="001400AB" w:rsidP="00B50D3E">
      <w:pPr>
        <w:pStyle w:val="Sinespaciado"/>
        <w:numPr>
          <w:ilvl w:val="0"/>
          <w:numId w:val="14"/>
        </w:numPr>
        <w:spacing w:line="276" w:lineRule="auto"/>
        <w:jc w:val="both"/>
        <w:rPr>
          <w:rFonts w:asciiTheme="minorHAnsi" w:hAnsiTheme="minorHAnsi" w:cstheme="minorHAnsi"/>
          <w:sz w:val="24"/>
          <w:szCs w:val="24"/>
        </w:rPr>
      </w:pPr>
      <w:r w:rsidRPr="00BE664B">
        <w:rPr>
          <w:rFonts w:asciiTheme="minorHAnsi" w:hAnsiTheme="minorHAnsi" w:cstheme="minorHAnsi"/>
          <w:sz w:val="24"/>
          <w:szCs w:val="24"/>
        </w:rPr>
        <w:t>Integrar</w:t>
      </w:r>
      <w:r w:rsidR="00BB59AC">
        <w:rPr>
          <w:rFonts w:asciiTheme="minorHAnsi" w:hAnsiTheme="minorHAnsi" w:cstheme="minorHAnsi"/>
          <w:sz w:val="24"/>
          <w:szCs w:val="24"/>
        </w:rPr>
        <w:t xml:space="preserve"> las</w:t>
      </w:r>
      <w:r w:rsidRPr="00BE664B">
        <w:rPr>
          <w:rFonts w:asciiTheme="minorHAnsi" w:hAnsiTheme="minorHAnsi" w:cstheme="minorHAnsi"/>
          <w:sz w:val="24"/>
          <w:szCs w:val="24"/>
        </w:rPr>
        <w:t xml:space="preserve"> planillas de mayoría relativa y listas de </w:t>
      </w:r>
      <w:r w:rsidR="00304DA4">
        <w:rPr>
          <w:rFonts w:asciiTheme="minorHAnsi" w:hAnsiTheme="minorHAnsi" w:cstheme="minorHAnsi"/>
          <w:sz w:val="24"/>
          <w:szCs w:val="24"/>
        </w:rPr>
        <w:t>regidurías por el principio</w:t>
      </w:r>
      <w:r w:rsidRPr="00BE664B">
        <w:rPr>
          <w:rFonts w:asciiTheme="minorHAnsi" w:hAnsiTheme="minorHAnsi" w:cstheme="minorHAnsi"/>
          <w:sz w:val="24"/>
          <w:szCs w:val="24"/>
        </w:rPr>
        <w:t xml:space="preserve"> de representación proporcion</w:t>
      </w:r>
      <w:r w:rsidR="00CC27F4">
        <w:rPr>
          <w:rFonts w:asciiTheme="minorHAnsi" w:hAnsiTheme="minorHAnsi" w:cstheme="minorHAnsi"/>
          <w:sz w:val="24"/>
          <w:szCs w:val="24"/>
        </w:rPr>
        <w:t>al para la conformación de los A</w:t>
      </w:r>
      <w:r w:rsidRPr="00BE664B">
        <w:rPr>
          <w:rFonts w:asciiTheme="minorHAnsi" w:hAnsiTheme="minorHAnsi" w:cstheme="minorHAnsi"/>
          <w:sz w:val="24"/>
          <w:szCs w:val="24"/>
        </w:rPr>
        <w:t>yuntamientos.</w:t>
      </w:r>
    </w:p>
    <w:p w14:paraId="15D42269"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0638D936" w14:textId="77777777" w:rsidR="001400AB" w:rsidRPr="00817130" w:rsidRDefault="001400AB" w:rsidP="00B50D3E">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sz w:val="24"/>
          <w:szCs w:val="24"/>
        </w:rPr>
        <w:t xml:space="preserve"> </w:t>
      </w:r>
      <w:r w:rsidR="00072D68">
        <w:rPr>
          <w:rFonts w:asciiTheme="minorHAnsi" w:hAnsiTheme="minorHAnsi" w:cstheme="minorHAnsi"/>
          <w:b/>
          <w:sz w:val="24"/>
          <w:szCs w:val="24"/>
        </w:rPr>
        <w:t>Artículo 8</w:t>
      </w:r>
      <w:r w:rsidRPr="00817130">
        <w:rPr>
          <w:rFonts w:asciiTheme="minorHAnsi" w:hAnsiTheme="minorHAnsi" w:cstheme="minorHAnsi"/>
          <w:b/>
          <w:sz w:val="24"/>
          <w:szCs w:val="24"/>
        </w:rPr>
        <w:t>.</w:t>
      </w:r>
    </w:p>
    <w:p w14:paraId="4DF18F89" w14:textId="77777777" w:rsidR="001400AB" w:rsidRDefault="001400AB" w:rsidP="00B50D3E">
      <w:pPr>
        <w:pStyle w:val="Sinespaciado"/>
        <w:numPr>
          <w:ilvl w:val="0"/>
          <w:numId w:val="5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So</w:t>
      </w:r>
      <w:r w:rsidR="00BE664B">
        <w:rPr>
          <w:rFonts w:asciiTheme="minorHAnsi" w:hAnsiTheme="minorHAnsi" w:cstheme="minorHAnsi"/>
          <w:sz w:val="24"/>
          <w:szCs w:val="24"/>
        </w:rPr>
        <w:t>n prer</w:t>
      </w:r>
      <w:r w:rsidR="0062250B">
        <w:rPr>
          <w:rFonts w:asciiTheme="minorHAnsi" w:hAnsiTheme="minorHAnsi" w:cstheme="minorHAnsi"/>
          <w:sz w:val="24"/>
          <w:szCs w:val="24"/>
        </w:rPr>
        <w:t>rogativas y derechos de las candidaturas</w:t>
      </w:r>
      <w:r w:rsidRPr="00817130">
        <w:rPr>
          <w:rFonts w:asciiTheme="minorHAnsi" w:hAnsiTheme="minorHAnsi" w:cstheme="minorHAnsi"/>
          <w:sz w:val="24"/>
          <w:szCs w:val="24"/>
        </w:rPr>
        <w:t xml:space="preserve"> independientes: </w:t>
      </w:r>
    </w:p>
    <w:p w14:paraId="471C46F9" w14:textId="77777777" w:rsidR="00BE664B" w:rsidRPr="0062250B" w:rsidRDefault="00BE664B" w:rsidP="00B50D3E">
      <w:pPr>
        <w:pStyle w:val="Sinespaciado"/>
        <w:spacing w:line="276" w:lineRule="auto"/>
        <w:jc w:val="both"/>
        <w:rPr>
          <w:rFonts w:asciiTheme="minorHAnsi" w:hAnsiTheme="minorHAnsi" w:cstheme="minorHAnsi"/>
          <w:sz w:val="20"/>
          <w:szCs w:val="24"/>
        </w:rPr>
      </w:pPr>
    </w:p>
    <w:p w14:paraId="22DB8DE2"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Realizar actos de campaña y difundir propaganda electoral en los términos de la legislación electoral; </w:t>
      </w:r>
    </w:p>
    <w:p w14:paraId="5BDEDF42" w14:textId="77777777" w:rsidR="0066539C" w:rsidRPr="0062250B" w:rsidRDefault="0066539C" w:rsidP="00B50D3E">
      <w:pPr>
        <w:pStyle w:val="Sinespaciado"/>
        <w:spacing w:line="276" w:lineRule="auto"/>
        <w:ind w:left="720"/>
        <w:jc w:val="both"/>
        <w:rPr>
          <w:rFonts w:asciiTheme="minorHAnsi" w:hAnsiTheme="minorHAnsi" w:cstheme="minorHAnsi"/>
          <w:sz w:val="20"/>
          <w:szCs w:val="24"/>
        </w:rPr>
      </w:pPr>
    </w:p>
    <w:p w14:paraId="1027BDBF"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Participar en la campaña electoral correspondiente, y en la elección del cargo para el que hayan sido registrados; </w:t>
      </w:r>
    </w:p>
    <w:p w14:paraId="5FA708E6" w14:textId="77777777" w:rsidR="0066539C" w:rsidRPr="0062250B" w:rsidRDefault="0066539C" w:rsidP="00B50D3E">
      <w:pPr>
        <w:pStyle w:val="Prrafodelista"/>
        <w:rPr>
          <w:rFonts w:asciiTheme="minorHAnsi" w:hAnsiTheme="minorHAnsi" w:cstheme="minorHAnsi"/>
          <w:sz w:val="12"/>
          <w:szCs w:val="24"/>
        </w:rPr>
      </w:pPr>
    </w:p>
    <w:p w14:paraId="260D4875"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Tener acceso a los tiempos de radio y televisión asignados por el Instituto Nacional Electoral, como si se tratara de un partido político de nuevo registro, pero en forma proporcional al tipo de elección de que se trate, únicamente en la etapa de las campañas electorales; </w:t>
      </w:r>
    </w:p>
    <w:p w14:paraId="66A16F5E" w14:textId="77777777" w:rsidR="0066539C" w:rsidRPr="0066539C" w:rsidRDefault="0066539C" w:rsidP="00B50D3E">
      <w:pPr>
        <w:pStyle w:val="Prrafodelista"/>
        <w:rPr>
          <w:rFonts w:asciiTheme="minorHAnsi" w:hAnsiTheme="minorHAnsi" w:cstheme="minorHAnsi"/>
          <w:sz w:val="14"/>
          <w:szCs w:val="24"/>
        </w:rPr>
      </w:pPr>
    </w:p>
    <w:p w14:paraId="5A3A5232"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lastRenderedPageBreak/>
        <w:t xml:space="preserve">Obtener financiamiento público y privado en los términos expresados en el Código y en el presente Reglamento; </w:t>
      </w:r>
    </w:p>
    <w:p w14:paraId="0A703B55" w14:textId="77777777" w:rsidR="0066539C" w:rsidRPr="0062250B" w:rsidRDefault="0066539C" w:rsidP="00B50D3E">
      <w:pPr>
        <w:pStyle w:val="Prrafodelista"/>
        <w:rPr>
          <w:rFonts w:asciiTheme="minorHAnsi" w:hAnsiTheme="minorHAnsi" w:cstheme="minorHAnsi"/>
          <w:sz w:val="12"/>
          <w:szCs w:val="24"/>
        </w:rPr>
      </w:pPr>
    </w:p>
    <w:p w14:paraId="0EA0E654"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Recibir, para los fines legales correspondientes, el listado nominal de la demarcación correspondiente, en los tiempos que determine el Instituto Nacional Electoral; </w:t>
      </w:r>
    </w:p>
    <w:p w14:paraId="4DB0CBB4" w14:textId="77777777" w:rsidR="0066539C" w:rsidRPr="0062250B" w:rsidRDefault="0066539C" w:rsidP="00B50D3E">
      <w:pPr>
        <w:pStyle w:val="Prrafodelista"/>
        <w:rPr>
          <w:rFonts w:asciiTheme="minorHAnsi" w:hAnsiTheme="minorHAnsi" w:cstheme="minorHAnsi"/>
          <w:sz w:val="12"/>
          <w:szCs w:val="24"/>
        </w:rPr>
      </w:pPr>
    </w:p>
    <w:p w14:paraId="12839228"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Replicar y aclarar la información que generen los medios de comunicación, cuando consideren que se deforma su imagen o que se difundan hechos falsos o sin sustento alguno; </w:t>
      </w:r>
    </w:p>
    <w:p w14:paraId="5C8AD33C" w14:textId="77777777" w:rsidR="0066539C" w:rsidRPr="0062250B" w:rsidRDefault="0066539C" w:rsidP="00B50D3E">
      <w:pPr>
        <w:pStyle w:val="Prrafodelista"/>
        <w:rPr>
          <w:rFonts w:asciiTheme="minorHAnsi" w:hAnsiTheme="minorHAnsi" w:cstheme="minorHAnsi"/>
          <w:sz w:val="12"/>
          <w:szCs w:val="24"/>
        </w:rPr>
      </w:pPr>
    </w:p>
    <w:p w14:paraId="54D6824E"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Designar representantes ante los órganos de</w:t>
      </w:r>
      <w:r w:rsidR="0062250B">
        <w:rPr>
          <w:rFonts w:asciiTheme="minorHAnsi" w:hAnsiTheme="minorHAnsi" w:cstheme="minorHAnsi"/>
          <w:sz w:val="24"/>
          <w:szCs w:val="24"/>
        </w:rPr>
        <w:t>l Instituto, según la elección en</w:t>
      </w:r>
      <w:r w:rsidRPr="0066539C">
        <w:rPr>
          <w:rFonts w:asciiTheme="minorHAnsi" w:hAnsiTheme="minorHAnsi" w:cstheme="minorHAnsi"/>
          <w:sz w:val="24"/>
          <w:szCs w:val="24"/>
        </w:rPr>
        <w:t xml:space="preserve"> la</w:t>
      </w:r>
      <w:r w:rsidR="0062250B">
        <w:rPr>
          <w:rFonts w:asciiTheme="minorHAnsi" w:hAnsiTheme="minorHAnsi" w:cstheme="minorHAnsi"/>
          <w:sz w:val="24"/>
          <w:szCs w:val="24"/>
        </w:rPr>
        <w:t xml:space="preserve"> que participe, quien los represente so</w:t>
      </w:r>
      <w:r w:rsidRPr="0066539C">
        <w:rPr>
          <w:rFonts w:asciiTheme="minorHAnsi" w:hAnsiTheme="minorHAnsi" w:cstheme="minorHAnsi"/>
          <w:sz w:val="24"/>
          <w:szCs w:val="24"/>
        </w:rPr>
        <w:t xml:space="preserve">lo tendrá derecho a voz; </w:t>
      </w:r>
    </w:p>
    <w:p w14:paraId="4451DE8D" w14:textId="77777777" w:rsidR="0066539C" w:rsidRPr="0062250B" w:rsidRDefault="0066539C" w:rsidP="00B50D3E">
      <w:pPr>
        <w:pStyle w:val="Prrafodelista"/>
        <w:rPr>
          <w:rFonts w:asciiTheme="minorHAnsi" w:hAnsiTheme="minorHAnsi" w:cstheme="minorHAnsi"/>
          <w:sz w:val="12"/>
          <w:szCs w:val="24"/>
        </w:rPr>
      </w:pPr>
    </w:p>
    <w:p w14:paraId="13D39680"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Solicitar a los órganos electorales copia de la documentación electoral, a través de sus representantes acreditados; y </w:t>
      </w:r>
    </w:p>
    <w:p w14:paraId="374166B8" w14:textId="77777777" w:rsidR="0066539C" w:rsidRPr="0062250B" w:rsidRDefault="0066539C" w:rsidP="00B50D3E">
      <w:pPr>
        <w:pStyle w:val="Prrafodelista"/>
        <w:rPr>
          <w:rFonts w:asciiTheme="minorHAnsi" w:hAnsiTheme="minorHAnsi" w:cstheme="minorHAnsi"/>
          <w:sz w:val="12"/>
          <w:szCs w:val="24"/>
        </w:rPr>
      </w:pPr>
    </w:p>
    <w:p w14:paraId="630E7FDA" w14:textId="77777777" w:rsidR="001400AB" w:rsidRDefault="001400AB" w:rsidP="00B50D3E">
      <w:pPr>
        <w:pStyle w:val="Sinespaciado"/>
        <w:numPr>
          <w:ilvl w:val="0"/>
          <w:numId w:val="71"/>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Las demás que les otorgue la legislación electoral y ordenamientos aplicables. </w:t>
      </w:r>
    </w:p>
    <w:p w14:paraId="3E4BB453" w14:textId="77777777" w:rsidR="00072D68" w:rsidRPr="0019160A" w:rsidRDefault="00072D68" w:rsidP="00B50D3E">
      <w:pPr>
        <w:pStyle w:val="Prrafodelista"/>
        <w:rPr>
          <w:rFonts w:asciiTheme="minorHAnsi" w:hAnsiTheme="minorHAnsi" w:cstheme="minorHAnsi"/>
          <w:sz w:val="22"/>
          <w:szCs w:val="24"/>
        </w:rPr>
      </w:pPr>
    </w:p>
    <w:p w14:paraId="79519DBB" w14:textId="77777777" w:rsidR="001400AB" w:rsidRPr="00817130" w:rsidRDefault="00072D68" w:rsidP="00B50D3E">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Artículo 9</w:t>
      </w:r>
      <w:r w:rsidR="001400AB" w:rsidRPr="00817130">
        <w:rPr>
          <w:rFonts w:asciiTheme="minorHAnsi" w:hAnsiTheme="minorHAnsi" w:cstheme="minorHAnsi"/>
          <w:b/>
          <w:sz w:val="24"/>
          <w:szCs w:val="24"/>
        </w:rPr>
        <w:t xml:space="preserve">. </w:t>
      </w:r>
    </w:p>
    <w:p w14:paraId="4B1CF702" w14:textId="77777777" w:rsidR="001400AB" w:rsidRDefault="008331BE" w:rsidP="00B50D3E">
      <w:pPr>
        <w:pStyle w:val="Sinespaciado"/>
        <w:numPr>
          <w:ilvl w:val="0"/>
          <w:numId w:val="15"/>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Son obligaciones </w:t>
      </w:r>
      <w:r w:rsidR="0062250B">
        <w:rPr>
          <w:rFonts w:asciiTheme="minorHAnsi" w:hAnsiTheme="minorHAnsi" w:cstheme="minorHAnsi"/>
          <w:sz w:val="24"/>
          <w:szCs w:val="24"/>
        </w:rPr>
        <w:t>de las candidaturas</w:t>
      </w:r>
      <w:r w:rsidR="001400AB" w:rsidRPr="00817130">
        <w:rPr>
          <w:rFonts w:asciiTheme="minorHAnsi" w:hAnsiTheme="minorHAnsi" w:cstheme="minorHAnsi"/>
          <w:sz w:val="24"/>
          <w:szCs w:val="24"/>
        </w:rPr>
        <w:t xml:space="preserve"> independientes</w:t>
      </w:r>
      <w:r w:rsidR="0062250B">
        <w:rPr>
          <w:rFonts w:asciiTheme="minorHAnsi" w:hAnsiTheme="minorHAnsi" w:cstheme="minorHAnsi"/>
          <w:sz w:val="24"/>
          <w:szCs w:val="24"/>
        </w:rPr>
        <w:t xml:space="preserve"> registradas</w:t>
      </w:r>
      <w:r w:rsidR="001400AB" w:rsidRPr="00817130">
        <w:rPr>
          <w:rFonts w:asciiTheme="minorHAnsi" w:hAnsiTheme="minorHAnsi" w:cstheme="minorHAnsi"/>
          <w:sz w:val="24"/>
          <w:szCs w:val="24"/>
        </w:rPr>
        <w:t xml:space="preserve">, además de las establecidas en el artículo 134 del Código y demás normatividad aplicable, las siguientes: </w:t>
      </w:r>
    </w:p>
    <w:p w14:paraId="313CED1B" w14:textId="77777777" w:rsidR="0066539C" w:rsidRPr="00C320EA" w:rsidRDefault="0066539C" w:rsidP="00B50D3E">
      <w:pPr>
        <w:pStyle w:val="Sinespaciado"/>
        <w:spacing w:line="276" w:lineRule="auto"/>
        <w:jc w:val="both"/>
        <w:rPr>
          <w:rFonts w:asciiTheme="minorHAnsi" w:hAnsiTheme="minorHAnsi" w:cstheme="minorHAnsi"/>
          <w:sz w:val="20"/>
          <w:szCs w:val="24"/>
        </w:rPr>
      </w:pPr>
    </w:p>
    <w:p w14:paraId="0960F56F" w14:textId="77777777" w:rsidR="001400AB" w:rsidRDefault="001400AB" w:rsidP="00B50D3E">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Señalar domicilio para oír y recibir notificaciones dentro de la cabecera de la demarcación que corresponda y notificar de manera inmediata cualquier cambio del mismo; </w:t>
      </w:r>
    </w:p>
    <w:p w14:paraId="67B467E2" w14:textId="77777777" w:rsidR="0031255D" w:rsidRPr="00C320EA" w:rsidRDefault="0031255D" w:rsidP="00B50D3E">
      <w:pPr>
        <w:pStyle w:val="Sinespaciado"/>
        <w:spacing w:line="276" w:lineRule="auto"/>
        <w:ind w:left="720"/>
        <w:jc w:val="both"/>
        <w:rPr>
          <w:rFonts w:asciiTheme="minorHAnsi" w:hAnsiTheme="minorHAnsi" w:cstheme="minorHAnsi"/>
          <w:sz w:val="20"/>
          <w:szCs w:val="24"/>
        </w:rPr>
      </w:pPr>
    </w:p>
    <w:p w14:paraId="0F022AA9" w14:textId="77777777" w:rsidR="0066539C" w:rsidRDefault="001400AB" w:rsidP="00B50D3E">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Notificar de manera inmediata los cambios de representante legal o</w:t>
      </w:r>
      <w:r w:rsidR="00C320EA">
        <w:rPr>
          <w:rFonts w:asciiTheme="minorHAnsi" w:hAnsiTheme="minorHAnsi" w:cstheme="minorHAnsi"/>
          <w:sz w:val="24"/>
          <w:szCs w:val="24"/>
        </w:rPr>
        <w:t xml:space="preserve"> del titular de la tesorería</w:t>
      </w:r>
      <w:r w:rsidRPr="0066539C">
        <w:rPr>
          <w:rFonts w:asciiTheme="minorHAnsi" w:hAnsiTheme="minorHAnsi" w:cstheme="minorHAnsi"/>
          <w:sz w:val="24"/>
          <w:szCs w:val="24"/>
        </w:rPr>
        <w:t>;</w:t>
      </w:r>
    </w:p>
    <w:p w14:paraId="612B5BE6" w14:textId="77777777" w:rsidR="0066539C" w:rsidRPr="00C320EA" w:rsidRDefault="0066539C" w:rsidP="00B50D3E">
      <w:pPr>
        <w:pStyle w:val="Prrafodelista"/>
        <w:rPr>
          <w:rFonts w:asciiTheme="minorHAnsi" w:hAnsiTheme="minorHAnsi" w:cstheme="minorHAnsi"/>
          <w:sz w:val="12"/>
          <w:szCs w:val="24"/>
        </w:rPr>
      </w:pPr>
    </w:p>
    <w:p w14:paraId="577183D5" w14:textId="77777777" w:rsidR="001400AB" w:rsidRDefault="001400AB" w:rsidP="00B50D3E">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 Notificar de manera inmediata cualquier cambio de los integrantes de su comité de campaña; </w:t>
      </w:r>
    </w:p>
    <w:p w14:paraId="38DB7731" w14:textId="77777777" w:rsidR="0066539C" w:rsidRPr="00C320EA" w:rsidRDefault="0066539C" w:rsidP="00B50D3E">
      <w:pPr>
        <w:pStyle w:val="Prrafodelista"/>
        <w:rPr>
          <w:rFonts w:asciiTheme="minorHAnsi" w:hAnsiTheme="minorHAnsi" w:cstheme="minorHAnsi"/>
          <w:sz w:val="12"/>
          <w:szCs w:val="24"/>
        </w:rPr>
      </w:pPr>
    </w:p>
    <w:p w14:paraId="56787375" w14:textId="77777777" w:rsidR="001400AB" w:rsidRDefault="001400AB" w:rsidP="00B50D3E">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 xml:space="preserve">Retirar la propaganda electoral en los términos establecidos en el Código; y </w:t>
      </w:r>
    </w:p>
    <w:p w14:paraId="65F2357B" w14:textId="77777777" w:rsidR="0066539C" w:rsidRPr="00C320EA" w:rsidRDefault="0066539C" w:rsidP="00B50D3E">
      <w:pPr>
        <w:pStyle w:val="Prrafodelista"/>
        <w:rPr>
          <w:rFonts w:asciiTheme="minorHAnsi" w:hAnsiTheme="minorHAnsi" w:cstheme="minorHAnsi"/>
          <w:sz w:val="12"/>
          <w:szCs w:val="24"/>
        </w:rPr>
      </w:pPr>
    </w:p>
    <w:p w14:paraId="17FA91B1" w14:textId="77777777" w:rsidR="001400AB" w:rsidRPr="0066539C" w:rsidRDefault="001400AB" w:rsidP="00B50D3E">
      <w:pPr>
        <w:pStyle w:val="Sinespaciado"/>
        <w:numPr>
          <w:ilvl w:val="0"/>
          <w:numId w:val="72"/>
        </w:numPr>
        <w:spacing w:line="276" w:lineRule="auto"/>
        <w:jc w:val="both"/>
        <w:rPr>
          <w:rFonts w:asciiTheme="minorHAnsi" w:hAnsiTheme="minorHAnsi" w:cstheme="minorHAnsi"/>
          <w:sz w:val="24"/>
          <w:szCs w:val="24"/>
        </w:rPr>
      </w:pPr>
      <w:r w:rsidRPr="0066539C">
        <w:rPr>
          <w:rFonts w:asciiTheme="minorHAnsi" w:hAnsiTheme="minorHAnsi" w:cstheme="minorHAnsi"/>
          <w:sz w:val="24"/>
          <w:szCs w:val="24"/>
        </w:rPr>
        <w:t>Devolver al Instituto el listado nominal de la demarcación correspondiente que le haya sido proporcionado, una vez concluid</w:t>
      </w:r>
      <w:r w:rsidR="0065096A">
        <w:rPr>
          <w:rFonts w:asciiTheme="minorHAnsi" w:hAnsiTheme="minorHAnsi" w:cstheme="minorHAnsi"/>
          <w:sz w:val="24"/>
          <w:szCs w:val="24"/>
        </w:rPr>
        <w:t>a</w:t>
      </w:r>
      <w:r w:rsidRPr="0066539C">
        <w:rPr>
          <w:rFonts w:asciiTheme="minorHAnsi" w:hAnsiTheme="minorHAnsi" w:cstheme="minorHAnsi"/>
          <w:sz w:val="24"/>
          <w:szCs w:val="24"/>
        </w:rPr>
        <w:t xml:space="preserve"> la jornada electoral. </w:t>
      </w:r>
    </w:p>
    <w:p w14:paraId="02B3FD42" w14:textId="77777777" w:rsidR="001400AB" w:rsidRDefault="001400AB" w:rsidP="00B50D3E">
      <w:pPr>
        <w:pStyle w:val="Sinespaciado"/>
        <w:spacing w:line="276" w:lineRule="auto"/>
        <w:jc w:val="both"/>
        <w:rPr>
          <w:rFonts w:asciiTheme="minorHAnsi" w:hAnsiTheme="minorHAnsi" w:cstheme="minorHAnsi"/>
          <w:sz w:val="20"/>
          <w:szCs w:val="24"/>
        </w:rPr>
      </w:pPr>
    </w:p>
    <w:p w14:paraId="4E078B2B" w14:textId="77777777" w:rsidR="00940B84" w:rsidRDefault="00940B84" w:rsidP="00B50D3E">
      <w:pPr>
        <w:pStyle w:val="Sinespaciado"/>
        <w:spacing w:line="276" w:lineRule="auto"/>
        <w:outlineLvl w:val="0"/>
        <w:rPr>
          <w:rFonts w:asciiTheme="minorHAnsi" w:hAnsiTheme="minorHAnsi" w:cstheme="minorHAnsi"/>
          <w:b/>
          <w:sz w:val="24"/>
          <w:szCs w:val="24"/>
        </w:rPr>
      </w:pPr>
    </w:p>
    <w:p w14:paraId="1272C153" w14:textId="77777777" w:rsidR="00940B84" w:rsidRDefault="00940B84" w:rsidP="00B50D3E">
      <w:pPr>
        <w:pStyle w:val="Sinespaciado"/>
        <w:spacing w:line="276" w:lineRule="auto"/>
        <w:outlineLvl w:val="0"/>
        <w:rPr>
          <w:rFonts w:asciiTheme="minorHAnsi" w:hAnsiTheme="minorHAnsi" w:cstheme="minorHAnsi"/>
          <w:b/>
          <w:sz w:val="24"/>
          <w:szCs w:val="24"/>
        </w:rPr>
      </w:pPr>
    </w:p>
    <w:p w14:paraId="576F4952" w14:textId="77777777" w:rsidR="001400AB" w:rsidRPr="00817130" w:rsidRDefault="00072D6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lastRenderedPageBreak/>
        <w:t>Artículo 10</w:t>
      </w:r>
      <w:r w:rsidR="001400AB" w:rsidRPr="00817130">
        <w:rPr>
          <w:rFonts w:asciiTheme="minorHAnsi" w:hAnsiTheme="minorHAnsi" w:cstheme="minorHAnsi"/>
          <w:b/>
          <w:sz w:val="24"/>
          <w:szCs w:val="24"/>
        </w:rPr>
        <w:t xml:space="preserve">. </w:t>
      </w:r>
    </w:p>
    <w:p w14:paraId="635CA328" w14:textId="77777777" w:rsidR="001400AB" w:rsidRDefault="001400AB" w:rsidP="00B50D3E">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sidR="008331BE">
        <w:rPr>
          <w:rFonts w:asciiTheme="minorHAnsi" w:hAnsiTheme="minorHAnsi" w:cstheme="minorHAnsi"/>
          <w:sz w:val="24"/>
          <w:szCs w:val="24"/>
        </w:rPr>
        <w:t xml:space="preserve">as </w:t>
      </w:r>
      <w:r w:rsidR="00C320EA">
        <w:rPr>
          <w:rFonts w:asciiTheme="minorHAnsi" w:hAnsiTheme="minorHAnsi" w:cstheme="minorHAnsi"/>
          <w:sz w:val="24"/>
          <w:szCs w:val="24"/>
        </w:rPr>
        <w:t>candidaturas</w:t>
      </w:r>
      <w:r w:rsidRPr="00817130">
        <w:rPr>
          <w:rFonts w:asciiTheme="minorHAnsi" w:hAnsiTheme="minorHAnsi" w:cstheme="minorHAnsi"/>
          <w:sz w:val="24"/>
          <w:szCs w:val="24"/>
        </w:rPr>
        <w:t xml:space="preserve"> independientes que incumplan con la legislación electoral que les res</w:t>
      </w:r>
      <w:r w:rsidR="00C320EA">
        <w:rPr>
          <w:rFonts w:asciiTheme="minorHAnsi" w:hAnsiTheme="minorHAnsi" w:cstheme="minorHAnsi"/>
          <w:sz w:val="24"/>
          <w:szCs w:val="24"/>
        </w:rPr>
        <w:t>ulte aplicable, serán sancionada</w:t>
      </w:r>
      <w:r w:rsidRPr="00817130">
        <w:rPr>
          <w:rFonts w:asciiTheme="minorHAnsi" w:hAnsiTheme="minorHAnsi" w:cstheme="minorHAnsi"/>
          <w:sz w:val="24"/>
          <w:szCs w:val="24"/>
        </w:rPr>
        <w:t xml:space="preserve">s en términos del Código y demás normatividad en la materia.  </w:t>
      </w:r>
    </w:p>
    <w:p w14:paraId="73EC2399" w14:textId="77777777" w:rsidR="0065096A" w:rsidRPr="00940B84" w:rsidRDefault="0065096A" w:rsidP="00B50D3E">
      <w:pPr>
        <w:pStyle w:val="Sinespaciado"/>
        <w:spacing w:line="276" w:lineRule="auto"/>
        <w:jc w:val="center"/>
        <w:outlineLvl w:val="0"/>
        <w:rPr>
          <w:rFonts w:asciiTheme="minorHAnsi" w:hAnsiTheme="minorHAnsi" w:cstheme="minorHAnsi"/>
          <w:b/>
          <w:sz w:val="28"/>
          <w:szCs w:val="24"/>
        </w:rPr>
      </w:pPr>
    </w:p>
    <w:p w14:paraId="451E9E44"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14:paraId="42AA6FF1" w14:textId="77777777" w:rsidR="001400AB" w:rsidRPr="00817130" w:rsidRDefault="00C320EA" w:rsidP="00B50D3E">
      <w:pPr>
        <w:pStyle w:val="Sinespaciado"/>
        <w:spacing w:line="276" w:lineRule="auto"/>
        <w:jc w:val="center"/>
        <w:rPr>
          <w:rFonts w:asciiTheme="minorHAnsi" w:hAnsiTheme="minorHAnsi" w:cstheme="minorHAnsi"/>
          <w:b/>
          <w:sz w:val="24"/>
          <w:szCs w:val="24"/>
        </w:rPr>
      </w:pPr>
      <w:r>
        <w:rPr>
          <w:rFonts w:asciiTheme="minorHAnsi" w:hAnsiTheme="minorHAnsi" w:cstheme="minorHAnsi"/>
          <w:b/>
          <w:sz w:val="24"/>
          <w:szCs w:val="24"/>
        </w:rPr>
        <w:t>DE LAS PROHIBICIONES DE</w:t>
      </w:r>
      <w:r w:rsidR="001400AB" w:rsidRPr="00817130">
        <w:rPr>
          <w:rFonts w:asciiTheme="minorHAnsi" w:hAnsiTheme="minorHAnsi" w:cstheme="minorHAnsi"/>
          <w:b/>
          <w:sz w:val="24"/>
          <w:szCs w:val="24"/>
        </w:rPr>
        <w:t xml:space="preserve"> </w:t>
      </w:r>
      <w:r>
        <w:rPr>
          <w:rFonts w:asciiTheme="minorHAnsi" w:hAnsiTheme="minorHAnsi" w:cstheme="minorHAnsi"/>
          <w:b/>
          <w:sz w:val="24"/>
          <w:szCs w:val="24"/>
        </w:rPr>
        <w:t xml:space="preserve">LOS </w:t>
      </w:r>
      <w:r w:rsidR="001400AB" w:rsidRPr="00817130">
        <w:rPr>
          <w:rFonts w:asciiTheme="minorHAnsi" w:hAnsiTheme="minorHAnsi" w:cstheme="minorHAnsi"/>
          <w:b/>
          <w:sz w:val="24"/>
          <w:szCs w:val="24"/>
        </w:rPr>
        <w:t>ASPIRANTES Y LOS CANDIDATOS INDEPENDIENTES</w:t>
      </w:r>
    </w:p>
    <w:p w14:paraId="1F955734" w14:textId="77777777" w:rsidR="001400AB" w:rsidRPr="00817130"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3F3F39E3" w14:textId="77777777" w:rsidR="001400AB" w:rsidRPr="00817130" w:rsidRDefault="00072D6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11</w:t>
      </w:r>
      <w:r w:rsidR="001400AB" w:rsidRPr="00817130">
        <w:rPr>
          <w:rFonts w:asciiTheme="minorHAnsi" w:hAnsiTheme="minorHAnsi" w:cstheme="minorHAnsi"/>
          <w:b/>
          <w:sz w:val="24"/>
          <w:szCs w:val="24"/>
        </w:rPr>
        <w:t xml:space="preserve">. </w:t>
      </w:r>
    </w:p>
    <w:p w14:paraId="779C84B1" w14:textId="77777777" w:rsidR="001400AB" w:rsidRDefault="001400AB" w:rsidP="00B50D3E">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Además de las prohibiciones que establece el Código y demás normatividad aplicable, son prohibiciones de </w:t>
      </w:r>
      <w:r w:rsidR="00C320EA">
        <w:rPr>
          <w:rFonts w:asciiTheme="minorHAnsi" w:hAnsiTheme="minorHAnsi" w:cstheme="minorHAnsi"/>
          <w:sz w:val="24"/>
          <w:szCs w:val="24"/>
        </w:rPr>
        <w:t>quienes aspiran</w:t>
      </w:r>
      <w:r w:rsidRPr="00817130">
        <w:rPr>
          <w:rFonts w:asciiTheme="minorHAnsi" w:hAnsiTheme="minorHAnsi" w:cstheme="minorHAnsi"/>
          <w:sz w:val="24"/>
          <w:szCs w:val="24"/>
        </w:rPr>
        <w:t xml:space="preserve"> a </w:t>
      </w:r>
      <w:r w:rsidR="00C320EA">
        <w:rPr>
          <w:rFonts w:asciiTheme="minorHAnsi" w:hAnsiTheme="minorHAnsi" w:cstheme="minorHAnsi"/>
          <w:sz w:val="24"/>
          <w:szCs w:val="24"/>
        </w:rPr>
        <w:t>una candidatura independiente</w:t>
      </w:r>
      <w:r w:rsidRPr="00817130">
        <w:rPr>
          <w:rFonts w:asciiTheme="minorHAnsi" w:hAnsiTheme="minorHAnsi" w:cstheme="minorHAnsi"/>
          <w:sz w:val="24"/>
          <w:szCs w:val="24"/>
        </w:rPr>
        <w:t>:</w:t>
      </w:r>
    </w:p>
    <w:p w14:paraId="4A9B623A" w14:textId="77777777" w:rsidR="0054545C" w:rsidRPr="00CE1C41" w:rsidRDefault="0054545C" w:rsidP="00B50D3E">
      <w:pPr>
        <w:pStyle w:val="Sinespaciado"/>
        <w:spacing w:line="276" w:lineRule="auto"/>
        <w:jc w:val="both"/>
        <w:rPr>
          <w:rFonts w:asciiTheme="minorHAnsi" w:hAnsiTheme="minorHAnsi" w:cstheme="minorHAnsi"/>
          <w:szCs w:val="24"/>
        </w:rPr>
      </w:pPr>
    </w:p>
    <w:p w14:paraId="46142283" w14:textId="77777777" w:rsidR="001400AB" w:rsidRDefault="0031255D" w:rsidP="00B50D3E">
      <w:pPr>
        <w:pStyle w:val="Sinespaciado"/>
        <w:numPr>
          <w:ilvl w:val="0"/>
          <w:numId w:val="55"/>
        </w:numPr>
        <w:spacing w:line="276" w:lineRule="auto"/>
        <w:jc w:val="both"/>
        <w:rPr>
          <w:rFonts w:asciiTheme="minorHAnsi" w:hAnsiTheme="minorHAnsi" w:cstheme="minorHAnsi"/>
          <w:sz w:val="24"/>
          <w:szCs w:val="24"/>
        </w:rPr>
      </w:pPr>
      <w:r>
        <w:rPr>
          <w:rFonts w:asciiTheme="minorHAnsi" w:hAnsiTheme="minorHAnsi" w:cstheme="minorHAnsi"/>
          <w:sz w:val="24"/>
          <w:szCs w:val="24"/>
        </w:rPr>
        <w:t>A</w:t>
      </w:r>
      <w:r w:rsidR="001400AB" w:rsidRPr="0054545C">
        <w:rPr>
          <w:rFonts w:asciiTheme="minorHAnsi" w:hAnsiTheme="minorHAnsi" w:cstheme="minorHAnsi"/>
          <w:sz w:val="24"/>
          <w:szCs w:val="24"/>
        </w:rPr>
        <w:t>bstenerse en todo momento de realizar actos anticipados de campaña;</w:t>
      </w:r>
    </w:p>
    <w:p w14:paraId="0D7CD475" w14:textId="77777777" w:rsidR="0054545C" w:rsidRPr="0055159E" w:rsidRDefault="0054545C" w:rsidP="00B50D3E">
      <w:pPr>
        <w:pStyle w:val="Sinespaciado"/>
        <w:spacing w:line="276" w:lineRule="auto"/>
        <w:ind w:left="720"/>
        <w:jc w:val="both"/>
        <w:rPr>
          <w:rFonts w:asciiTheme="minorHAnsi" w:hAnsiTheme="minorHAnsi" w:cstheme="minorHAnsi"/>
          <w:sz w:val="20"/>
          <w:szCs w:val="24"/>
        </w:rPr>
      </w:pPr>
    </w:p>
    <w:p w14:paraId="08EF5051" w14:textId="77777777" w:rsidR="0054545C" w:rsidRDefault="00023D0A" w:rsidP="00B50D3E">
      <w:pPr>
        <w:pStyle w:val="Sinespaciado"/>
        <w:numPr>
          <w:ilvl w:val="0"/>
          <w:numId w:val="55"/>
        </w:numPr>
        <w:spacing w:line="276" w:lineRule="auto"/>
        <w:jc w:val="both"/>
        <w:rPr>
          <w:rFonts w:asciiTheme="minorHAnsi" w:hAnsiTheme="minorHAnsi" w:cstheme="minorHAnsi"/>
          <w:sz w:val="24"/>
          <w:szCs w:val="24"/>
        </w:rPr>
      </w:pPr>
      <w:r>
        <w:rPr>
          <w:rFonts w:asciiTheme="minorHAnsi" w:hAnsiTheme="minorHAnsi" w:cstheme="minorHAnsi"/>
          <w:sz w:val="24"/>
          <w:szCs w:val="24"/>
        </w:rPr>
        <w:t>Queda prohibido a las y los</w:t>
      </w:r>
      <w:r w:rsidR="001400AB" w:rsidRPr="0054545C">
        <w:rPr>
          <w:rFonts w:asciiTheme="minorHAnsi" w:hAnsiTheme="minorHAnsi" w:cstheme="minorHAnsi"/>
          <w:sz w:val="24"/>
          <w:szCs w:val="24"/>
        </w:rPr>
        <w:t xml:space="preserve"> aspirantes a</w:t>
      </w:r>
      <w:r w:rsidR="0054545C">
        <w:rPr>
          <w:rFonts w:asciiTheme="minorHAnsi" w:hAnsiTheme="minorHAnsi" w:cstheme="minorHAnsi"/>
          <w:sz w:val="24"/>
          <w:szCs w:val="24"/>
        </w:rPr>
        <w:t xml:space="preserve"> una candidatura</w:t>
      </w:r>
      <w:r w:rsidR="00504D44">
        <w:rPr>
          <w:rFonts w:asciiTheme="minorHAnsi" w:hAnsiTheme="minorHAnsi" w:cstheme="minorHAnsi"/>
          <w:sz w:val="24"/>
          <w:szCs w:val="24"/>
        </w:rPr>
        <w:t xml:space="preserve"> independiente</w:t>
      </w:r>
      <w:r w:rsidR="001400AB" w:rsidRPr="0054545C">
        <w:rPr>
          <w:rFonts w:asciiTheme="minorHAnsi" w:hAnsiTheme="minorHAnsi" w:cstheme="minorHAnsi"/>
          <w:sz w:val="24"/>
          <w:szCs w:val="24"/>
        </w:rPr>
        <w:t>, en todo tiempo, la contratación o adquisición de propaganda o cualquier otra forma de promoción personal en radio y televisión, así como contratar de manera directa propaganda o espacios en medios de comunicación impresos; y</w:t>
      </w:r>
    </w:p>
    <w:p w14:paraId="5FE8F5A9" w14:textId="77777777" w:rsidR="0031255D" w:rsidRPr="00CE1C41" w:rsidRDefault="0031255D" w:rsidP="00B50D3E">
      <w:pPr>
        <w:pStyle w:val="Sinespaciado"/>
        <w:spacing w:line="276" w:lineRule="auto"/>
        <w:jc w:val="both"/>
        <w:rPr>
          <w:rFonts w:asciiTheme="minorHAnsi" w:hAnsiTheme="minorHAnsi" w:cstheme="minorHAnsi"/>
          <w:sz w:val="20"/>
          <w:szCs w:val="24"/>
        </w:rPr>
      </w:pPr>
    </w:p>
    <w:p w14:paraId="0725441E" w14:textId="77777777" w:rsidR="001400AB" w:rsidRDefault="001400AB" w:rsidP="00B50D3E">
      <w:pPr>
        <w:pStyle w:val="Sinespaciado"/>
        <w:numPr>
          <w:ilvl w:val="0"/>
          <w:numId w:val="55"/>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Deberán abstenerse de difundir propaganda política o electoral que contenga expresiones que calumnien a las personas, instituciones o los partidos políticos.</w:t>
      </w:r>
    </w:p>
    <w:p w14:paraId="3BB2DFB5" w14:textId="77777777" w:rsidR="0031255D" w:rsidRPr="00CE1C41" w:rsidRDefault="0031255D" w:rsidP="00B50D3E">
      <w:pPr>
        <w:pStyle w:val="Sinespaciado"/>
        <w:spacing w:line="276" w:lineRule="auto"/>
        <w:jc w:val="both"/>
        <w:rPr>
          <w:rFonts w:asciiTheme="minorHAnsi" w:hAnsiTheme="minorHAnsi" w:cstheme="minorHAnsi"/>
          <w:sz w:val="24"/>
          <w:szCs w:val="24"/>
        </w:rPr>
      </w:pPr>
    </w:p>
    <w:p w14:paraId="583CEE0E" w14:textId="77777777" w:rsidR="001400AB" w:rsidRPr="00817130" w:rsidRDefault="001400AB" w:rsidP="00B50D3E">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estas disposiciones se sancionará con la negativa de reg</w:t>
      </w:r>
      <w:r w:rsidR="00023D0A">
        <w:rPr>
          <w:rFonts w:asciiTheme="minorHAnsi" w:hAnsiTheme="minorHAnsi" w:cstheme="minorHAnsi"/>
          <w:sz w:val="24"/>
          <w:szCs w:val="24"/>
        </w:rPr>
        <w:t>istro como aspirante a una candidatura</w:t>
      </w:r>
      <w:r w:rsidRPr="00817130">
        <w:rPr>
          <w:rFonts w:asciiTheme="minorHAnsi" w:hAnsiTheme="minorHAnsi" w:cstheme="minorHAnsi"/>
          <w:sz w:val="24"/>
          <w:szCs w:val="24"/>
        </w:rPr>
        <w:t xml:space="preserve"> independiente o, en su caso, con la cancelación de</w:t>
      </w:r>
      <w:r w:rsidR="0031255D">
        <w:rPr>
          <w:rFonts w:asciiTheme="minorHAnsi" w:hAnsiTheme="minorHAnsi" w:cstheme="minorHAnsi"/>
          <w:sz w:val="24"/>
          <w:szCs w:val="24"/>
        </w:rPr>
        <w:t>l</w:t>
      </w:r>
      <w:r w:rsidRPr="00817130">
        <w:rPr>
          <w:rFonts w:asciiTheme="minorHAnsi" w:hAnsiTheme="minorHAnsi" w:cstheme="minorHAnsi"/>
          <w:sz w:val="24"/>
          <w:szCs w:val="24"/>
        </w:rPr>
        <w:t xml:space="preserve"> registro</w:t>
      </w:r>
      <w:r w:rsidR="0031255D">
        <w:rPr>
          <w:rFonts w:asciiTheme="minorHAnsi" w:hAnsiTheme="minorHAnsi" w:cstheme="minorHAnsi"/>
          <w:sz w:val="24"/>
          <w:szCs w:val="24"/>
        </w:rPr>
        <w:t xml:space="preserve"> de la candidatura</w:t>
      </w:r>
      <w:r w:rsidRPr="00817130">
        <w:rPr>
          <w:rFonts w:asciiTheme="minorHAnsi" w:hAnsiTheme="minorHAnsi" w:cstheme="minorHAnsi"/>
          <w:sz w:val="24"/>
          <w:szCs w:val="24"/>
        </w:rPr>
        <w:t>.</w:t>
      </w:r>
    </w:p>
    <w:p w14:paraId="34857DFB"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003ED96F" w14:textId="77777777" w:rsidR="001400AB" w:rsidRPr="00817130" w:rsidRDefault="00072D6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12</w:t>
      </w:r>
      <w:r w:rsidR="001400AB" w:rsidRPr="00817130">
        <w:rPr>
          <w:rFonts w:asciiTheme="minorHAnsi" w:hAnsiTheme="minorHAnsi" w:cstheme="minorHAnsi"/>
          <w:b/>
          <w:sz w:val="24"/>
          <w:szCs w:val="24"/>
        </w:rPr>
        <w:t xml:space="preserve">. </w:t>
      </w:r>
    </w:p>
    <w:p w14:paraId="0628233C" w14:textId="77777777" w:rsidR="001400AB" w:rsidRDefault="001400AB" w:rsidP="00B50D3E">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Además de las prohibiciones que establece el Código y demás normatividad ap</w:t>
      </w:r>
      <w:r w:rsidR="0054545C">
        <w:rPr>
          <w:rFonts w:asciiTheme="minorHAnsi" w:hAnsiTheme="minorHAnsi" w:cstheme="minorHAnsi"/>
          <w:sz w:val="24"/>
          <w:szCs w:val="24"/>
        </w:rPr>
        <w:t xml:space="preserve">licable, son prohibiciones de las </w:t>
      </w:r>
      <w:r w:rsidR="00023D0A">
        <w:rPr>
          <w:rFonts w:asciiTheme="minorHAnsi" w:hAnsiTheme="minorHAnsi" w:cstheme="minorHAnsi"/>
          <w:sz w:val="24"/>
          <w:szCs w:val="24"/>
        </w:rPr>
        <w:t>candidaturas</w:t>
      </w:r>
      <w:r w:rsidRPr="00817130">
        <w:rPr>
          <w:rFonts w:asciiTheme="minorHAnsi" w:hAnsiTheme="minorHAnsi" w:cstheme="minorHAnsi"/>
          <w:sz w:val="24"/>
          <w:szCs w:val="24"/>
        </w:rPr>
        <w:t xml:space="preserve"> independientes:</w:t>
      </w:r>
    </w:p>
    <w:p w14:paraId="4CDC7935" w14:textId="77777777" w:rsidR="0054545C" w:rsidRPr="00B7245F" w:rsidRDefault="0054545C" w:rsidP="00B50D3E">
      <w:pPr>
        <w:pStyle w:val="Sinespaciado"/>
        <w:spacing w:line="276" w:lineRule="auto"/>
        <w:jc w:val="both"/>
        <w:rPr>
          <w:rFonts w:asciiTheme="minorHAnsi" w:hAnsiTheme="minorHAnsi" w:cstheme="minorHAnsi"/>
          <w:sz w:val="20"/>
          <w:szCs w:val="24"/>
        </w:rPr>
      </w:pPr>
    </w:p>
    <w:p w14:paraId="4122C83F" w14:textId="77777777" w:rsidR="001400AB" w:rsidRDefault="0054545C" w:rsidP="00B50D3E">
      <w:pPr>
        <w:pStyle w:val="Sinespaciado"/>
        <w:numPr>
          <w:ilvl w:val="0"/>
          <w:numId w:val="5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Queda prohibido a las </w:t>
      </w:r>
      <w:r w:rsidR="00023D0A">
        <w:rPr>
          <w:rFonts w:asciiTheme="minorHAnsi" w:hAnsiTheme="minorHAnsi" w:cstheme="minorHAnsi"/>
          <w:sz w:val="24"/>
          <w:szCs w:val="24"/>
        </w:rPr>
        <w:t>candidaturas</w:t>
      </w:r>
      <w:r w:rsidR="001400AB" w:rsidRPr="0054545C">
        <w:rPr>
          <w:rFonts w:asciiTheme="minorHAnsi" w:hAnsiTheme="minorHAnsi" w:cstheme="minorHAnsi"/>
          <w:sz w:val="24"/>
          <w:szCs w:val="24"/>
        </w:rPr>
        <w:t xml:space="preserve"> independientes, en todo tiempo, la contratación o adquisición de propaganda o cualquier otra forma de promoción personal en radio y televisión, salvo las otorgadas por el Instituto Nacional Electoral, en términ</w:t>
      </w:r>
      <w:r>
        <w:rPr>
          <w:rFonts w:asciiTheme="minorHAnsi" w:hAnsiTheme="minorHAnsi" w:cstheme="minorHAnsi"/>
          <w:sz w:val="24"/>
          <w:szCs w:val="24"/>
        </w:rPr>
        <w:t>os de la legislación aplicable;</w:t>
      </w:r>
    </w:p>
    <w:p w14:paraId="6E68F259" w14:textId="77777777" w:rsidR="0054545C" w:rsidRPr="00B7245F" w:rsidRDefault="0054545C" w:rsidP="00B50D3E">
      <w:pPr>
        <w:pStyle w:val="Sinespaciado"/>
        <w:spacing w:line="276" w:lineRule="auto"/>
        <w:ind w:left="720"/>
        <w:jc w:val="both"/>
        <w:rPr>
          <w:rFonts w:asciiTheme="minorHAnsi" w:hAnsiTheme="minorHAnsi" w:cstheme="minorHAnsi"/>
          <w:sz w:val="20"/>
          <w:szCs w:val="24"/>
        </w:rPr>
      </w:pPr>
    </w:p>
    <w:p w14:paraId="4B263BE3" w14:textId="77777777" w:rsidR="001400AB" w:rsidRDefault="001400AB" w:rsidP="00B50D3E">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 xml:space="preserve">Ninguna persona podrá ser registrada </w:t>
      </w:r>
      <w:r w:rsidR="00023D0A">
        <w:rPr>
          <w:rFonts w:asciiTheme="minorHAnsi" w:hAnsiTheme="minorHAnsi" w:cstheme="minorHAnsi"/>
          <w:sz w:val="24"/>
          <w:szCs w:val="24"/>
        </w:rPr>
        <w:t>a una candidatura</w:t>
      </w:r>
      <w:r w:rsidRPr="0054545C">
        <w:rPr>
          <w:rFonts w:asciiTheme="minorHAnsi" w:hAnsiTheme="minorHAnsi" w:cstheme="minorHAnsi"/>
          <w:sz w:val="24"/>
          <w:szCs w:val="24"/>
        </w:rPr>
        <w:t xml:space="preserve"> independiente a más de un cargo de elección popular en el mismo proceso electoral;</w:t>
      </w:r>
    </w:p>
    <w:p w14:paraId="14D4618A" w14:textId="77777777" w:rsidR="0054545C" w:rsidRPr="0054545C" w:rsidRDefault="0054545C" w:rsidP="00B50D3E">
      <w:pPr>
        <w:pStyle w:val="Prrafodelista"/>
        <w:rPr>
          <w:rFonts w:asciiTheme="minorHAnsi" w:hAnsiTheme="minorHAnsi" w:cstheme="minorHAnsi"/>
          <w:sz w:val="14"/>
          <w:szCs w:val="24"/>
        </w:rPr>
      </w:pPr>
    </w:p>
    <w:p w14:paraId="32AE9817" w14:textId="77777777" w:rsidR="001400AB" w:rsidRDefault="001400AB" w:rsidP="00B50D3E">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lastRenderedPageBreak/>
        <w:t xml:space="preserve">En ningún caso procede el registro de </w:t>
      </w:r>
      <w:r w:rsidR="00B7245F">
        <w:rPr>
          <w:rFonts w:asciiTheme="minorHAnsi" w:hAnsiTheme="minorHAnsi" w:cstheme="minorHAnsi"/>
          <w:sz w:val="24"/>
          <w:szCs w:val="24"/>
        </w:rPr>
        <w:t>candidaturas</w:t>
      </w:r>
      <w:r w:rsidR="00CE1C41">
        <w:rPr>
          <w:rFonts w:asciiTheme="minorHAnsi" w:hAnsiTheme="minorHAnsi" w:cstheme="minorHAnsi"/>
          <w:sz w:val="24"/>
          <w:szCs w:val="24"/>
        </w:rPr>
        <w:t xml:space="preserve"> independientes para diputaciones</w:t>
      </w:r>
      <w:r w:rsidRPr="0054545C">
        <w:rPr>
          <w:rFonts w:asciiTheme="minorHAnsi" w:hAnsiTheme="minorHAnsi" w:cstheme="minorHAnsi"/>
          <w:sz w:val="24"/>
          <w:szCs w:val="24"/>
        </w:rPr>
        <w:t xml:space="preserve"> por el principio de representación proporcional;</w:t>
      </w:r>
    </w:p>
    <w:p w14:paraId="6F0D8398" w14:textId="77777777" w:rsidR="0054545C" w:rsidRPr="0054545C" w:rsidRDefault="0054545C" w:rsidP="00B50D3E">
      <w:pPr>
        <w:pStyle w:val="Prrafodelista"/>
        <w:rPr>
          <w:rFonts w:asciiTheme="minorHAnsi" w:hAnsiTheme="minorHAnsi" w:cstheme="minorHAnsi"/>
          <w:sz w:val="14"/>
          <w:szCs w:val="24"/>
        </w:rPr>
      </w:pPr>
    </w:p>
    <w:p w14:paraId="747E44DE" w14:textId="77777777" w:rsidR="001400AB" w:rsidRDefault="001400AB" w:rsidP="00B50D3E">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L</w:t>
      </w:r>
      <w:r w:rsidR="0054545C">
        <w:rPr>
          <w:rFonts w:asciiTheme="minorHAnsi" w:hAnsiTheme="minorHAnsi" w:cstheme="minorHAnsi"/>
          <w:sz w:val="24"/>
          <w:szCs w:val="24"/>
        </w:rPr>
        <w:t>as y l</w:t>
      </w:r>
      <w:r w:rsidRPr="0054545C">
        <w:rPr>
          <w:rFonts w:asciiTheme="minorHAnsi" w:hAnsiTheme="minorHAnsi" w:cstheme="minorHAnsi"/>
          <w:sz w:val="24"/>
          <w:szCs w:val="24"/>
        </w:rPr>
        <w:t xml:space="preserve">os candidatos independientes que hayan sido registrados no podrán ser postulados </w:t>
      </w:r>
      <w:r w:rsidR="005326C6">
        <w:rPr>
          <w:rFonts w:asciiTheme="minorHAnsi" w:hAnsiTheme="minorHAnsi" w:cstheme="minorHAnsi"/>
          <w:sz w:val="24"/>
          <w:szCs w:val="24"/>
        </w:rPr>
        <w:t>a una candidatura</w:t>
      </w:r>
      <w:r w:rsidRPr="0054545C">
        <w:rPr>
          <w:rFonts w:asciiTheme="minorHAnsi" w:hAnsiTheme="minorHAnsi" w:cstheme="minorHAnsi"/>
          <w:sz w:val="24"/>
          <w:szCs w:val="24"/>
        </w:rPr>
        <w:t xml:space="preserve"> por un partido político o coalició</w:t>
      </w:r>
      <w:r w:rsidR="00BC1A9F">
        <w:rPr>
          <w:rFonts w:asciiTheme="minorHAnsi" w:hAnsiTheme="minorHAnsi" w:cstheme="minorHAnsi"/>
          <w:sz w:val="24"/>
          <w:szCs w:val="24"/>
        </w:rPr>
        <w:t>n en el mismo proceso electoral,</w:t>
      </w:r>
      <w:r w:rsidRPr="0054545C">
        <w:rPr>
          <w:rFonts w:asciiTheme="minorHAnsi" w:hAnsiTheme="minorHAnsi" w:cstheme="minorHAnsi"/>
          <w:sz w:val="24"/>
          <w:szCs w:val="24"/>
        </w:rPr>
        <w:t xml:space="preserve"> y </w:t>
      </w:r>
    </w:p>
    <w:p w14:paraId="2B24F328" w14:textId="77777777" w:rsidR="0054545C" w:rsidRPr="0054545C" w:rsidRDefault="0054545C" w:rsidP="00B50D3E">
      <w:pPr>
        <w:pStyle w:val="Prrafodelista"/>
        <w:rPr>
          <w:rFonts w:asciiTheme="minorHAnsi" w:hAnsiTheme="minorHAnsi" w:cstheme="minorHAnsi"/>
          <w:sz w:val="14"/>
          <w:szCs w:val="24"/>
        </w:rPr>
      </w:pPr>
    </w:p>
    <w:p w14:paraId="43911EC5" w14:textId="77777777" w:rsidR="001400AB" w:rsidRPr="0054545C" w:rsidRDefault="001400AB" w:rsidP="00B50D3E">
      <w:pPr>
        <w:pStyle w:val="Sinespaciado"/>
        <w:numPr>
          <w:ilvl w:val="0"/>
          <w:numId w:val="57"/>
        </w:numPr>
        <w:spacing w:line="276" w:lineRule="auto"/>
        <w:jc w:val="both"/>
        <w:rPr>
          <w:rFonts w:asciiTheme="minorHAnsi" w:hAnsiTheme="minorHAnsi" w:cstheme="minorHAnsi"/>
          <w:sz w:val="24"/>
          <w:szCs w:val="24"/>
        </w:rPr>
      </w:pPr>
      <w:r w:rsidRPr="0054545C">
        <w:rPr>
          <w:rFonts w:asciiTheme="minorHAnsi" w:hAnsiTheme="minorHAnsi" w:cstheme="minorHAnsi"/>
          <w:sz w:val="24"/>
          <w:szCs w:val="24"/>
        </w:rPr>
        <w:t>Deberán abstenerse de difundir propaganda política o electoral que contenga expresiones que calumnien a las personas, instituciones o los partidos políticos.</w:t>
      </w:r>
    </w:p>
    <w:p w14:paraId="31565238"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579D0256" w14:textId="77777777" w:rsidR="001400AB" w:rsidRPr="00817130" w:rsidRDefault="001400AB" w:rsidP="00B50D3E">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alguna de las normas antes señaladas, se sancionará conforme a lo estipulado en la normatividad aplicable.</w:t>
      </w:r>
    </w:p>
    <w:p w14:paraId="3D6F8ED5" w14:textId="77777777" w:rsidR="00CF6B1F" w:rsidRPr="0019160A" w:rsidRDefault="00CF6B1F" w:rsidP="00B50D3E">
      <w:pPr>
        <w:pStyle w:val="Sinespaciado"/>
        <w:spacing w:line="276" w:lineRule="auto"/>
        <w:jc w:val="center"/>
        <w:rPr>
          <w:rFonts w:asciiTheme="minorHAnsi" w:hAnsiTheme="minorHAnsi" w:cstheme="minorHAnsi"/>
          <w:b/>
          <w:sz w:val="32"/>
          <w:szCs w:val="24"/>
        </w:rPr>
      </w:pPr>
    </w:p>
    <w:p w14:paraId="7BC7694D"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CUARTO</w:t>
      </w:r>
    </w:p>
    <w:p w14:paraId="2C1FACB4"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DE LAS ETAPAS DEL PROCESO DE SELECCIÓN DE </w:t>
      </w:r>
      <w:r w:rsidR="005326C6">
        <w:rPr>
          <w:rFonts w:asciiTheme="minorHAnsi" w:hAnsiTheme="minorHAnsi" w:cstheme="minorHAnsi"/>
          <w:b/>
          <w:sz w:val="24"/>
          <w:szCs w:val="24"/>
        </w:rPr>
        <w:t>LAS CANDIDATURAS</w:t>
      </w:r>
      <w:r w:rsidRPr="00817130">
        <w:rPr>
          <w:rFonts w:asciiTheme="minorHAnsi" w:hAnsiTheme="minorHAnsi" w:cstheme="minorHAnsi"/>
          <w:b/>
          <w:sz w:val="24"/>
          <w:szCs w:val="24"/>
        </w:rPr>
        <w:t xml:space="preserve"> INDEPENDIENTES</w:t>
      </w:r>
    </w:p>
    <w:p w14:paraId="56314770" w14:textId="77777777" w:rsidR="001400AB" w:rsidRPr="00940B84" w:rsidRDefault="001400AB" w:rsidP="00B50D3E">
      <w:pPr>
        <w:pStyle w:val="Sinespaciado"/>
        <w:spacing w:line="276" w:lineRule="auto"/>
        <w:rPr>
          <w:rFonts w:asciiTheme="minorHAnsi" w:hAnsiTheme="minorHAnsi" w:cstheme="minorHAnsi"/>
          <w:sz w:val="28"/>
          <w:szCs w:val="24"/>
        </w:rPr>
      </w:pPr>
    </w:p>
    <w:p w14:paraId="3B8E698E"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CAPITULO I</w:t>
      </w:r>
    </w:p>
    <w:p w14:paraId="61744C91"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ETAP</w:t>
      </w:r>
      <w:r w:rsidR="005326C6">
        <w:rPr>
          <w:rFonts w:asciiTheme="minorHAnsi" w:hAnsiTheme="minorHAnsi" w:cstheme="minorHAnsi"/>
          <w:b/>
          <w:sz w:val="24"/>
          <w:szCs w:val="24"/>
        </w:rPr>
        <w:t>AS DEL PROCESO DE REGISTRO DE LAS CANDIDATURAS</w:t>
      </w:r>
      <w:r w:rsidRPr="00817130">
        <w:rPr>
          <w:rFonts w:asciiTheme="minorHAnsi" w:hAnsiTheme="minorHAnsi" w:cstheme="minorHAnsi"/>
          <w:b/>
          <w:sz w:val="24"/>
          <w:szCs w:val="24"/>
        </w:rPr>
        <w:t xml:space="preserve"> INDEPENDIENTES</w:t>
      </w:r>
    </w:p>
    <w:p w14:paraId="45AA4AAA" w14:textId="77777777" w:rsidR="001400AB"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30FF3C7E" w14:textId="77777777" w:rsidR="001400AB" w:rsidRPr="00817130" w:rsidRDefault="00072D6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13</w:t>
      </w:r>
      <w:r w:rsidR="001400AB" w:rsidRPr="00817130">
        <w:rPr>
          <w:rFonts w:asciiTheme="minorHAnsi" w:hAnsiTheme="minorHAnsi" w:cstheme="minorHAnsi"/>
          <w:b/>
          <w:sz w:val="24"/>
          <w:szCs w:val="24"/>
        </w:rPr>
        <w:t>.</w:t>
      </w:r>
    </w:p>
    <w:p w14:paraId="4AC0745B" w14:textId="77777777" w:rsidR="001400AB" w:rsidRDefault="001400AB" w:rsidP="00B50D3E">
      <w:pPr>
        <w:pStyle w:val="Sinespaciado"/>
        <w:numPr>
          <w:ilvl w:val="0"/>
          <w:numId w:val="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proceso de registro de </w:t>
      </w:r>
      <w:r w:rsidR="0054545C">
        <w:rPr>
          <w:rFonts w:asciiTheme="minorHAnsi" w:hAnsiTheme="minorHAnsi" w:cstheme="minorHAnsi"/>
          <w:sz w:val="24"/>
          <w:szCs w:val="24"/>
        </w:rPr>
        <w:t xml:space="preserve">las candidaturas independientes </w:t>
      </w:r>
      <w:r w:rsidRPr="00817130">
        <w:rPr>
          <w:rFonts w:asciiTheme="minorHAnsi" w:hAnsiTheme="minorHAnsi" w:cstheme="minorHAnsi"/>
          <w:sz w:val="24"/>
          <w:szCs w:val="24"/>
        </w:rPr>
        <w:t xml:space="preserve">comprende las etapas siguientes: </w:t>
      </w:r>
    </w:p>
    <w:p w14:paraId="543CA4F1" w14:textId="77777777" w:rsidR="00567F5F" w:rsidRPr="00BC1A9F" w:rsidRDefault="00567F5F" w:rsidP="00B50D3E">
      <w:pPr>
        <w:pStyle w:val="Sinespaciado"/>
        <w:spacing w:line="276" w:lineRule="auto"/>
        <w:jc w:val="both"/>
        <w:rPr>
          <w:rFonts w:asciiTheme="minorHAnsi" w:hAnsiTheme="minorHAnsi" w:cstheme="minorHAnsi"/>
          <w:sz w:val="12"/>
          <w:szCs w:val="18"/>
        </w:rPr>
      </w:pPr>
    </w:p>
    <w:p w14:paraId="3590A23E" w14:textId="77777777" w:rsidR="001400AB" w:rsidRDefault="001400AB" w:rsidP="00B50D3E">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De la convocatoria; </w:t>
      </w:r>
    </w:p>
    <w:p w14:paraId="08AD058F" w14:textId="77777777" w:rsidR="00567F5F" w:rsidRPr="001839F0" w:rsidRDefault="00567F5F" w:rsidP="00B50D3E">
      <w:pPr>
        <w:pStyle w:val="Sinespaciado"/>
        <w:spacing w:line="276" w:lineRule="auto"/>
        <w:ind w:left="720"/>
        <w:jc w:val="both"/>
        <w:rPr>
          <w:rFonts w:asciiTheme="minorHAnsi" w:hAnsiTheme="minorHAnsi" w:cstheme="minorHAnsi"/>
          <w:sz w:val="14"/>
          <w:szCs w:val="24"/>
        </w:rPr>
      </w:pPr>
    </w:p>
    <w:p w14:paraId="70BAFB0A" w14:textId="77777777" w:rsidR="001400AB" w:rsidRDefault="001400AB" w:rsidP="00B50D3E">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De los actos p</w:t>
      </w:r>
      <w:r w:rsidR="00B728EA">
        <w:rPr>
          <w:rFonts w:asciiTheme="minorHAnsi" w:hAnsiTheme="minorHAnsi" w:cstheme="minorHAnsi"/>
          <w:sz w:val="24"/>
          <w:szCs w:val="24"/>
        </w:rPr>
        <w:t>revios al registro de candidaturas</w:t>
      </w:r>
      <w:r w:rsidRPr="00567F5F">
        <w:rPr>
          <w:rFonts w:asciiTheme="minorHAnsi" w:hAnsiTheme="minorHAnsi" w:cstheme="minorHAnsi"/>
          <w:sz w:val="24"/>
          <w:szCs w:val="24"/>
        </w:rPr>
        <w:t xml:space="preserve"> independientes (aspirante</w:t>
      </w:r>
      <w:r w:rsidR="00567F5F">
        <w:rPr>
          <w:rFonts w:asciiTheme="minorHAnsi" w:hAnsiTheme="minorHAnsi" w:cstheme="minorHAnsi"/>
          <w:sz w:val="24"/>
          <w:szCs w:val="24"/>
        </w:rPr>
        <w:t xml:space="preserve">s a </w:t>
      </w:r>
      <w:r w:rsidR="00B728EA">
        <w:rPr>
          <w:rFonts w:asciiTheme="minorHAnsi" w:hAnsiTheme="minorHAnsi" w:cstheme="minorHAnsi"/>
          <w:sz w:val="24"/>
          <w:szCs w:val="24"/>
        </w:rPr>
        <w:t>una candidatura independiente</w:t>
      </w:r>
      <w:r w:rsidR="00567F5F">
        <w:rPr>
          <w:rFonts w:asciiTheme="minorHAnsi" w:hAnsiTheme="minorHAnsi" w:cstheme="minorHAnsi"/>
          <w:sz w:val="24"/>
          <w:szCs w:val="24"/>
        </w:rPr>
        <w:t>);</w:t>
      </w:r>
    </w:p>
    <w:p w14:paraId="503DA265" w14:textId="77777777" w:rsidR="00567F5F" w:rsidRPr="001839F0" w:rsidRDefault="00567F5F" w:rsidP="00B50D3E">
      <w:pPr>
        <w:pStyle w:val="Sinespaciado"/>
        <w:spacing w:line="276" w:lineRule="auto"/>
        <w:ind w:left="720"/>
        <w:jc w:val="both"/>
        <w:rPr>
          <w:rFonts w:asciiTheme="minorHAnsi" w:hAnsiTheme="minorHAnsi" w:cstheme="minorHAnsi"/>
          <w:sz w:val="14"/>
          <w:szCs w:val="24"/>
        </w:rPr>
      </w:pPr>
    </w:p>
    <w:p w14:paraId="678BEEF4" w14:textId="77777777" w:rsidR="001400AB" w:rsidRDefault="001400AB" w:rsidP="00B50D3E">
      <w:pPr>
        <w:pStyle w:val="Sinespaciado"/>
        <w:numPr>
          <w:ilvl w:val="0"/>
          <w:numId w:val="73"/>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De la obtención del apoyo</w:t>
      </w:r>
      <w:r w:rsidR="00BC1A9F">
        <w:rPr>
          <w:rFonts w:asciiTheme="minorHAnsi" w:hAnsiTheme="minorHAnsi" w:cstheme="minorHAnsi"/>
          <w:sz w:val="24"/>
          <w:szCs w:val="24"/>
        </w:rPr>
        <w:t xml:space="preserve"> de la ciudadanía</w:t>
      </w:r>
      <w:r w:rsidRPr="00567F5F">
        <w:rPr>
          <w:rFonts w:asciiTheme="minorHAnsi" w:hAnsiTheme="minorHAnsi" w:cstheme="minorHAnsi"/>
          <w:sz w:val="24"/>
          <w:szCs w:val="24"/>
        </w:rPr>
        <w:t>;</w:t>
      </w:r>
      <w:r w:rsidR="00567F5F">
        <w:rPr>
          <w:rFonts w:asciiTheme="minorHAnsi" w:hAnsiTheme="minorHAnsi" w:cstheme="minorHAnsi"/>
          <w:sz w:val="24"/>
          <w:szCs w:val="24"/>
        </w:rPr>
        <w:t xml:space="preserve"> </w:t>
      </w:r>
    </w:p>
    <w:p w14:paraId="7E5B06EA" w14:textId="77777777" w:rsidR="00567F5F" w:rsidRPr="001839F0" w:rsidRDefault="00567F5F" w:rsidP="00B50D3E">
      <w:pPr>
        <w:pStyle w:val="Sinespaciado"/>
        <w:spacing w:line="276" w:lineRule="auto"/>
        <w:jc w:val="both"/>
        <w:rPr>
          <w:rFonts w:asciiTheme="minorHAnsi" w:hAnsiTheme="minorHAnsi" w:cstheme="minorHAnsi"/>
          <w:sz w:val="14"/>
          <w:szCs w:val="24"/>
        </w:rPr>
      </w:pPr>
    </w:p>
    <w:p w14:paraId="05253E04" w14:textId="77777777" w:rsidR="001400AB" w:rsidRDefault="00BC1A9F" w:rsidP="00B50D3E">
      <w:pPr>
        <w:pStyle w:val="Sinespaciado"/>
        <w:numPr>
          <w:ilvl w:val="0"/>
          <w:numId w:val="73"/>
        </w:numPr>
        <w:spacing w:line="276" w:lineRule="auto"/>
        <w:jc w:val="both"/>
        <w:rPr>
          <w:rFonts w:asciiTheme="minorHAnsi" w:hAnsiTheme="minorHAnsi" w:cstheme="minorHAnsi"/>
          <w:sz w:val="24"/>
          <w:szCs w:val="24"/>
        </w:rPr>
      </w:pPr>
      <w:r>
        <w:rPr>
          <w:rFonts w:asciiTheme="minorHAnsi" w:hAnsiTheme="minorHAnsi" w:cstheme="minorHAnsi"/>
          <w:sz w:val="24"/>
          <w:szCs w:val="24"/>
        </w:rPr>
        <w:t>De la verificación del apoyo de la ciudadanía,</w:t>
      </w:r>
      <w:r w:rsidR="001400AB" w:rsidRPr="00567F5F">
        <w:rPr>
          <w:rFonts w:asciiTheme="minorHAnsi" w:hAnsiTheme="minorHAnsi" w:cstheme="minorHAnsi"/>
          <w:sz w:val="24"/>
          <w:szCs w:val="24"/>
        </w:rPr>
        <w:t xml:space="preserve"> y </w:t>
      </w:r>
    </w:p>
    <w:p w14:paraId="00C8CE70" w14:textId="77777777" w:rsidR="00567F5F" w:rsidRPr="00BC1A9F" w:rsidRDefault="00567F5F" w:rsidP="00B50D3E">
      <w:pPr>
        <w:pStyle w:val="Sinespaciado"/>
        <w:spacing w:line="276" w:lineRule="auto"/>
        <w:jc w:val="both"/>
        <w:rPr>
          <w:rFonts w:asciiTheme="minorHAnsi" w:hAnsiTheme="minorHAnsi" w:cstheme="minorHAnsi"/>
          <w:sz w:val="12"/>
          <w:szCs w:val="24"/>
        </w:rPr>
      </w:pPr>
    </w:p>
    <w:p w14:paraId="32A44DE5" w14:textId="77777777" w:rsidR="001400AB" w:rsidRPr="00567F5F" w:rsidRDefault="00BC1A9F" w:rsidP="00B50D3E">
      <w:pPr>
        <w:pStyle w:val="Sinespaciado"/>
        <w:numPr>
          <w:ilvl w:val="0"/>
          <w:numId w:val="73"/>
        </w:numPr>
        <w:spacing w:line="276" w:lineRule="auto"/>
        <w:jc w:val="both"/>
        <w:rPr>
          <w:rFonts w:asciiTheme="minorHAnsi" w:hAnsiTheme="minorHAnsi" w:cstheme="minorHAnsi"/>
          <w:sz w:val="24"/>
          <w:szCs w:val="24"/>
        </w:rPr>
      </w:pPr>
      <w:r>
        <w:rPr>
          <w:rFonts w:asciiTheme="minorHAnsi" w:hAnsiTheme="minorHAnsi" w:cstheme="minorHAnsi"/>
          <w:sz w:val="24"/>
          <w:szCs w:val="24"/>
        </w:rPr>
        <w:t>Del registro de candidaturas</w:t>
      </w:r>
      <w:r w:rsidR="001400AB" w:rsidRPr="00567F5F">
        <w:rPr>
          <w:rFonts w:asciiTheme="minorHAnsi" w:hAnsiTheme="minorHAnsi" w:cstheme="minorHAnsi"/>
          <w:sz w:val="24"/>
          <w:szCs w:val="24"/>
        </w:rPr>
        <w:t xml:space="preserve"> independientes. </w:t>
      </w:r>
    </w:p>
    <w:p w14:paraId="644D0E4D" w14:textId="77777777" w:rsidR="0019160A" w:rsidRPr="001839F0" w:rsidRDefault="0019160A" w:rsidP="00B50D3E">
      <w:pPr>
        <w:pStyle w:val="Sinespaciado"/>
        <w:spacing w:line="276" w:lineRule="auto"/>
        <w:rPr>
          <w:rFonts w:asciiTheme="minorHAnsi" w:hAnsiTheme="minorHAnsi" w:cstheme="minorHAnsi"/>
          <w:sz w:val="28"/>
          <w:szCs w:val="24"/>
        </w:rPr>
      </w:pPr>
    </w:p>
    <w:p w14:paraId="7B2A8995"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14:paraId="29ED06FA"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CONVOCATORIA</w:t>
      </w:r>
    </w:p>
    <w:p w14:paraId="05316364" w14:textId="77777777" w:rsidR="00304DA4" w:rsidRPr="00601A29" w:rsidRDefault="001400AB" w:rsidP="00B50D3E">
      <w:pPr>
        <w:pStyle w:val="Sinespaciado"/>
        <w:spacing w:line="276" w:lineRule="auto"/>
        <w:rPr>
          <w:rFonts w:asciiTheme="minorHAnsi" w:hAnsiTheme="minorHAnsi" w:cstheme="minorHAnsi"/>
          <w:sz w:val="18"/>
          <w:szCs w:val="18"/>
        </w:rPr>
      </w:pPr>
      <w:r w:rsidRPr="00817130">
        <w:rPr>
          <w:rFonts w:asciiTheme="minorHAnsi" w:hAnsiTheme="minorHAnsi" w:cstheme="minorHAnsi"/>
          <w:sz w:val="24"/>
          <w:szCs w:val="24"/>
        </w:rPr>
        <w:t xml:space="preserve"> </w:t>
      </w:r>
    </w:p>
    <w:p w14:paraId="52BE9A24" w14:textId="77777777" w:rsidR="001400AB" w:rsidRPr="00817130" w:rsidRDefault="00072D6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Artículo 14</w:t>
      </w:r>
      <w:r w:rsidR="001400AB" w:rsidRPr="00817130">
        <w:rPr>
          <w:rFonts w:asciiTheme="minorHAnsi" w:hAnsiTheme="minorHAnsi" w:cstheme="minorHAnsi"/>
          <w:b/>
          <w:sz w:val="24"/>
          <w:szCs w:val="24"/>
        </w:rPr>
        <w:t xml:space="preserve">. </w:t>
      </w:r>
    </w:p>
    <w:p w14:paraId="752C345C" w14:textId="77777777" w:rsidR="001400AB" w:rsidRPr="00817130" w:rsidRDefault="001400AB" w:rsidP="00B50D3E">
      <w:pPr>
        <w:pStyle w:val="Sinespaciado"/>
        <w:numPr>
          <w:ilvl w:val="0"/>
          <w:numId w:val="10"/>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El Consejo emitirá, </w:t>
      </w:r>
      <w:r w:rsidRPr="008331BE">
        <w:rPr>
          <w:rFonts w:asciiTheme="minorHAnsi" w:hAnsiTheme="minorHAnsi" w:cstheme="minorHAnsi"/>
          <w:sz w:val="24"/>
          <w:szCs w:val="24"/>
        </w:rPr>
        <w:t>treinta días antes del inicio de las precampañas</w:t>
      </w:r>
      <w:r w:rsidRPr="00817130">
        <w:rPr>
          <w:rFonts w:asciiTheme="minorHAnsi" w:hAnsiTheme="minorHAnsi" w:cstheme="minorHAnsi"/>
          <w:sz w:val="24"/>
          <w:szCs w:val="24"/>
        </w:rPr>
        <w:t xml:space="preserve">, la convocatoria dirigida a </w:t>
      </w:r>
      <w:r w:rsidR="00567F5F">
        <w:rPr>
          <w:rFonts w:asciiTheme="minorHAnsi" w:hAnsiTheme="minorHAnsi" w:cstheme="minorHAnsi"/>
          <w:sz w:val="24"/>
          <w:szCs w:val="24"/>
        </w:rPr>
        <w:t>la ciudadanía interesada</w:t>
      </w:r>
      <w:r w:rsidRPr="00817130">
        <w:rPr>
          <w:rFonts w:asciiTheme="minorHAnsi" w:hAnsiTheme="minorHAnsi" w:cstheme="minorHAnsi"/>
          <w:sz w:val="24"/>
          <w:szCs w:val="24"/>
        </w:rPr>
        <w:t xml:space="preserve"> en postularse </w:t>
      </w:r>
      <w:r w:rsidR="00BC1A9F">
        <w:rPr>
          <w:rFonts w:asciiTheme="minorHAnsi" w:hAnsiTheme="minorHAnsi" w:cstheme="minorHAnsi"/>
          <w:sz w:val="24"/>
          <w:szCs w:val="24"/>
        </w:rPr>
        <w:t>a una candidatura independiente.</w:t>
      </w:r>
    </w:p>
    <w:p w14:paraId="3BE1B318"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5CA07B5B" w14:textId="77777777" w:rsidR="001400AB" w:rsidRDefault="001839F0" w:rsidP="00B50D3E">
      <w:pPr>
        <w:pStyle w:val="Sinespaciado"/>
        <w:numPr>
          <w:ilvl w:val="0"/>
          <w:numId w:val="10"/>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convocatoria para la postulación de</w:t>
      </w:r>
      <w:r w:rsidR="001400AB" w:rsidRPr="00817130">
        <w:rPr>
          <w:rFonts w:asciiTheme="minorHAnsi" w:hAnsiTheme="minorHAnsi" w:cstheme="minorHAnsi"/>
          <w:sz w:val="24"/>
          <w:szCs w:val="24"/>
        </w:rPr>
        <w:t xml:space="preserve"> candidaturas independientes deberá contener, al menos, lo siguiente: </w:t>
      </w:r>
    </w:p>
    <w:p w14:paraId="13A93185" w14:textId="77777777" w:rsidR="00567F5F" w:rsidRPr="00216DDD" w:rsidRDefault="00567F5F" w:rsidP="00B50D3E">
      <w:pPr>
        <w:pStyle w:val="Prrafodelista"/>
        <w:rPr>
          <w:rFonts w:asciiTheme="minorHAnsi" w:hAnsiTheme="minorHAnsi" w:cstheme="minorHAnsi"/>
          <w:sz w:val="14"/>
          <w:szCs w:val="24"/>
        </w:rPr>
      </w:pPr>
    </w:p>
    <w:p w14:paraId="5CDD7E87"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Los cargos de elección popular a los que pueden aspirar;</w:t>
      </w:r>
    </w:p>
    <w:p w14:paraId="384BD843" w14:textId="77777777" w:rsidR="00567F5F" w:rsidRPr="00216DDD" w:rsidRDefault="00567F5F" w:rsidP="00B50D3E">
      <w:pPr>
        <w:pStyle w:val="Sinespaciado"/>
        <w:spacing w:line="276" w:lineRule="auto"/>
        <w:ind w:left="720"/>
        <w:jc w:val="both"/>
        <w:rPr>
          <w:rFonts w:asciiTheme="minorHAnsi" w:hAnsiTheme="minorHAnsi" w:cstheme="minorHAnsi"/>
          <w:sz w:val="20"/>
          <w:szCs w:val="24"/>
        </w:rPr>
      </w:pPr>
    </w:p>
    <w:p w14:paraId="50B4464D"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Los requisitos que deben cumplir;</w:t>
      </w:r>
      <w:r w:rsidR="00567F5F">
        <w:rPr>
          <w:rFonts w:asciiTheme="minorHAnsi" w:hAnsiTheme="minorHAnsi" w:cstheme="minorHAnsi"/>
          <w:sz w:val="24"/>
          <w:szCs w:val="24"/>
        </w:rPr>
        <w:t xml:space="preserve"> </w:t>
      </w:r>
    </w:p>
    <w:p w14:paraId="2EF9C826" w14:textId="77777777" w:rsidR="00567F5F" w:rsidRPr="00216DDD" w:rsidRDefault="00567F5F" w:rsidP="00B50D3E">
      <w:pPr>
        <w:pStyle w:val="Prrafodelista"/>
        <w:rPr>
          <w:rFonts w:asciiTheme="minorHAnsi" w:hAnsiTheme="minorHAnsi" w:cstheme="minorHAnsi"/>
          <w:sz w:val="12"/>
          <w:szCs w:val="24"/>
        </w:rPr>
      </w:pPr>
    </w:p>
    <w:p w14:paraId="3F801AEB"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La documentación comprobatoria requerida; </w:t>
      </w:r>
    </w:p>
    <w:p w14:paraId="30957D4B" w14:textId="77777777" w:rsidR="00567F5F" w:rsidRPr="00216DDD" w:rsidRDefault="00567F5F" w:rsidP="00B50D3E">
      <w:pPr>
        <w:pStyle w:val="Prrafodelista"/>
        <w:rPr>
          <w:rFonts w:asciiTheme="minorHAnsi" w:hAnsiTheme="minorHAnsi" w:cstheme="minorHAnsi"/>
          <w:sz w:val="12"/>
          <w:szCs w:val="24"/>
        </w:rPr>
      </w:pPr>
    </w:p>
    <w:p w14:paraId="71F46A81" w14:textId="77777777" w:rsidR="00AA731C" w:rsidRDefault="001400AB" w:rsidP="00B50D3E">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Los plazos para recabar el apoyo</w:t>
      </w:r>
      <w:r w:rsidR="001839F0">
        <w:rPr>
          <w:rFonts w:asciiTheme="minorHAnsi" w:hAnsiTheme="minorHAnsi" w:cstheme="minorHAnsi"/>
          <w:sz w:val="24"/>
          <w:szCs w:val="24"/>
        </w:rPr>
        <w:t xml:space="preserve"> de la ciudadanía</w:t>
      </w:r>
      <w:r w:rsidRPr="00567F5F">
        <w:rPr>
          <w:rFonts w:asciiTheme="minorHAnsi" w:hAnsiTheme="minorHAnsi" w:cstheme="minorHAnsi"/>
          <w:sz w:val="24"/>
          <w:szCs w:val="24"/>
        </w:rPr>
        <w:t xml:space="preserve"> correspondiente; </w:t>
      </w:r>
    </w:p>
    <w:p w14:paraId="48A6C2E9" w14:textId="77777777" w:rsidR="00AA731C" w:rsidRPr="00216DDD" w:rsidRDefault="00AA731C" w:rsidP="00B50D3E">
      <w:pPr>
        <w:pStyle w:val="Prrafodelista"/>
        <w:rPr>
          <w:rFonts w:asciiTheme="minorHAnsi" w:hAnsiTheme="minorHAnsi" w:cstheme="minorHAnsi"/>
          <w:sz w:val="12"/>
          <w:szCs w:val="24"/>
        </w:rPr>
      </w:pPr>
    </w:p>
    <w:p w14:paraId="40903BC9"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567F5F">
        <w:rPr>
          <w:rFonts w:asciiTheme="minorHAnsi" w:hAnsiTheme="minorHAnsi" w:cstheme="minorHAnsi"/>
          <w:sz w:val="24"/>
          <w:szCs w:val="24"/>
        </w:rPr>
        <w:t xml:space="preserve"> </w:t>
      </w:r>
      <w:r w:rsidRPr="00AA731C">
        <w:rPr>
          <w:rFonts w:asciiTheme="minorHAnsi" w:hAnsiTheme="minorHAnsi" w:cstheme="minorHAnsi"/>
          <w:sz w:val="24"/>
          <w:szCs w:val="24"/>
        </w:rPr>
        <w:t>Los topes de gastos que pueden erogar;</w:t>
      </w:r>
    </w:p>
    <w:p w14:paraId="7852715F" w14:textId="77777777" w:rsidR="00AA731C" w:rsidRPr="00216DDD" w:rsidRDefault="00AA731C" w:rsidP="00B50D3E">
      <w:pPr>
        <w:pStyle w:val="Prrafodelista"/>
        <w:rPr>
          <w:rFonts w:asciiTheme="minorHAnsi" w:hAnsiTheme="minorHAnsi" w:cstheme="minorHAnsi"/>
          <w:sz w:val="12"/>
          <w:szCs w:val="24"/>
        </w:rPr>
      </w:pPr>
    </w:p>
    <w:p w14:paraId="0DD4442C"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Los formatos respectivos; </w:t>
      </w:r>
    </w:p>
    <w:p w14:paraId="23480CCD" w14:textId="77777777" w:rsidR="00AA731C" w:rsidRPr="00216DDD" w:rsidRDefault="00AA731C" w:rsidP="00B50D3E">
      <w:pPr>
        <w:pStyle w:val="Prrafodelista"/>
        <w:rPr>
          <w:rFonts w:asciiTheme="minorHAnsi" w:hAnsiTheme="minorHAnsi" w:cstheme="minorHAnsi"/>
          <w:sz w:val="12"/>
          <w:szCs w:val="24"/>
        </w:rPr>
      </w:pPr>
    </w:p>
    <w:p w14:paraId="1E1FCC85"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El procedimiento para el registro; </w:t>
      </w:r>
    </w:p>
    <w:p w14:paraId="44F5DF0F" w14:textId="77777777" w:rsidR="00AA731C" w:rsidRPr="00216DDD" w:rsidRDefault="00AA731C" w:rsidP="00B50D3E">
      <w:pPr>
        <w:pStyle w:val="Prrafodelista"/>
        <w:rPr>
          <w:rFonts w:asciiTheme="minorHAnsi" w:hAnsiTheme="minorHAnsi" w:cstheme="minorHAnsi"/>
          <w:sz w:val="12"/>
          <w:szCs w:val="24"/>
        </w:rPr>
      </w:pPr>
    </w:p>
    <w:p w14:paraId="277B2D00"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Los plazos para el registro;  </w:t>
      </w:r>
    </w:p>
    <w:p w14:paraId="3B7A17B7" w14:textId="77777777" w:rsidR="00AA731C" w:rsidRPr="00216DDD" w:rsidRDefault="00AA731C" w:rsidP="00B50D3E">
      <w:pPr>
        <w:pStyle w:val="Prrafodelista"/>
        <w:rPr>
          <w:rFonts w:asciiTheme="minorHAnsi" w:hAnsiTheme="minorHAnsi" w:cstheme="minorHAnsi"/>
          <w:sz w:val="12"/>
          <w:szCs w:val="24"/>
        </w:rPr>
      </w:pPr>
    </w:p>
    <w:p w14:paraId="55ECA298"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El lugar para llevar a cabo el registro; </w:t>
      </w:r>
    </w:p>
    <w:p w14:paraId="72267642" w14:textId="77777777" w:rsidR="00AA731C" w:rsidRPr="00216DDD" w:rsidRDefault="00AA731C" w:rsidP="00B50D3E">
      <w:pPr>
        <w:pStyle w:val="Prrafodelista"/>
        <w:rPr>
          <w:rFonts w:asciiTheme="minorHAnsi" w:hAnsiTheme="minorHAnsi" w:cstheme="minorHAnsi"/>
          <w:sz w:val="12"/>
          <w:szCs w:val="24"/>
        </w:rPr>
      </w:pPr>
    </w:p>
    <w:p w14:paraId="4893C866"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La autoridad competente para recibir las solicitudes de registro; </w:t>
      </w:r>
    </w:p>
    <w:p w14:paraId="687BC5CC" w14:textId="77777777" w:rsidR="00AA731C" w:rsidRPr="00216DDD" w:rsidRDefault="00AA731C" w:rsidP="00B50D3E">
      <w:pPr>
        <w:pStyle w:val="Prrafodelista"/>
        <w:rPr>
          <w:rFonts w:asciiTheme="minorHAnsi" w:hAnsiTheme="minorHAnsi" w:cstheme="minorHAnsi"/>
          <w:sz w:val="12"/>
          <w:szCs w:val="24"/>
        </w:rPr>
      </w:pPr>
    </w:p>
    <w:p w14:paraId="6F600DA8"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El plazo en el cual deberá aprobarse la resolución respectiva;</w:t>
      </w:r>
    </w:p>
    <w:p w14:paraId="52F8CB1C" w14:textId="77777777" w:rsidR="00AA731C" w:rsidRPr="00216DDD" w:rsidRDefault="00AA731C" w:rsidP="00B50D3E">
      <w:pPr>
        <w:pStyle w:val="Prrafodelista"/>
        <w:rPr>
          <w:rFonts w:asciiTheme="minorHAnsi" w:hAnsiTheme="minorHAnsi" w:cstheme="minorHAnsi"/>
          <w:sz w:val="12"/>
          <w:szCs w:val="24"/>
        </w:rPr>
      </w:pPr>
    </w:p>
    <w:p w14:paraId="2D94CC5C" w14:textId="77777777" w:rsidR="001400AB"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Causas de cancelació</w:t>
      </w:r>
      <w:r w:rsidR="00216DDD">
        <w:rPr>
          <w:rFonts w:asciiTheme="minorHAnsi" w:hAnsiTheme="minorHAnsi" w:cstheme="minorHAnsi"/>
          <w:sz w:val="24"/>
          <w:szCs w:val="24"/>
        </w:rPr>
        <w:t>n de las candidaturas,</w:t>
      </w:r>
      <w:r w:rsidRPr="00AA731C">
        <w:rPr>
          <w:rFonts w:asciiTheme="minorHAnsi" w:hAnsiTheme="minorHAnsi" w:cstheme="minorHAnsi"/>
          <w:sz w:val="24"/>
          <w:szCs w:val="24"/>
        </w:rPr>
        <w:t xml:space="preserve"> y </w:t>
      </w:r>
    </w:p>
    <w:p w14:paraId="4070C16F" w14:textId="77777777" w:rsidR="00AA731C" w:rsidRPr="00216DDD" w:rsidRDefault="00AA731C" w:rsidP="00B50D3E">
      <w:pPr>
        <w:pStyle w:val="Prrafodelista"/>
        <w:rPr>
          <w:rFonts w:asciiTheme="minorHAnsi" w:hAnsiTheme="minorHAnsi" w:cstheme="minorHAnsi"/>
          <w:sz w:val="12"/>
          <w:szCs w:val="24"/>
        </w:rPr>
      </w:pPr>
    </w:p>
    <w:p w14:paraId="40B99B43" w14:textId="77777777" w:rsidR="001400AB" w:rsidRPr="00AA731C" w:rsidRDefault="001400AB" w:rsidP="00B50D3E">
      <w:pPr>
        <w:pStyle w:val="Sinespaciado"/>
        <w:numPr>
          <w:ilvl w:val="0"/>
          <w:numId w:val="16"/>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La reserva de los datos personales de conformidad con la ley de la materia. </w:t>
      </w:r>
    </w:p>
    <w:p w14:paraId="2B862E4F" w14:textId="77777777" w:rsidR="001400AB" w:rsidRPr="00CF6B1F" w:rsidRDefault="001400AB" w:rsidP="00B50D3E">
      <w:pPr>
        <w:pStyle w:val="Sinespaciado"/>
        <w:spacing w:line="276" w:lineRule="auto"/>
        <w:jc w:val="both"/>
        <w:rPr>
          <w:rFonts w:asciiTheme="minorHAnsi" w:hAnsiTheme="minorHAnsi" w:cstheme="minorHAnsi"/>
          <w:sz w:val="28"/>
          <w:szCs w:val="20"/>
        </w:rPr>
      </w:pPr>
      <w:r w:rsidRPr="00817130">
        <w:rPr>
          <w:rFonts w:asciiTheme="minorHAnsi" w:hAnsiTheme="minorHAnsi" w:cstheme="minorHAnsi"/>
          <w:sz w:val="24"/>
          <w:szCs w:val="24"/>
        </w:rPr>
        <w:t xml:space="preserve"> </w:t>
      </w:r>
    </w:p>
    <w:p w14:paraId="55AB65CA" w14:textId="77777777" w:rsidR="001400AB" w:rsidRPr="00817130" w:rsidRDefault="001400AB" w:rsidP="00B50D3E">
      <w:pPr>
        <w:pStyle w:val="Sinespaciado"/>
        <w:numPr>
          <w:ilvl w:val="0"/>
          <w:numId w:val="1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publicará la convocatoria para el registro de candidaturas independientes en el Periódico Oficial y en los diarios de mayor circulación en el Estado de Coahuila de Zaragoza, garantizando que la convocatoria tenga la más amplia difusión acorde a los mecanismos de publicidad que determine el Instituto.  </w:t>
      </w:r>
    </w:p>
    <w:p w14:paraId="2B6CCF19" w14:textId="77777777" w:rsidR="00CF6B1F" w:rsidRPr="00CE1C41" w:rsidRDefault="00CF6B1F" w:rsidP="00B50D3E">
      <w:pPr>
        <w:pStyle w:val="Sinespaciado"/>
        <w:spacing w:line="276" w:lineRule="auto"/>
        <w:jc w:val="center"/>
        <w:rPr>
          <w:rFonts w:asciiTheme="minorHAnsi" w:hAnsiTheme="minorHAnsi" w:cstheme="minorHAnsi"/>
          <w:b/>
          <w:sz w:val="28"/>
          <w:szCs w:val="24"/>
        </w:rPr>
      </w:pPr>
    </w:p>
    <w:p w14:paraId="0851CE53"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14:paraId="4564EA45"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ACTOS PREVIOS AL REGISTRO</w:t>
      </w:r>
    </w:p>
    <w:p w14:paraId="4B7C21AC" w14:textId="77777777" w:rsidR="00216DDD"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74249DB2" w14:textId="77777777" w:rsidR="00216DDD" w:rsidRDefault="00216DDD" w:rsidP="00B50D3E">
      <w:pPr>
        <w:pStyle w:val="Sinespaciado"/>
        <w:spacing w:line="276" w:lineRule="auto"/>
        <w:rPr>
          <w:rFonts w:asciiTheme="minorHAnsi" w:hAnsiTheme="minorHAnsi" w:cstheme="minorHAnsi"/>
          <w:b/>
          <w:sz w:val="24"/>
          <w:szCs w:val="24"/>
        </w:rPr>
      </w:pPr>
    </w:p>
    <w:p w14:paraId="3BC2AA2E" w14:textId="77777777" w:rsidR="001400AB" w:rsidRPr="00817130" w:rsidRDefault="00072D68" w:rsidP="00B50D3E">
      <w:pPr>
        <w:pStyle w:val="Sinespaciado"/>
        <w:spacing w:line="276" w:lineRule="auto"/>
        <w:rPr>
          <w:rFonts w:asciiTheme="minorHAnsi" w:hAnsiTheme="minorHAnsi" w:cstheme="minorHAnsi"/>
          <w:b/>
          <w:sz w:val="24"/>
          <w:szCs w:val="24"/>
        </w:rPr>
      </w:pPr>
      <w:r>
        <w:rPr>
          <w:rFonts w:asciiTheme="minorHAnsi" w:hAnsiTheme="minorHAnsi" w:cstheme="minorHAnsi"/>
          <w:b/>
          <w:sz w:val="24"/>
          <w:szCs w:val="24"/>
        </w:rPr>
        <w:lastRenderedPageBreak/>
        <w:t>Artículo 15</w:t>
      </w:r>
      <w:r w:rsidR="001400AB" w:rsidRPr="00817130">
        <w:rPr>
          <w:rFonts w:asciiTheme="minorHAnsi" w:hAnsiTheme="minorHAnsi" w:cstheme="minorHAnsi"/>
          <w:b/>
          <w:sz w:val="24"/>
          <w:szCs w:val="24"/>
        </w:rPr>
        <w:t xml:space="preserve">. </w:t>
      </w:r>
    </w:p>
    <w:p w14:paraId="36076B92" w14:textId="77777777" w:rsidR="001400AB" w:rsidRDefault="00AA731C" w:rsidP="00B50D3E">
      <w:pPr>
        <w:pStyle w:val="Sinespaciado"/>
        <w:numPr>
          <w:ilvl w:val="0"/>
          <w:numId w:val="5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ciudadanía</w:t>
      </w:r>
      <w:r w:rsidR="008331BE">
        <w:rPr>
          <w:rFonts w:asciiTheme="minorHAnsi" w:hAnsiTheme="minorHAnsi" w:cstheme="minorHAnsi"/>
          <w:sz w:val="24"/>
          <w:szCs w:val="24"/>
        </w:rPr>
        <w:t xml:space="preserve"> que pretenda</w:t>
      </w:r>
      <w:r w:rsidR="001400AB" w:rsidRPr="00817130">
        <w:rPr>
          <w:rFonts w:asciiTheme="minorHAnsi" w:hAnsiTheme="minorHAnsi" w:cstheme="minorHAnsi"/>
          <w:sz w:val="24"/>
          <w:szCs w:val="24"/>
        </w:rPr>
        <w:t xml:space="preserve"> postular su candidatura independiente a un cargo de elección popular </w:t>
      </w:r>
      <w:r w:rsidR="008331BE" w:rsidRPr="008331BE">
        <w:rPr>
          <w:rFonts w:asciiTheme="minorHAnsi" w:hAnsiTheme="minorHAnsi" w:cstheme="minorHAnsi"/>
          <w:sz w:val="24"/>
          <w:szCs w:val="24"/>
        </w:rPr>
        <w:t>deberá</w:t>
      </w:r>
      <w:r w:rsidR="001400AB" w:rsidRPr="008331BE">
        <w:rPr>
          <w:rFonts w:asciiTheme="minorHAnsi" w:hAnsiTheme="minorHAnsi" w:cstheme="minorHAnsi"/>
          <w:sz w:val="24"/>
          <w:szCs w:val="24"/>
        </w:rPr>
        <w:t xml:space="preserve"> presentar dentro de los quince días contados a partir del día siguiente de la emisión de la convocatoria referida,</w:t>
      </w:r>
      <w:r w:rsidR="00027548">
        <w:rPr>
          <w:rFonts w:asciiTheme="minorHAnsi" w:hAnsiTheme="minorHAnsi" w:cstheme="minorHAnsi"/>
          <w:sz w:val="24"/>
          <w:szCs w:val="24"/>
        </w:rPr>
        <w:t xml:space="preserve"> y en los términos que en la misma se precise,</w:t>
      </w:r>
      <w:r w:rsidR="001400AB" w:rsidRPr="00817130">
        <w:rPr>
          <w:rFonts w:asciiTheme="minorHAnsi" w:hAnsiTheme="minorHAnsi" w:cstheme="minorHAnsi"/>
          <w:sz w:val="24"/>
          <w:szCs w:val="24"/>
        </w:rPr>
        <w:t xml:space="preserve"> un escrito de intención que </w:t>
      </w:r>
      <w:r>
        <w:rPr>
          <w:rFonts w:asciiTheme="minorHAnsi" w:hAnsiTheme="minorHAnsi" w:cstheme="minorHAnsi"/>
          <w:sz w:val="24"/>
          <w:szCs w:val="24"/>
        </w:rPr>
        <w:t>se acompañará</w:t>
      </w:r>
      <w:r w:rsidR="001400AB" w:rsidRPr="00817130">
        <w:rPr>
          <w:rFonts w:asciiTheme="minorHAnsi" w:hAnsiTheme="minorHAnsi" w:cstheme="minorHAnsi"/>
          <w:sz w:val="24"/>
          <w:szCs w:val="24"/>
        </w:rPr>
        <w:t xml:space="preserve"> de la documentación comprobato</w:t>
      </w:r>
      <w:r>
        <w:rPr>
          <w:rFonts w:asciiTheme="minorHAnsi" w:hAnsiTheme="minorHAnsi" w:cstheme="minorHAnsi"/>
          <w:sz w:val="24"/>
          <w:szCs w:val="24"/>
        </w:rPr>
        <w:t>ria que establezca el presente R</w:t>
      </w:r>
      <w:r w:rsidR="00216DDD">
        <w:rPr>
          <w:rFonts w:asciiTheme="minorHAnsi" w:hAnsiTheme="minorHAnsi" w:cstheme="minorHAnsi"/>
          <w:sz w:val="24"/>
          <w:szCs w:val="24"/>
        </w:rPr>
        <w:t>eglamento en el F</w:t>
      </w:r>
      <w:r w:rsidR="001400AB" w:rsidRPr="00817130">
        <w:rPr>
          <w:rFonts w:asciiTheme="minorHAnsi" w:hAnsiTheme="minorHAnsi" w:cstheme="minorHAnsi"/>
          <w:sz w:val="24"/>
          <w:szCs w:val="24"/>
        </w:rPr>
        <w:t xml:space="preserve">ormato </w:t>
      </w:r>
      <w:r>
        <w:rPr>
          <w:rFonts w:asciiTheme="minorHAnsi" w:hAnsiTheme="minorHAnsi" w:cstheme="minorHAnsi"/>
          <w:sz w:val="24"/>
          <w:szCs w:val="24"/>
        </w:rPr>
        <w:t xml:space="preserve">1 </w:t>
      </w:r>
      <w:r w:rsidR="00216DDD">
        <w:rPr>
          <w:rFonts w:asciiTheme="minorHAnsi" w:hAnsiTheme="minorHAnsi" w:cstheme="minorHAnsi"/>
          <w:sz w:val="24"/>
          <w:szCs w:val="24"/>
        </w:rPr>
        <w:t>(el f</w:t>
      </w:r>
      <w:r w:rsidR="001400AB" w:rsidRPr="00817130">
        <w:rPr>
          <w:rFonts w:asciiTheme="minorHAnsi" w:hAnsiTheme="minorHAnsi" w:cstheme="minorHAnsi"/>
          <w:sz w:val="24"/>
          <w:szCs w:val="24"/>
        </w:rPr>
        <w:t>ormato de escrito de intención), conforme a las siguientes reglas:</w:t>
      </w:r>
    </w:p>
    <w:p w14:paraId="55B6971B" w14:textId="77777777" w:rsidR="00AA731C" w:rsidRDefault="00AA731C" w:rsidP="00B50D3E">
      <w:pPr>
        <w:pStyle w:val="Sinespaciado"/>
        <w:spacing w:line="276" w:lineRule="auto"/>
        <w:jc w:val="both"/>
        <w:rPr>
          <w:rFonts w:asciiTheme="minorHAnsi" w:hAnsiTheme="minorHAnsi" w:cstheme="minorHAnsi"/>
          <w:sz w:val="24"/>
          <w:szCs w:val="24"/>
        </w:rPr>
      </w:pPr>
    </w:p>
    <w:p w14:paraId="58CFC332" w14:textId="77777777" w:rsidR="001400AB" w:rsidRDefault="001400AB" w:rsidP="00B50D3E">
      <w:pPr>
        <w:pStyle w:val="Sinespaciado"/>
        <w:numPr>
          <w:ilvl w:val="0"/>
          <w:numId w:val="51"/>
        </w:numPr>
        <w:spacing w:line="276" w:lineRule="auto"/>
        <w:jc w:val="both"/>
        <w:rPr>
          <w:rFonts w:asciiTheme="minorHAnsi" w:hAnsiTheme="minorHAnsi" w:cstheme="minorHAnsi"/>
          <w:sz w:val="24"/>
          <w:szCs w:val="24"/>
        </w:rPr>
      </w:pPr>
      <w:r w:rsidRPr="00AA731C">
        <w:rPr>
          <w:rFonts w:asciiTheme="minorHAnsi" w:hAnsiTheme="minorHAnsi" w:cstheme="minorHAnsi"/>
          <w:sz w:val="24"/>
          <w:szCs w:val="24"/>
        </w:rPr>
        <w:t xml:space="preserve">La manifestación de intención deberá presentarse de manera individual en el caso de la elección </w:t>
      </w:r>
      <w:r w:rsidR="00AA731C">
        <w:rPr>
          <w:rFonts w:asciiTheme="minorHAnsi" w:hAnsiTheme="minorHAnsi" w:cstheme="minorHAnsi"/>
          <w:sz w:val="24"/>
          <w:szCs w:val="24"/>
        </w:rPr>
        <w:t>a la Gubernatura</w:t>
      </w:r>
      <w:r w:rsidRPr="00AA731C">
        <w:rPr>
          <w:rFonts w:asciiTheme="minorHAnsi" w:hAnsiTheme="minorHAnsi" w:cstheme="minorHAnsi"/>
          <w:sz w:val="24"/>
          <w:szCs w:val="24"/>
        </w:rPr>
        <w:t xml:space="preserve">, por fórmula en el caso de </w:t>
      </w:r>
      <w:r w:rsidR="00216DDD">
        <w:rPr>
          <w:rFonts w:asciiTheme="minorHAnsi" w:hAnsiTheme="minorHAnsi" w:cstheme="minorHAnsi"/>
          <w:sz w:val="24"/>
          <w:szCs w:val="24"/>
        </w:rPr>
        <w:t>d</w:t>
      </w:r>
      <w:r w:rsidR="00AA731C">
        <w:rPr>
          <w:rFonts w:asciiTheme="minorHAnsi" w:hAnsiTheme="minorHAnsi" w:cstheme="minorHAnsi"/>
          <w:sz w:val="24"/>
          <w:szCs w:val="24"/>
        </w:rPr>
        <w:t>iputaciones</w:t>
      </w:r>
      <w:r w:rsidRPr="00AA731C">
        <w:rPr>
          <w:rFonts w:asciiTheme="minorHAnsi" w:hAnsiTheme="minorHAnsi" w:cstheme="minorHAnsi"/>
          <w:sz w:val="24"/>
          <w:szCs w:val="24"/>
        </w:rPr>
        <w:t xml:space="preserve"> </w:t>
      </w:r>
      <w:r w:rsidRPr="008331BE">
        <w:rPr>
          <w:rFonts w:asciiTheme="minorHAnsi" w:hAnsiTheme="minorHAnsi" w:cstheme="minorHAnsi"/>
          <w:sz w:val="24"/>
          <w:szCs w:val="24"/>
        </w:rPr>
        <w:t xml:space="preserve">y </w:t>
      </w:r>
      <w:r w:rsidR="00CF6B1F">
        <w:rPr>
          <w:rFonts w:asciiTheme="minorHAnsi" w:hAnsiTheme="minorHAnsi" w:cstheme="minorHAnsi"/>
          <w:sz w:val="24"/>
          <w:szCs w:val="24"/>
        </w:rPr>
        <w:t>por planilla en</w:t>
      </w:r>
      <w:r w:rsidR="003E6B04" w:rsidRPr="008331BE">
        <w:rPr>
          <w:rFonts w:asciiTheme="minorHAnsi" w:hAnsiTheme="minorHAnsi" w:cstheme="minorHAnsi"/>
          <w:sz w:val="24"/>
          <w:szCs w:val="24"/>
        </w:rPr>
        <w:t xml:space="preserve"> A</w:t>
      </w:r>
      <w:r w:rsidRPr="008331BE">
        <w:rPr>
          <w:rFonts w:asciiTheme="minorHAnsi" w:hAnsiTheme="minorHAnsi" w:cstheme="minorHAnsi"/>
          <w:sz w:val="24"/>
          <w:szCs w:val="24"/>
        </w:rPr>
        <w:t>yuntamientos</w:t>
      </w:r>
      <w:r w:rsidR="00CF6B1F">
        <w:rPr>
          <w:rFonts w:asciiTheme="minorHAnsi" w:hAnsiTheme="minorHAnsi" w:cstheme="minorHAnsi"/>
          <w:sz w:val="24"/>
          <w:szCs w:val="24"/>
        </w:rPr>
        <w:t>,</w:t>
      </w:r>
      <w:r w:rsidRPr="008331BE">
        <w:rPr>
          <w:rFonts w:asciiTheme="minorHAnsi" w:hAnsiTheme="minorHAnsi" w:cstheme="minorHAnsi"/>
          <w:sz w:val="24"/>
          <w:szCs w:val="24"/>
        </w:rPr>
        <w:t xml:space="preserve"> a</w:t>
      </w:r>
      <w:r w:rsidRPr="00AA731C">
        <w:rPr>
          <w:rFonts w:asciiTheme="minorHAnsi" w:hAnsiTheme="minorHAnsi" w:cstheme="minorHAnsi"/>
          <w:sz w:val="24"/>
          <w:szCs w:val="24"/>
        </w:rPr>
        <w:t>nte los órganos del Instituto que corresponda, conforme a lo siguiente:</w:t>
      </w:r>
    </w:p>
    <w:p w14:paraId="35802D95" w14:textId="77777777" w:rsidR="001E2A03" w:rsidRDefault="001E2A03" w:rsidP="00B50D3E">
      <w:pPr>
        <w:pStyle w:val="Sinespaciado"/>
        <w:spacing w:line="276" w:lineRule="auto"/>
        <w:ind w:left="720"/>
        <w:jc w:val="both"/>
        <w:rPr>
          <w:rFonts w:asciiTheme="minorHAnsi" w:hAnsiTheme="minorHAnsi" w:cstheme="minorHAnsi"/>
          <w:sz w:val="24"/>
          <w:szCs w:val="24"/>
        </w:rPr>
      </w:pPr>
    </w:p>
    <w:p w14:paraId="11616D7F" w14:textId="77777777" w:rsidR="001E2A03" w:rsidRDefault="00216DDD" w:rsidP="00B50D3E">
      <w:pPr>
        <w:pStyle w:val="Sinespaciado"/>
        <w:numPr>
          <w:ilvl w:val="0"/>
          <w:numId w:val="74"/>
        </w:numPr>
        <w:spacing w:line="276" w:lineRule="auto"/>
        <w:jc w:val="both"/>
        <w:rPr>
          <w:rFonts w:asciiTheme="minorHAnsi" w:hAnsiTheme="minorHAnsi" w:cstheme="minorHAnsi"/>
          <w:sz w:val="24"/>
          <w:szCs w:val="24"/>
        </w:rPr>
      </w:pPr>
      <w:r>
        <w:rPr>
          <w:rFonts w:asciiTheme="minorHAnsi" w:hAnsiTheme="minorHAnsi" w:cstheme="minorHAnsi"/>
          <w:sz w:val="24"/>
          <w:szCs w:val="24"/>
        </w:rPr>
        <w:t>Para la Gubernatura</w:t>
      </w:r>
      <w:r w:rsidR="008331BE" w:rsidRPr="001E2A03">
        <w:rPr>
          <w:rFonts w:asciiTheme="minorHAnsi" w:hAnsiTheme="minorHAnsi" w:cstheme="minorHAnsi"/>
          <w:sz w:val="24"/>
          <w:szCs w:val="24"/>
        </w:rPr>
        <w:t>, ante la Secretaría Ejecutiva</w:t>
      </w:r>
      <w:r w:rsidR="001400AB" w:rsidRPr="001E2A03">
        <w:rPr>
          <w:rFonts w:asciiTheme="minorHAnsi" w:hAnsiTheme="minorHAnsi" w:cstheme="minorHAnsi"/>
          <w:sz w:val="24"/>
          <w:szCs w:val="24"/>
        </w:rPr>
        <w:t xml:space="preserve"> del Instituto; </w:t>
      </w:r>
    </w:p>
    <w:p w14:paraId="61B255BC" w14:textId="77777777" w:rsidR="001400AB" w:rsidRPr="001E2A03" w:rsidRDefault="001400AB" w:rsidP="00B50D3E">
      <w:pPr>
        <w:pStyle w:val="Sinespaciado"/>
        <w:spacing w:line="276" w:lineRule="auto"/>
        <w:ind w:left="1440"/>
        <w:jc w:val="both"/>
        <w:rPr>
          <w:rFonts w:asciiTheme="minorHAnsi" w:hAnsiTheme="minorHAnsi" w:cstheme="minorHAnsi"/>
          <w:sz w:val="16"/>
          <w:szCs w:val="24"/>
        </w:rPr>
      </w:pPr>
      <w:r w:rsidRPr="001E2A03">
        <w:rPr>
          <w:rFonts w:asciiTheme="minorHAnsi" w:hAnsiTheme="minorHAnsi" w:cstheme="minorHAnsi"/>
          <w:sz w:val="24"/>
          <w:szCs w:val="24"/>
        </w:rPr>
        <w:t xml:space="preserve"> </w:t>
      </w:r>
    </w:p>
    <w:p w14:paraId="118FFAC5" w14:textId="77777777" w:rsidR="001400AB" w:rsidRDefault="00216DDD" w:rsidP="00B50D3E">
      <w:pPr>
        <w:pStyle w:val="Sinespaciado"/>
        <w:numPr>
          <w:ilvl w:val="0"/>
          <w:numId w:val="74"/>
        </w:numPr>
        <w:spacing w:line="276" w:lineRule="auto"/>
        <w:jc w:val="both"/>
        <w:rPr>
          <w:rFonts w:asciiTheme="minorHAnsi" w:hAnsiTheme="minorHAnsi" w:cstheme="minorHAnsi"/>
          <w:sz w:val="24"/>
          <w:szCs w:val="24"/>
        </w:rPr>
      </w:pPr>
      <w:r>
        <w:rPr>
          <w:rFonts w:asciiTheme="minorHAnsi" w:hAnsiTheme="minorHAnsi" w:cstheme="minorHAnsi"/>
          <w:sz w:val="24"/>
          <w:szCs w:val="24"/>
        </w:rPr>
        <w:t>Para diputaciones</w:t>
      </w:r>
      <w:r w:rsidR="001400AB" w:rsidRPr="001E2A03">
        <w:rPr>
          <w:rFonts w:asciiTheme="minorHAnsi" w:hAnsiTheme="minorHAnsi" w:cstheme="minorHAnsi"/>
          <w:sz w:val="24"/>
          <w:szCs w:val="24"/>
        </w:rPr>
        <w:t xml:space="preserve"> por el principio de mayo</w:t>
      </w:r>
      <w:r>
        <w:rPr>
          <w:rFonts w:asciiTheme="minorHAnsi" w:hAnsiTheme="minorHAnsi" w:cstheme="minorHAnsi"/>
          <w:sz w:val="24"/>
          <w:szCs w:val="24"/>
        </w:rPr>
        <w:t>ría relativa, ante la Secretaría</w:t>
      </w:r>
      <w:r w:rsidR="001400AB" w:rsidRPr="001E2A03">
        <w:rPr>
          <w:rFonts w:asciiTheme="minorHAnsi" w:hAnsiTheme="minorHAnsi" w:cstheme="minorHAnsi"/>
          <w:sz w:val="24"/>
          <w:szCs w:val="24"/>
        </w:rPr>
        <w:t xml:space="preserve"> del Comité Distrital correspondiente; </w:t>
      </w:r>
    </w:p>
    <w:p w14:paraId="5B941980" w14:textId="77777777" w:rsidR="001E2A03" w:rsidRPr="001E2A03" w:rsidRDefault="001E2A03" w:rsidP="00B50D3E">
      <w:pPr>
        <w:pStyle w:val="Sinespaciado"/>
        <w:spacing w:line="276" w:lineRule="auto"/>
        <w:jc w:val="both"/>
        <w:rPr>
          <w:rFonts w:asciiTheme="minorHAnsi" w:hAnsiTheme="minorHAnsi" w:cstheme="minorHAnsi"/>
          <w:sz w:val="16"/>
          <w:szCs w:val="24"/>
        </w:rPr>
      </w:pPr>
    </w:p>
    <w:p w14:paraId="5BA33DB5" w14:textId="77777777" w:rsidR="001400AB" w:rsidRDefault="00FE7EFC" w:rsidP="00B50D3E">
      <w:pPr>
        <w:pStyle w:val="Sinespaciado"/>
        <w:numPr>
          <w:ilvl w:val="0"/>
          <w:numId w:val="74"/>
        </w:numPr>
        <w:spacing w:line="276" w:lineRule="auto"/>
        <w:jc w:val="both"/>
        <w:rPr>
          <w:rFonts w:asciiTheme="minorHAnsi" w:hAnsiTheme="minorHAnsi" w:cstheme="minorHAnsi"/>
          <w:sz w:val="24"/>
          <w:szCs w:val="24"/>
        </w:rPr>
      </w:pPr>
      <w:r>
        <w:rPr>
          <w:rFonts w:asciiTheme="minorHAnsi" w:hAnsiTheme="minorHAnsi" w:cstheme="minorHAnsi"/>
          <w:sz w:val="24"/>
          <w:szCs w:val="24"/>
        </w:rPr>
        <w:t>La ciudadanía interesada</w:t>
      </w:r>
      <w:r w:rsidR="001400AB" w:rsidRPr="001E2A03">
        <w:rPr>
          <w:rFonts w:asciiTheme="minorHAnsi" w:hAnsiTheme="minorHAnsi" w:cstheme="minorHAnsi"/>
          <w:sz w:val="24"/>
          <w:szCs w:val="24"/>
        </w:rPr>
        <w:t xml:space="preserve"> en integrar los Ayuntamientos, ante </w:t>
      </w:r>
      <w:r w:rsidR="00216DDD">
        <w:rPr>
          <w:rFonts w:asciiTheme="minorHAnsi" w:hAnsiTheme="minorHAnsi" w:cstheme="minorHAnsi"/>
          <w:sz w:val="24"/>
          <w:szCs w:val="24"/>
        </w:rPr>
        <w:t>la Secretaría</w:t>
      </w:r>
      <w:r w:rsidR="001400AB" w:rsidRPr="001E2A03">
        <w:rPr>
          <w:rFonts w:asciiTheme="minorHAnsi" w:hAnsiTheme="minorHAnsi" w:cstheme="minorHAnsi"/>
          <w:sz w:val="24"/>
          <w:szCs w:val="24"/>
        </w:rPr>
        <w:t xml:space="preserve"> del Comité Municipal correspondiente;</w:t>
      </w:r>
    </w:p>
    <w:p w14:paraId="20832C69" w14:textId="77777777" w:rsidR="001E2A03" w:rsidRPr="001E2A03" w:rsidRDefault="001E2A03" w:rsidP="00B50D3E">
      <w:pPr>
        <w:pStyle w:val="Sinespaciado"/>
        <w:spacing w:line="276" w:lineRule="auto"/>
        <w:jc w:val="both"/>
        <w:rPr>
          <w:rFonts w:asciiTheme="minorHAnsi" w:hAnsiTheme="minorHAnsi" w:cstheme="minorHAnsi"/>
          <w:sz w:val="16"/>
          <w:szCs w:val="24"/>
        </w:rPr>
      </w:pPr>
    </w:p>
    <w:p w14:paraId="634B81F2" w14:textId="77777777" w:rsidR="001E2A03" w:rsidRDefault="001E2A03" w:rsidP="00B50D3E">
      <w:pPr>
        <w:pStyle w:val="Sinespaciado"/>
        <w:numPr>
          <w:ilvl w:val="0"/>
          <w:numId w:val="74"/>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En los casos en los que la Secretaría</w:t>
      </w:r>
      <w:r w:rsidR="001400AB" w:rsidRPr="001E2A03">
        <w:rPr>
          <w:rFonts w:asciiTheme="minorHAnsi" w:hAnsiTheme="minorHAnsi" w:cstheme="minorHAnsi"/>
          <w:sz w:val="24"/>
          <w:szCs w:val="24"/>
        </w:rPr>
        <w:t xml:space="preserve"> del Comité Distrital o Municipal que corresponda aún n</w:t>
      </w:r>
      <w:r w:rsidR="00BE372B">
        <w:rPr>
          <w:rFonts w:asciiTheme="minorHAnsi" w:hAnsiTheme="minorHAnsi" w:cstheme="minorHAnsi"/>
          <w:sz w:val="24"/>
          <w:szCs w:val="24"/>
        </w:rPr>
        <w:t>o haya sido designado o ante la ausencia de la misma</w:t>
      </w:r>
      <w:r w:rsidR="001400AB" w:rsidRPr="001E2A03">
        <w:rPr>
          <w:rFonts w:asciiTheme="minorHAnsi" w:hAnsiTheme="minorHAnsi" w:cstheme="minorHAnsi"/>
          <w:sz w:val="24"/>
          <w:szCs w:val="24"/>
        </w:rPr>
        <w:t>, las manifestaciones de intención podrá</w:t>
      </w:r>
      <w:r w:rsidR="006E71D5">
        <w:rPr>
          <w:rFonts w:asciiTheme="minorHAnsi" w:hAnsiTheme="minorHAnsi" w:cstheme="minorHAnsi"/>
          <w:sz w:val="24"/>
          <w:szCs w:val="24"/>
        </w:rPr>
        <w:t>n presentarse ante la Presidencia</w:t>
      </w:r>
      <w:r w:rsidR="001400AB" w:rsidRPr="001E2A03">
        <w:rPr>
          <w:rFonts w:asciiTheme="minorHAnsi" w:hAnsiTheme="minorHAnsi" w:cstheme="minorHAnsi"/>
          <w:sz w:val="24"/>
          <w:szCs w:val="24"/>
        </w:rPr>
        <w:t xml:space="preserve"> del Comité respectivo, previamente acreditado para tal efecto por el Consejo; y</w:t>
      </w:r>
    </w:p>
    <w:p w14:paraId="62C51DE5" w14:textId="77777777" w:rsidR="001400AB" w:rsidRPr="001E2A03" w:rsidRDefault="001400AB" w:rsidP="00B50D3E">
      <w:pPr>
        <w:pStyle w:val="Sinespaciado"/>
        <w:spacing w:line="276" w:lineRule="auto"/>
        <w:jc w:val="both"/>
        <w:rPr>
          <w:rFonts w:asciiTheme="minorHAnsi" w:hAnsiTheme="minorHAnsi" w:cstheme="minorHAnsi"/>
          <w:sz w:val="18"/>
          <w:szCs w:val="24"/>
        </w:rPr>
      </w:pPr>
      <w:r w:rsidRPr="001E2A03">
        <w:rPr>
          <w:rFonts w:asciiTheme="minorHAnsi" w:hAnsiTheme="minorHAnsi" w:cstheme="minorHAnsi"/>
          <w:sz w:val="24"/>
          <w:szCs w:val="24"/>
        </w:rPr>
        <w:t xml:space="preserve"> </w:t>
      </w:r>
    </w:p>
    <w:p w14:paraId="3F18B322" w14:textId="77777777" w:rsidR="001400AB" w:rsidRDefault="001E2A03" w:rsidP="00B50D3E">
      <w:pPr>
        <w:pStyle w:val="Sinespaciado"/>
        <w:numPr>
          <w:ilvl w:val="0"/>
          <w:numId w:val="74"/>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La Secretaría Ejecutiva</w:t>
      </w:r>
      <w:r w:rsidR="001400AB" w:rsidRPr="001E2A03">
        <w:rPr>
          <w:rFonts w:asciiTheme="minorHAnsi" w:hAnsiTheme="minorHAnsi" w:cstheme="minorHAnsi"/>
          <w:sz w:val="24"/>
          <w:szCs w:val="24"/>
        </w:rPr>
        <w:t xml:space="preserve"> del Instituto podrá, de forma supletoria, recibir el escrito de intención de l</w:t>
      </w:r>
      <w:r w:rsidRPr="001E2A03">
        <w:rPr>
          <w:rFonts w:asciiTheme="minorHAnsi" w:hAnsiTheme="minorHAnsi" w:cstheme="minorHAnsi"/>
          <w:sz w:val="24"/>
          <w:szCs w:val="24"/>
        </w:rPr>
        <w:t>as y l</w:t>
      </w:r>
      <w:r w:rsidR="001400AB" w:rsidRPr="001E2A03">
        <w:rPr>
          <w:rFonts w:asciiTheme="minorHAnsi" w:hAnsiTheme="minorHAnsi" w:cstheme="minorHAnsi"/>
          <w:sz w:val="24"/>
          <w:szCs w:val="24"/>
        </w:rPr>
        <w:t xml:space="preserve">os aspirantes al cargo de </w:t>
      </w:r>
      <w:r w:rsidRPr="001E2A03">
        <w:rPr>
          <w:rFonts w:asciiTheme="minorHAnsi" w:hAnsiTheme="minorHAnsi" w:cstheme="minorHAnsi"/>
          <w:sz w:val="24"/>
          <w:szCs w:val="24"/>
        </w:rPr>
        <w:t xml:space="preserve">una diputación </w:t>
      </w:r>
      <w:r w:rsidR="006E71D5">
        <w:rPr>
          <w:rFonts w:asciiTheme="minorHAnsi" w:hAnsiTheme="minorHAnsi" w:cstheme="minorHAnsi"/>
          <w:sz w:val="24"/>
          <w:szCs w:val="24"/>
        </w:rPr>
        <w:t>e integrantes de los A</w:t>
      </w:r>
      <w:r w:rsidR="001400AB" w:rsidRPr="001E2A03">
        <w:rPr>
          <w:rFonts w:asciiTheme="minorHAnsi" w:hAnsiTheme="minorHAnsi" w:cstheme="minorHAnsi"/>
          <w:sz w:val="24"/>
          <w:szCs w:val="24"/>
        </w:rPr>
        <w:t>yuntamientos.</w:t>
      </w:r>
    </w:p>
    <w:p w14:paraId="319CEA22" w14:textId="77777777" w:rsidR="001E2A03" w:rsidRPr="00CE1C41" w:rsidRDefault="001E2A03" w:rsidP="00B50D3E">
      <w:pPr>
        <w:pStyle w:val="Prrafodelista"/>
        <w:rPr>
          <w:rFonts w:asciiTheme="minorHAnsi" w:hAnsiTheme="minorHAnsi" w:cstheme="minorHAnsi"/>
          <w:sz w:val="20"/>
          <w:szCs w:val="24"/>
        </w:rPr>
      </w:pPr>
    </w:p>
    <w:p w14:paraId="6BCED877" w14:textId="77777777" w:rsidR="001400AB" w:rsidRDefault="001400AB" w:rsidP="00B50D3E">
      <w:pPr>
        <w:pStyle w:val="Sinespaciado"/>
        <w:numPr>
          <w:ilvl w:val="0"/>
          <w:numId w:val="51"/>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El escrito de intención, deberá de contener, por lo menos: </w:t>
      </w:r>
    </w:p>
    <w:p w14:paraId="79533D52" w14:textId="77777777" w:rsidR="001E2A03" w:rsidRDefault="001E2A03" w:rsidP="00B50D3E">
      <w:pPr>
        <w:pStyle w:val="Sinespaciado"/>
        <w:spacing w:line="276" w:lineRule="auto"/>
        <w:ind w:left="720"/>
        <w:jc w:val="both"/>
        <w:rPr>
          <w:rFonts w:asciiTheme="minorHAnsi" w:hAnsiTheme="minorHAnsi" w:cstheme="minorHAnsi"/>
          <w:sz w:val="24"/>
          <w:szCs w:val="24"/>
        </w:rPr>
      </w:pPr>
    </w:p>
    <w:p w14:paraId="096468CE" w14:textId="77777777" w:rsidR="001400AB" w:rsidRDefault="001400AB" w:rsidP="00B50D3E">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Manifestación expresa de la intención de participar como aspirante a la candidatura independiente; </w:t>
      </w:r>
    </w:p>
    <w:p w14:paraId="6C155D9B" w14:textId="77777777" w:rsidR="001E2A03" w:rsidRPr="00CE1C41" w:rsidRDefault="001E2A03" w:rsidP="00B50D3E">
      <w:pPr>
        <w:pStyle w:val="Sinespaciado"/>
        <w:spacing w:line="276" w:lineRule="auto"/>
        <w:ind w:left="1440"/>
        <w:jc w:val="both"/>
        <w:rPr>
          <w:rFonts w:asciiTheme="minorHAnsi" w:hAnsiTheme="minorHAnsi" w:cstheme="minorHAnsi"/>
          <w:sz w:val="16"/>
          <w:szCs w:val="24"/>
        </w:rPr>
      </w:pPr>
    </w:p>
    <w:p w14:paraId="0AB4FB0C" w14:textId="77777777" w:rsidR="001400AB" w:rsidRDefault="001400AB" w:rsidP="00B50D3E">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Tipo de elección en la que pretenda participar; </w:t>
      </w:r>
    </w:p>
    <w:p w14:paraId="5C0FB906" w14:textId="77777777" w:rsidR="001E2A03" w:rsidRPr="00CE1C41" w:rsidRDefault="001E2A03" w:rsidP="00B50D3E">
      <w:pPr>
        <w:pStyle w:val="Sinespaciado"/>
        <w:spacing w:line="276" w:lineRule="auto"/>
        <w:jc w:val="both"/>
        <w:rPr>
          <w:rFonts w:asciiTheme="minorHAnsi" w:hAnsiTheme="minorHAnsi" w:cstheme="minorHAnsi"/>
          <w:sz w:val="16"/>
          <w:szCs w:val="24"/>
        </w:rPr>
      </w:pPr>
    </w:p>
    <w:p w14:paraId="623A07D3" w14:textId="77777777" w:rsidR="001400AB" w:rsidRDefault="001400AB" w:rsidP="00B50D3E">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Domicilio pa</w:t>
      </w:r>
      <w:r w:rsidR="00234DC8">
        <w:rPr>
          <w:rFonts w:asciiTheme="minorHAnsi" w:hAnsiTheme="minorHAnsi" w:cstheme="minorHAnsi"/>
          <w:sz w:val="24"/>
          <w:szCs w:val="24"/>
        </w:rPr>
        <w:t>ra oír y recibir notificaciones, mismo que se ubicará en la capital del Estado o</w:t>
      </w:r>
      <w:r w:rsidR="00BB1932">
        <w:rPr>
          <w:rFonts w:asciiTheme="minorHAnsi" w:hAnsiTheme="minorHAnsi" w:cstheme="minorHAnsi"/>
          <w:sz w:val="24"/>
          <w:szCs w:val="24"/>
        </w:rPr>
        <w:t xml:space="preserve"> cabecera municipal o distrital</w:t>
      </w:r>
      <w:r w:rsidR="00234DC8">
        <w:rPr>
          <w:rFonts w:asciiTheme="minorHAnsi" w:hAnsiTheme="minorHAnsi" w:cstheme="minorHAnsi"/>
          <w:sz w:val="24"/>
          <w:szCs w:val="24"/>
        </w:rPr>
        <w:t xml:space="preserve"> según</w:t>
      </w:r>
      <w:r w:rsidR="00BB1932">
        <w:rPr>
          <w:rFonts w:asciiTheme="minorHAnsi" w:hAnsiTheme="minorHAnsi" w:cstheme="minorHAnsi"/>
          <w:sz w:val="24"/>
          <w:szCs w:val="24"/>
        </w:rPr>
        <w:t xml:space="preserve"> corresponda a</w:t>
      </w:r>
      <w:r w:rsidR="00BE372B">
        <w:rPr>
          <w:rFonts w:asciiTheme="minorHAnsi" w:hAnsiTheme="minorHAnsi" w:cstheme="minorHAnsi"/>
          <w:sz w:val="24"/>
          <w:szCs w:val="24"/>
        </w:rPr>
        <w:t xml:space="preserve"> la elección de que se trate,</w:t>
      </w:r>
      <w:r w:rsidRPr="001E2A03">
        <w:rPr>
          <w:rFonts w:asciiTheme="minorHAnsi" w:hAnsiTheme="minorHAnsi" w:cstheme="minorHAnsi"/>
          <w:sz w:val="24"/>
          <w:szCs w:val="24"/>
        </w:rPr>
        <w:t xml:space="preserve"> y </w:t>
      </w:r>
    </w:p>
    <w:p w14:paraId="674B1206" w14:textId="77777777" w:rsidR="001E2A03" w:rsidRPr="006B006D" w:rsidRDefault="001E2A03" w:rsidP="00B50D3E">
      <w:pPr>
        <w:pStyle w:val="Sinespaciado"/>
        <w:spacing w:line="276" w:lineRule="auto"/>
        <w:jc w:val="both"/>
        <w:rPr>
          <w:rFonts w:asciiTheme="minorHAnsi" w:hAnsiTheme="minorHAnsi" w:cstheme="minorHAnsi"/>
          <w:sz w:val="16"/>
          <w:szCs w:val="24"/>
        </w:rPr>
      </w:pPr>
    </w:p>
    <w:p w14:paraId="45FF715B" w14:textId="77777777" w:rsidR="001400AB" w:rsidRDefault="001400AB" w:rsidP="00B50D3E">
      <w:pPr>
        <w:pStyle w:val="Sinespaciado"/>
        <w:numPr>
          <w:ilvl w:val="0"/>
          <w:numId w:val="75"/>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Lugar y fecha, donde se suscr</w:t>
      </w:r>
      <w:r w:rsidR="001E2A03">
        <w:rPr>
          <w:rFonts w:asciiTheme="minorHAnsi" w:hAnsiTheme="minorHAnsi" w:cstheme="minorHAnsi"/>
          <w:sz w:val="24"/>
          <w:szCs w:val="24"/>
        </w:rPr>
        <w:t>ibe, nombre completo</w:t>
      </w:r>
      <w:r w:rsidR="00BB1932">
        <w:rPr>
          <w:rFonts w:asciiTheme="minorHAnsi" w:hAnsiTheme="minorHAnsi" w:cstheme="minorHAnsi"/>
          <w:sz w:val="24"/>
          <w:szCs w:val="24"/>
        </w:rPr>
        <w:t xml:space="preserve"> y firma</w:t>
      </w:r>
      <w:r w:rsidR="00BE372B">
        <w:rPr>
          <w:rFonts w:asciiTheme="minorHAnsi" w:hAnsiTheme="minorHAnsi" w:cstheme="minorHAnsi"/>
          <w:sz w:val="24"/>
          <w:szCs w:val="24"/>
        </w:rPr>
        <w:t xml:space="preserve"> de la persona interesada </w:t>
      </w:r>
      <w:r w:rsidRPr="001E2A03">
        <w:rPr>
          <w:rFonts w:asciiTheme="minorHAnsi" w:hAnsiTheme="minorHAnsi" w:cstheme="minorHAnsi"/>
          <w:sz w:val="24"/>
          <w:szCs w:val="24"/>
        </w:rPr>
        <w:t xml:space="preserve">en postularse </w:t>
      </w:r>
      <w:r w:rsidR="001E2A03">
        <w:rPr>
          <w:rFonts w:asciiTheme="minorHAnsi" w:hAnsiTheme="minorHAnsi" w:cstheme="minorHAnsi"/>
          <w:sz w:val="24"/>
          <w:szCs w:val="24"/>
        </w:rPr>
        <w:t>a una candidatura</w:t>
      </w:r>
      <w:r w:rsidRPr="001E2A03">
        <w:rPr>
          <w:rFonts w:asciiTheme="minorHAnsi" w:hAnsiTheme="minorHAnsi" w:cstheme="minorHAnsi"/>
          <w:sz w:val="24"/>
          <w:szCs w:val="24"/>
        </w:rPr>
        <w:t xml:space="preserve"> independiente. </w:t>
      </w:r>
    </w:p>
    <w:p w14:paraId="73AC8F97" w14:textId="77777777" w:rsidR="001E2A03" w:rsidRPr="00BE372B" w:rsidRDefault="001E2A03" w:rsidP="00B50D3E">
      <w:pPr>
        <w:pStyle w:val="Prrafodelista"/>
        <w:rPr>
          <w:rFonts w:asciiTheme="minorHAnsi" w:hAnsiTheme="minorHAnsi" w:cstheme="minorHAnsi"/>
          <w:sz w:val="20"/>
          <w:szCs w:val="24"/>
        </w:rPr>
      </w:pPr>
    </w:p>
    <w:p w14:paraId="3E0D8466" w14:textId="77777777" w:rsidR="001400AB" w:rsidRDefault="001400AB" w:rsidP="00B50D3E">
      <w:pPr>
        <w:pStyle w:val="Sinespaciado"/>
        <w:numPr>
          <w:ilvl w:val="0"/>
          <w:numId w:val="51"/>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El escrito anterior deberá acompañarse con: </w:t>
      </w:r>
    </w:p>
    <w:p w14:paraId="279D104D" w14:textId="77777777" w:rsidR="001E2A03" w:rsidRDefault="001E2A03" w:rsidP="00B50D3E">
      <w:pPr>
        <w:pStyle w:val="Sinespaciado"/>
        <w:spacing w:line="276" w:lineRule="auto"/>
        <w:ind w:left="720"/>
        <w:jc w:val="both"/>
        <w:rPr>
          <w:rFonts w:asciiTheme="minorHAnsi" w:hAnsiTheme="minorHAnsi" w:cstheme="minorHAnsi"/>
          <w:sz w:val="24"/>
          <w:szCs w:val="24"/>
        </w:rPr>
      </w:pPr>
    </w:p>
    <w:p w14:paraId="4F872C3E" w14:textId="77777777" w:rsidR="001400AB" w:rsidRDefault="001400AB" w:rsidP="00B50D3E">
      <w:pPr>
        <w:pStyle w:val="Sinespaciado"/>
        <w:numPr>
          <w:ilvl w:val="0"/>
          <w:numId w:val="76"/>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 xml:space="preserve">Copia certificada del Acta Constitutiva de la Asociación Civil integrada para tal efecto, al menos, por </w:t>
      </w:r>
      <w:r w:rsidR="001E2A03">
        <w:rPr>
          <w:rFonts w:asciiTheme="minorHAnsi" w:hAnsiTheme="minorHAnsi" w:cstheme="minorHAnsi"/>
          <w:sz w:val="24"/>
          <w:szCs w:val="24"/>
        </w:rPr>
        <w:t xml:space="preserve">la o </w:t>
      </w:r>
      <w:r w:rsidRPr="001E2A03">
        <w:rPr>
          <w:rFonts w:asciiTheme="minorHAnsi" w:hAnsiTheme="minorHAnsi" w:cstheme="minorHAnsi"/>
          <w:sz w:val="24"/>
          <w:szCs w:val="24"/>
        </w:rPr>
        <w:t xml:space="preserve">el </w:t>
      </w:r>
      <w:r w:rsidR="00BE372B">
        <w:rPr>
          <w:rFonts w:asciiTheme="minorHAnsi" w:hAnsiTheme="minorHAnsi" w:cstheme="minorHAnsi"/>
          <w:sz w:val="24"/>
          <w:szCs w:val="24"/>
        </w:rPr>
        <w:t>aspirante a una</w:t>
      </w:r>
      <w:r w:rsidRPr="001E2A03">
        <w:rPr>
          <w:rFonts w:asciiTheme="minorHAnsi" w:hAnsiTheme="minorHAnsi" w:cstheme="minorHAnsi"/>
          <w:sz w:val="24"/>
          <w:szCs w:val="24"/>
        </w:rPr>
        <w:t xml:space="preserve"> a candidatura independiente, su representante legal y el </w:t>
      </w:r>
      <w:r w:rsidR="00BE372B">
        <w:rPr>
          <w:rFonts w:asciiTheme="minorHAnsi" w:hAnsiTheme="minorHAnsi" w:cstheme="minorHAnsi"/>
          <w:sz w:val="24"/>
          <w:szCs w:val="24"/>
        </w:rPr>
        <w:t xml:space="preserve">encargado de la administración de los recursos </w:t>
      </w:r>
      <w:proofErr w:type="gramStart"/>
      <w:r w:rsidR="00BE372B">
        <w:rPr>
          <w:rFonts w:asciiTheme="minorHAnsi" w:hAnsiTheme="minorHAnsi" w:cstheme="minorHAnsi"/>
          <w:sz w:val="24"/>
          <w:szCs w:val="24"/>
        </w:rPr>
        <w:t xml:space="preserve">de </w:t>
      </w:r>
      <w:r w:rsidRPr="001E2A03">
        <w:rPr>
          <w:rFonts w:asciiTheme="minorHAnsi" w:hAnsiTheme="minorHAnsi" w:cstheme="minorHAnsi"/>
          <w:sz w:val="24"/>
          <w:szCs w:val="24"/>
        </w:rPr>
        <w:t xml:space="preserve"> la</w:t>
      </w:r>
      <w:proofErr w:type="gramEnd"/>
      <w:r w:rsidRPr="001E2A03">
        <w:rPr>
          <w:rFonts w:asciiTheme="minorHAnsi" w:hAnsiTheme="minorHAnsi" w:cstheme="minorHAnsi"/>
          <w:sz w:val="24"/>
          <w:szCs w:val="24"/>
        </w:rPr>
        <w:t xml:space="preserve"> candidatura independiente.</w:t>
      </w:r>
    </w:p>
    <w:p w14:paraId="0FB9314D" w14:textId="77777777" w:rsidR="001E2A03" w:rsidRPr="006B006D" w:rsidRDefault="001E2A03" w:rsidP="00B50D3E">
      <w:pPr>
        <w:pStyle w:val="Sinespaciado"/>
        <w:spacing w:line="276" w:lineRule="auto"/>
        <w:ind w:left="1440"/>
        <w:jc w:val="both"/>
        <w:rPr>
          <w:rFonts w:asciiTheme="minorHAnsi" w:hAnsiTheme="minorHAnsi" w:cstheme="minorHAnsi"/>
          <w:sz w:val="20"/>
          <w:szCs w:val="24"/>
        </w:rPr>
      </w:pPr>
    </w:p>
    <w:p w14:paraId="4EA5043B" w14:textId="77777777" w:rsidR="001400AB" w:rsidRDefault="001400AB" w:rsidP="00B50D3E">
      <w:pPr>
        <w:pStyle w:val="Sinespaciado"/>
        <w:numPr>
          <w:ilvl w:val="0"/>
          <w:numId w:val="76"/>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El acta deberá contener sus Estatutos, los cuales deberán apegarse al modelo único que apruebe el Consejo</w:t>
      </w:r>
      <w:r w:rsidR="001E2A03">
        <w:rPr>
          <w:rFonts w:asciiTheme="minorHAnsi" w:hAnsiTheme="minorHAnsi" w:cstheme="minorHAnsi"/>
          <w:sz w:val="24"/>
          <w:szCs w:val="24"/>
        </w:rPr>
        <w:t>;</w:t>
      </w:r>
    </w:p>
    <w:p w14:paraId="2BA01A2F" w14:textId="77777777" w:rsidR="001E2A03" w:rsidRPr="00802258" w:rsidRDefault="001E2A03" w:rsidP="00B50D3E">
      <w:pPr>
        <w:pStyle w:val="Prrafodelista"/>
        <w:rPr>
          <w:rFonts w:asciiTheme="minorHAnsi" w:hAnsiTheme="minorHAnsi" w:cstheme="minorHAnsi"/>
          <w:sz w:val="14"/>
          <w:szCs w:val="24"/>
        </w:rPr>
      </w:pPr>
    </w:p>
    <w:p w14:paraId="3819533E" w14:textId="77777777" w:rsidR="001400AB" w:rsidRDefault="001400AB" w:rsidP="00B50D3E">
      <w:pPr>
        <w:pStyle w:val="Sinespaciado"/>
        <w:numPr>
          <w:ilvl w:val="0"/>
          <w:numId w:val="76"/>
        </w:numPr>
        <w:spacing w:line="276" w:lineRule="auto"/>
        <w:jc w:val="both"/>
        <w:rPr>
          <w:rFonts w:asciiTheme="minorHAnsi" w:hAnsiTheme="minorHAnsi" w:cstheme="minorHAnsi"/>
          <w:sz w:val="24"/>
          <w:szCs w:val="24"/>
        </w:rPr>
      </w:pPr>
      <w:r w:rsidRPr="001E2A03">
        <w:rPr>
          <w:rFonts w:asciiTheme="minorHAnsi" w:hAnsiTheme="minorHAnsi" w:cstheme="minorHAnsi"/>
          <w:sz w:val="24"/>
          <w:szCs w:val="24"/>
        </w:rPr>
        <w:t>Copia simple cotejada del original de cualquier documento emitido por el Servicio de Administra</w:t>
      </w:r>
      <w:r w:rsidR="00BE372B">
        <w:rPr>
          <w:rFonts w:asciiTheme="minorHAnsi" w:hAnsiTheme="minorHAnsi" w:cstheme="minorHAnsi"/>
          <w:sz w:val="24"/>
          <w:szCs w:val="24"/>
        </w:rPr>
        <w:t>ción Tributaria, que acredite el alta en el</w:t>
      </w:r>
      <w:r w:rsidRPr="001E2A03">
        <w:rPr>
          <w:rFonts w:asciiTheme="minorHAnsi" w:hAnsiTheme="minorHAnsi" w:cstheme="minorHAnsi"/>
          <w:sz w:val="24"/>
          <w:szCs w:val="24"/>
        </w:rPr>
        <w:t xml:space="preserve"> Registro Federal de Contribuyentes de la </w:t>
      </w:r>
      <w:r w:rsidR="00802258">
        <w:rPr>
          <w:rFonts w:asciiTheme="minorHAnsi" w:hAnsiTheme="minorHAnsi" w:cstheme="minorHAnsi"/>
          <w:sz w:val="24"/>
          <w:szCs w:val="24"/>
        </w:rPr>
        <w:t>Asociación Civil;</w:t>
      </w:r>
    </w:p>
    <w:p w14:paraId="3E9B4704" w14:textId="77777777" w:rsidR="00802258" w:rsidRPr="006B006D" w:rsidRDefault="00802258" w:rsidP="00B50D3E">
      <w:pPr>
        <w:pStyle w:val="Sinespaciado"/>
        <w:spacing w:line="276" w:lineRule="auto"/>
        <w:jc w:val="both"/>
        <w:rPr>
          <w:rFonts w:asciiTheme="minorHAnsi" w:hAnsiTheme="minorHAnsi" w:cstheme="minorHAnsi"/>
          <w:sz w:val="20"/>
          <w:szCs w:val="24"/>
        </w:rPr>
      </w:pPr>
    </w:p>
    <w:p w14:paraId="660047F5" w14:textId="77777777" w:rsidR="001400AB" w:rsidRDefault="001400AB" w:rsidP="00B50D3E">
      <w:pPr>
        <w:pStyle w:val="Sinespaciado"/>
        <w:numPr>
          <w:ilvl w:val="0"/>
          <w:numId w:val="76"/>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 xml:space="preserve">Copia simple cotejada del original del contrato </w:t>
      </w:r>
      <w:r w:rsidR="00802258">
        <w:rPr>
          <w:rFonts w:asciiTheme="minorHAnsi" w:hAnsiTheme="minorHAnsi" w:cstheme="minorHAnsi"/>
          <w:sz w:val="24"/>
          <w:szCs w:val="24"/>
        </w:rPr>
        <w:t xml:space="preserve">de la cuenta bancaria </w:t>
      </w:r>
      <w:r w:rsidRPr="00802258">
        <w:rPr>
          <w:rFonts w:asciiTheme="minorHAnsi" w:hAnsiTheme="minorHAnsi" w:cstheme="minorHAnsi"/>
          <w:sz w:val="24"/>
          <w:szCs w:val="24"/>
        </w:rPr>
        <w:t>a nombre de la Asociación Civil, en la que se recibirá el financiamiento público y privado correspondiente, así como los datos de la cuenta bancaria respec</w:t>
      </w:r>
      <w:r w:rsidR="00234DC8">
        <w:rPr>
          <w:rFonts w:asciiTheme="minorHAnsi" w:hAnsiTheme="minorHAnsi" w:cstheme="minorHAnsi"/>
          <w:sz w:val="24"/>
          <w:szCs w:val="24"/>
        </w:rPr>
        <w:t xml:space="preserve">tiva; </w:t>
      </w:r>
    </w:p>
    <w:p w14:paraId="33D5643C" w14:textId="77777777" w:rsidR="00802258" w:rsidRPr="006B006D" w:rsidRDefault="00802258" w:rsidP="00B50D3E">
      <w:pPr>
        <w:pStyle w:val="Prrafodelista"/>
        <w:rPr>
          <w:rFonts w:asciiTheme="minorHAnsi" w:hAnsiTheme="minorHAnsi" w:cstheme="minorHAnsi"/>
          <w:sz w:val="16"/>
          <w:szCs w:val="20"/>
        </w:rPr>
      </w:pPr>
    </w:p>
    <w:p w14:paraId="1C7330A9" w14:textId="77777777" w:rsidR="001400AB" w:rsidRDefault="001400AB" w:rsidP="00B50D3E">
      <w:pPr>
        <w:pStyle w:val="Sinespaciado"/>
        <w:numPr>
          <w:ilvl w:val="0"/>
          <w:numId w:val="76"/>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Copia simple cotejada del anverso y reverso de la credencial para votar con fotografía de</w:t>
      </w:r>
      <w:r w:rsidR="00802258">
        <w:rPr>
          <w:rFonts w:asciiTheme="minorHAnsi" w:hAnsiTheme="minorHAnsi" w:cstheme="minorHAnsi"/>
          <w:sz w:val="24"/>
          <w:szCs w:val="24"/>
        </w:rPr>
        <w:t xml:space="preserve"> la </w:t>
      </w:r>
      <w:r w:rsidR="00BE372B">
        <w:rPr>
          <w:rFonts w:asciiTheme="minorHAnsi" w:hAnsiTheme="minorHAnsi" w:cstheme="minorHAnsi"/>
          <w:sz w:val="24"/>
          <w:szCs w:val="24"/>
        </w:rPr>
        <w:t xml:space="preserve">o </w:t>
      </w:r>
      <w:r w:rsidR="00802258">
        <w:rPr>
          <w:rFonts w:asciiTheme="minorHAnsi" w:hAnsiTheme="minorHAnsi" w:cstheme="minorHAnsi"/>
          <w:sz w:val="24"/>
          <w:szCs w:val="24"/>
        </w:rPr>
        <w:t>e</w:t>
      </w:r>
      <w:r w:rsidRPr="00802258">
        <w:rPr>
          <w:rFonts w:asciiTheme="minorHAnsi" w:hAnsiTheme="minorHAnsi" w:cstheme="minorHAnsi"/>
          <w:sz w:val="24"/>
          <w:szCs w:val="24"/>
        </w:rPr>
        <w:t xml:space="preserve">l </w:t>
      </w:r>
      <w:r w:rsidR="00BE372B">
        <w:rPr>
          <w:rFonts w:asciiTheme="minorHAnsi" w:hAnsiTheme="minorHAnsi" w:cstheme="minorHAnsi"/>
          <w:sz w:val="24"/>
          <w:szCs w:val="24"/>
        </w:rPr>
        <w:t>aspirante</w:t>
      </w:r>
      <w:r w:rsidRPr="00802258">
        <w:rPr>
          <w:rFonts w:asciiTheme="minorHAnsi" w:hAnsiTheme="minorHAnsi" w:cstheme="minorHAnsi"/>
          <w:sz w:val="24"/>
          <w:szCs w:val="24"/>
        </w:rPr>
        <w:t xml:space="preserve"> a la candidatura independiente, </w:t>
      </w:r>
      <w:r w:rsidR="00BE372B">
        <w:rPr>
          <w:rFonts w:asciiTheme="minorHAnsi" w:hAnsiTheme="minorHAnsi" w:cstheme="minorHAnsi"/>
          <w:sz w:val="24"/>
          <w:szCs w:val="24"/>
        </w:rPr>
        <w:t xml:space="preserve">su </w:t>
      </w:r>
      <w:r w:rsidRPr="00802258">
        <w:rPr>
          <w:rFonts w:asciiTheme="minorHAnsi" w:hAnsiTheme="minorHAnsi" w:cstheme="minorHAnsi"/>
          <w:sz w:val="24"/>
          <w:szCs w:val="24"/>
        </w:rPr>
        <w:t xml:space="preserve">representante legal y </w:t>
      </w:r>
      <w:proofErr w:type="gramStart"/>
      <w:r w:rsidR="00BE372B">
        <w:rPr>
          <w:rFonts w:asciiTheme="minorHAnsi" w:hAnsiTheme="minorHAnsi" w:cstheme="minorHAnsi"/>
          <w:sz w:val="24"/>
          <w:szCs w:val="24"/>
        </w:rPr>
        <w:t>del persona encargada</w:t>
      </w:r>
      <w:proofErr w:type="gramEnd"/>
      <w:r w:rsidR="00BE372B">
        <w:rPr>
          <w:rFonts w:asciiTheme="minorHAnsi" w:hAnsiTheme="minorHAnsi" w:cstheme="minorHAnsi"/>
          <w:sz w:val="24"/>
          <w:szCs w:val="24"/>
        </w:rPr>
        <w:t xml:space="preserve"> de la administración de los recursos, y</w:t>
      </w:r>
    </w:p>
    <w:p w14:paraId="0A1E753A" w14:textId="77777777" w:rsidR="00234DC8" w:rsidRPr="007D7EB8" w:rsidRDefault="00234DC8" w:rsidP="00B50D3E">
      <w:pPr>
        <w:pStyle w:val="Prrafodelista"/>
        <w:rPr>
          <w:rFonts w:asciiTheme="minorHAnsi" w:hAnsiTheme="minorHAnsi" w:cstheme="minorHAnsi"/>
          <w:sz w:val="14"/>
          <w:szCs w:val="20"/>
        </w:rPr>
      </w:pPr>
    </w:p>
    <w:p w14:paraId="4D83DD87" w14:textId="77777777" w:rsidR="00234DC8" w:rsidRDefault="00FE7EFC" w:rsidP="00B50D3E">
      <w:pPr>
        <w:pStyle w:val="Sinespaciado"/>
        <w:numPr>
          <w:ilvl w:val="0"/>
          <w:numId w:val="76"/>
        </w:numPr>
        <w:spacing w:line="276" w:lineRule="auto"/>
        <w:jc w:val="both"/>
        <w:rPr>
          <w:rFonts w:asciiTheme="minorHAnsi" w:hAnsiTheme="minorHAnsi" w:cstheme="minorHAnsi"/>
          <w:sz w:val="24"/>
          <w:szCs w:val="24"/>
        </w:rPr>
      </w:pPr>
      <w:r>
        <w:rPr>
          <w:rFonts w:asciiTheme="minorHAnsi" w:hAnsiTheme="minorHAnsi" w:cstheme="minorHAnsi"/>
          <w:sz w:val="24"/>
          <w:szCs w:val="24"/>
        </w:rPr>
        <w:t>En el caso de que el Instituto convenga con el INE el uso de la Aplicación Móvil para la obtención del apoyo</w:t>
      </w:r>
      <w:r w:rsidR="00BE372B">
        <w:rPr>
          <w:rFonts w:asciiTheme="minorHAnsi" w:hAnsiTheme="minorHAnsi" w:cstheme="minorHAnsi"/>
          <w:sz w:val="24"/>
          <w:szCs w:val="24"/>
        </w:rPr>
        <w:t xml:space="preserve"> de la ciudadanía</w:t>
      </w:r>
      <w:r>
        <w:rPr>
          <w:rFonts w:asciiTheme="minorHAnsi" w:hAnsiTheme="minorHAnsi" w:cstheme="minorHAnsi"/>
          <w:sz w:val="24"/>
          <w:szCs w:val="24"/>
        </w:rPr>
        <w:t xml:space="preserve">, </w:t>
      </w:r>
      <w:r w:rsidR="00234DC8">
        <w:rPr>
          <w:rFonts w:asciiTheme="minorHAnsi" w:hAnsiTheme="minorHAnsi" w:cstheme="minorHAnsi"/>
          <w:sz w:val="24"/>
          <w:szCs w:val="24"/>
        </w:rPr>
        <w:t>el emblema impreso y en medio digital, así como los colores con los que pretenda contender que no deberán ser análogos a los de los partidos políticos o asociaciones con registro o acreditación ante el Instituto, ni contener la imagen o silueta de</w:t>
      </w:r>
      <w:r w:rsidR="00027548">
        <w:rPr>
          <w:rFonts w:asciiTheme="minorHAnsi" w:hAnsiTheme="minorHAnsi" w:cstheme="minorHAnsi"/>
          <w:sz w:val="24"/>
          <w:szCs w:val="24"/>
        </w:rPr>
        <w:t>l aspirante o</w:t>
      </w:r>
      <w:r w:rsidR="00BE372B">
        <w:rPr>
          <w:rFonts w:asciiTheme="minorHAnsi" w:hAnsiTheme="minorHAnsi" w:cstheme="minorHAnsi"/>
          <w:sz w:val="24"/>
          <w:szCs w:val="24"/>
        </w:rPr>
        <w:t xml:space="preserve"> la candidatura independiente registrada</w:t>
      </w:r>
      <w:r w:rsidR="00234DC8">
        <w:rPr>
          <w:rFonts w:asciiTheme="minorHAnsi" w:hAnsiTheme="minorHAnsi" w:cstheme="minorHAnsi"/>
          <w:sz w:val="24"/>
          <w:szCs w:val="24"/>
        </w:rPr>
        <w:t>, de conformidad con lo siguiente:</w:t>
      </w:r>
    </w:p>
    <w:p w14:paraId="56D66B5E" w14:textId="77777777" w:rsidR="007A7520" w:rsidRPr="007A7520" w:rsidRDefault="007A7520" w:rsidP="00B50D3E">
      <w:pPr>
        <w:pStyle w:val="Sinespaciado"/>
        <w:spacing w:line="276" w:lineRule="auto"/>
        <w:jc w:val="both"/>
        <w:rPr>
          <w:rFonts w:asciiTheme="minorHAnsi" w:hAnsiTheme="minorHAnsi" w:cstheme="minorHAnsi"/>
          <w:sz w:val="16"/>
          <w:szCs w:val="24"/>
        </w:rPr>
      </w:pPr>
    </w:p>
    <w:p w14:paraId="7AE1E17E" w14:textId="77777777" w:rsidR="00234DC8" w:rsidRDefault="00234DC8" w:rsidP="00B50D3E">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Software utilizado: Ilustrador o Corel </w:t>
      </w:r>
      <w:proofErr w:type="spellStart"/>
      <w:r>
        <w:rPr>
          <w:rFonts w:asciiTheme="minorHAnsi" w:hAnsiTheme="minorHAnsi" w:cstheme="minorHAnsi"/>
          <w:sz w:val="24"/>
          <w:szCs w:val="24"/>
        </w:rPr>
        <w:t>Draw</w:t>
      </w:r>
      <w:proofErr w:type="spellEnd"/>
      <w:r>
        <w:rPr>
          <w:rFonts w:asciiTheme="minorHAnsi" w:hAnsiTheme="minorHAnsi" w:cstheme="minorHAnsi"/>
          <w:sz w:val="24"/>
          <w:szCs w:val="24"/>
        </w:rPr>
        <w:t>;</w:t>
      </w:r>
    </w:p>
    <w:p w14:paraId="469491A3" w14:textId="77777777" w:rsidR="009A538E" w:rsidRPr="00FE7EFC" w:rsidRDefault="009A538E" w:rsidP="00B50D3E">
      <w:pPr>
        <w:pStyle w:val="Sinespaciado"/>
        <w:spacing w:line="276" w:lineRule="auto"/>
        <w:ind w:left="2505"/>
        <w:jc w:val="both"/>
        <w:rPr>
          <w:rFonts w:asciiTheme="minorHAnsi" w:hAnsiTheme="minorHAnsi" w:cstheme="minorHAnsi"/>
          <w:sz w:val="12"/>
          <w:szCs w:val="24"/>
        </w:rPr>
      </w:pPr>
    </w:p>
    <w:p w14:paraId="4CA40596" w14:textId="77777777" w:rsidR="00234DC8" w:rsidRDefault="004D05C5" w:rsidP="00B50D3E">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Tamaño: Que se circunscriba en un cuadro de 5 x 5 cm;</w:t>
      </w:r>
    </w:p>
    <w:p w14:paraId="4B77307F" w14:textId="77777777" w:rsidR="009A538E" w:rsidRPr="00FE7EFC" w:rsidRDefault="009A538E" w:rsidP="00B50D3E">
      <w:pPr>
        <w:pStyle w:val="Sinespaciado"/>
        <w:spacing w:line="276" w:lineRule="auto"/>
        <w:jc w:val="both"/>
        <w:rPr>
          <w:rFonts w:asciiTheme="minorHAnsi" w:hAnsiTheme="minorHAnsi" w:cstheme="minorHAnsi"/>
          <w:sz w:val="12"/>
          <w:szCs w:val="24"/>
        </w:rPr>
      </w:pPr>
    </w:p>
    <w:p w14:paraId="368C4C48" w14:textId="77777777" w:rsidR="004D05C5" w:rsidRDefault="004D05C5" w:rsidP="00B50D3E">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lastRenderedPageBreak/>
        <w:t>Características</w:t>
      </w:r>
      <w:r w:rsidR="009A538E">
        <w:rPr>
          <w:rFonts w:asciiTheme="minorHAnsi" w:hAnsiTheme="minorHAnsi" w:cstheme="minorHAnsi"/>
          <w:sz w:val="24"/>
          <w:szCs w:val="24"/>
        </w:rPr>
        <w:t xml:space="preserve"> de la imagen: Trazada en vectores;</w:t>
      </w:r>
    </w:p>
    <w:p w14:paraId="3F573F52" w14:textId="77777777" w:rsidR="009A538E" w:rsidRPr="00FE7EFC" w:rsidRDefault="009A538E" w:rsidP="00B50D3E">
      <w:pPr>
        <w:pStyle w:val="Sinespaciado"/>
        <w:spacing w:line="276" w:lineRule="auto"/>
        <w:jc w:val="both"/>
        <w:rPr>
          <w:rFonts w:asciiTheme="minorHAnsi" w:hAnsiTheme="minorHAnsi" w:cstheme="minorHAnsi"/>
          <w:sz w:val="12"/>
          <w:szCs w:val="24"/>
        </w:rPr>
      </w:pPr>
    </w:p>
    <w:p w14:paraId="11250C7A" w14:textId="77777777" w:rsidR="009A538E" w:rsidRDefault="00BE372B" w:rsidP="00B50D3E">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Ti</w:t>
      </w:r>
      <w:r w:rsidR="009A538E">
        <w:rPr>
          <w:rFonts w:asciiTheme="minorHAnsi" w:hAnsiTheme="minorHAnsi" w:cstheme="minorHAnsi"/>
          <w:sz w:val="24"/>
          <w:szCs w:val="24"/>
        </w:rPr>
        <w:t>pografía: No editable y convertida en vectores; y</w:t>
      </w:r>
    </w:p>
    <w:p w14:paraId="555C5612" w14:textId="77777777" w:rsidR="009A538E" w:rsidRPr="00FE7EFC" w:rsidRDefault="009A538E" w:rsidP="00B50D3E">
      <w:pPr>
        <w:pStyle w:val="Sinespaciado"/>
        <w:spacing w:line="276" w:lineRule="auto"/>
        <w:jc w:val="both"/>
        <w:rPr>
          <w:rFonts w:asciiTheme="minorHAnsi" w:hAnsiTheme="minorHAnsi" w:cstheme="minorHAnsi"/>
          <w:sz w:val="12"/>
          <w:szCs w:val="24"/>
        </w:rPr>
      </w:pPr>
    </w:p>
    <w:p w14:paraId="525EE1C1" w14:textId="77777777" w:rsidR="009A538E" w:rsidRDefault="009A538E" w:rsidP="00B50D3E">
      <w:pPr>
        <w:pStyle w:val="Sinespaciado"/>
        <w:numPr>
          <w:ilvl w:val="0"/>
          <w:numId w:val="77"/>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Color: Con guía de color indicando porcentajes y/o </w:t>
      </w:r>
      <w:proofErr w:type="spellStart"/>
      <w:r>
        <w:rPr>
          <w:rFonts w:asciiTheme="minorHAnsi" w:hAnsiTheme="minorHAnsi" w:cstheme="minorHAnsi"/>
          <w:sz w:val="24"/>
          <w:szCs w:val="24"/>
        </w:rPr>
        <w:t>pantones</w:t>
      </w:r>
      <w:proofErr w:type="spellEnd"/>
      <w:r>
        <w:rPr>
          <w:rFonts w:asciiTheme="minorHAnsi" w:hAnsiTheme="minorHAnsi" w:cstheme="minorHAnsi"/>
          <w:sz w:val="24"/>
          <w:szCs w:val="24"/>
        </w:rPr>
        <w:t xml:space="preserve"> utilizados.</w:t>
      </w:r>
    </w:p>
    <w:p w14:paraId="1D079490" w14:textId="77777777" w:rsidR="00802258" w:rsidRPr="008D732E" w:rsidRDefault="00802258" w:rsidP="00B50D3E">
      <w:pPr>
        <w:pStyle w:val="Prrafodelista"/>
        <w:rPr>
          <w:rFonts w:asciiTheme="minorHAnsi" w:hAnsiTheme="minorHAnsi" w:cstheme="minorHAnsi"/>
          <w:sz w:val="18"/>
          <w:szCs w:val="24"/>
        </w:rPr>
      </w:pPr>
    </w:p>
    <w:p w14:paraId="46DB1DEC" w14:textId="77777777" w:rsidR="001400AB" w:rsidRDefault="00BE372B" w:rsidP="00B50D3E">
      <w:pPr>
        <w:pStyle w:val="Sinespaciado"/>
        <w:numPr>
          <w:ilvl w:val="0"/>
          <w:numId w:val="51"/>
        </w:numPr>
        <w:spacing w:line="276" w:lineRule="auto"/>
        <w:jc w:val="both"/>
        <w:rPr>
          <w:rFonts w:asciiTheme="minorHAnsi" w:hAnsiTheme="minorHAnsi" w:cstheme="minorHAnsi"/>
          <w:sz w:val="24"/>
          <w:szCs w:val="24"/>
        </w:rPr>
      </w:pPr>
      <w:r>
        <w:rPr>
          <w:rFonts w:asciiTheme="minorHAnsi" w:hAnsiTheme="minorHAnsi" w:cstheme="minorHAnsi"/>
          <w:sz w:val="24"/>
          <w:szCs w:val="24"/>
        </w:rPr>
        <w:t>Una vez que la Secretaría</w:t>
      </w:r>
      <w:r w:rsidR="001400AB" w:rsidRPr="00802258">
        <w:rPr>
          <w:rFonts w:asciiTheme="minorHAnsi" w:hAnsiTheme="minorHAnsi" w:cstheme="minorHAnsi"/>
          <w:sz w:val="24"/>
          <w:szCs w:val="24"/>
        </w:rPr>
        <w:t xml:space="preserve"> del Comité correspondiente reciba un escrito de intención, dará aviso a</w:t>
      </w:r>
      <w:r w:rsidR="00BB1932">
        <w:rPr>
          <w:rFonts w:asciiTheme="minorHAnsi" w:hAnsiTheme="minorHAnsi" w:cstheme="minorHAnsi"/>
          <w:sz w:val="24"/>
          <w:szCs w:val="24"/>
        </w:rPr>
        <w:t xml:space="preserve"> la Presidencia </w:t>
      </w:r>
      <w:r w:rsidR="001400AB" w:rsidRPr="00802258">
        <w:rPr>
          <w:rFonts w:asciiTheme="minorHAnsi" w:hAnsiTheme="minorHAnsi" w:cstheme="minorHAnsi"/>
          <w:sz w:val="24"/>
          <w:szCs w:val="24"/>
        </w:rPr>
        <w:t>del Comité de que se trate, para que éste notifique a</w:t>
      </w:r>
      <w:r w:rsidR="00802258">
        <w:rPr>
          <w:rFonts w:asciiTheme="minorHAnsi" w:hAnsiTheme="minorHAnsi" w:cstheme="minorHAnsi"/>
          <w:sz w:val="24"/>
          <w:szCs w:val="24"/>
        </w:rPr>
        <w:t xml:space="preserve"> </w:t>
      </w:r>
      <w:r w:rsidR="001400AB" w:rsidRPr="00802258">
        <w:rPr>
          <w:rFonts w:asciiTheme="minorHAnsi" w:hAnsiTheme="minorHAnsi" w:cstheme="minorHAnsi"/>
          <w:sz w:val="24"/>
          <w:szCs w:val="24"/>
        </w:rPr>
        <w:t>l</w:t>
      </w:r>
      <w:r w:rsidR="00802258">
        <w:rPr>
          <w:rFonts w:asciiTheme="minorHAnsi" w:hAnsiTheme="minorHAnsi" w:cstheme="minorHAnsi"/>
          <w:sz w:val="24"/>
          <w:szCs w:val="24"/>
        </w:rPr>
        <w:t>a Secretaría Ejecutiva</w:t>
      </w:r>
      <w:r w:rsidR="001400AB" w:rsidRPr="00802258">
        <w:rPr>
          <w:rFonts w:asciiTheme="minorHAnsi" w:hAnsiTheme="minorHAnsi" w:cstheme="minorHAnsi"/>
          <w:sz w:val="24"/>
          <w:szCs w:val="24"/>
        </w:rPr>
        <w:t xml:space="preserve"> del Instituto y le remitirá de manera inmediata la documentación respectiva, a fin de que se realice su verificación.</w:t>
      </w:r>
    </w:p>
    <w:p w14:paraId="5F17B6C2" w14:textId="77777777" w:rsidR="00802258" w:rsidRPr="008D732E" w:rsidRDefault="00802258" w:rsidP="00B50D3E">
      <w:pPr>
        <w:pStyle w:val="Sinespaciado"/>
        <w:spacing w:line="276" w:lineRule="auto"/>
        <w:ind w:left="720"/>
        <w:jc w:val="both"/>
        <w:rPr>
          <w:rFonts w:asciiTheme="minorHAnsi" w:hAnsiTheme="minorHAnsi" w:cstheme="minorHAnsi"/>
          <w:szCs w:val="24"/>
        </w:rPr>
      </w:pPr>
    </w:p>
    <w:p w14:paraId="2BCB0A04" w14:textId="77777777" w:rsidR="001400AB" w:rsidRDefault="001400AB" w:rsidP="00B50D3E">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A partir de</w:t>
      </w:r>
      <w:r w:rsidR="00802258">
        <w:rPr>
          <w:rFonts w:asciiTheme="minorHAnsi" w:hAnsiTheme="minorHAnsi" w:cstheme="minorHAnsi"/>
          <w:sz w:val="24"/>
          <w:szCs w:val="24"/>
        </w:rPr>
        <w:t xml:space="preserve"> que la Secretaría Ejecutiva</w:t>
      </w:r>
      <w:r w:rsidRPr="00802258">
        <w:rPr>
          <w:rFonts w:asciiTheme="minorHAnsi" w:hAnsiTheme="minorHAnsi" w:cstheme="minorHAnsi"/>
          <w:sz w:val="24"/>
          <w:szCs w:val="24"/>
        </w:rPr>
        <w:t xml:space="preserve"> del Instituto reciba el escrito de intención, verificará que la manifestación de intención cumpla con los requi</w:t>
      </w:r>
      <w:r w:rsidR="00802258">
        <w:rPr>
          <w:rFonts w:asciiTheme="minorHAnsi" w:hAnsiTheme="minorHAnsi" w:cstheme="minorHAnsi"/>
          <w:sz w:val="24"/>
          <w:szCs w:val="24"/>
        </w:rPr>
        <w:t>sitos previstos en los incisos b) y c</w:t>
      </w:r>
      <w:r w:rsidRPr="00802258">
        <w:rPr>
          <w:rFonts w:asciiTheme="minorHAnsi" w:hAnsiTheme="minorHAnsi" w:cstheme="minorHAnsi"/>
          <w:sz w:val="24"/>
          <w:szCs w:val="24"/>
        </w:rPr>
        <w:t>) de este artículo.</w:t>
      </w:r>
    </w:p>
    <w:p w14:paraId="274C179E" w14:textId="77777777" w:rsidR="00802258" w:rsidRPr="008D732E" w:rsidRDefault="00802258" w:rsidP="00B50D3E">
      <w:pPr>
        <w:pStyle w:val="Prrafodelista"/>
        <w:rPr>
          <w:rFonts w:asciiTheme="minorHAnsi" w:hAnsiTheme="minorHAnsi" w:cstheme="minorHAnsi"/>
          <w:sz w:val="14"/>
          <w:szCs w:val="24"/>
        </w:rPr>
      </w:pPr>
    </w:p>
    <w:p w14:paraId="2D32CBE9" w14:textId="77777777" w:rsidR="001400AB" w:rsidRDefault="001400AB" w:rsidP="00B50D3E">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En caso de q</w:t>
      </w:r>
      <w:r w:rsidR="00802258">
        <w:rPr>
          <w:rFonts w:asciiTheme="minorHAnsi" w:hAnsiTheme="minorHAnsi" w:cstheme="minorHAnsi"/>
          <w:sz w:val="24"/>
          <w:szCs w:val="24"/>
        </w:rPr>
        <w:t>ue</w:t>
      </w:r>
      <w:r w:rsidR="00AF0823">
        <w:rPr>
          <w:rFonts w:asciiTheme="minorHAnsi" w:hAnsiTheme="minorHAnsi" w:cstheme="minorHAnsi"/>
          <w:sz w:val="24"/>
          <w:szCs w:val="24"/>
        </w:rPr>
        <w:t>,</w:t>
      </w:r>
      <w:r w:rsidR="00802258">
        <w:rPr>
          <w:rFonts w:asciiTheme="minorHAnsi" w:hAnsiTheme="minorHAnsi" w:cstheme="minorHAnsi"/>
          <w:sz w:val="24"/>
          <w:szCs w:val="24"/>
        </w:rPr>
        <w:t xml:space="preserve"> de la revisión resulte que </w:t>
      </w:r>
      <w:r w:rsidR="00BE372B">
        <w:rPr>
          <w:rFonts w:asciiTheme="minorHAnsi" w:hAnsiTheme="minorHAnsi" w:cstheme="minorHAnsi"/>
          <w:sz w:val="24"/>
          <w:szCs w:val="24"/>
        </w:rPr>
        <w:t>la persona</w:t>
      </w:r>
      <w:r w:rsidRPr="00802258">
        <w:rPr>
          <w:rFonts w:asciiTheme="minorHAnsi" w:hAnsiTheme="minorHAnsi" w:cstheme="minorHAnsi"/>
          <w:sz w:val="24"/>
          <w:szCs w:val="24"/>
        </w:rPr>
        <w:t xml:space="preserve"> in</w:t>
      </w:r>
      <w:r w:rsidR="00BE372B">
        <w:rPr>
          <w:rFonts w:asciiTheme="minorHAnsi" w:hAnsiTheme="minorHAnsi" w:cstheme="minorHAnsi"/>
          <w:sz w:val="24"/>
          <w:szCs w:val="24"/>
        </w:rPr>
        <w:t>teresada</w:t>
      </w:r>
      <w:r w:rsidRPr="00802258">
        <w:rPr>
          <w:rFonts w:asciiTheme="minorHAnsi" w:hAnsiTheme="minorHAnsi" w:cstheme="minorHAnsi"/>
          <w:sz w:val="24"/>
          <w:szCs w:val="24"/>
        </w:rPr>
        <w:t xml:space="preserve"> no acompañó la docume</w:t>
      </w:r>
      <w:r w:rsidR="00802258">
        <w:rPr>
          <w:rFonts w:asciiTheme="minorHAnsi" w:hAnsiTheme="minorHAnsi" w:cstheme="minorHAnsi"/>
          <w:sz w:val="24"/>
          <w:szCs w:val="24"/>
        </w:rPr>
        <w:t>ntación e información completa</w:t>
      </w:r>
      <w:r w:rsidR="00802258" w:rsidRPr="00802258">
        <w:rPr>
          <w:rFonts w:asciiTheme="minorHAnsi" w:hAnsiTheme="minorHAnsi" w:cstheme="minorHAnsi"/>
          <w:sz w:val="24"/>
          <w:szCs w:val="24"/>
        </w:rPr>
        <w:t>, la Presidencia</w:t>
      </w:r>
      <w:r w:rsidRPr="00802258">
        <w:rPr>
          <w:rFonts w:asciiTheme="minorHAnsi" w:hAnsiTheme="minorHAnsi" w:cstheme="minorHAnsi"/>
          <w:sz w:val="24"/>
          <w:szCs w:val="24"/>
        </w:rPr>
        <w:t xml:space="preserve"> del Comité de que se trate o</w:t>
      </w:r>
      <w:r w:rsidR="00802258" w:rsidRPr="00802258">
        <w:rPr>
          <w:rFonts w:asciiTheme="minorHAnsi" w:hAnsiTheme="minorHAnsi" w:cstheme="minorHAnsi"/>
          <w:sz w:val="24"/>
          <w:szCs w:val="24"/>
        </w:rPr>
        <w:t xml:space="preserve"> la Secretaría Ejecutiva</w:t>
      </w:r>
      <w:r w:rsidRPr="00802258">
        <w:rPr>
          <w:rFonts w:asciiTheme="minorHAnsi" w:hAnsiTheme="minorHAnsi" w:cstheme="minorHAnsi"/>
          <w:sz w:val="24"/>
          <w:szCs w:val="24"/>
        </w:rPr>
        <w:t xml:space="preserve"> del Instituto le realizará un requerimiento para que, en un término de cuarenta y ocho horas contadas a partir de la notificación respectiva, remita la documentación o información omitida. De no recibirse respuesta al requerimiento dentro del plazo señalado, o que con ésta no se remita la documentación e información solicitada, el Consejo desechará de plano la solicitud respectiva. </w:t>
      </w:r>
    </w:p>
    <w:p w14:paraId="10C57660" w14:textId="77777777" w:rsidR="00802258" w:rsidRPr="006B006D" w:rsidRDefault="00802258" w:rsidP="00B50D3E">
      <w:pPr>
        <w:pStyle w:val="Prrafodelista"/>
        <w:rPr>
          <w:rFonts w:asciiTheme="minorHAnsi" w:hAnsiTheme="minorHAnsi" w:cstheme="minorHAnsi"/>
          <w:sz w:val="14"/>
          <w:szCs w:val="24"/>
        </w:rPr>
      </w:pPr>
    </w:p>
    <w:p w14:paraId="025AF45B" w14:textId="77777777" w:rsidR="001400AB" w:rsidRDefault="001400AB" w:rsidP="00B50D3E">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El Instituto deberá emitir los acuerdos definitivos relacionados con el registro de aspirantes a candidaturas independientes cinco días antes del inicio de las precampañas correspondientes, y expedirá las constancias respectivas.</w:t>
      </w:r>
    </w:p>
    <w:p w14:paraId="765CF25D" w14:textId="77777777" w:rsidR="00802258" w:rsidRPr="006B006D" w:rsidRDefault="00802258" w:rsidP="00B50D3E">
      <w:pPr>
        <w:pStyle w:val="Prrafodelista"/>
        <w:rPr>
          <w:rFonts w:asciiTheme="minorHAnsi" w:hAnsiTheme="minorHAnsi" w:cstheme="minorHAnsi"/>
          <w:sz w:val="14"/>
          <w:szCs w:val="24"/>
        </w:rPr>
      </w:pPr>
    </w:p>
    <w:p w14:paraId="66CAD98A" w14:textId="77777777" w:rsidR="001400AB" w:rsidRPr="00802258" w:rsidRDefault="001400AB" w:rsidP="00B50D3E">
      <w:pPr>
        <w:pStyle w:val="Sinespaciado"/>
        <w:numPr>
          <w:ilvl w:val="0"/>
          <w:numId w:val="51"/>
        </w:numPr>
        <w:spacing w:line="276" w:lineRule="auto"/>
        <w:jc w:val="both"/>
        <w:rPr>
          <w:rFonts w:asciiTheme="minorHAnsi" w:hAnsiTheme="minorHAnsi" w:cstheme="minorHAnsi"/>
          <w:sz w:val="24"/>
          <w:szCs w:val="24"/>
        </w:rPr>
      </w:pPr>
      <w:r w:rsidRPr="00802258">
        <w:rPr>
          <w:rFonts w:asciiTheme="minorHAnsi" w:hAnsiTheme="minorHAnsi" w:cstheme="minorHAnsi"/>
          <w:sz w:val="24"/>
          <w:szCs w:val="24"/>
        </w:rPr>
        <w:t>Dichos acuerdos se notificarán personalmente a todos los interesados o en su defecto, a sus representantes, y se hará la publicación correspondiente en estrados, así como en la página electrónica del Instituto.</w:t>
      </w:r>
    </w:p>
    <w:p w14:paraId="0F08685D" w14:textId="77777777" w:rsidR="001400AB" w:rsidRPr="00601A29" w:rsidRDefault="001400AB" w:rsidP="00B50D3E">
      <w:pPr>
        <w:pStyle w:val="Sinespaciado"/>
        <w:spacing w:line="276" w:lineRule="auto"/>
        <w:jc w:val="both"/>
        <w:rPr>
          <w:rFonts w:asciiTheme="minorHAnsi" w:hAnsiTheme="minorHAnsi" w:cstheme="minorHAnsi"/>
          <w:sz w:val="24"/>
          <w:szCs w:val="20"/>
        </w:rPr>
      </w:pPr>
    </w:p>
    <w:p w14:paraId="50987A78"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IV</w:t>
      </w:r>
    </w:p>
    <w:p w14:paraId="049F40C3" w14:textId="77777777" w:rsidR="001400AB" w:rsidRPr="00817130" w:rsidRDefault="001400AB" w:rsidP="00B50D3E">
      <w:pPr>
        <w:pStyle w:val="Sinespaciado"/>
        <w:spacing w:line="276" w:lineRule="auto"/>
        <w:jc w:val="center"/>
        <w:rPr>
          <w:rFonts w:asciiTheme="minorHAnsi" w:hAnsiTheme="minorHAnsi" w:cstheme="minorHAnsi"/>
          <w:sz w:val="24"/>
          <w:szCs w:val="24"/>
        </w:rPr>
      </w:pPr>
      <w:r w:rsidRPr="00817130">
        <w:rPr>
          <w:rFonts w:asciiTheme="minorHAnsi" w:hAnsiTheme="minorHAnsi" w:cstheme="minorHAnsi"/>
          <w:b/>
          <w:sz w:val="24"/>
          <w:szCs w:val="24"/>
        </w:rPr>
        <w:t>DE LA OBTENCIÓN DEL APOYO</w:t>
      </w:r>
      <w:r w:rsidR="000C37FB">
        <w:rPr>
          <w:rFonts w:asciiTheme="minorHAnsi" w:hAnsiTheme="minorHAnsi" w:cstheme="minorHAnsi"/>
          <w:b/>
          <w:sz w:val="24"/>
          <w:szCs w:val="24"/>
        </w:rPr>
        <w:t xml:space="preserve"> DE LA CIUDADANÍA</w:t>
      </w:r>
      <w:r w:rsidRPr="00817130">
        <w:rPr>
          <w:rFonts w:asciiTheme="minorHAnsi" w:hAnsiTheme="minorHAnsi" w:cstheme="minorHAnsi"/>
          <w:b/>
          <w:sz w:val="24"/>
          <w:szCs w:val="24"/>
        </w:rPr>
        <w:t xml:space="preserve"> </w:t>
      </w:r>
    </w:p>
    <w:p w14:paraId="6C843348" w14:textId="77777777" w:rsidR="001400AB" w:rsidRDefault="001400AB" w:rsidP="00B50D3E">
      <w:pPr>
        <w:pStyle w:val="Sinespaciado"/>
        <w:spacing w:line="276" w:lineRule="auto"/>
        <w:rPr>
          <w:rFonts w:asciiTheme="minorHAnsi" w:hAnsiTheme="minorHAnsi" w:cstheme="minorHAnsi"/>
          <w:sz w:val="24"/>
          <w:szCs w:val="24"/>
        </w:rPr>
      </w:pPr>
    </w:p>
    <w:p w14:paraId="26B04512" w14:textId="77777777" w:rsidR="001400AB" w:rsidRPr="00817130" w:rsidRDefault="00072D68" w:rsidP="00B50D3E">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Artículo 16</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14:paraId="53569D61" w14:textId="77777777" w:rsidR="001400AB" w:rsidRPr="00817130" w:rsidRDefault="001400AB" w:rsidP="00B50D3E">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actos tendentes a recabar el apoyo</w:t>
      </w:r>
      <w:r w:rsidR="0038438D">
        <w:rPr>
          <w:rFonts w:asciiTheme="minorHAnsi" w:hAnsiTheme="minorHAnsi" w:cstheme="minorHAnsi"/>
          <w:sz w:val="24"/>
          <w:szCs w:val="24"/>
        </w:rPr>
        <w:t xml:space="preserve"> de la ciudadanía</w:t>
      </w:r>
      <w:r w:rsidRPr="00817130">
        <w:rPr>
          <w:rFonts w:asciiTheme="minorHAnsi" w:hAnsiTheme="minorHAnsi" w:cstheme="minorHAnsi"/>
          <w:sz w:val="24"/>
          <w:szCs w:val="24"/>
        </w:rPr>
        <w:t xml:space="preserve"> tendrán la misma duración que las precampañas de la elección de la que se trate,</w:t>
      </w:r>
      <w:r w:rsidRPr="00817130">
        <w:rPr>
          <w:rFonts w:asciiTheme="minorHAnsi" w:hAnsiTheme="minorHAnsi" w:cstheme="minorHAnsi"/>
          <w:color w:val="FF0000"/>
          <w:sz w:val="24"/>
          <w:szCs w:val="24"/>
        </w:rPr>
        <w:t xml:space="preserve"> </w:t>
      </w:r>
      <w:r w:rsidRPr="00817130">
        <w:rPr>
          <w:rFonts w:asciiTheme="minorHAnsi" w:hAnsiTheme="minorHAnsi" w:cstheme="minorHAnsi"/>
          <w:sz w:val="24"/>
          <w:szCs w:val="24"/>
        </w:rPr>
        <w:t xml:space="preserve">precisándose que esta etapa dará </w:t>
      </w:r>
      <w:r w:rsidRPr="00817130">
        <w:rPr>
          <w:rFonts w:asciiTheme="minorHAnsi" w:hAnsiTheme="minorHAnsi" w:cstheme="minorHAnsi"/>
          <w:sz w:val="24"/>
          <w:szCs w:val="24"/>
        </w:rPr>
        <w:lastRenderedPageBreak/>
        <w:t xml:space="preserve">inicio el mismo día que </w:t>
      </w:r>
      <w:r w:rsidR="0038438D">
        <w:rPr>
          <w:rFonts w:asciiTheme="minorHAnsi" w:hAnsiTheme="minorHAnsi" w:cstheme="minorHAnsi"/>
          <w:sz w:val="24"/>
          <w:szCs w:val="24"/>
        </w:rPr>
        <w:t>la precampaña correspondiente. Quienes obtengan la calidad de aspirantes</w:t>
      </w:r>
      <w:r w:rsidRPr="00817130">
        <w:rPr>
          <w:rFonts w:asciiTheme="minorHAnsi" w:hAnsiTheme="minorHAnsi" w:cstheme="minorHAnsi"/>
          <w:sz w:val="24"/>
          <w:szCs w:val="24"/>
        </w:rPr>
        <w:t xml:space="preserve"> podrán realizar actos tendentes a recabar el porcentaje de apoyo</w:t>
      </w:r>
      <w:r w:rsidR="0038438D">
        <w:rPr>
          <w:rFonts w:asciiTheme="minorHAnsi" w:hAnsiTheme="minorHAnsi" w:cstheme="minorHAnsi"/>
          <w:sz w:val="24"/>
          <w:szCs w:val="24"/>
        </w:rPr>
        <w:t xml:space="preserve"> de la ciudadanía</w:t>
      </w:r>
      <w:r w:rsidRPr="00817130">
        <w:rPr>
          <w:rFonts w:asciiTheme="minorHAnsi" w:hAnsiTheme="minorHAnsi" w:cstheme="minorHAnsi"/>
          <w:sz w:val="24"/>
          <w:szCs w:val="24"/>
        </w:rPr>
        <w:t xml:space="preserve"> requerido por medios diversos a la radio y la televisión, siempre que los mismos no constituyan actos anticipados de campaña. </w:t>
      </w:r>
    </w:p>
    <w:p w14:paraId="3CE063E9"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0765BB0A" w14:textId="77777777" w:rsidR="001400AB" w:rsidRDefault="001400AB" w:rsidP="00B50D3E">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 entiende por actos tendentes a recabar el apoyo</w:t>
      </w:r>
      <w:r w:rsidR="0038438D">
        <w:rPr>
          <w:rFonts w:asciiTheme="minorHAnsi" w:hAnsiTheme="minorHAnsi" w:cstheme="minorHAnsi"/>
          <w:sz w:val="24"/>
          <w:szCs w:val="24"/>
        </w:rPr>
        <w:t xml:space="preserve"> de la ciudadanía</w:t>
      </w:r>
      <w:r w:rsidRPr="00817130">
        <w:rPr>
          <w:rFonts w:asciiTheme="minorHAnsi" w:hAnsiTheme="minorHAnsi" w:cstheme="minorHAnsi"/>
          <w:sz w:val="24"/>
          <w:szCs w:val="24"/>
        </w:rPr>
        <w:t>, el conjunto de reuniones públicas, asambleas, marchas y todas aquellas actividades dirigidas a la ciudadanía en general, que realizan los aspirantes con el obje</w:t>
      </w:r>
      <w:r w:rsidR="0038438D">
        <w:rPr>
          <w:rFonts w:asciiTheme="minorHAnsi" w:hAnsiTheme="minorHAnsi" w:cstheme="minorHAnsi"/>
          <w:sz w:val="24"/>
          <w:szCs w:val="24"/>
        </w:rPr>
        <w:t>to de obtener el apoyo de la ciudadanía</w:t>
      </w:r>
      <w:r w:rsidRPr="00817130">
        <w:rPr>
          <w:rFonts w:asciiTheme="minorHAnsi" w:hAnsiTheme="minorHAnsi" w:cstheme="minorHAnsi"/>
          <w:sz w:val="24"/>
          <w:szCs w:val="24"/>
        </w:rPr>
        <w:t xml:space="preserve"> para satisfacer el requisito en los términos del Código. </w:t>
      </w:r>
    </w:p>
    <w:p w14:paraId="64C5167E" w14:textId="77777777" w:rsidR="006B006D" w:rsidRDefault="006B006D" w:rsidP="00B50D3E">
      <w:pPr>
        <w:pStyle w:val="Prrafodelista"/>
        <w:rPr>
          <w:rFonts w:asciiTheme="minorHAnsi" w:hAnsiTheme="minorHAnsi" w:cstheme="minorHAnsi"/>
          <w:szCs w:val="24"/>
        </w:rPr>
      </w:pPr>
    </w:p>
    <w:p w14:paraId="77FCD1E3" w14:textId="77777777" w:rsidR="00F558F0" w:rsidRDefault="00F558F0" w:rsidP="00B50D3E">
      <w:pPr>
        <w:pStyle w:val="Sinespaciado"/>
        <w:spacing w:line="276" w:lineRule="auto"/>
        <w:jc w:val="both"/>
        <w:rPr>
          <w:rFonts w:asciiTheme="minorHAnsi" w:hAnsiTheme="minorHAnsi" w:cstheme="minorHAnsi"/>
          <w:b/>
          <w:sz w:val="24"/>
          <w:szCs w:val="24"/>
        </w:rPr>
      </w:pPr>
      <w:r w:rsidRPr="00F558F0">
        <w:rPr>
          <w:rFonts w:asciiTheme="minorHAnsi" w:hAnsiTheme="minorHAnsi" w:cstheme="minorHAnsi"/>
          <w:b/>
          <w:sz w:val="24"/>
          <w:szCs w:val="24"/>
        </w:rPr>
        <w:t>Artículo 17.</w:t>
      </w:r>
    </w:p>
    <w:p w14:paraId="390CE3CE" w14:textId="77777777" w:rsidR="00F558F0" w:rsidRDefault="00F558F0" w:rsidP="00B50D3E">
      <w:pPr>
        <w:pStyle w:val="Sinespaciado"/>
        <w:numPr>
          <w:ilvl w:val="0"/>
          <w:numId w:val="9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w:t>
      </w:r>
      <w:r w:rsidR="00304DA4">
        <w:rPr>
          <w:rFonts w:asciiTheme="minorHAnsi" w:hAnsiTheme="minorHAnsi" w:cstheme="minorHAnsi"/>
          <w:sz w:val="24"/>
          <w:szCs w:val="24"/>
        </w:rPr>
        <w:t xml:space="preserve">a </w:t>
      </w:r>
      <w:r w:rsidR="0038438D">
        <w:rPr>
          <w:rFonts w:asciiTheme="minorHAnsi" w:hAnsiTheme="minorHAnsi" w:cstheme="minorHAnsi"/>
          <w:sz w:val="24"/>
          <w:szCs w:val="24"/>
        </w:rPr>
        <w:t>persona</w:t>
      </w:r>
      <w:r w:rsidR="00304DA4">
        <w:rPr>
          <w:rFonts w:asciiTheme="minorHAnsi" w:hAnsiTheme="minorHAnsi" w:cstheme="minorHAnsi"/>
          <w:sz w:val="24"/>
          <w:szCs w:val="24"/>
        </w:rPr>
        <w:t xml:space="preserve"> que haya</w:t>
      </w:r>
      <w:r>
        <w:rPr>
          <w:rFonts w:asciiTheme="minorHAnsi" w:hAnsiTheme="minorHAnsi" w:cstheme="minorHAnsi"/>
          <w:sz w:val="24"/>
          <w:szCs w:val="24"/>
        </w:rPr>
        <w:t xml:space="preserve"> obtenido la calidad de aspirante a una candidatura independiente, deber</w:t>
      </w:r>
      <w:r w:rsidR="00304DA4">
        <w:rPr>
          <w:rFonts w:asciiTheme="minorHAnsi" w:hAnsiTheme="minorHAnsi" w:cstheme="minorHAnsi"/>
          <w:sz w:val="24"/>
          <w:szCs w:val="24"/>
        </w:rPr>
        <w:t>á</w:t>
      </w:r>
      <w:r>
        <w:rPr>
          <w:rFonts w:asciiTheme="minorHAnsi" w:hAnsiTheme="minorHAnsi" w:cstheme="minorHAnsi"/>
          <w:sz w:val="24"/>
          <w:szCs w:val="24"/>
        </w:rPr>
        <w:t xml:space="preserve"> utilizar </w:t>
      </w:r>
      <w:r w:rsidR="009F0E45">
        <w:rPr>
          <w:rFonts w:asciiTheme="minorHAnsi" w:hAnsiTheme="minorHAnsi" w:cstheme="minorHAnsi"/>
          <w:sz w:val="24"/>
          <w:szCs w:val="24"/>
        </w:rPr>
        <w:t>los procedimientos</w:t>
      </w:r>
      <w:r>
        <w:rPr>
          <w:rFonts w:asciiTheme="minorHAnsi" w:hAnsiTheme="minorHAnsi" w:cstheme="minorHAnsi"/>
          <w:sz w:val="24"/>
          <w:szCs w:val="24"/>
        </w:rPr>
        <w:t xml:space="preserve"> establecidos en el presente Reglamento para recabar el apoyo</w:t>
      </w:r>
      <w:r w:rsidR="0038438D">
        <w:rPr>
          <w:rFonts w:asciiTheme="minorHAnsi" w:hAnsiTheme="minorHAnsi" w:cstheme="minorHAnsi"/>
          <w:sz w:val="24"/>
          <w:szCs w:val="24"/>
        </w:rPr>
        <w:t xml:space="preserve"> de la ciudadanía</w:t>
      </w:r>
      <w:r>
        <w:rPr>
          <w:rFonts w:asciiTheme="minorHAnsi" w:hAnsiTheme="minorHAnsi" w:cstheme="minorHAnsi"/>
          <w:sz w:val="24"/>
          <w:szCs w:val="24"/>
        </w:rPr>
        <w:t xml:space="preserve">, el cual </w:t>
      </w:r>
      <w:r w:rsidR="009F0E45">
        <w:rPr>
          <w:rFonts w:asciiTheme="minorHAnsi" w:hAnsiTheme="minorHAnsi" w:cstheme="minorHAnsi"/>
          <w:sz w:val="24"/>
          <w:szCs w:val="24"/>
        </w:rPr>
        <w:t xml:space="preserve">deberá </w:t>
      </w:r>
      <w:r>
        <w:rPr>
          <w:rFonts w:asciiTheme="minorHAnsi" w:hAnsiTheme="minorHAnsi" w:cstheme="minorHAnsi"/>
          <w:sz w:val="24"/>
          <w:szCs w:val="24"/>
        </w:rPr>
        <w:t>ser</w:t>
      </w:r>
      <w:r w:rsidR="00304DA4">
        <w:rPr>
          <w:rFonts w:asciiTheme="minorHAnsi" w:hAnsiTheme="minorHAnsi" w:cstheme="minorHAnsi"/>
          <w:sz w:val="24"/>
          <w:szCs w:val="24"/>
        </w:rPr>
        <w:t xml:space="preserve"> s</w:t>
      </w:r>
      <w:r w:rsidR="009F0E45">
        <w:rPr>
          <w:rFonts w:asciiTheme="minorHAnsi" w:hAnsiTheme="minorHAnsi" w:cstheme="minorHAnsi"/>
          <w:sz w:val="24"/>
          <w:szCs w:val="24"/>
        </w:rPr>
        <w:t>ó</w:t>
      </w:r>
      <w:r w:rsidR="00304DA4">
        <w:rPr>
          <w:rFonts w:asciiTheme="minorHAnsi" w:hAnsiTheme="minorHAnsi" w:cstheme="minorHAnsi"/>
          <w:sz w:val="24"/>
          <w:szCs w:val="24"/>
        </w:rPr>
        <w:t>lo</w:t>
      </w:r>
      <w:r>
        <w:rPr>
          <w:rFonts w:asciiTheme="minorHAnsi" w:hAnsiTheme="minorHAnsi" w:cstheme="minorHAnsi"/>
          <w:sz w:val="24"/>
          <w:szCs w:val="24"/>
        </w:rPr>
        <w:t xml:space="preserve"> a través de uno </w:t>
      </w:r>
      <w:r w:rsidR="009F0E45">
        <w:rPr>
          <w:rFonts w:asciiTheme="minorHAnsi" w:hAnsiTheme="minorHAnsi" w:cstheme="minorHAnsi"/>
          <w:sz w:val="24"/>
          <w:szCs w:val="24"/>
        </w:rPr>
        <w:t>de los</w:t>
      </w:r>
      <w:r>
        <w:rPr>
          <w:rFonts w:asciiTheme="minorHAnsi" w:hAnsiTheme="minorHAnsi" w:cstheme="minorHAnsi"/>
          <w:sz w:val="24"/>
          <w:szCs w:val="24"/>
        </w:rPr>
        <w:t xml:space="preserve"> siguientes mecanismos:</w:t>
      </w:r>
    </w:p>
    <w:p w14:paraId="3E8C36DE" w14:textId="77777777" w:rsidR="00F558F0" w:rsidRPr="00360320" w:rsidRDefault="00F558F0" w:rsidP="00B50D3E">
      <w:pPr>
        <w:pStyle w:val="Sinespaciado"/>
        <w:spacing w:line="276" w:lineRule="auto"/>
        <w:jc w:val="both"/>
        <w:rPr>
          <w:rFonts w:asciiTheme="minorHAnsi" w:hAnsiTheme="minorHAnsi" w:cstheme="minorHAnsi"/>
          <w:sz w:val="20"/>
          <w:szCs w:val="20"/>
        </w:rPr>
      </w:pPr>
    </w:p>
    <w:p w14:paraId="2421C51B" w14:textId="77777777" w:rsidR="00F558F0" w:rsidRDefault="00F558F0" w:rsidP="00B50D3E">
      <w:pPr>
        <w:pStyle w:val="Sinespaciado"/>
        <w:numPr>
          <w:ilvl w:val="0"/>
          <w:numId w:val="95"/>
        </w:numPr>
        <w:spacing w:line="276" w:lineRule="auto"/>
        <w:jc w:val="both"/>
        <w:rPr>
          <w:rFonts w:asciiTheme="minorHAnsi" w:hAnsiTheme="minorHAnsi" w:cstheme="minorHAnsi"/>
          <w:sz w:val="24"/>
          <w:szCs w:val="24"/>
        </w:rPr>
      </w:pPr>
      <w:r>
        <w:rPr>
          <w:rFonts w:asciiTheme="minorHAnsi" w:hAnsiTheme="minorHAnsi" w:cstheme="minorHAnsi"/>
          <w:sz w:val="24"/>
          <w:szCs w:val="24"/>
        </w:rPr>
        <w:t>Aplicación Móvil</w:t>
      </w:r>
      <w:r w:rsidR="00304DA4">
        <w:rPr>
          <w:rFonts w:asciiTheme="minorHAnsi" w:hAnsiTheme="minorHAnsi" w:cstheme="minorHAnsi"/>
          <w:sz w:val="24"/>
          <w:szCs w:val="24"/>
        </w:rPr>
        <w:t>.</w:t>
      </w:r>
    </w:p>
    <w:p w14:paraId="3E936A36" w14:textId="77777777" w:rsidR="00F558F0" w:rsidRDefault="00F558F0" w:rsidP="00B50D3E">
      <w:pPr>
        <w:pStyle w:val="Sinespaciado"/>
        <w:numPr>
          <w:ilvl w:val="0"/>
          <w:numId w:val="95"/>
        </w:numPr>
        <w:spacing w:line="276" w:lineRule="auto"/>
        <w:jc w:val="both"/>
        <w:rPr>
          <w:rFonts w:asciiTheme="minorHAnsi" w:hAnsiTheme="minorHAnsi" w:cstheme="minorHAnsi"/>
          <w:sz w:val="24"/>
          <w:szCs w:val="24"/>
        </w:rPr>
      </w:pPr>
      <w:r>
        <w:rPr>
          <w:rFonts w:asciiTheme="minorHAnsi" w:hAnsiTheme="minorHAnsi" w:cstheme="minorHAnsi"/>
          <w:sz w:val="24"/>
          <w:szCs w:val="24"/>
        </w:rPr>
        <w:t>Cédula de respaldo de apoyo</w:t>
      </w:r>
      <w:r w:rsidR="0038438D">
        <w:rPr>
          <w:rFonts w:asciiTheme="minorHAnsi" w:hAnsiTheme="minorHAnsi" w:cstheme="minorHAnsi"/>
          <w:sz w:val="24"/>
          <w:szCs w:val="24"/>
        </w:rPr>
        <w:t xml:space="preserve"> de la ciudadanía</w:t>
      </w:r>
      <w:r>
        <w:rPr>
          <w:rFonts w:asciiTheme="minorHAnsi" w:hAnsiTheme="minorHAnsi" w:cstheme="minorHAnsi"/>
          <w:sz w:val="24"/>
          <w:szCs w:val="24"/>
        </w:rPr>
        <w:t>.</w:t>
      </w:r>
    </w:p>
    <w:p w14:paraId="385E6572" w14:textId="77777777" w:rsidR="00F558F0" w:rsidRDefault="00F558F0" w:rsidP="00B50D3E">
      <w:pPr>
        <w:pStyle w:val="Sinespaciado"/>
        <w:spacing w:line="276" w:lineRule="auto"/>
        <w:jc w:val="both"/>
        <w:rPr>
          <w:rFonts w:asciiTheme="minorHAnsi" w:hAnsiTheme="minorHAnsi" w:cstheme="minorHAnsi"/>
          <w:sz w:val="24"/>
          <w:szCs w:val="24"/>
        </w:rPr>
      </w:pPr>
    </w:p>
    <w:p w14:paraId="1866995D" w14:textId="77777777" w:rsidR="001400AB" w:rsidRDefault="00F558F0" w:rsidP="00B50D3E">
      <w:pPr>
        <w:pStyle w:val="Sinespaciado"/>
        <w:numPr>
          <w:ilvl w:val="0"/>
          <w:numId w:val="9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No será </w:t>
      </w:r>
      <w:r w:rsidR="00B53A2B">
        <w:rPr>
          <w:rFonts w:asciiTheme="minorHAnsi" w:hAnsiTheme="minorHAnsi" w:cstheme="minorHAnsi"/>
          <w:sz w:val="24"/>
          <w:szCs w:val="24"/>
        </w:rPr>
        <w:t>optativo para la o el aspirante a una candidatura independiente la utilización de uno u otro mecanismo, sino que, de manera previa al inicio del proceso electoral, quedará establecido a través de</w:t>
      </w:r>
      <w:r w:rsidR="008876A4">
        <w:rPr>
          <w:rFonts w:asciiTheme="minorHAnsi" w:hAnsiTheme="minorHAnsi" w:cstheme="minorHAnsi"/>
          <w:sz w:val="24"/>
          <w:szCs w:val="24"/>
        </w:rPr>
        <w:t xml:space="preserve">l </w:t>
      </w:r>
      <w:r w:rsidR="00B53A2B">
        <w:rPr>
          <w:rFonts w:asciiTheme="minorHAnsi" w:hAnsiTheme="minorHAnsi" w:cstheme="minorHAnsi"/>
          <w:sz w:val="24"/>
          <w:szCs w:val="24"/>
        </w:rPr>
        <w:t>Convenio General</w:t>
      </w:r>
      <w:r w:rsidR="0038438D">
        <w:rPr>
          <w:rFonts w:asciiTheme="minorHAnsi" w:hAnsiTheme="minorHAnsi" w:cstheme="minorHAnsi"/>
          <w:sz w:val="24"/>
          <w:szCs w:val="24"/>
        </w:rPr>
        <w:t xml:space="preserve"> y</w:t>
      </w:r>
      <w:r w:rsidR="008876A4">
        <w:rPr>
          <w:rFonts w:asciiTheme="minorHAnsi" w:hAnsiTheme="minorHAnsi" w:cstheme="minorHAnsi"/>
          <w:sz w:val="24"/>
          <w:szCs w:val="24"/>
        </w:rPr>
        <w:t xml:space="preserve"> los Instrumentos de Coordinación que </w:t>
      </w:r>
      <w:r w:rsidR="00B53A2B">
        <w:rPr>
          <w:rFonts w:asciiTheme="minorHAnsi" w:hAnsiTheme="minorHAnsi" w:cstheme="minorHAnsi"/>
          <w:sz w:val="24"/>
          <w:szCs w:val="24"/>
        </w:rPr>
        <w:t xml:space="preserve">suscriba el Instituto con el INE, la utilización de la cédula de respaldo o, en su caso, la Aplicación Móvil, situación que deberá </w:t>
      </w:r>
      <w:r w:rsidR="00177984">
        <w:rPr>
          <w:rFonts w:asciiTheme="minorHAnsi" w:hAnsiTheme="minorHAnsi" w:cstheme="minorHAnsi"/>
          <w:sz w:val="24"/>
          <w:szCs w:val="24"/>
        </w:rPr>
        <w:t xml:space="preserve">quedar de manifiesto </w:t>
      </w:r>
      <w:r w:rsidR="00B53A2B">
        <w:rPr>
          <w:rFonts w:asciiTheme="minorHAnsi" w:hAnsiTheme="minorHAnsi" w:cstheme="minorHAnsi"/>
          <w:sz w:val="24"/>
          <w:szCs w:val="24"/>
        </w:rPr>
        <w:t xml:space="preserve">en la convocatoria respectiva. </w:t>
      </w:r>
    </w:p>
    <w:p w14:paraId="33163B2F" w14:textId="77777777" w:rsidR="009F0E45" w:rsidRPr="009F0E45" w:rsidRDefault="009F0E45" w:rsidP="00B50D3E">
      <w:pPr>
        <w:pStyle w:val="Sinespaciado"/>
        <w:spacing w:line="276" w:lineRule="auto"/>
        <w:jc w:val="both"/>
        <w:rPr>
          <w:rFonts w:asciiTheme="minorHAnsi" w:hAnsiTheme="minorHAnsi" w:cstheme="minorHAnsi"/>
          <w:sz w:val="24"/>
          <w:szCs w:val="24"/>
        </w:rPr>
      </w:pPr>
    </w:p>
    <w:p w14:paraId="76E94EF7" w14:textId="77777777" w:rsidR="00B53A2B" w:rsidRDefault="00B53A2B" w:rsidP="00B50D3E">
      <w:pPr>
        <w:pStyle w:val="Sinespaciado"/>
        <w:numPr>
          <w:ilvl w:val="0"/>
          <w:numId w:val="9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Los plazos para la utilización de un mecanismo </w:t>
      </w:r>
      <w:r w:rsidR="0061118F">
        <w:rPr>
          <w:rFonts w:asciiTheme="minorHAnsi" w:hAnsiTheme="minorHAnsi" w:cstheme="minorHAnsi"/>
          <w:sz w:val="24"/>
          <w:szCs w:val="24"/>
        </w:rPr>
        <w:t>u</w:t>
      </w:r>
      <w:r>
        <w:rPr>
          <w:rFonts w:asciiTheme="minorHAnsi" w:hAnsiTheme="minorHAnsi" w:cstheme="minorHAnsi"/>
          <w:sz w:val="24"/>
          <w:szCs w:val="24"/>
        </w:rPr>
        <w:t xml:space="preserve"> otro, se sujetarán al presente Reglamento o bien conforme a lo previamente establecido en el Convenio General</w:t>
      </w:r>
      <w:r w:rsidR="009F0E45">
        <w:rPr>
          <w:rFonts w:asciiTheme="minorHAnsi" w:hAnsiTheme="minorHAnsi" w:cstheme="minorHAnsi"/>
          <w:sz w:val="24"/>
          <w:szCs w:val="24"/>
        </w:rPr>
        <w:t>,</w:t>
      </w:r>
      <w:r>
        <w:rPr>
          <w:rFonts w:asciiTheme="minorHAnsi" w:hAnsiTheme="minorHAnsi" w:cstheme="minorHAnsi"/>
          <w:sz w:val="24"/>
          <w:szCs w:val="24"/>
        </w:rPr>
        <w:t xml:space="preserve"> Anexo T</w:t>
      </w:r>
      <w:r w:rsidR="00177984">
        <w:rPr>
          <w:rFonts w:asciiTheme="minorHAnsi" w:hAnsiTheme="minorHAnsi" w:cstheme="minorHAnsi"/>
          <w:sz w:val="24"/>
          <w:szCs w:val="24"/>
        </w:rPr>
        <w:t>écnico</w:t>
      </w:r>
      <w:r w:rsidR="0038438D">
        <w:rPr>
          <w:rFonts w:asciiTheme="minorHAnsi" w:hAnsiTheme="minorHAnsi" w:cstheme="minorHAnsi"/>
          <w:sz w:val="24"/>
          <w:szCs w:val="24"/>
        </w:rPr>
        <w:t xml:space="preserve"> o demás</w:t>
      </w:r>
      <w:r w:rsidR="009F0E45">
        <w:rPr>
          <w:rFonts w:asciiTheme="minorHAnsi" w:hAnsiTheme="minorHAnsi" w:cstheme="minorHAnsi"/>
          <w:sz w:val="24"/>
          <w:szCs w:val="24"/>
        </w:rPr>
        <w:t xml:space="preserve"> instrumentos de Coordinación</w:t>
      </w:r>
      <w:r w:rsidR="0061118F">
        <w:rPr>
          <w:rFonts w:asciiTheme="minorHAnsi" w:hAnsiTheme="minorHAnsi" w:cstheme="minorHAnsi"/>
          <w:sz w:val="24"/>
          <w:szCs w:val="24"/>
        </w:rPr>
        <w:t xml:space="preserve">, en atención al tipo de mecanismo que se utilice. </w:t>
      </w:r>
    </w:p>
    <w:p w14:paraId="6F875236" w14:textId="77777777" w:rsidR="0065096A" w:rsidRPr="00601A29" w:rsidRDefault="0065096A" w:rsidP="00B50D3E">
      <w:pPr>
        <w:pStyle w:val="Sinespaciado"/>
        <w:spacing w:line="276" w:lineRule="auto"/>
        <w:ind w:left="720"/>
        <w:jc w:val="center"/>
        <w:rPr>
          <w:rFonts w:asciiTheme="minorHAnsi" w:hAnsiTheme="minorHAnsi" w:cstheme="minorHAnsi"/>
          <w:b/>
          <w:szCs w:val="20"/>
        </w:rPr>
      </w:pPr>
    </w:p>
    <w:p w14:paraId="3569E4D1" w14:textId="77777777" w:rsidR="009F0E45" w:rsidRPr="001B3410" w:rsidRDefault="009F0E45" w:rsidP="00B50D3E">
      <w:pPr>
        <w:pStyle w:val="Sinespaciado"/>
        <w:spacing w:line="276" w:lineRule="auto"/>
        <w:ind w:left="720"/>
        <w:jc w:val="center"/>
        <w:rPr>
          <w:rFonts w:asciiTheme="minorHAnsi" w:hAnsiTheme="minorHAnsi" w:cstheme="minorHAnsi"/>
          <w:b/>
          <w:sz w:val="24"/>
          <w:szCs w:val="24"/>
        </w:rPr>
      </w:pPr>
      <w:r w:rsidRPr="001B3410">
        <w:rPr>
          <w:rFonts w:asciiTheme="minorHAnsi" w:hAnsiTheme="minorHAnsi" w:cstheme="minorHAnsi"/>
          <w:b/>
          <w:sz w:val="24"/>
          <w:szCs w:val="24"/>
        </w:rPr>
        <w:t>CAPÍTULO V</w:t>
      </w:r>
    </w:p>
    <w:p w14:paraId="3A7C01DD" w14:textId="77777777" w:rsidR="009F0E45" w:rsidRDefault="009F0E45" w:rsidP="00B50D3E">
      <w:pPr>
        <w:pStyle w:val="Sinespaciado"/>
        <w:spacing w:line="276" w:lineRule="auto"/>
        <w:ind w:left="720"/>
        <w:jc w:val="center"/>
        <w:rPr>
          <w:rFonts w:asciiTheme="minorHAnsi" w:hAnsiTheme="minorHAnsi" w:cstheme="minorHAnsi"/>
          <w:b/>
          <w:sz w:val="24"/>
          <w:szCs w:val="24"/>
        </w:rPr>
      </w:pPr>
      <w:r w:rsidRPr="001B3410">
        <w:rPr>
          <w:rFonts w:asciiTheme="minorHAnsi" w:hAnsiTheme="minorHAnsi" w:cstheme="minorHAnsi"/>
          <w:b/>
          <w:sz w:val="24"/>
          <w:szCs w:val="24"/>
        </w:rPr>
        <w:t>DE LA CÉDULA DE RESPALDO</w:t>
      </w:r>
    </w:p>
    <w:p w14:paraId="42605041" w14:textId="77777777" w:rsidR="009F0E45" w:rsidRPr="009F0E45" w:rsidRDefault="009F0E45" w:rsidP="00B50D3E">
      <w:pPr>
        <w:pStyle w:val="Sinespaciado"/>
        <w:spacing w:line="276" w:lineRule="auto"/>
        <w:ind w:left="720"/>
        <w:rPr>
          <w:rFonts w:asciiTheme="minorHAnsi" w:hAnsiTheme="minorHAnsi" w:cstheme="minorHAnsi"/>
          <w:b/>
          <w:sz w:val="24"/>
          <w:szCs w:val="24"/>
        </w:rPr>
      </w:pPr>
    </w:p>
    <w:p w14:paraId="03F3A6B5" w14:textId="77777777" w:rsidR="001400AB" w:rsidRPr="00817130" w:rsidRDefault="00205FDF" w:rsidP="00B50D3E">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Artículo 18</w:t>
      </w:r>
      <w:r w:rsidR="001400AB" w:rsidRPr="00817130">
        <w:rPr>
          <w:rFonts w:asciiTheme="minorHAnsi" w:hAnsiTheme="minorHAnsi" w:cstheme="minorHAnsi"/>
          <w:b/>
          <w:sz w:val="24"/>
          <w:szCs w:val="24"/>
        </w:rPr>
        <w:t xml:space="preserve">. </w:t>
      </w:r>
    </w:p>
    <w:p w14:paraId="354F201B" w14:textId="77777777" w:rsidR="001400AB" w:rsidRDefault="001400AB" w:rsidP="00B50D3E">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cédula de respaldo de apoyo</w:t>
      </w:r>
      <w:r w:rsidR="0038438D">
        <w:rPr>
          <w:rFonts w:asciiTheme="minorHAnsi" w:hAnsiTheme="minorHAnsi" w:cstheme="minorHAnsi"/>
          <w:sz w:val="24"/>
          <w:szCs w:val="24"/>
        </w:rPr>
        <w:t xml:space="preserve"> de la ciudadanía</w:t>
      </w:r>
      <w:r w:rsidRPr="00817130">
        <w:rPr>
          <w:rFonts w:asciiTheme="minorHAnsi" w:hAnsiTheme="minorHAnsi" w:cstheme="minorHAnsi"/>
          <w:sz w:val="24"/>
          <w:szCs w:val="24"/>
        </w:rPr>
        <w:t xml:space="preserve">, se sujetará a lo siguiente: </w:t>
      </w:r>
    </w:p>
    <w:p w14:paraId="378F880C" w14:textId="77777777" w:rsidR="008D732E" w:rsidRPr="0038438D" w:rsidRDefault="008D732E" w:rsidP="00B50D3E">
      <w:pPr>
        <w:pStyle w:val="Sinespaciado"/>
        <w:spacing w:line="276" w:lineRule="auto"/>
        <w:jc w:val="both"/>
        <w:rPr>
          <w:rFonts w:asciiTheme="minorHAnsi" w:hAnsiTheme="minorHAnsi" w:cstheme="minorHAnsi"/>
          <w:sz w:val="20"/>
          <w:szCs w:val="24"/>
        </w:rPr>
      </w:pPr>
    </w:p>
    <w:p w14:paraId="1862FED7" w14:textId="77777777" w:rsidR="001400AB" w:rsidRDefault="008D732E" w:rsidP="00B50D3E">
      <w:pPr>
        <w:pStyle w:val="Sinespaciado"/>
        <w:numPr>
          <w:ilvl w:val="0"/>
          <w:numId w:val="19"/>
        </w:numPr>
        <w:spacing w:line="276" w:lineRule="auto"/>
        <w:jc w:val="both"/>
        <w:rPr>
          <w:rFonts w:asciiTheme="minorHAnsi" w:hAnsiTheme="minorHAnsi" w:cstheme="minorHAnsi"/>
          <w:sz w:val="24"/>
          <w:szCs w:val="24"/>
        </w:rPr>
      </w:pPr>
      <w:r>
        <w:rPr>
          <w:rFonts w:asciiTheme="minorHAnsi" w:hAnsiTheme="minorHAnsi" w:cstheme="minorHAnsi"/>
          <w:sz w:val="24"/>
          <w:szCs w:val="24"/>
        </w:rPr>
        <w:t>Para la candidatura a la Gubernatura</w:t>
      </w:r>
      <w:r w:rsidR="001400AB" w:rsidRPr="008D732E">
        <w:rPr>
          <w:rFonts w:asciiTheme="minorHAnsi" w:hAnsiTheme="minorHAnsi" w:cstheme="minorHAnsi"/>
          <w:sz w:val="24"/>
          <w:szCs w:val="24"/>
        </w:rPr>
        <w:t>, la cédula de respaldo deberá contener cuando menos la firma de una cantid</w:t>
      </w:r>
      <w:r w:rsidR="0038438D">
        <w:rPr>
          <w:rFonts w:asciiTheme="minorHAnsi" w:hAnsiTheme="minorHAnsi" w:cstheme="minorHAnsi"/>
          <w:sz w:val="24"/>
          <w:szCs w:val="24"/>
        </w:rPr>
        <w:t>ad de ciudadanas y ciudadanos</w:t>
      </w:r>
      <w:r w:rsidR="001400AB" w:rsidRPr="008D732E">
        <w:rPr>
          <w:rFonts w:asciiTheme="minorHAnsi" w:hAnsiTheme="minorHAnsi" w:cstheme="minorHAnsi"/>
          <w:sz w:val="24"/>
          <w:szCs w:val="24"/>
        </w:rPr>
        <w:t xml:space="preserve"> equivalente al 1.5 por </w:t>
      </w:r>
      <w:r w:rsidR="001400AB" w:rsidRPr="008D732E">
        <w:rPr>
          <w:rFonts w:asciiTheme="minorHAnsi" w:hAnsiTheme="minorHAnsi" w:cstheme="minorHAnsi"/>
          <w:sz w:val="24"/>
          <w:szCs w:val="24"/>
        </w:rPr>
        <w:lastRenderedPageBreak/>
        <w:t>ciento de la lista nominal de electores, correspondiente al Estado con corte al 31 de octubre de</w:t>
      </w:r>
      <w:r>
        <w:rPr>
          <w:rFonts w:asciiTheme="minorHAnsi" w:hAnsiTheme="minorHAnsi" w:cstheme="minorHAnsi"/>
          <w:sz w:val="24"/>
          <w:szCs w:val="24"/>
        </w:rPr>
        <w:t>l año previo al de la elección;</w:t>
      </w:r>
    </w:p>
    <w:p w14:paraId="28D746B6" w14:textId="77777777" w:rsidR="008D732E" w:rsidRPr="00940B84" w:rsidRDefault="008D732E" w:rsidP="00B50D3E">
      <w:pPr>
        <w:pStyle w:val="Sinespaciado"/>
        <w:spacing w:line="276" w:lineRule="auto"/>
        <w:ind w:left="720"/>
        <w:jc w:val="both"/>
        <w:rPr>
          <w:rFonts w:asciiTheme="minorHAnsi" w:hAnsiTheme="minorHAnsi" w:cstheme="minorHAnsi"/>
          <w:sz w:val="24"/>
          <w:szCs w:val="24"/>
        </w:rPr>
      </w:pPr>
    </w:p>
    <w:p w14:paraId="65C08E54" w14:textId="77777777" w:rsidR="001400AB" w:rsidRDefault="001400AB" w:rsidP="00B50D3E">
      <w:pPr>
        <w:pStyle w:val="Sinespaciado"/>
        <w:numPr>
          <w:ilvl w:val="0"/>
          <w:numId w:val="19"/>
        </w:numPr>
        <w:spacing w:line="276" w:lineRule="auto"/>
        <w:jc w:val="both"/>
        <w:rPr>
          <w:rFonts w:asciiTheme="minorHAnsi" w:hAnsiTheme="minorHAnsi" w:cstheme="minorHAnsi"/>
          <w:sz w:val="24"/>
          <w:szCs w:val="24"/>
        </w:rPr>
      </w:pPr>
      <w:r w:rsidRPr="008D732E">
        <w:rPr>
          <w:rFonts w:asciiTheme="minorHAnsi" w:hAnsiTheme="minorHAnsi" w:cstheme="minorHAnsi"/>
          <w:sz w:val="24"/>
          <w:szCs w:val="24"/>
        </w:rPr>
        <w:t xml:space="preserve">Para la fórmula de </w:t>
      </w:r>
      <w:r w:rsidR="0038438D">
        <w:rPr>
          <w:rFonts w:asciiTheme="minorHAnsi" w:hAnsiTheme="minorHAnsi" w:cstheme="minorHAnsi"/>
          <w:sz w:val="24"/>
          <w:szCs w:val="24"/>
        </w:rPr>
        <w:t>d</w:t>
      </w:r>
      <w:r w:rsidR="008D732E">
        <w:rPr>
          <w:rFonts w:asciiTheme="minorHAnsi" w:hAnsiTheme="minorHAnsi" w:cstheme="minorHAnsi"/>
          <w:sz w:val="24"/>
          <w:szCs w:val="24"/>
        </w:rPr>
        <w:t>iputaciones</w:t>
      </w:r>
      <w:r w:rsidRPr="008D732E">
        <w:rPr>
          <w:rFonts w:asciiTheme="minorHAnsi" w:hAnsiTheme="minorHAnsi" w:cstheme="minorHAnsi"/>
          <w:sz w:val="24"/>
          <w:szCs w:val="24"/>
        </w:rPr>
        <w:t xml:space="preserve"> de mayoría relativa, la cédula de respaldo deberá contener cuando menos la fir</w:t>
      </w:r>
      <w:r w:rsidR="0038438D">
        <w:rPr>
          <w:rFonts w:asciiTheme="minorHAnsi" w:hAnsiTheme="minorHAnsi" w:cstheme="minorHAnsi"/>
          <w:sz w:val="24"/>
          <w:szCs w:val="24"/>
        </w:rPr>
        <w:t>ma de una cantidad de ciudadanas y ciudadanos</w:t>
      </w:r>
      <w:r w:rsidRPr="008D732E">
        <w:rPr>
          <w:rFonts w:asciiTheme="minorHAnsi" w:hAnsiTheme="minorHAnsi" w:cstheme="minorHAnsi"/>
          <w:sz w:val="24"/>
          <w:szCs w:val="24"/>
        </w:rPr>
        <w:t xml:space="preserve"> equivalente al 1.5 por ciento de la lista nominal de electores, correspondiente al distrito electoral en cuestión, con corte al 31 de octubre d</w:t>
      </w:r>
      <w:r w:rsidR="0038438D">
        <w:rPr>
          <w:rFonts w:asciiTheme="minorHAnsi" w:hAnsiTheme="minorHAnsi" w:cstheme="minorHAnsi"/>
          <w:sz w:val="24"/>
          <w:szCs w:val="24"/>
        </w:rPr>
        <w:t xml:space="preserve">el año previo al de la elección, </w:t>
      </w:r>
      <w:r w:rsidRPr="008D732E">
        <w:rPr>
          <w:rFonts w:asciiTheme="minorHAnsi" w:hAnsiTheme="minorHAnsi" w:cstheme="minorHAnsi"/>
          <w:sz w:val="24"/>
          <w:szCs w:val="24"/>
        </w:rPr>
        <w:t>y</w:t>
      </w:r>
    </w:p>
    <w:p w14:paraId="27212108" w14:textId="77777777" w:rsidR="008D732E" w:rsidRPr="00940B84" w:rsidRDefault="008D732E" w:rsidP="00B50D3E">
      <w:pPr>
        <w:pStyle w:val="Prrafodelista"/>
        <w:rPr>
          <w:rFonts w:asciiTheme="minorHAnsi" w:hAnsiTheme="minorHAnsi" w:cstheme="minorHAnsi"/>
          <w:sz w:val="14"/>
          <w:szCs w:val="24"/>
        </w:rPr>
      </w:pPr>
    </w:p>
    <w:p w14:paraId="3CFCF4B1" w14:textId="77777777" w:rsidR="001400AB" w:rsidRDefault="001400AB" w:rsidP="00B50D3E">
      <w:pPr>
        <w:pStyle w:val="Sinespaciado"/>
        <w:numPr>
          <w:ilvl w:val="0"/>
          <w:numId w:val="19"/>
        </w:numPr>
        <w:spacing w:line="276" w:lineRule="auto"/>
        <w:jc w:val="both"/>
        <w:rPr>
          <w:rFonts w:asciiTheme="minorHAnsi" w:hAnsiTheme="minorHAnsi" w:cstheme="minorHAnsi"/>
          <w:sz w:val="24"/>
          <w:szCs w:val="24"/>
        </w:rPr>
      </w:pPr>
      <w:r w:rsidRPr="008D732E">
        <w:rPr>
          <w:rFonts w:asciiTheme="minorHAnsi" w:hAnsiTheme="minorHAnsi" w:cstheme="minorHAnsi"/>
          <w:sz w:val="24"/>
          <w:szCs w:val="24"/>
        </w:rPr>
        <w:t xml:space="preserve">Para la </w:t>
      </w:r>
      <w:r w:rsidR="00DE54FD">
        <w:rPr>
          <w:rFonts w:asciiTheme="minorHAnsi" w:hAnsiTheme="minorHAnsi" w:cstheme="minorHAnsi"/>
          <w:sz w:val="24"/>
          <w:szCs w:val="24"/>
        </w:rPr>
        <w:t>planilla de integrantes de los A</w:t>
      </w:r>
      <w:r w:rsidRPr="008D732E">
        <w:rPr>
          <w:rFonts w:asciiTheme="minorHAnsi" w:hAnsiTheme="minorHAnsi" w:cstheme="minorHAnsi"/>
          <w:sz w:val="24"/>
          <w:szCs w:val="24"/>
        </w:rPr>
        <w:t>yuntamientos de mayoría relativa, la cédula de respaldo deberá contener cuando menos la fir</w:t>
      </w:r>
      <w:r w:rsidR="0038438D">
        <w:rPr>
          <w:rFonts w:asciiTheme="minorHAnsi" w:hAnsiTheme="minorHAnsi" w:cstheme="minorHAnsi"/>
          <w:sz w:val="24"/>
          <w:szCs w:val="24"/>
        </w:rPr>
        <w:t>ma de una cantidad de ciudadanas y ciudadanos</w:t>
      </w:r>
      <w:r w:rsidRPr="008D732E">
        <w:rPr>
          <w:rFonts w:asciiTheme="minorHAnsi" w:hAnsiTheme="minorHAnsi" w:cstheme="minorHAnsi"/>
          <w:sz w:val="24"/>
          <w:szCs w:val="24"/>
        </w:rPr>
        <w:t xml:space="preserve"> equivalente al 1.5 por ciento de la lista nominal de electores correspondiente al municipio en cuestión, con corte al 31 de octubre del año previo al de la elección.</w:t>
      </w:r>
    </w:p>
    <w:p w14:paraId="4F43FA66" w14:textId="77777777" w:rsidR="001B3410" w:rsidRPr="00601A29" w:rsidRDefault="001B3410" w:rsidP="00B50D3E">
      <w:pPr>
        <w:pStyle w:val="Prrafodelista"/>
        <w:rPr>
          <w:rFonts w:asciiTheme="minorHAnsi" w:hAnsiTheme="minorHAnsi" w:cstheme="minorHAnsi"/>
          <w:sz w:val="18"/>
        </w:rPr>
      </w:pPr>
    </w:p>
    <w:p w14:paraId="7DE9FB8F" w14:textId="77777777" w:rsidR="00DE54FD" w:rsidRPr="00DE54FD" w:rsidRDefault="00DE54FD" w:rsidP="00B50D3E">
      <w:pPr>
        <w:pStyle w:val="Sinespaciado"/>
        <w:spacing w:line="276" w:lineRule="auto"/>
        <w:jc w:val="both"/>
        <w:rPr>
          <w:rFonts w:asciiTheme="minorHAnsi" w:hAnsiTheme="minorHAnsi" w:cstheme="minorHAnsi"/>
          <w:b/>
          <w:sz w:val="24"/>
          <w:szCs w:val="24"/>
        </w:rPr>
      </w:pPr>
      <w:r w:rsidRPr="00DE54FD">
        <w:rPr>
          <w:rFonts w:asciiTheme="minorHAnsi" w:hAnsiTheme="minorHAnsi" w:cstheme="minorHAnsi"/>
          <w:b/>
          <w:sz w:val="24"/>
          <w:szCs w:val="24"/>
        </w:rPr>
        <w:t>Art</w:t>
      </w:r>
      <w:r w:rsidR="00F521AA">
        <w:rPr>
          <w:rFonts w:asciiTheme="minorHAnsi" w:hAnsiTheme="minorHAnsi" w:cstheme="minorHAnsi"/>
          <w:b/>
          <w:sz w:val="24"/>
          <w:szCs w:val="24"/>
        </w:rPr>
        <w:t>ículo 19</w:t>
      </w:r>
      <w:r w:rsidRPr="00DE54FD">
        <w:rPr>
          <w:rFonts w:asciiTheme="minorHAnsi" w:hAnsiTheme="minorHAnsi" w:cstheme="minorHAnsi"/>
          <w:b/>
          <w:sz w:val="24"/>
          <w:szCs w:val="24"/>
        </w:rPr>
        <w:t xml:space="preserve">. </w:t>
      </w:r>
    </w:p>
    <w:p w14:paraId="14649B5B" w14:textId="77777777" w:rsidR="00DE54FD" w:rsidRDefault="00DE54FD" w:rsidP="00B50D3E">
      <w:pPr>
        <w:pStyle w:val="Sinespaciado"/>
        <w:numPr>
          <w:ilvl w:val="0"/>
          <w:numId w:val="5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cédula de respaldo deberá exhibirse en el formato </w:t>
      </w:r>
      <w:r>
        <w:rPr>
          <w:rFonts w:asciiTheme="minorHAnsi" w:hAnsiTheme="minorHAnsi" w:cstheme="minorHAnsi"/>
          <w:sz w:val="24"/>
          <w:szCs w:val="24"/>
        </w:rPr>
        <w:t>2 (e</w:t>
      </w:r>
      <w:r w:rsidRPr="00817130">
        <w:rPr>
          <w:rFonts w:asciiTheme="minorHAnsi" w:hAnsiTheme="minorHAnsi" w:cstheme="minorHAnsi"/>
          <w:sz w:val="24"/>
          <w:szCs w:val="24"/>
        </w:rPr>
        <w:t>l formato de cédula de respaldo de la candidatura independiente), mismo que deberá cumplir con los requisitos siguientes:</w:t>
      </w:r>
    </w:p>
    <w:p w14:paraId="72A8B604" w14:textId="77777777" w:rsidR="00DE54FD" w:rsidRDefault="00DE54FD" w:rsidP="00B50D3E">
      <w:pPr>
        <w:pStyle w:val="Sinespaciado"/>
        <w:spacing w:line="276" w:lineRule="auto"/>
        <w:rPr>
          <w:rFonts w:asciiTheme="minorHAnsi" w:hAnsiTheme="minorHAnsi" w:cstheme="minorHAnsi"/>
          <w:sz w:val="24"/>
          <w:szCs w:val="24"/>
        </w:rPr>
      </w:pPr>
    </w:p>
    <w:p w14:paraId="4D5BADFD" w14:textId="77777777" w:rsidR="00DE54FD" w:rsidRDefault="00DE54FD" w:rsidP="00B50D3E">
      <w:pPr>
        <w:pStyle w:val="Sinespaciado"/>
        <w:numPr>
          <w:ilvl w:val="0"/>
          <w:numId w:val="60"/>
        </w:numPr>
        <w:spacing w:line="276" w:lineRule="auto"/>
        <w:jc w:val="both"/>
        <w:rPr>
          <w:rFonts w:asciiTheme="minorHAnsi" w:hAnsiTheme="minorHAnsi" w:cstheme="minorHAnsi"/>
          <w:sz w:val="24"/>
          <w:szCs w:val="24"/>
        </w:rPr>
      </w:pPr>
      <w:r w:rsidRPr="007E2A6F">
        <w:rPr>
          <w:rFonts w:asciiTheme="minorHAnsi" w:hAnsiTheme="minorHAnsi" w:cstheme="minorHAnsi"/>
          <w:sz w:val="24"/>
          <w:szCs w:val="24"/>
        </w:rPr>
        <w:t>Contener, de todos y cada uno de las y los ciudada</w:t>
      </w:r>
      <w:r>
        <w:rPr>
          <w:rFonts w:asciiTheme="minorHAnsi" w:hAnsiTheme="minorHAnsi" w:cstheme="minorHAnsi"/>
          <w:sz w:val="24"/>
          <w:szCs w:val="24"/>
        </w:rPr>
        <w:t>nos que lo respaldan, lo</w:t>
      </w:r>
      <w:r w:rsidR="001738B2">
        <w:rPr>
          <w:rFonts w:asciiTheme="minorHAnsi" w:hAnsiTheme="minorHAnsi" w:cstheme="minorHAnsi"/>
          <w:sz w:val="24"/>
          <w:szCs w:val="24"/>
        </w:rPr>
        <w:t>s datos correspondientes a: el e</w:t>
      </w:r>
      <w:r>
        <w:rPr>
          <w:rFonts w:asciiTheme="minorHAnsi" w:hAnsiTheme="minorHAnsi" w:cstheme="minorHAnsi"/>
          <w:sz w:val="24"/>
          <w:szCs w:val="24"/>
        </w:rPr>
        <w:t>stado, la sección electoral, el nombre completo (separado por columnas: apellido paterno, apellido materno y nombres), OCR (número identificador ubicado al reverso de la credencial para votar denominado reconocimiento óptico de caracteres), CIC (código de identificación de la credencial para votar, en el caso de que la misma cuente), clave de elector, número de emisión de la credencial para votar, fecha en que se otorga el respaldo y firma autógrafa.</w:t>
      </w:r>
    </w:p>
    <w:p w14:paraId="512EAA89" w14:textId="77777777" w:rsidR="00DE54FD" w:rsidRPr="00940B84" w:rsidRDefault="00DE54FD" w:rsidP="00B50D3E">
      <w:pPr>
        <w:pStyle w:val="Sinespaciado"/>
        <w:spacing w:line="276" w:lineRule="auto"/>
        <w:ind w:left="720"/>
        <w:jc w:val="both"/>
        <w:rPr>
          <w:rFonts w:asciiTheme="minorHAnsi" w:hAnsiTheme="minorHAnsi" w:cstheme="minorHAnsi"/>
          <w:sz w:val="18"/>
          <w:szCs w:val="24"/>
        </w:rPr>
      </w:pPr>
    </w:p>
    <w:p w14:paraId="06512BA1" w14:textId="77777777" w:rsidR="00DE54FD" w:rsidRDefault="00DE54FD" w:rsidP="00B50D3E">
      <w:pPr>
        <w:pStyle w:val="Sinespaciado"/>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Las y los aspirantes deberán entregar al Instituto las cédulas de respaldo ordenadas por distrito o municipio acompañadas de listados que contengan el nomb</w:t>
      </w:r>
      <w:r w:rsidR="0038438D">
        <w:rPr>
          <w:rFonts w:asciiTheme="minorHAnsi" w:hAnsiTheme="minorHAnsi" w:cstheme="minorHAnsi"/>
          <w:sz w:val="24"/>
          <w:szCs w:val="24"/>
        </w:rPr>
        <w:t xml:space="preserve">re completo de cada ciudadana y ciudadano, así como </w:t>
      </w:r>
      <w:r>
        <w:rPr>
          <w:rFonts w:asciiTheme="minorHAnsi" w:hAnsiTheme="minorHAnsi" w:cstheme="minorHAnsi"/>
          <w:sz w:val="24"/>
          <w:szCs w:val="24"/>
        </w:rPr>
        <w:t>los datos de la credencial para votar a los que se refiere la presente fracción, separados por columnas y atendiendo al mismo orden que se ha señalado, a excepción del dato relativo a la fecha en que se otorgó el respaldo para la candidatura independiente y la firma.</w:t>
      </w:r>
    </w:p>
    <w:p w14:paraId="73037B81" w14:textId="77777777" w:rsidR="00DE54FD" w:rsidRPr="00940B84" w:rsidRDefault="00DE54FD" w:rsidP="00B50D3E">
      <w:pPr>
        <w:pStyle w:val="Sinespaciado"/>
        <w:spacing w:line="276" w:lineRule="auto"/>
        <w:ind w:left="720"/>
        <w:jc w:val="both"/>
        <w:rPr>
          <w:rFonts w:asciiTheme="minorHAnsi" w:hAnsiTheme="minorHAnsi" w:cstheme="minorHAnsi"/>
          <w:sz w:val="18"/>
          <w:szCs w:val="24"/>
        </w:rPr>
      </w:pPr>
    </w:p>
    <w:p w14:paraId="67A5F0A8" w14:textId="77777777" w:rsidR="00DE54FD" w:rsidRPr="000571B9" w:rsidRDefault="00DE54FD" w:rsidP="00B50D3E">
      <w:pPr>
        <w:pStyle w:val="Sinespaciado"/>
        <w:numPr>
          <w:ilvl w:val="0"/>
          <w:numId w:val="60"/>
        </w:numPr>
        <w:spacing w:line="276" w:lineRule="auto"/>
        <w:jc w:val="both"/>
        <w:rPr>
          <w:rFonts w:asciiTheme="minorHAnsi" w:hAnsiTheme="minorHAnsi" w:cstheme="minorHAnsi"/>
          <w:sz w:val="24"/>
          <w:szCs w:val="24"/>
        </w:rPr>
      </w:pPr>
      <w:r w:rsidRPr="000571B9">
        <w:rPr>
          <w:rFonts w:asciiTheme="minorHAnsi" w:hAnsiTheme="minorHAnsi" w:cstheme="minorHAnsi"/>
          <w:sz w:val="24"/>
          <w:szCs w:val="24"/>
        </w:rPr>
        <w:t xml:space="preserve">Contener la leyenda siguiente: </w:t>
      </w:r>
    </w:p>
    <w:p w14:paraId="640E5357" w14:textId="77777777" w:rsidR="00DE54FD" w:rsidRPr="000571B9" w:rsidRDefault="00DE54FD" w:rsidP="00B50D3E">
      <w:pPr>
        <w:pStyle w:val="Sinespaciado"/>
        <w:spacing w:line="276" w:lineRule="auto"/>
        <w:ind w:left="567"/>
        <w:jc w:val="both"/>
        <w:rPr>
          <w:rFonts w:asciiTheme="minorHAnsi" w:hAnsiTheme="minorHAnsi" w:cstheme="minorHAnsi"/>
          <w:sz w:val="18"/>
          <w:szCs w:val="24"/>
        </w:rPr>
      </w:pPr>
    </w:p>
    <w:p w14:paraId="14A0298B" w14:textId="77777777" w:rsidR="00DE54FD" w:rsidRPr="00A937D4" w:rsidRDefault="00DE54FD" w:rsidP="00B50D3E">
      <w:pPr>
        <w:pStyle w:val="Sinespaciado"/>
        <w:spacing w:line="276" w:lineRule="auto"/>
        <w:ind w:left="851" w:right="49"/>
        <w:jc w:val="both"/>
        <w:rPr>
          <w:rFonts w:asciiTheme="minorHAnsi" w:hAnsiTheme="minorHAnsi" w:cstheme="minorHAnsi"/>
          <w:sz w:val="24"/>
          <w:szCs w:val="24"/>
        </w:rPr>
      </w:pPr>
      <w:r w:rsidRPr="00A937D4">
        <w:rPr>
          <w:rFonts w:asciiTheme="minorHAnsi" w:hAnsiTheme="minorHAnsi" w:cstheme="minorHAnsi"/>
          <w:sz w:val="24"/>
          <w:szCs w:val="24"/>
        </w:rPr>
        <w:t xml:space="preserve">"Manifiesto mi libre voluntad de respaldar de manera autónoma y pacífica al C. [señalar nombre de la o el aspirante], en su candidatura independiente a [señalar </w:t>
      </w:r>
      <w:r w:rsidRPr="00A937D4">
        <w:rPr>
          <w:rFonts w:asciiTheme="minorHAnsi" w:hAnsiTheme="minorHAnsi" w:cstheme="minorHAnsi"/>
          <w:sz w:val="24"/>
          <w:szCs w:val="24"/>
        </w:rPr>
        <w:lastRenderedPageBreak/>
        <w:t>la candidatura por la cual pretende postularse] en el [señalar el Estado de Coahuila de Zaragoza, si es para la Gubernatura; número de Distrito E</w:t>
      </w:r>
      <w:r w:rsidR="0038438D">
        <w:rPr>
          <w:rFonts w:asciiTheme="minorHAnsi" w:hAnsiTheme="minorHAnsi" w:cstheme="minorHAnsi"/>
          <w:sz w:val="24"/>
          <w:szCs w:val="24"/>
        </w:rPr>
        <w:t>lectoral, si es para una diputación</w:t>
      </w:r>
      <w:r w:rsidRPr="00A937D4">
        <w:rPr>
          <w:rFonts w:asciiTheme="minorHAnsi" w:hAnsiTheme="minorHAnsi" w:cstheme="minorHAnsi"/>
          <w:sz w:val="24"/>
          <w:szCs w:val="24"/>
        </w:rPr>
        <w:t xml:space="preserve"> local; y el nombre del municipio si es pa</w:t>
      </w:r>
      <w:r w:rsidR="0038438D">
        <w:rPr>
          <w:rFonts w:asciiTheme="minorHAnsi" w:hAnsiTheme="minorHAnsi" w:cstheme="minorHAnsi"/>
          <w:sz w:val="24"/>
          <w:szCs w:val="24"/>
        </w:rPr>
        <w:t>ra Presidencia</w:t>
      </w:r>
      <w:r w:rsidR="00A86B9A">
        <w:rPr>
          <w:rFonts w:asciiTheme="minorHAnsi" w:hAnsiTheme="minorHAnsi" w:cstheme="minorHAnsi"/>
          <w:sz w:val="24"/>
          <w:szCs w:val="24"/>
        </w:rPr>
        <w:t xml:space="preserve"> Municipal</w:t>
      </w:r>
      <w:r w:rsidR="0038438D">
        <w:rPr>
          <w:rFonts w:asciiTheme="minorHAnsi" w:hAnsiTheme="minorHAnsi" w:cstheme="minorHAnsi"/>
          <w:sz w:val="24"/>
          <w:szCs w:val="24"/>
        </w:rPr>
        <w:t>], para el Proceso Electoral L</w:t>
      </w:r>
      <w:r w:rsidRPr="00A937D4">
        <w:rPr>
          <w:rFonts w:asciiTheme="minorHAnsi" w:hAnsiTheme="minorHAnsi" w:cstheme="minorHAnsi"/>
          <w:sz w:val="24"/>
          <w:szCs w:val="24"/>
        </w:rPr>
        <w:t>ocal [Señalar el año del proceso]"; y</w:t>
      </w:r>
    </w:p>
    <w:p w14:paraId="5F66736A" w14:textId="77777777" w:rsidR="00DE54FD" w:rsidRPr="00940B84" w:rsidRDefault="00DE54FD" w:rsidP="00B50D3E">
      <w:pPr>
        <w:pStyle w:val="Sinespaciado"/>
        <w:spacing w:line="276" w:lineRule="auto"/>
        <w:ind w:left="567"/>
        <w:jc w:val="both"/>
        <w:rPr>
          <w:rFonts w:asciiTheme="minorHAnsi" w:hAnsiTheme="minorHAnsi" w:cstheme="minorHAnsi"/>
          <w:sz w:val="18"/>
          <w:szCs w:val="24"/>
        </w:rPr>
      </w:pPr>
    </w:p>
    <w:p w14:paraId="78669301" w14:textId="77777777" w:rsidR="00DE54FD" w:rsidRPr="007361E6" w:rsidRDefault="00DE54FD" w:rsidP="00B50D3E">
      <w:pPr>
        <w:pStyle w:val="Sinespaciado"/>
        <w:numPr>
          <w:ilvl w:val="0"/>
          <w:numId w:val="60"/>
        </w:numPr>
        <w:spacing w:line="276" w:lineRule="auto"/>
        <w:jc w:val="both"/>
        <w:rPr>
          <w:rFonts w:asciiTheme="minorHAnsi" w:hAnsiTheme="minorHAnsi" w:cstheme="minorHAnsi"/>
          <w:sz w:val="24"/>
          <w:szCs w:val="24"/>
        </w:rPr>
      </w:pPr>
      <w:r w:rsidRPr="007361E6">
        <w:rPr>
          <w:rFonts w:asciiTheme="minorHAnsi" w:hAnsiTheme="minorHAnsi" w:cstheme="minorHAnsi"/>
          <w:sz w:val="24"/>
          <w:szCs w:val="24"/>
        </w:rPr>
        <w:t xml:space="preserve">Contener un número de folio por página. </w:t>
      </w:r>
    </w:p>
    <w:p w14:paraId="122283FA" w14:textId="77777777" w:rsidR="00DE54FD" w:rsidRDefault="00DE54FD" w:rsidP="00B50D3E">
      <w:pPr>
        <w:pStyle w:val="Sinespaciado"/>
        <w:spacing w:line="276" w:lineRule="auto"/>
        <w:jc w:val="both"/>
        <w:rPr>
          <w:rFonts w:asciiTheme="minorHAnsi" w:hAnsiTheme="minorHAnsi" w:cstheme="minorHAnsi"/>
          <w:sz w:val="24"/>
          <w:szCs w:val="24"/>
        </w:rPr>
      </w:pPr>
    </w:p>
    <w:p w14:paraId="512DD5FA" w14:textId="77777777" w:rsidR="00DE54FD" w:rsidRPr="00817130" w:rsidRDefault="00F521AA"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20</w:t>
      </w:r>
      <w:r w:rsidR="00DE54FD" w:rsidRPr="00817130">
        <w:rPr>
          <w:rFonts w:asciiTheme="minorHAnsi" w:hAnsiTheme="minorHAnsi" w:cstheme="minorHAnsi"/>
          <w:sz w:val="24"/>
          <w:szCs w:val="24"/>
        </w:rPr>
        <w:t xml:space="preserve">. </w:t>
      </w:r>
    </w:p>
    <w:p w14:paraId="6676AE96" w14:textId="77777777" w:rsidR="00DE54FD" w:rsidRPr="00817130" w:rsidRDefault="00DE54FD" w:rsidP="00B50D3E">
      <w:pPr>
        <w:pStyle w:val="Sinespaciado"/>
        <w:numPr>
          <w:ilvl w:val="0"/>
          <w:numId w:val="6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Dirección Ejecutiva de Innovación Electoral del Instituto</w:t>
      </w:r>
      <w:r w:rsidRPr="00817130">
        <w:rPr>
          <w:rFonts w:asciiTheme="minorHAnsi" w:hAnsiTheme="minorHAnsi" w:cstheme="minorHAnsi"/>
          <w:sz w:val="24"/>
          <w:szCs w:val="24"/>
        </w:rPr>
        <w:t>, en coordinación con la Comisión de Prerrogativas y Partidos Políticos, desarrollarán un “Sistema de Ayuda para el Registro del Apoyo</w:t>
      </w:r>
      <w:r w:rsidR="00A86B9A">
        <w:rPr>
          <w:rFonts w:asciiTheme="minorHAnsi" w:hAnsiTheme="minorHAnsi" w:cstheme="minorHAnsi"/>
          <w:sz w:val="24"/>
          <w:szCs w:val="24"/>
        </w:rPr>
        <w:t xml:space="preserve"> de la Ciudadanía</w:t>
      </w:r>
      <w:r w:rsidRPr="00817130">
        <w:rPr>
          <w:rFonts w:asciiTheme="minorHAnsi" w:hAnsiTheme="minorHAnsi" w:cstheme="minorHAnsi"/>
          <w:sz w:val="24"/>
          <w:szCs w:val="24"/>
        </w:rPr>
        <w:t>”, a fin de coadyuvar y facilitar el cump</w:t>
      </w:r>
      <w:r>
        <w:rPr>
          <w:rFonts w:asciiTheme="minorHAnsi" w:hAnsiTheme="minorHAnsi" w:cstheme="minorHAnsi"/>
          <w:sz w:val="24"/>
          <w:szCs w:val="24"/>
        </w:rPr>
        <w:t>limiento de la obligación de</w:t>
      </w:r>
      <w:r w:rsidR="00A86B9A">
        <w:rPr>
          <w:rFonts w:asciiTheme="minorHAnsi" w:hAnsiTheme="minorHAnsi" w:cstheme="minorHAnsi"/>
          <w:sz w:val="24"/>
          <w:szCs w:val="24"/>
        </w:rPr>
        <w:t xml:space="preserve"> quienes aspiren a una candidatura independiente</w:t>
      </w:r>
      <w:r w:rsidRPr="00817130">
        <w:rPr>
          <w:rFonts w:asciiTheme="minorHAnsi" w:hAnsiTheme="minorHAnsi" w:cstheme="minorHAnsi"/>
          <w:sz w:val="24"/>
          <w:szCs w:val="24"/>
        </w:rPr>
        <w:t>, con respecto a presentar las cédulas de respaldo en formato electrónico, mismo que estará disponible en Internet y contará con un módulo p</w:t>
      </w:r>
      <w:r w:rsidR="00E21B97">
        <w:rPr>
          <w:rFonts w:asciiTheme="minorHAnsi" w:hAnsiTheme="minorHAnsi" w:cstheme="minorHAnsi"/>
          <w:sz w:val="24"/>
          <w:szCs w:val="24"/>
        </w:rPr>
        <w:t>ara el registro de los datos de la ciudadanía que respalde</w:t>
      </w:r>
      <w:r w:rsidRPr="00817130">
        <w:rPr>
          <w:rFonts w:asciiTheme="minorHAnsi" w:hAnsiTheme="minorHAnsi" w:cstheme="minorHAnsi"/>
          <w:sz w:val="24"/>
          <w:szCs w:val="24"/>
        </w:rPr>
        <w:t xml:space="preserve"> a un</w:t>
      </w:r>
      <w:r w:rsidR="00E21B97">
        <w:rPr>
          <w:rFonts w:asciiTheme="minorHAnsi" w:hAnsiTheme="minorHAnsi" w:cstheme="minorHAnsi"/>
          <w:sz w:val="24"/>
          <w:szCs w:val="24"/>
        </w:rPr>
        <w:t>a</w:t>
      </w:r>
      <w:r w:rsidRPr="00817130">
        <w:rPr>
          <w:rFonts w:asciiTheme="minorHAnsi" w:hAnsiTheme="minorHAnsi" w:cstheme="minorHAnsi"/>
          <w:sz w:val="24"/>
          <w:szCs w:val="24"/>
        </w:rPr>
        <w:t xml:space="preserve"> </w:t>
      </w:r>
      <w:r w:rsidR="00E21B97">
        <w:rPr>
          <w:rFonts w:asciiTheme="minorHAnsi" w:hAnsiTheme="minorHAnsi" w:cstheme="minorHAnsi"/>
          <w:sz w:val="24"/>
          <w:szCs w:val="24"/>
        </w:rPr>
        <w:t xml:space="preserve">candidatura </w:t>
      </w:r>
      <w:r w:rsidRPr="00817130">
        <w:rPr>
          <w:rFonts w:asciiTheme="minorHAnsi" w:hAnsiTheme="minorHAnsi" w:cstheme="minorHAnsi"/>
          <w:sz w:val="24"/>
          <w:szCs w:val="24"/>
        </w:rPr>
        <w:t xml:space="preserve"> independiente.</w:t>
      </w:r>
    </w:p>
    <w:p w14:paraId="7214975E" w14:textId="77777777" w:rsidR="00DE54FD" w:rsidRPr="00817130" w:rsidRDefault="00DE54FD" w:rsidP="00B50D3E">
      <w:pPr>
        <w:pStyle w:val="Sinespaciado"/>
        <w:spacing w:line="276" w:lineRule="auto"/>
        <w:jc w:val="both"/>
        <w:rPr>
          <w:rFonts w:asciiTheme="minorHAnsi" w:hAnsiTheme="minorHAnsi" w:cstheme="minorHAnsi"/>
          <w:sz w:val="24"/>
          <w:szCs w:val="24"/>
        </w:rPr>
      </w:pPr>
    </w:p>
    <w:p w14:paraId="1AFFDA0D" w14:textId="77777777" w:rsidR="00DE54FD" w:rsidRPr="00817130" w:rsidRDefault="00DE54FD" w:rsidP="00B50D3E">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w:t>
      </w:r>
      <w:r w:rsidR="00F521AA">
        <w:rPr>
          <w:rFonts w:asciiTheme="minorHAnsi" w:hAnsiTheme="minorHAnsi" w:cstheme="minorHAnsi"/>
          <w:b/>
          <w:sz w:val="24"/>
          <w:szCs w:val="24"/>
        </w:rPr>
        <w:t>1</w:t>
      </w:r>
      <w:r w:rsidRPr="00817130">
        <w:rPr>
          <w:rFonts w:asciiTheme="minorHAnsi" w:hAnsiTheme="minorHAnsi" w:cstheme="minorHAnsi"/>
          <w:sz w:val="24"/>
          <w:szCs w:val="24"/>
        </w:rPr>
        <w:t xml:space="preserve">. </w:t>
      </w:r>
    </w:p>
    <w:p w14:paraId="645CE396" w14:textId="77777777" w:rsidR="00DE54FD" w:rsidRPr="00817130" w:rsidRDefault="00DE54FD" w:rsidP="00B50D3E">
      <w:pPr>
        <w:pStyle w:val="Sinespaciado"/>
        <w:numPr>
          <w:ilvl w:val="0"/>
          <w:numId w:val="6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Pr>
          <w:rFonts w:asciiTheme="minorHAnsi" w:hAnsiTheme="minorHAnsi" w:cstheme="minorHAnsi"/>
          <w:sz w:val="24"/>
          <w:szCs w:val="24"/>
        </w:rPr>
        <w:t>as y l</w:t>
      </w:r>
      <w:r w:rsidRPr="00817130">
        <w:rPr>
          <w:rFonts w:asciiTheme="minorHAnsi" w:hAnsiTheme="minorHAnsi" w:cstheme="minorHAnsi"/>
          <w:sz w:val="24"/>
          <w:szCs w:val="24"/>
        </w:rPr>
        <w:t>os aspirantes preferentemente podrán realizar la captura de los datos de to</w:t>
      </w:r>
      <w:r w:rsidR="00A86B9A">
        <w:rPr>
          <w:rFonts w:asciiTheme="minorHAnsi" w:hAnsiTheme="minorHAnsi" w:cstheme="minorHAnsi"/>
          <w:sz w:val="24"/>
          <w:szCs w:val="24"/>
        </w:rPr>
        <w:t>dos y cada uno de las ciudadanas y ciudadanos</w:t>
      </w:r>
      <w:r w:rsidRPr="00817130">
        <w:rPr>
          <w:rFonts w:asciiTheme="minorHAnsi" w:hAnsiTheme="minorHAnsi" w:cstheme="minorHAnsi"/>
          <w:sz w:val="24"/>
          <w:szCs w:val="24"/>
        </w:rPr>
        <w:t xml:space="preserve"> que los respaldan, p</w:t>
      </w:r>
      <w:r>
        <w:rPr>
          <w:rFonts w:asciiTheme="minorHAnsi" w:hAnsiTheme="minorHAnsi" w:cstheme="minorHAnsi"/>
          <w:sz w:val="24"/>
          <w:szCs w:val="24"/>
        </w:rPr>
        <w:t>ara tal efecto, dentro de los diez</w:t>
      </w:r>
      <w:r w:rsidRPr="00817130">
        <w:rPr>
          <w:rFonts w:asciiTheme="minorHAnsi" w:hAnsiTheme="minorHAnsi" w:cstheme="minorHAnsi"/>
          <w:sz w:val="24"/>
          <w:szCs w:val="24"/>
        </w:rPr>
        <w:t xml:space="preserve"> días siguientes a la expedición de su constancia, el Instituto a través de los Comités Distritales y Municipales correspondientes, le entregará una clave de usuario y contraseña, así como una guía de uso para la operación del referido sistema de cómputo.</w:t>
      </w:r>
    </w:p>
    <w:p w14:paraId="5A93DA8A" w14:textId="77777777" w:rsidR="00DE54FD" w:rsidRPr="00817130" w:rsidRDefault="00DE54FD" w:rsidP="00B50D3E">
      <w:pPr>
        <w:pStyle w:val="Sinespaciado"/>
        <w:spacing w:line="276" w:lineRule="auto"/>
        <w:rPr>
          <w:rFonts w:asciiTheme="minorHAnsi" w:hAnsiTheme="minorHAnsi" w:cstheme="minorHAnsi"/>
          <w:sz w:val="24"/>
          <w:szCs w:val="24"/>
        </w:rPr>
      </w:pPr>
    </w:p>
    <w:p w14:paraId="7533D34B" w14:textId="77777777" w:rsidR="00DE54FD" w:rsidRPr="00817130" w:rsidRDefault="00F521AA"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22</w:t>
      </w:r>
      <w:r w:rsidR="00DE54FD" w:rsidRPr="00817130">
        <w:rPr>
          <w:rFonts w:asciiTheme="minorHAnsi" w:hAnsiTheme="minorHAnsi" w:cstheme="minorHAnsi"/>
          <w:sz w:val="24"/>
          <w:szCs w:val="24"/>
        </w:rPr>
        <w:t xml:space="preserve">. </w:t>
      </w:r>
    </w:p>
    <w:p w14:paraId="603DEB6A" w14:textId="77777777" w:rsidR="00DE54FD" w:rsidRPr="00817130" w:rsidRDefault="00DE54FD" w:rsidP="00B50D3E">
      <w:pPr>
        <w:pStyle w:val="Sinespaciado"/>
        <w:numPr>
          <w:ilvl w:val="0"/>
          <w:numId w:val="6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Dicho sistema de cómputo operará, para efectos de la captura por parte de las y los aspirantes, dur</w:t>
      </w:r>
      <w:r w:rsidR="00E21B97">
        <w:rPr>
          <w:rFonts w:asciiTheme="minorHAnsi" w:hAnsiTheme="minorHAnsi" w:cstheme="minorHAnsi"/>
          <w:sz w:val="24"/>
          <w:szCs w:val="24"/>
        </w:rPr>
        <w:t xml:space="preserve">ante el periodo correspondiente </w:t>
      </w:r>
      <w:r w:rsidRPr="00817130">
        <w:rPr>
          <w:rFonts w:asciiTheme="minorHAnsi" w:hAnsiTheme="minorHAnsi" w:cstheme="minorHAnsi"/>
          <w:sz w:val="24"/>
          <w:szCs w:val="24"/>
        </w:rPr>
        <w:t>a la obtención del apoyo</w:t>
      </w:r>
      <w:r w:rsidR="00A86B9A">
        <w:rPr>
          <w:rFonts w:asciiTheme="minorHAnsi" w:hAnsiTheme="minorHAnsi" w:cstheme="minorHAnsi"/>
          <w:sz w:val="24"/>
          <w:szCs w:val="24"/>
        </w:rPr>
        <w:t xml:space="preserve"> de la ciudadanía</w:t>
      </w:r>
      <w:r w:rsidRPr="00817130">
        <w:rPr>
          <w:rFonts w:asciiTheme="minorHAnsi" w:hAnsiTheme="minorHAnsi" w:cstheme="minorHAnsi"/>
          <w:sz w:val="24"/>
          <w:szCs w:val="24"/>
        </w:rPr>
        <w:t xml:space="preserve">. Posterior a esa </w:t>
      </w:r>
      <w:proofErr w:type="gramStart"/>
      <w:r w:rsidRPr="00817130">
        <w:rPr>
          <w:rFonts w:asciiTheme="minorHAnsi" w:hAnsiTheme="minorHAnsi" w:cstheme="minorHAnsi"/>
          <w:sz w:val="24"/>
          <w:szCs w:val="24"/>
        </w:rPr>
        <w:t>fecha</w:t>
      </w:r>
      <w:r w:rsidR="00A86B9A">
        <w:rPr>
          <w:rFonts w:asciiTheme="minorHAnsi" w:hAnsiTheme="minorHAnsi" w:cstheme="minorHAnsi"/>
          <w:sz w:val="24"/>
          <w:szCs w:val="24"/>
        </w:rPr>
        <w:t xml:space="preserve">, </w:t>
      </w:r>
      <w:r w:rsidRPr="00817130">
        <w:rPr>
          <w:rFonts w:asciiTheme="minorHAnsi" w:hAnsiTheme="minorHAnsi" w:cstheme="minorHAnsi"/>
          <w:sz w:val="24"/>
          <w:szCs w:val="24"/>
        </w:rPr>
        <w:t xml:space="preserve"> únicamente</w:t>
      </w:r>
      <w:proofErr w:type="gramEnd"/>
      <w:r w:rsidRPr="00817130">
        <w:rPr>
          <w:rFonts w:asciiTheme="minorHAnsi" w:hAnsiTheme="minorHAnsi" w:cstheme="minorHAnsi"/>
          <w:sz w:val="24"/>
          <w:szCs w:val="24"/>
        </w:rPr>
        <w:t xml:space="preserve"> tendrán acceso al sistema para efectos de consulta de la información capturada.</w:t>
      </w:r>
    </w:p>
    <w:p w14:paraId="427D356C" w14:textId="77777777" w:rsidR="00DE54FD" w:rsidRPr="00940B84" w:rsidRDefault="00DE54FD" w:rsidP="00B50D3E">
      <w:pPr>
        <w:pStyle w:val="Sinespaciado"/>
        <w:spacing w:line="276" w:lineRule="auto"/>
        <w:rPr>
          <w:rFonts w:asciiTheme="minorHAnsi" w:hAnsiTheme="minorHAnsi" w:cstheme="minorHAnsi"/>
          <w:sz w:val="24"/>
          <w:szCs w:val="24"/>
        </w:rPr>
      </w:pPr>
    </w:p>
    <w:p w14:paraId="587749FF" w14:textId="77777777" w:rsidR="00DE54FD" w:rsidRPr="00817130" w:rsidRDefault="00F521AA"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23</w:t>
      </w:r>
      <w:r w:rsidR="00DE54FD" w:rsidRPr="00817130">
        <w:rPr>
          <w:rFonts w:asciiTheme="minorHAnsi" w:hAnsiTheme="minorHAnsi" w:cstheme="minorHAnsi"/>
          <w:sz w:val="24"/>
          <w:szCs w:val="24"/>
        </w:rPr>
        <w:t xml:space="preserve">. </w:t>
      </w:r>
    </w:p>
    <w:p w14:paraId="735EACB3" w14:textId="77777777" w:rsidR="00DE54FD" w:rsidRDefault="00DE54FD" w:rsidP="00B50D3E">
      <w:pPr>
        <w:pStyle w:val="Sinespaciado"/>
        <w:numPr>
          <w:ilvl w:val="0"/>
          <w:numId w:val="64"/>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Los datos que deberá capturar la o el aspirante son:</w:t>
      </w:r>
    </w:p>
    <w:p w14:paraId="121452E7" w14:textId="77777777" w:rsidR="00DE54FD" w:rsidRPr="00940B84" w:rsidRDefault="00DE54FD" w:rsidP="00B50D3E">
      <w:pPr>
        <w:pStyle w:val="Sinespaciado"/>
        <w:spacing w:line="276" w:lineRule="auto"/>
        <w:rPr>
          <w:rFonts w:asciiTheme="minorHAnsi" w:hAnsiTheme="minorHAnsi" w:cstheme="minorHAnsi"/>
          <w:sz w:val="18"/>
          <w:szCs w:val="24"/>
        </w:rPr>
      </w:pPr>
    </w:p>
    <w:p w14:paraId="30BD35C5" w14:textId="77777777" w:rsidR="00DE54FD" w:rsidRPr="00A937D4" w:rsidRDefault="001738B2" w:rsidP="00B50D3E">
      <w:pPr>
        <w:pStyle w:val="Sinespaciado"/>
        <w:numPr>
          <w:ilvl w:val="0"/>
          <w:numId w:val="68"/>
        </w:numPr>
        <w:spacing w:line="276"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La entidad federativa</w:t>
      </w:r>
      <w:r w:rsidR="00DE54FD" w:rsidRPr="00A937D4">
        <w:rPr>
          <w:rFonts w:asciiTheme="minorHAnsi" w:hAnsiTheme="minorHAnsi" w:cstheme="minorHAnsi"/>
          <w:color w:val="000000" w:themeColor="text1"/>
          <w:sz w:val="24"/>
          <w:szCs w:val="24"/>
        </w:rPr>
        <w:t>;</w:t>
      </w:r>
    </w:p>
    <w:p w14:paraId="65C495D7" w14:textId="77777777" w:rsidR="00DE54FD" w:rsidRPr="00940B84" w:rsidRDefault="00DE54FD" w:rsidP="00B50D3E">
      <w:pPr>
        <w:pStyle w:val="Sinespaciado"/>
        <w:spacing w:line="276" w:lineRule="auto"/>
        <w:ind w:left="720"/>
        <w:jc w:val="both"/>
        <w:rPr>
          <w:rFonts w:asciiTheme="minorHAnsi" w:hAnsiTheme="minorHAnsi" w:cstheme="minorHAnsi"/>
          <w:sz w:val="18"/>
          <w:szCs w:val="24"/>
        </w:rPr>
      </w:pPr>
    </w:p>
    <w:p w14:paraId="41B539B0" w14:textId="77777777" w:rsidR="00DE54FD" w:rsidRPr="00A937D4"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La sección electoral a la</w:t>
      </w:r>
      <w:r w:rsidR="00A86B9A">
        <w:rPr>
          <w:rFonts w:asciiTheme="minorHAnsi" w:hAnsiTheme="minorHAnsi" w:cstheme="minorHAnsi"/>
          <w:color w:val="000000" w:themeColor="text1"/>
          <w:sz w:val="24"/>
          <w:szCs w:val="24"/>
        </w:rPr>
        <w:t xml:space="preserve"> que pertenece la ciudadanía</w:t>
      </w:r>
      <w:r w:rsidRPr="00A937D4">
        <w:rPr>
          <w:rFonts w:asciiTheme="minorHAnsi" w:hAnsiTheme="minorHAnsi" w:cstheme="minorHAnsi"/>
          <w:color w:val="000000" w:themeColor="text1"/>
          <w:sz w:val="24"/>
          <w:szCs w:val="24"/>
        </w:rPr>
        <w:t xml:space="preserve"> que le respalda;</w:t>
      </w:r>
    </w:p>
    <w:p w14:paraId="6072F3F2" w14:textId="77777777" w:rsidR="00DE54FD" w:rsidRPr="00940B84" w:rsidRDefault="00DE54FD" w:rsidP="00B50D3E">
      <w:pPr>
        <w:pStyle w:val="Sinespaciado"/>
        <w:spacing w:line="276" w:lineRule="auto"/>
        <w:jc w:val="both"/>
        <w:rPr>
          <w:rFonts w:asciiTheme="minorHAnsi" w:hAnsiTheme="minorHAnsi" w:cstheme="minorHAnsi"/>
          <w:sz w:val="18"/>
          <w:szCs w:val="24"/>
        </w:rPr>
      </w:pPr>
    </w:p>
    <w:p w14:paraId="3505710B" w14:textId="77777777" w:rsidR="00DE54FD"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sz w:val="24"/>
          <w:szCs w:val="24"/>
        </w:rPr>
        <w:t>Apellido pat</w:t>
      </w:r>
      <w:r w:rsidR="00304DA4">
        <w:rPr>
          <w:rFonts w:asciiTheme="minorHAnsi" w:hAnsiTheme="minorHAnsi" w:cstheme="minorHAnsi"/>
          <w:sz w:val="24"/>
          <w:szCs w:val="24"/>
        </w:rPr>
        <w:t>erno, apellido materno y nombre</w:t>
      </w:r>
      <w:r w:rsidRPr="00A937D4">
        <w:rPr>
          <w:rFonts w:asciiTheme="minorHAnsi" w:hAnsiTheme="minorHAnsi" w:cstheme="minorHAnsi"/>
          <w:sz w:val="24"/>
          <w:szCs w:val="24"/>
        </w:rPr>
        <w:t xml:space="preserve">(s) de la </w:t>
      </w:r>
      <w:r w:rsidR="00A86B9A">
        <w:rPr>
          <w:rFonts w:asciiTheme="minorHAnsi" w:hAnsiTheme="minorHAnsi" w:cstheme="minorHAnsi"/>
          <w:sz w:val="24"/>
          <w:szCs w:val="24"/>
        </w:rPr>
        <w:t>ciudadana o ciudadano</w:t>
      </w:r>
      <w:r w:rsidRPr="00A937D4">
        <w:rPr>
          <w:rFonts w:asciiTheme="minorHAnsi" w:hAnsiTheme="minorHAnsi" w:cstheme="minorHAnsi"/>
          <w:sz w:val="24"/>
          <w:szCs w:val="24"/>
        </w:rPr>
        <w:t xml:space="preserve"> que le respalda;</w:t>
      </w:r>
    </w:p>
    <w:p w14:paraId="2CCE7C94" w14:textId="77777777" w:rsidR="00DE54FD" w:rsidRPr="00940B84" w:rsidRDefault="00DE54FD" w:rsidP="00B50D3E">
      <w:pPr>
        <w:pStyle w:val="Sinespaciado"/>
        <w:spacing w:line="276" w:lineRule="auto"/>
        <w:jc w:val="both"/>
        <w:rPr>
          <w:rFonts w:asciiTheme="minorHAnsi" w:hAnsiTheme="minorHAnsi" w:cstheme="minorHAnsi"/>
          <w:sz w:val="18"/>
          <w:szCs w:val="24"/>
        </w:rPr>
      </w:pPr>
    </w:p>
    <w:p w14:paraId="088DFB7B" w14:textId="77777777" w:rsidR="00DE54FD" w:rsidRPr="00A937D4"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lastRenderedPageBreak/>
        <w:t xml:space="preserve">OCR; </w:t>
      </w:r>
    </w:p>
    <w:p w14:paraId="49F55CA0" w14:textId="77777777" w:rsidR="00DE54FD" w:rsidRPr="00940B84" w:rsidRDefault="00DE54FD" w:rsidP="00B50D3E">
      <w:pPr>
        <w:pStyle w:val="Sinespaciado"/>
        <w:spacing w:line="276" w:lineRule="auto"/>
        <w:jc w:val="both"/>
        <w:rPr>
          <w:rFonts w:asciiTheme="minorHAnsi" w:hAnsiTheme="minorHAnsi" w:cstheme="minorHAnsi"/>
          <w:sz w:val="18"/>
          <w:szCs w:val="24"/>
        </w:rPr>
      </w:pPr>
    </w:p>
    <w:p w14:paraId="64EF2FC7" w14:textId="77777777" w:rsidR="00DE54FD" w:rsidRPr="00A937D4"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CIC (Código de Identificación de Credencial para Votar, en el caso de que la credencial de elector cuente con la misma);</w:t>
      </w:r>
    </w:p>
    <w:p w14:paraId="4708D456" w14:textId="77777777" w:rsidR="00DE54FD" w:rsidRPr="00940B84" w:rsidRDefault="00DE54FD" w:rsidP="00B50D3E">
      <w:pPr>
        <w:pStyle w:val="Sinespaciado"/>
        <w:spacing w:line="276" w:lineRule="auto"/>
        <w:jc w:val="both"/>
        <w:rPr>
          <w:rFonts w:asciiTheme="minorHAnsi" w:hAnsiTheme="minorHAnsi" w:cstheme="minorHAnsi"/>
          <w:sz w:val="18"/>
          <w:szCs w:val="24"/>
        </w:rPr>
      </w:pPr>
    </w:p>
    <w:p w14:paraId="38C6C86D" w14:textId="77777777" w:rsidR="00DE54FD" w:rsidRPr="00A937D4"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La clave de elector de la o el ciudadano que le respalda;</w:t>
      </w:r>
    </w:p>
    <w:p w14:paraId="3D03C7A1" w14:textId="77777777" w:rsidR="00DE54FD" w:rsidRPr="00940B84" w:rsidRDefault="00DE54FD" w:rsidP="00B50D3E">
      <w:pPr>
        <w:pStyle w:val="Sinespaciado"/>
        <w:spacing w:line="276" w:lineRule="auto"/>
        <w:jc w:val="both"/>
        <w:rPr>
          <w:rFonts w:asciiTheme="minorHAnsi" w:hAnsiTheme="minorHAnsi" w:cstheme="minorHAnsi"/>
          <w:sz w:val="18"/>
          <w:szCs w:val="24"/>
        </w:rPr>
      </w:pPr>
    </w:p>
    <w:p w14:paraId="550E30A5" w14:textId="77777777" w:rsidR="00DE54FD" w:rsidRPr="00A937D4"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emisión de la credencial para votar;</w:t>
      </w:r>
    </w:p>
    <w:p w14:paraId="1C6D1CE2" w14:textId="77777777" w:rsidR="00DE54FD" w:rsidRPr="00940B84" w:rsidRDefault="00DE54FD" w:rsidP="00B50D3E">
      <w:pPr>
        <w:pStyle w:val="Sinespaciado"/>
        <w:spacing w:line="276" w:lineRule="auto"/>
        <w:jc w:val="both"/>
        <w:rPr>
          <w:rFonts w:asciiTheme="minorHAnsi" w:hAnsiTheme="minorHAnsi" w:cstheme="minorHAnsi"/>
          <w:sz w:val="18"/>
          <w:szCs w:val="24"/>
        </w:rPr>
      </w:pPr>
    </w:p>
    <w:p w14:paraId="20F9D602" w14:textId="77777777" w:rsidR="00DE54FD" w:rsidRPr="00A937D4"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Fecha en que se otorgó el respaldo para la candidatura; y</w:t>
      </w:r>
    </w:p>
    <w:p w14:paraId="2B93BE47" w14:textId="77777777" w:rsidR="00DE54FD" w:rsidRPr="00940B84" w:rsidRDefault="00DE54FD" w:rsidP="00B50D3E">
      <w:pPr>
        <w:pStyle w:val="Sinespaciado"/>
        <w:spacing w:line="276" w:lineRule="auto"/>
        <w:jc w:val="both"/>
        <w:rPr>
          <w:rFonts w:asciiTheme="minorHAnsi" w:hAnsiTheme="minorHAnsi" w:cstheme="minorHAnsi"/>
          <w:sz w:val="18"/>
          <w:szCs w:val="24"/>
        </w:rPr>
      </w:pPr>
    </w:p>
    <w:p w14:paraId="5DF7826E" w14:textId="77777777" w:rsidR="00DE54FD" w:rsidRPr="00A937D4" w:rsidRDefault="00DE54FD" w:rsidP="00B50D3E">
      <w:pPr>
        <w:pStyle w:val="Sinespaciado"/>
        <w:numPr>
          <w:ilvl w:val="0"/>
          <w:numId w:val="6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folio de la página que corresponda.</w:t>
      </w:r>
    </w:p>
    <w:p w14:paraId="7B53B197" w14:textId="77777777" w:rsidR="001400AB" w:rsidRPr="00940B84" w:rsidRDefault="001400AB" w:rsidP="00B50D3E">
      <w:pPr>
        <w:pStyle w:val="Prrafodelista"/>
        <w:rPr>
          <w:rFonts w:asciiTheme="minorHAnsi" w:hAnsiTheme="minorHAnsi" w:cstheme="minorHAnsi"/>
          <w:sz w:val="32"/>
          <w:szCs w:val="24"/>
        </w:rPr>
      </w:pPr>
    </w:p>
    <w:p w14:paraId="54D0E2D1" w14:textId="77777777" w:rsidR="004A24CB" w:rsidRDefault="004A24CB"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V</w:t>
      </w:r>
      <w:r w:rsidR="00C5039D">
        <w:rPr>
          <w:rFonts w:asciiTheme="minorHAnsi" w:hAnsiTheme="minorHAnsi" w:cstheme="minorHAnsi"/>
          <w:b/>
          <w:sz w:val="24"/>
          <w:szCs w:val="24"/>
        </w:rPr>
        <w:t>I</w:t>
      </w:r>
    </w:p>
    <w:p w14:paraId="6C9A5A98" w14:textId="77777777" w:rsidR="004A24CB" w:rsidRPr="00817130" w:rsidRDefault="004A24C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PORCENTAJE DE APOYO</w:t>
      </w:r>
      <w:r w:rsidR="00A86B9A">
        <w:rPr>
          <w:rFonts w:asciiTheme="minorHAnsi" w:hAnsiTheme="minorHAnsi" w:cstheme="minorHAnsi"/>
          <w:b/>
          <w:sz w:val="24"/>
          <w:szCs w:val="24"/>
        </w:rPr>
        <w:t xml:space="preserve"> DE LA CIUDADANÍA</w:t>
      </w:r>
      <w:r w:rsidR="00177984">
        <w:rPr>
          <w:rFonts w:asciiTheme="minorHAnsi" w:hAnsiTheme="minorHAnsi" w:cstheme="minorHAnsi"/>
          <w:b/>
          <w:sz w:val="24"/>
          <w:szCs w:val="24"/>
        </w:rPr>
        <w:t xml:space="preserve"> OBTENIDO A TRAVÉS DE LA CÉDULA DE RESPALDO</w:t>
      </w:r>
    </w:p>
    <w:p w14:paraId="78925DEB" w14:textId="77777777" w:rsidR="004A24CB" w:rsidRPr="00817130" w:rsidRDefault="004A24CB" w:rsidP="00B50D3E">
      <w:pPr>
        <w:pStyle w:val="Sinespaciado"/>
        <w:spacing w:line="276" w:lineRule="auto"/>
        <w:rPr>
          <w:rFonts w:asciiTheme="minorHAnsi" w:hAnsiTheme="minorHAnsi" w:cstheme="minorHAnsi"/>
          <w:sz w:val="24"/>
          <w:szCs w:val="24"/>
        </w:rPr>
      </w:pPr>
    </w:p>
    <w:p w14:paraId="222A055F" w14:textId="77777777" w:rsidR="004A24CB" w:rsidRDefault="004A24CB"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24</w:t>
      </w:r>
      <w:r w:rsidRPr="00817130">
        <w:rPr>
          <w:rFonts w:asciiTheme="minorHAnsi" w:hAnsiTheme="minorHAnsi" w:cstheme="minorHAnsi"/>
          <w:sz w:val="24"/>
          <w:szCs w:val="24"/>
        </w:rPr>
        <w:t>.</w:t>
      </w:r>
    </w:p>
    <w:p w14:paraId="411CD0DF" w14:textId="77777777" w:rsidR="004A24CB" w:rsidRPr="00817130" w:rsidRDefault="004A24CB" w:rsidP="00B50D3E">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Instituto</w:t>
      </w:r>
      <w:r>
        <w:rPr>
          <w:rFonts w:asciiTheme="minorHAnsi" w:hAnsiTheme="minorHAnsi" w:cstheme="minorHAnsi"/>
          <w:sz w:val="24"/>
          <w:szCs w:val="24"/>
        </w:rPr>
        <w:t xml:space="preserve"> solicitará la colaboración del INE</w:t>
      </w:r>
      <w:r w:rsidRPr="00817130">
        <w:rPr>
          <w:rFonts w:asciiTheme="minorHAnsi" w:hAnsiTheme="minorHAnsi" w:cstheme="minorHAnsi"/>
          <w:sz w:val="24"/>
          <w:szCs w:val="24"/>
        </w:rPr>
        <w:t xml:space="preserve"> a efecto de que a través de la Dirección Ejecutiva del Registro Federal de Electores se proceda a verificar que los datos de las personas incluidas en </w:t>
      </w:r>
      <w:r>
        <w:rPr>
          <w:rFonts w:asciiTheme="minorHAnsi" w:hAnsiTheme="minorHAnsi" w:cstheme="minorHAnsi"/>
          <w:sz w:val="24"/>
          <w:szCs w:val="24"/>
        </w:rPr>
        <w:t xml:space="preserve">la relación de </w:t>
      </w:r>
      <w:r w:rsidRPr="00817130">
        <w:rPr>
          <w:rFonts w:asciiTheme="minorHAnsi" w:hAnsiTheme="minorHAnsi" w:cstheme="minorHAnsi"/>
          <w:sz w:val="24"/>
          <w:szCs w:val="24"/>
        </w:rPr>
        <w:t>apoyo</w:t>
      </w:r>
      <w:r w:rsidR="00D500F8">
        <w:rPr>
          <w:rFonts w:asciiTheme="minorHAnsi" w:hAnsiTheme="minorHAnsi" w:cstheme="minorHAnsi"/>
          <w:sz w:val="24"/>
          <w:szCs w:val="24"/>
        </w:rPr>
        <w:t xml:space="preserve"> de la ciudadanía</w:t>
      </w:r>
      <w:r w:rsidRPr="00817130">
        <w:rPr>
          <w:rFonts w:asciiTheme="minorHAnsi" w:hAnsiTheme="minorHAnsi" w:cstheme="minorHAnsi"/>
          <w:sz w:val="24"/>
          <w:szCs w:val="24"/>
        </w:rPr>
        <w:t xml:space="preserve"> que presenten l</w:t>
      </w:r>
      <w:r>
        <w:rPr>
          <w:rFonts w:asciiTheme="minorHAnsi" w:hAnsiTheme="minorHAnsi" w:cstheme="minorHAnsi"/>
          <w:sz w:val="24"/>
          <w:szCs w:val="24"/>
        </w:rPr>
        <w:t>as y l</w:t>
      </w:r>
      <w:r w:rsidRPr="00817130">
        <w:rPr>
          <w:rFonts w:asciiTheme="minorHAnsi" w:hAnsiTheme="minorHAnsi" w:cstheme="minorHAnsi"/>
          <w:sz w:val="24"/>
          <w:szCs w:val="24"/>
        </w:rPr>
        <w:t>os aspirantes a una candidatura independiente, aparezcan en la Lista Nominal de Electores del E</w:t>
      </w:r>
      <w:r>
        <w:rPr>
          <w:rFonts w:asciiTheme="minorHAnsi" w:hAnsiTheme="minorHAnsi" w:cstheme="minorHAnsi"/>
          <w:sz w:val="24"/>
          <w:szCs w:val="24"/>
        </w:rPr>
        <w:t xml:space="preserve">stado de Coahuila de Zaragoza y, </w:t>
      </w:r>
      <w:r w:rsidRPr="00817130">
        <w:rPr>
          <w:rFonts w:asciiTheme="minorHAnsi" w:hAnsiTheme="minorHAnsi" w:cstheme="minorHAnsi"/>
          <w:sz w:val="24"/>
          <w:szCs w:val="24"/>
        </w:rPr>
        <w:t>en su caso de la demarcación territorial correspondiente a la elección de que se trate.</w:t>
      </w:r>
    </w:p>
    <w:p w14:paraId="0985E02B" w14:textId="77777777" w:rsidR="004A24CB" w:rsidRPr="00817130" w:rsidRDefault="004A24CB" w:rsidP="00B50D3E">
      <w:pPr>
        <w:pStyle w:val="Sinespaciado"/>
        <w:spacing w:line="276" w:lineRule="auto"/>
        <w:jc w:val="both"/>
        <w:rPr>
          <w:rFonts w:asciiTheme="minorHAnsi" w:hAnsiTheme="minorHAnsi" w:cstheme="minorHAnsi"/>
          <w:sz w:val="24"/>
          <w:szCs w:val="24"/>
        </w:rPr>
      </w:pPr>
    </w:p>
    <w:p w14:paraId="6FF58D56" w14:textId="77777777" w:rsidR="004A24CB" w:rsidRPr="00817130" w:rsidRDefault="004A24CB" w:rsidP="00B50D3E">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Dirección Ejecutiva de Prerro</w:t>
      </w:r>
      <w:r>
        <w:rPr>
          <w:rFonts w:asciiTheme="minorHAnsi" w:hAnsiTheme="minorHAnsi" w:cstheme="minorHAnsi"/>
          <w:sz w:val="24"/>
          <w:szCs w:val="24"/>
        </w:rPr>
        <w:t>gativas y Partidos Políticos de este</w:t>
      </w:r>
      <w:r w:rsidRPr="00817130">
        <w:rPr>
          <w:rFonts w:asciiTheme="minorHAnsi" w:hAnsiTheme="minorHAnsi" w:cstheme="minorHAnsi"/>
          <w:sz w:val="24"/>
          <w:szCs w:val="24"/>
        </w:rPr>
        <w:t xml:space="preserve"> Instituto sistematizará e integrará una base de datos con los apoyos de </w:t>
      </w:r>
      <w:r>
        <w:rPr>
          <w:rFonts w:asciiTheme="minorHAnsi" w:hAnsiTheme="minorHAnsi" w:cstheme="minorHAnsi"/>
          <w:sz w:val="24"/>
          <w:szCs w:val="24"/>
        </w:rPr>
        <w:t>la ciudadanía</w:t>
      </w:r>
      <w:r w:rsidRPr="00817130">
        <w:rPr>
          <w:rFonts w:asciiTheme="minorHAnsi" w:hAnsiTheme="minorHAnsi" w:cstheme="minorHAnsi"/>
          <w:sz w:val="24"/>
          <w:szCs w:val="24"/>
        </w:rPr>
        <w:t xml:space="preserve"> que respaldaron al aspirante, la cual se enviar</w:t>
      </w:r>
      <w:r>
        <w:rPr>
          <w:rFonts w:asciiTheme="minorHAnsi" w:hAnsiTheme="minorHAnsi" w:cstheme="minorHAnsi"/>
          <w:sz w:val="24"/>
          <w:szCs w:val="24"/>
        </w:rPr>
        <w:t>á a través de la Secretaría Ejecutiva</w:t>
      </w:r>
      <w:r w:rsidRPr="00817130">
        <w:rPr>
          <w:rFonts w:asciiTheme="minorHAnsi" w:hAnsiTheme="minorHAnsi" w:cstheme="minorHAnsi"/>
          <w:sz w:val="24"/>
          <w:szCs w:val="24"/>
        </w:rPr>
        <w:t xml:space="preserve"> del Instituto, al </w:t>
      </w:r>
      <w:r>
        <w:rPr>
          <w:rFonts w:asciiTheme="minorHAnsi" w:hAnsiTheme="minorHAnsi" w:cstheme="minorHAnsi"/>
          <w:sz w:val="24"/>
          <w:szCs w:val="24"/>
        </w:rPr>
        <w:t>INE</w:t>
      </w:r>
      <w:r w:rsidRPr="00817130">
        <w:rPr>
          <w:rFonts w:asciiTheme="minorHAnsi" w:hAnsiTheme="minorHAnsi" w:cstheme="minorHAnsi"/>
          <w:sz w:val="24"/>
          <w:szCs w:val="24"/>
        </w:rPr>
        <w:t xml:space="preserve">. </w:t>
      </w:r>
    </w:p>
    <w:p w14:paraId="3A3C1387" w14:textId="77777777" w:rsidR="004A24CB" w:rsidRPr="00817130" w:rsidRDefault="004A24CB" w:rsidP="00B50D3E">
      <w:pPr>
        <w:pStyle w:val="Sinespaciado"/>
        <w:spacing w:line="276" w:lineRule="auto"/>
        <w:jc w:val="both"/>
        <w:rPr>
          <w:rFonts w:asciiTheme="minorHAnsi" w:hAnsiTheme="minorHAnsi" w:cstheme="minorHAnsi"/>
          <w:sz w:val="24"/>
          <w:szCs w:val="24"/>
        </w:rPr>
      </w:pPr>
    </w:p>
    <w:p w14:paraId="2DC6027A" w14:textId="77777777" w:rsidR="004A24CB" w:rsidRDefault="004A24CB" w:rsidP="00B50D3E">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firmas no se computarán para los efectos del porcentaje requerido cuando se presente alguna de las siguientes circunstancias: </w:t>
      </w:r>
    </w:p>
    <w:p w14:paraId="2059D365" w14:textId="77777777" w:rsidR="004A24CB" w:rsidRPr="006B006D" w:rsidRDefault="004A24CB" w:rsidP="00B50D3E">
      <w:pPr>
        <w:pStyle w:val="Prrafodelista"/>
        <w:rPr>
          <w:rFonts w:asciiTheme="minorHAnsi" w:hAnsiTheme="minorHAnsi" w:cstheme="minorHAnsi"/>
          <w:sz w:val="14"/>
          <w:szCs w:val="24"/>
        </w:rPr>
      </w:pPr>
    </w:p>
    <w:p w14:paraId="310F91B3" w14:textId="77777777" w:rsidR="004A24CB" w:rsidRDefault="004A24CB" w:rsidP="00B50D3E">
      <w:pPr>
        <w:pStyle w:val="Sinespaciado"/>
        <w:numPr>
          <w:ilvl w:val="0"/>
          <w:numId w:val="23"/>
        </w:numPr>
        <w:spacing w:line="276" w:lineRule="auto"/>
        <w:jc w:val="both"/>
        <w:rPr>
          <w:rFonts w:asciiTheme="minorHAnsi" w:hAnsiTheme="minorHAnsi" w:cstheme="minorHAnsi"/>
          <w:sz w:val="24"/>
          <w:szCs w:val="24"/>
        </w:rPr>
      </w:pPr>
      <w:r w:rsidRPr="00135888">
        <w:rPr>
          <w:rFonts w:asciiTheme="minorHAnsi" w:hAnsiTheme="minorHAnsi" w:cstheme="minorHAnsi"/>
          <w:sz w:val="24"/>
          <w:szCs w:val="24"/>
        </w:rPr>
        <w:t>Nombres con datos falsos o erróneos;</w:t>
      </w:r>
    </w:p>
    <w:p w14:paraId="3D5548DC" w14:textId="77777777" w:rsidR="004A24CB" w:rsidRPr="006B006D" w:rsidRDefault="004A24CB" w:rsidP="00B50D3E">
      <w:pPr>
        <w:pStyle w:val="Sinespaciado"/>
        <w:spacing w:line="276" w:lineRule="auto"/>
        <w:ind w:left="720"/>
        <w:jc w:val="both"/>
        <w:rPr>
          <w:rFonts w:asciiTheme="minorHAnsi" w:hAnsiTheme="minorHAnsi" w:cstheme="minorHAnsi"/>
          <w:sz w:val="20"/>
          <w:szCs w:val="24"/>
        </w:rPr>
      </w:pPr>
    </w:p>
    <w:p w14:paraId="0BD8E8AE" w14:textId="77777777" w:rsidR="004A24CB" w:rsidRDefault="004A24CB" w:rsidP="00B50D3E">
      <w:pPr>
        <w:pStyle w:val="Sinespaciado"/>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Pr="00135888">
        <w:rPr>
          <w:rFonts w:asciiTheme="minorHAnsi" w:hAnsiTheme="minorHAnsi" w:cstheme="minorHAnsi"/>
          <w:sz w:val="24"/>
          <w:szCs w:val="24"/>
        </w:rPr>
        <w:t xml:space="preserve">Carezcan de la firma o, en su caso, los datos de identificación en el formato previsto para tal efecto, o cuando tales datos no sean localizados o no coincidan con los que obran en el listado nominal de electores; </w:t>
      </w:r>
    </w:p>
    <w:p w14:paraId="1B631D00" w14:textId="77777777" w:rsidR="004A24CB" w:rsidRPr="00D500F8" w:rsidRDefault="004A24CB" w:rsidP="00B50D3E">
      <w:pPr>
        <w:pStyle w:val="Sinespaciado"/>
        <w:spacing w:line="276" w:lineRule="auto"/>
        <w:jc w:val="both"/>
        <w:rPr>
          <w:rFonts w:asciiTheme="minorHAnsi" w:hAnsiTheme="minorHAnsi" w:cstheme="minorHAnsi"/>
          <w:sz w:val="20"/>
          <w:szCs w:val="24"/>
        </w:rPr>
      </w:pPr>
    </w:p>
    <w:p w14:paraId="445C4EE8" w14:textId="77777777" w:rsidR="004A24CB" w:rsidRDefault="004A24CB" w:rsidP="00B50D3E">
      <w:pPr>
        <w:pStyle w:val="Sinespaciado"/>
        <w:numPr>
          <w:ilvl w:val="0"/>
          <w:numId w:val="23"/>
        </w:numPr>
        <w:spacing w:line="276" w:lineRule="auto"/>
        <w:jc w:val="both"/>
        <w:rPr>
          <w:rFonts w:asciiTheme="minorHAnsi" w:hAnsiTheme="minorHAnsi" w:cstheme="minorHAnsi"/>
          <w:sz w:val="24"/>
          <w:szCs w:val="24"/>
        </w:rPr>
      </w:pPr>
      <w:r w:rsidRPr="00135888">
        <w:rPr>
          <w:rFonts w:asciiTheme="minorHAnsi" w:hAnsiTheme="minorHAnsi" w:cstheme="minorHAnsi"/>
          <w:sz w:val="24"/>
          <w:szCs w:val="24"/>
        </w:rPr>
        <w:t>Sean ilegibles;</w:t>
      </w:r>
    </w:p>
    <w:p w14:paraId="244C062E" w14:textId="77777777" w:rsidR="004A24CB" w:rsidRPr="00F76BF4" w:rsidRDefault="004A24CB" w:rsidP="00B50D3E">
      <w:pPr>
        <w:pStyle w:val="Sinespaciado"/>
        <w:spacing w:line="276" w:lineRule="auto"/>
        <w:jc w:val="both"/>
        <w:rPr>
          <w:rFonts w:asciiTheme="minorHAnsi" w:hAnsiTheme="minorHAnsi" w:cstheme="minorHAnsi"/>
          <w:sz w:val="20"/>
          <w:szCs w:val="24"/>
        </w:rPr>
      </w:pPr>
    </w:p>
    <w:p w14:paraId="1395DBC5" w14:textId="77777777" w:rsidR="004A24CB" w:rsidRDefault="004A24CB" w:rsidP="00B50D3E">
      <w:pPr>
        <w:pStyle w:val="Sinespaciado"/>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En el caso de</w:t>
      </w:r>
      <w:r w:rsidR="00360320">
        <w:rPr>
          <w:rFonts w:asciiTheme="minorHAnsi" w:hAnsiTheme="minorHAnsi" w:cstheme="minorHAnsi"/>
          <w:sz w:val="24"/>
          <w:szCs w:val="24"/>
        </w:rPr>
        <w:t xml:space="preserve"> la</w:t>
      </w:r>
      <w:r>
        <w:rPr>
          <w:rFonts w:asciiTheme="minorHAnsi" w:hAnsiTheme="minorHAnsi" w:cstheme="minorHAnsi"/>
          <w:sz w:val="24"/>
          <w:szCs w:val="24"/>
        </w:rPr>
        <w:t xml:space="preserve"> candidatura a la Gubernatura</w:t>
      </w:r>
      <w:r w:rsidR="00D500F8">
        <w:rPr>
          <w:rFonts w:asciiTheme="minorHAnsi" w:hAnsiTheme="minorHAnsi" w:cstheme="minorHAnsi"/>
          <w:sz w:val="24"/>
          <w:szCs w:val="24"/>
        </w:rPr>
        <w:t>, d</w:t>
      </w:r>
      <w:r>
        <w:rPr>
          <w:rFonts w:asciiTheme="minorHAnsi" w:hAnsiTheme="minorHAnsi" w:cstheme="minorHAnsi"/>
          <w:sz w:val="24"/>
          <w:szCs w:val="24"/>
        </w:rPr>
        <w:t>iputaciones</w:t>
      </w:r>
      <w:r w:rsidRPr="00135888">
        <w:rPr>
          <w:rFonts w:asciiTheme="minorHAnsi" w:hAnsiTheme="minorHAnsi" w:cstheme="minorHAnsi"/>
          <w:sz w:val="24"/>
          <w:szCs w:val="24"/>
        </w:rPr>
        <w:t xml:space="preserve"> e integrantes de Ayuntamientos, </w:t>
      </w:r>
      <w:r w:rsidR="00253B85">
        <w:rPr>
          <w:rFonts w:asciiTheme="minorHAnsi" w:hAnsiTheme="minorHAnsi" w:cstheme="minorHAnsi"/>
          <w:sz w:val="24"/>
          <w:szCs w:val="24"/>
        </w:rPr>
        <w:t>la ciu</w:t>
      </w:r>
      <w:r w:rsidR="00D500F8">
        <w:rPr>
          <w:rFonts w:asciiTheme="minorHAnsi" w:hAnsiTheme="minorHAnsi" w:cstheme="minorHAnsi"/>
          <w:sz w:val="24"/>
          <w:szCs w:val="24"/>
        </w:rPr>
        <w:t>dadana o ciudadano</w:t>
      </w:r>
      <w:r w:rsidR="00253B85" w:rsidRPr="00135888">
        <w:rPr>
          <w:rFonts w:asciiTheme="minorHAnsi" w:hAnsiTheme="minorHAnsi" w:cstheme="minorHAnsi"/>
          <w:sz w:val="24"/>
          <w:szCs w:val="24"/>
        </w:rPr>
        <w:t xml:space="preserve"> no tenga</w:t>
      </w:r>
      <w:r w:rsidRPr="00135888">
        <w:rPr>
          <w:rFonts w:asciiTheme="minorHAnsi" w:hAnsiTheme="minorHAnsi" w:cstheme="minorHAnsi"/>
          <w:sz w:val="24"/>
          <w:szCs w:val="24"/>
        </w:rPr>
        <w:t xml:space="preserve"> su domicilio en la demarcación p</w:t>
      </w:r>
      <w:r>
        <w:rPr>
          <w:rFonts w:asciiTheme="minorHAnsi" w:hAnsiTheme="minorHAnsi" w:cstheme="minorHAnsi"/>
          <w:sz w:val="24"/>
          <w:szCs w:val="24"/>
        </w:rPr>
        <w:t>ara la que se está compitiendo;</w:t>
      </w:r>
    </w:p>
    <w:p w14:paraId="771CCBDC" w14:textId="77777777" w:rsidR="004A24CB" w:rsidRPr="00F76BF4" w:rsidRDefault="004A24CB" w:rsidP="00B50D3E">
      <w:pPr>
        <w:pStyle w:val="Sinespaciado"/>
        <w:spacing w:line="276" w:lineRule="auto"/>
        <w:jc w:val="both"/>
        <w:rPr>
          <w:rFonts w:asciiTheme="minorHAnsi" w:hAnsiTheme="minorHAnsi" w:cstheme="minorHAnsi"/>
          <w:sz w:val="20"/>
          <w:szCs w:val="24"/>
        </w:rPr>
      </w:pPr>
    </w:p>
    <w:p w14:paraId="26C5B913" w14:textId="77777777" w:rsidR="004A24CB" w:rsidRDefault="00D500F8" w:rsidP="00B50D3E">
      <w:pPr>
        <w:pStyle w:val="Sinespaciado"/>
        <w:numPr>
          <w:ilvl w:val="0"/>
          <w:numId w:val="23"/>
        </w:numPr>
        <w:spacing w:line="276" w:lineRule="auto"/>
        <w:jc w:val="both"/>
        <w:rPr>
          <w:rFonts w:asciiTheme="minorHAnsi" w:hAnsiTheme="minorHAnsi" w:cstheme="minorHAnsi"/>
          <w:sz w:val="24"/>
          <w:szCs w:val="24"/>
        </w:rPr>
      </w:pPr>
      <w:r>
        <w:rPr>
          <w:rFonts w:asciiTheme="minorHAnsi" w:hAnsiTheme="minorHAnsi" w:cstheme="minorHAnsi"/>
          <w:sz w:val="24"/>
          <w:szCs w:val="24"/>
        </w:rPr>
        <w:t>La o el ciudadano haya</w:t>
      </w:r>
      <w:r w:rsidR="004A24CB" w:rsidRPr="00135888">
        <w:rPr>
          <w:rFonts w:asciiTheme="minorHAnsi" w:hAnsiTheme="minorHAnsi" w:cstheme="minorHAnsi"/>
          <w:sz w:val="24"/>
          <w:szCs w:val="24"/>
        </w:rPr>
        <w:t xml:space="preserve"> sido dados de baja de la Lista Nominal; y</w:t>
      </w:r>
    </w:p>
    <w:p w14:paraId="0A59D503" w14:textId="77777777" w:rsidR="006B006D" w:rsidRPr="00D500F8" w:rsidRDefault="006B006D" w:rsidP="00B50D3E">
      <w:pPr>
        <w:pStyle w:val="Prrafodelista"/>
        <w:rPr>
          <w:rFonts w:asciiTheme="minorHAnsi" w:hAnsiTheme="minorHAnsi" w:cstheme="minorHAnsi"/>
          <w:sz w:val="14"/>
          <w:szCs w:val="24"/>
        </w:rPr>
      </w:pPr>
    </w:p>
    <w:p w14:paraId="334D9607" w14:textId="77777777" w:rsidR="004A24CB" w:rsidRPr="00135888" w:rsidRDefault="004A24CB" w:rsidP="00B50D3E">
      <w:pPr>
        <w:pStyle w:val="Sinespaciado"/>
        <w:numPr>
          <w:ilvl w:val="0"/>
          <w:numId w:val="23"/>
        </w:numPr>
        <w:spacing w:line="276" w:lineRule="auto"/>
        <w:jc w:val="both"/>
        <w:rPr>
          <w:rFonts w:asciiTheme="minorHAnsi" w:hAnsiTheme="minorHAnsi" w:cstheme="minorHAnsi"/>
          <w:sz w:val="24"/>
          <w:szCs w:val="24"/>
        </w:rPr>
      </w:pPr>
      <w:r w:rsidRPr="00135888">
        <w:rPr>
          <w:rFonts w:asciiTheme="minorHAnsi" w:hAnsiTheme="minorHAnsi" w:cstheme="minorHAnsi"/>
          <w:sz w:val="24"/>
          <w:szCs w:val="24"/>
        </w:rPr>
        <w:t xml:space="preserve">En el caso que se haya presentado por una misma persona más de una manifestación a favor de un mismo aspirante, sólo se computará la primera manifestación presentada.  </w:t>
      </w:r>
    </w:p>
    <w:p w14:paraId="42815E63" w14:textId="77777777" w:rsidR="004A24CB" w:rsidRPr="00817130" w:rsidRDefault="004A24CB" w:rsidP="00B50D3E">
      <w:pPr>
        <w:pStyle w:val="Sinespaciado"/>
        <w:spacing w:line="276" w:lineRule="auto"/>
        <w:jc w:val="both"/>
        <w:rPr>
          <w:rFonts w:asciiTheme="minorHAnsi" w:hAnsiTheme="minorHAnsi" w:cstheme="minorHAnsi"/>
          <w:sz w:val="24"/>
          <w:szCs w:val="24"/>
        </w:rPr>
      </w:pPr>
    </w:p>
    <w:p w14:paraId="780EDF9E" w14:textId="77777777" w:rsidR="004A24CB" w:rsidRPr="00A010F5" w:rsidRDefault="004A24CB" w:rsidP="00B50D3E">
      <w:pPr>
        <w:pStyle w:val="Sinespaciado"/>
        <w:spacing w:line="276" w:lineRule="auto"/>
        <w:outlineLvl w:val="0"/>
        <w:rPr>
          <w:rFonts w:asciiTheme="minorHAnsi" w:hAnsiTheme="minorHAnsi" w:cstheme="minorHAnsi"/>
          <w:b/>
          <w:sz w:val="24"/>
          <w:szCs w:val="24"/>
        </w:rPr>
      </w:pPr>
      <w:r w:rsidRPr="00A010F5">
        <w:rPr>
          <w:rFonts w:asciiTheme="minorHAnsi" w:hAnsiTheme="minorHAnsi" w:cstheme="minorHAnsi"/>
          <w:b/>
          <w:sz w:val="24"/>
          <w:szCs w:val="24"/>
        </w:rPr>
        <w:t>Artículo 25.</w:t>
      </w:r>
    </w:p>
    <w:p w14:paraId="6DA5A090" w14:textId="77777777" w:rsidR="00CE72FF" w:rsidRDefault="001738B2" w:rsidP="00B50D3E">
      <w:pPr>
        <w:pStyle w:val="Sinespaciado"/>
        <w:numPr>
          <w:ilvl w:val="0"/>
          <w:numId w:val="58"/>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Para efecto de la verificación del apoyo</w:t>
      </w:r>
      <w:r w:rsidR="00D500F8">
        <w:rPr>
          <w:rFonts w:asciiTheme="minorHAnsi" w:hAnsiTheme="minorHAnsi" w:cstheme="minorHAnsi"/>
          <w:sz w:val="24"/>
          <w:szCs w:val="24"/>
        </w:rPr>
        <w:t xml:space="preserve"> de la ciudadanía</w:t>
      </w:r>
      <w:r>
        <w:rPr>
          <w:rFonts w:asciiTheme="minorHAnsi" w:hAnsiTheme="minorHAnsi" w:cstheme="minorHAnsi"/>
          <w:sz w:val="24"/>
          <w:szCs w:val="24"/>
        </w:rPr>
        <w:t>, l</w:t>
      </w:r>
      <w:r w:rsidR="004A24CB">
        <w:rPr>
          <w:rFonts w:asciiTheme="minorHAnsi" w:hAnsiTheme="minorHAnsi" w:cstheme="minorHAnsi"/>
          <w:sz w:val="24"/>
          <w:szCs w:val="24"/>
        </w:rPr>
        <w:t>as y los aspirantes a una candidatura independiente</w:t>
      </w:r>
      <w:r w:rsidR="00CE72FF">
        <w:rPr>
          <w:rFonts w:asciiTheme="minorHAnsi" w:hAnsiTheme="minorHAnsi" w:cstheme="minorHAnsi"/>
          <w:sz w:val="24"/>
          <w:szCs w:val="24"/>
        </w:rPr>
        <w:t>,</w:t>
      </w:r>
      <w:r w:rsidR="004A24CB" w:rsidRPr="00817130">
        <w:rPr>
          <w:rFonts w:asciiTheme="minorHAnsi" w:hAnsiTheme="minorHAnsi" w:cstheme="minorHAnsi"/>
          <w:sz w:val="24"/>
          <w:szCs w:val="24"/>
        </w:rPr>
        <w:t xml:space="preserve"> deberán entregar</w:t>
      </w:r>
      <w:r w:rsidR="00CE72FF">
        <w:rPr>
          <w:rFonts w:asciiTheme="minorHAnsi" w:hAnsiTheme="minorHAnsi" w:cstheme="minorHAnsi"/>
          <w:sz w:val="24"/>
          <w:szCs w:val="24"/>
        </w:rPr>
        <w:t xml:space="preserve"> al Instituto o</w:t>
      </w:r>
      <w:r w:rsidR="004A24CB" w:rsidRPr="00817130">
        <w:rPr>
          <w:rFonts w:asciiTheme="minorHAnsi" w:hAnsiTheme="minorHAnsi" w:cstheme="minorHAnsi"/>
          <w:sz w:val="24"/>
          <w:szCs w:val="24"/>
        </w:rPr>
        <w:t xml:space="preserve"> los comit</w:t>
      </w:r>
      <w:r w:rsidR="004A24CB">
        <w:rPr>
          <w:rFonts w:asciiTheme="minorHAnsi" w:hAnsiTheme="minorHAnsi" w:cstheme="minorHAnsi"/>
          <w:sz w:val="24"/>
          <w:szCs w:val="24"/>
        </w:rPr>
        <w:t>és respectivos según la elección de que se trate</w:t>
      </w:r>
      <w:r w:rsidR="00CE72FF">
        <w:rPr>
          <w:rFonts w:asciiTheme="minorHAnsi" w:hAnsiTheme="minorHAnsi" w:cstheme="minorHAnsi"/>
          <w:sz w:val="24"/>
          <w:szCs w:val="24"/>
        </w:rPr>
        <w:t>, dentro de los dos días siguientes</w:t>
      </w:r>
      <w:r w:rsidR="004A24CB" w:rsidRPr="00817130">
        <w:rPr>
          <w:rFonts w:asciiTheme="minorHAnsi" w:hAnsiTheme="minorHAnsi" w:cstheme="minorHAnsi"/>
          <w:sz w:val="24"/>
          <w:szCs w:val="24"/>
        </w:rPr>
        <w:t xml:space="preserve"> </w:t>
      </w:r>
      <w:r w:rsidR="00CE72FF">
        <w:rPr>
          <w:rFonts w:asciiTheme="minorHAnsi" w:hAnsiTheme="minorHAnsi" w:cstheme="minorHAnsi"/>
          <w:sz w:val="24"/>
          <w:szCs w:val="24"/>
        </w:rPr>
        <w:t>a</w:t>
      </w:r>
      <w:r w:rsidR="004A24CB" w:rsidRPr="00817130">
        <w:rPr>
          <w:rFonts w:asciiTheme="minorHAnsi" w:hAnsiTheme="minorHAnsi" w:cstheme="minorHAnsi"/>
          <w:sz w:val="24"/>
          <w:szCs w:val="24"/>
        </w:rPr>
        <w:t xml:space="preserve"> la conclusión del plazo para la obtención del apoyo, las cédulas</w:t>
      </w:r>
      <w:r w:rsidR="004A24CB">
        <w:rPr>
          <w:rFonts w:asciiTheme="minorHAnsi" w:hAnsiTheme="minorHAnsi" w:cstheme="minorHAnsi"/>
          <w:sz w:val="24"/>
          <w:szCs w:val="24"/>
        </w:rPr>
        <w:t xml:space="preserve"> de respaldo</w:t>
      </w:r>
      <w:r w:rsidR="004A24CB" w:rsidRPr="00817130">
        <w:rPr>
          <w:rFonts w:asciiTheme="minorHAnsi" w:hAnsiTheme="minorHAnsi" w:cstheme="minorHAnsi"/>
          <w:sz w:val="24"/>
          <w:szCs w:val="24"/>
        </w:rPr>
        <w:t xml:space="preserve"> en las que se hayan registrado los datos de </w:t>
      </w:r>
      <w:r w:rsidR="004A24CB">
        <w:rPr>
          <w:rFonts w:asciiTheme="minorHAnsi" w:hAnsiTheme="minorHAnsi" w:cstheme="minorHAnsi"/>
          <w:sz w:val="24"/>
          <w:szCs w:val="24"/>
        </w:rPr>
        <w:t>la ciudadanía</w:t>
      </w:r>
      <w:r w:rsidR="004A24CB" w:rsidRPr="00817130">
        <w:rPr>
          <w:rFonts w:asciiTheme="minorHAnsi" w:hAnsiTheme="minorHAnsi" w:cstheme="minorHAnsi"/>
          <w:sz w:val="24"/>
          <w:szCs w:val="24"/>
        </w:rPr>
        <w:t xml:space="preserve"> que apoyen su c</w:t>
      </w:r>
      <w:r w:rsidR="004A24CB">
        <w:rPr>
          <w:rFonts w:asciiTheme="minorHAnsi" w:hAnsiTheme="minorHAnsi" w:cstheme="minorHAnsi"/>
          <w:sz w:val="24"/>
          <w:szCs w:val="24"/>
        </w:rPr>
        <w:t>andidatura, conforme al formato 2 (e</w:t>
      </w:r>
      <w:r w:rsidR="004A24CB" w:rsidRPr="00817130">
        <w:rPr>
          <w:rFonts w:asciiTheme="minorHAnsi" w:hAnsiTheme="minorHAnsi" w:cstheme="minorHAnsi"/>
          <w:sz w:val="24"/>
          <w:szCs w:val="24"/>
        </w:rPr>
        <w:t>l formato de cédula de respaldo de la candidatura independiente)</w:t>
      </w:r>
      <w:r w:rsidR="00CE72FF">
        <w:rPr>
          <w:rFonts w:asciiTheme="minorHAnsi" w:hAnsiTheme="minorHAnsi" w:cstheme="minorHAnsi"/>
          <w:sz w:val="24"/>
          <w:szCs w:val="24"/>
        </w:rPr>
        <w:t xml:space="preserve"> previsto en el presente Reglamento.</w:t>
      </w:r>
    </w:p>
    <w:p w14:paraId="060DB15F" w14:textId="77777777" w:rsidR="00CE72FF" w:rsidRDefault="00CE72FF" w:rsidP="00B50D3E">
      <w:pPr>
        <w:pStyle w:val="Sinespaciado"/>
        <w:spacing w:line="276" w:lineRule="auto"/>
        <w:jc w:val="both"/>
        <w:rPr>
          <w:rFonts w:asciiTheme="minorHAnsi" w:hAnsiTheme="minorHAnsi" w:cstheme="minorHAnsi"/>
          <w:sz w:val="24"/>
          <w:szCs w:val="24"/>
        </w:rPr>
      </w:pPr>
    </w:p>
    <w:p w14:paraId="565A4321" w14:textId="77777777" w:rsidR="004A24CB" w:rsidRPr="00817130" w:rsidRDefault="00CE72FF" w:rsidP="00B50D3E">
      <w:pPr>
        <w:pStyle w:val="Sinespaciado"/>
        <w:numPr>
          <w:ilvl w:val="0"/>
          <w:numId w:val="58"/>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En el caso de que la o el</w:t>
      </w:r>
      <w:r w:rsidR="004A24CB">
        <w:rPr>
          <w:rFonts w:asciiTheme="minorHAnsi" w:hAnsiTheme="minorHAnsi" w:cstheme="minorHAnsi"/>
          <w:sz w:val="24"/>
          <w:szCs w:val="24"/>
        </w:rPr>
        <w:t xml:space="preserve"> aspirante a candidato</w:t>
      </w:r>
      <w:r>
        <w:rPr>
          <w:rFonts w:asciiTheme="minorHAnsi" w:hAnsiTheme="minorHAnsi" w:cstheme="minorHAnsi"/>
          <w:sz w:val="24"/>
          <w:szCs w:val="24"/>
        </w:rPr>
        <w:t>,</w:t>
      </w:r>
      <w:r w:rsidR="004A24CB">
        <w:rPr>
          <w:rFonts w:asciiTheme="minorHAnsi" w:hAnsiTheme="minorHAnsi" w:cstheme="minorHAnsi"/>
          <w:sz w:val="24"/>
          <w:szCs w:val="24"/>
        </w:rPr>
        <w:t xml:space="preserve"> </w:t>
      </w:r>
      <w:r w:rsidR="004A24CB" w:rsidRPr="00817130">
        <w:rPr>
          <w:rFonts w:asciiTheme="minorHAnsi" w:hAnsiTheme="minorHAnsi" w:cstheme="minorHAnsi"/>
          <w:sz w:val="24"/>
          <w:szCs w:val="24"/>
        </w:rPr>
        <w:t>no</w:t>
      </w:r>
      <w:r>
        <w:rPr>
          <w:rFonts w:asciiTheme="minorHAnsi" w:hAnsiTheme="minorHAnsi" w:cstheme="minorHAnsi"/>
          <w:sz w:val="24"/>
          <w:szCs w:val="24"/>
        </w:rPr>
        <w:t xml:space="preserve"> realice </w:t>
      </w:r>
      <w:r w:rsidR="004A24CB" w:rsidRPr="00817130">
        <w:rPr>
          <w:rFonts w:asciiTheme="minorHAnsi" w:hAnsiTheme="minorHAnsi" w:cstheme="minorHAnsi"/>
          <w:sz w:val="24"/>
          <w:szCs w:val="24"/>
        </w:rPr>
        <w:t>la captura de los datos en el pr</w:t>
      </w:r>
      <w:r w:rsidR="001738B2">
        <w:rPr>
          <w:rFonts w:asciiTheme="minorHAnsi" w:hAnsiTheme="minorHAnsi" w:cstheme="minorHAnsi"/>
          <w:sz w:val="24"/>
          <w:szCs w:val="24"/>
        </w:rPr>
        <w:t>ograma diseñado para facilitar</w:t>
      </w:r>
      <w:r w:rsidR="004A24CB" w:rsidRPr="00817130">
        <w:rPr>
          <w:rFonts w:asciiTheme="minorHAnsi" w:hAnsiTheme="minorHAnsi" w:cstheme="minorHAnsi"/>
          <w:sz w:val="24"/>
          <w:szCs w:val="24"/>
        </w:rPr>
        <w:t xml:space="preserve"> dicho registro, el personal autorizado por el </w:t>
      </w:r>
      <w:r>
        <w:rPr>
          <w:rFonts w:asciiTheme="minorHAnsi" w:hAnsiTheme="minorHAnsi" w:cstheme="minorHAnsi"/>
          <w:sz w:val="24"/>
          <w:szCs w:val="24"/>
        </w:rPr>
        <w:t>Instituto lo llevará</w:t>
      </w:r>
      <w:r w:rsidR="004A24CB">
        <w:rPr>
          <w:rFonts w:asciiTheme="minorHAnsi" w:hAnsiTheme="minorHAnsi" w:cstheme="minorHAnsi"/>
          <w:sz w:val="24"/>
          <w:szCs w:val="24"/>
        </w:rPr>
        <w:t xml:space="preserve"> a cabo, </w:t>
      </w:r>
      <w:r w:rsidR="001738B2">
        <w:rPr>
          <w:rFonts w:asciiTheme="minorHAnsi" w:hAnsiTheme="minorHAnsi" w:cstheme="minorHAnsi"/>
          <w:sz w:val="24"/>
          <w:szCs w:val="24"/>
        </w:rPr>
        <w:t xml:space="preserve">lo anterior </w:t>
      </w:r>
      <w:r w:rsidR="004A24CB" w:rsidRPr="00817130">
        <w:rPr>
          <w:rFonts w:asciiTheme="minorHAnsi" w:hAnsiTheme="minorHAnsi" w:cstheme="minorHAnsi"/>
          <w:sz w:val="24"/>
          <w:szCs w:val="24"/>
        </w:rPr>
        <w:t xml:space="preserve">para que la Dirección Ejecutiva del Registro Federal de Electores del </w:t>
      </w:r>
      <w:r w:rsidR="004A24CB">
        <w:rPr>
          <w:rFonts w:asciiTheme="minorHAnsi" w:hAnsiTheme="minorHAnsi" w:cstheme="minorHAnsi"/>
          <w:sz w:val="24"/>
          <w:szCs w:val="24"/>
        </w:rPr>
        <w:t>INE</w:t>
      </w:r>
      <w:r w:rsidR="004A24CB" w:rsidRPr="00817130">
        <w:rPr>
          <w:rFonts w:asciiTheme="minorHAnsi" w:hAnsiTheme="minorHAnsi" w:cstheme="minorHAnsi"/>
          <w:sz w:val="24"/>
          <w:szCs w:val="24"/>
        </w:rPr>
        <w:t xml:space="preserve"> proceda a verificar que se haya reunido el porcentaje de apoyo</w:t>
      </w:r>
      <w:r w:rsidR="00D500F8">
        <w:rPr>
          <w:rFonts w:asciiTheme="minorHAnsi" w:hAnsiTheme="minorHAnsi" w:cstheme="minorHAnsi"/>
          <w:sz w:val="24"/>
          <w:szCs w:val="24"/>
        </w:rPr>
        <w:t xml:space="preserve"> de la ciudadanía</w:t>
      </w:r>
      <w:r w:rsidR="004A24CB" w:rsidRPr="00817130">
        <w:rPr>
          <w:rFonts w:asciiTheme="minorHAnsi" w:hAnsiTheme="minorHAnsi" w:cstheme="minorHAnsi"/>
          <w:sz w:val="24"/>
          <w:szCs w:val="24"/>
        </w:rPr>
        <w:t xml:space="preserve"> que corresponda</w:t>
      </w:r>
      <w:r w:rsidR="00D500F8">
        <w:rPr>
          <w:rFonts w:asciiTheme="minorHAnsi" w:hAnsiTheme="minorHAnsi" w:cstheme="minorHAnsi"/>
          <w:sz w:val="24"/>
          <w:szCs w:val="24"/>
        </w:rPr>
        <w:t>, constatando que</w:t>
      </w:r>
      <w:r w:rsidR="004A24CB">
        <w:rPr>
          <w:rFonts w:asciiTheme="minorHAnsi" w:hAnsiTheme="minorHAnsi" w:cstheme="minorHAnsi"/>
          <w:sz w:val="24"/>
          <w:szCs w:val="24"/>
        </w:rPr>
        <w:t xml:space="preserve"> </w:t>
      </w:r>
      <w:r w:rsidR="004A24CB" w:rsidRPr="00817130">
        <w:rPr>
          <w:rFonts w:asciiTheme="minorHAnsi" w:hAnsiTheme="minorHAnsi" w:cstheme="minorHAnsi"/>
          <w:sz w:val="24"/>
          <w:szCs w:val="24"/>
        </w:rPr>
        <w:t>aparece</w:t>
      </w:r>
      <w:r w:rsidR="00D500F8">
        <w:rPr>
          <w:rFonts w:asciiTheme="minorHAnsi" w:hAnsiTheme="minorHAnsi" w:cstheme="minorHAnsi"/>
          <w:sz w:val="24"/>
          <w:szCs w:val="24"/>
        </w:rPr>
        <w:t>n</w:t>
      </w:r>
      <w:r w:rsidR="004A24CB" w:rsidRPr="00817130">
        <w:rPr>
          <w:rFonts w:asciiTheme="minorHAnsi" w:hAnsiTheme="minorHAnsi" w:cstheme="minorHAnsi"/>
          <w:sz w:val="24"/>
          <w:szCs w:val="24"/>
        </w:rPr>
        <w:t xml:space="preserve"> en la lista nominal de electores.  </w:t>
      </w:r>
    </w:p>
    <w:p w14:paraId="5FCE3CFA" w14:textId="77777777" w:rsidR="004A24CB" w:rsidRPr="00817130" w:rsidRDefault="004A24CB" w:rsidP="00B50D3E">
      <w:pPr>
        <w:pStyle w:val="Sinespaciado"/>
        <w:spacing w:line="276" w:lineRule="auto"/>
        <w:jc w:val="both"/>
        <w:rPr>
          <w:rFonts w:asciiTheme="minorHAnsi" w:hAnsiTheme="minorHAnsi" w:cstheme="minorHAnsi"/>
          <w:sz w:val="24"/>
          <w:szCs w:val="24"/>
        </w:rPr>
      </w:pPr>
    </w:p>
    <w:p w14:paraId="0606238E" w14:textId="77777777" w:rsidR="004A24CB" w:rsidRPr="00817130" w:rsidRDefault="004A24CB" w:rsidP="00B50D3E">
      <w:pPr>
        <w:pStyle w:val="Sinespaciado"/>
        <w:numPr>
          <w:ilvl w:val="0"/>
          <w:numId w:val="5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el supuesto de que la o el aspirante no cumpla con el mínimo reque</w:t>
      </w:r>
      <w:r w:rsidR="00D500F8">
        <w:rPr>
          <w:rFonts w:asciiTheme="minorHAnsi" w:hAnsiTheme="minorHAnsi" w:cstheme="minorHAnsi"/>
          <w:sz w:val="24"/>
          <w:szCs w:val="24"/>
        </w:rPr>
        <w:t>rido del porcentaje de respaldo de la ciudadanía</w:t>
      </w:r>
      <w:r w:rsidRPr="00817130">
        <w:rPr>
          <w:rFonts w:asciiTheme="minorHAnsi" w:hAnsiTheme="minorHAnsi" w:cstheme="minorHAnsi"/>
          <w:sz w:val="24"/>
          <w:szCs w:val="24"/>
        </w:rPr>
        <w:t xml:space="preserve">, el órgano electoral correspondiente no estará obligado a la captura a </w:t>
      </w:r>
      <w:r>
        <w:rPr>
          <w:rFonts w:asciiTheme="minorHAnsi" w:hAnsiTheme="minorHAnsi" w:cstheme="minorHAnsi"/>
          <w:sz w:val="24"/>
          <w:szCs w:val="24"/>
        </w:rPr>
        <w:t>la que se refiere el artículo 24</w:t>
      </w:r>
      <w:r w:rsidRPr="00817130">
        <w:rPr>
          <w:rFonts w:asciiTheme="minorHAnsi" w:hAnsiTheme="minorHAnsi" w:cstheme="minorHAnsi"/>
          <w:sz w:val="24"/>
          <w:szCs w:val="24"/>
        </w:rPr>
        <w:t>, numeral 2, del presente Reglamento.</w:t>
      </w:r>
    </w:p>
    <w:p w14:paraId="348EC52B" w14:textId="77777777" w:rsidR="004A24CB" w:rsidRPr="00817130" w:rsidRDefault="004A24CB" w:rsidP="00B50D3E">
      <w:pPr>
        <w:pStyle w:val="Sinespaciado"/>
        <w:spacing w:line="276" w:lineRule="auto"/>
        <w:rPr>
          <w:rFonts w:asciiTheme="minorHAnsi" w:hAnsiTheme="minorHAnsi" w:cstheme="minorHAnsi"/>
          <w:sz w:val="24"/>
          <w:szCs w:val="24"/>
        </w:rPr>
      </w:pPr>
    </w:p>
    <w:p w14:paraId="642EE081" w14:textId="77777777" w:rsidR="004A24CB" w:rsidRPr="00817130" w:rsidRDefault="004A24CB"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26</w:t>
      </w:r>
      <w:r w:rsidRPr="00817130">
        <w:rPr>
          <w:rFonts w:asciiTheme="minorHAnsi" w:hAnsiTheme="minorHAnsi" w:cstheme="minorHAnsi"/>
          <w:sz w:val="24"/>
          <w:szCs w:val="24"/>
        </w:rPr>
        <w:t xml:space="preserve">. </w:t>
      </w:r>
    </w:p>
    <w:p w14:paraId="7567A58D" w14:textId="77777777" w:rsidR="004A24CB" w:rsidRDefault="004A24CB" w:rsidP="00B50D3E">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Una vez </w:t>
      </w:r>
      <w:r>
        <w:rPr>
          <w:rFonts w:asciiTheme="minorHAnsi" w:hAnsiTheme="minorHAnsi" w:cstheme="minorHAnsi"/>
          <w:sz w:val="24"/>
          <w:szCs w:val="24"/>
        </w:rPr>
        <w:t xml:space="preserve">remitidas las cédulas de respaldo, </w:t>
      </w:r>
      <w:r w:rsidRPr="00817130">
        <w:rPr>
          <w:rFonts w:asciiTheme="minorHAnsi" w:hAnsiTheme="minorHAnsi" w:cstheme="minorHAnsi"/>
          <w:sz w:val="24"/>
          <w:szCs w:val="24"/>
        </w:rPr>
        <w:t>la Comisión de Pre</w:t>
      </w:r>
      <w:r>
        <w:rPr>
          <w:rFonts w:asciiTheme="minorHAnsi" w:hAnsiTheme="minorHAnsi" w:cstheme="minorHAnsi"/>
          <w:sz w:val="24"/>
          <w:szCs w:val="24"/>
        </w:rPr>
        <w:t>rrogativas y Partidos Políticos</w:t>
      </w:r>
      <w:r w:rsidRPr="00817130">
        <w:rPr>
          <w:rFonts w:asciiTheme="minorHAnsi" w:hAnsiTheme="minorHAnsi" w:cstheme="minorHAnsi"/>
          <w:sz w:val="24"/>
          <w:szCs w:val="24"/>
        </w:rPr>
        <w:t>, procederá a revisar las listas de ciudadanas y ciudadanos cuyos datos fueron capturados por</w:t>
      </w:r>
      <w:r>
        <w:rPr>
          <w:rFonts w:asciiTheme="minorHAnsi" w:hAnsiTheme="minorHAnsi" w:cstheme="minorHAnsi"/>
          <w:sz w:val="24"/>
          <w:szCs w:val="24"/>
        </w:rPr>
        <w:t xml:space="preserve"> la o</w:t>
      </w:r>
      <w:r w:rsidRPr="00817130">
        <w:rPr>
          <w:rFonts w:asciiTheme="minorHAnsi" w:hAnsiTheme="minorHAnsi" w:cstheme="minorHAnsi"/>
          <w:sz w:val="24"/>
          <w:szCs w:val="24"/>
        </w:rPr>
        <w:t xml:space="preserve"> el aspirante, en el referido sistema de cómputo, a efecto de comprobar si las mismas se integraron con los apellidos (paterno y materno) y nombre(s), la clave de elector, OCR, sección electoral, la fecha en que se otorgó el respaldo y el número de página, así como a realizar un cotejo de dichas listas con las cédulas de respaldo presentadas como </w:t>
      </w:r>
      <w:r>
        <w:rPr>
          <w:rFonts w:asciiTheme="minorHAnsi" w:hAnsiTheme="minorHAnsi" w:cstheme="minorHAnsi"/>
          <w:sz w:val="24"/>
          <w:szCs w:val="24"/>
        </w:rPr>
        <w:t>anexo</w:t>
      </w:r>
      <w:r w:rsidRPr="00817130">
        <w:rPr>
          <w:rFonts w:asciiTheme="minorHAnsi" w:hAnsiTheme="minorHAnsi" w:cstheme="minorHAnsi"/>
          <w:sz w:val="24"/>
          <w:szCs w:val="24"/>
        </w:rPr>
        <w:t>. Como resultado de lo anterior, se procederá a lo siguiente:</w:t>
      </w:r>
    </w:p>
    <w:p w14:paraId="2447199F" w14:textId="77777777" w:rsidR="004A24CB" w:rsidRDefault="004A24CB" w:rsidP="00B50D3E">
      <w:pPr>
        <w:pStyle w:val="Sinespaciado"/>
        <w:spacing w:line="276" w:lineRule="auto"/>
        <w:jc w:val="both"/>
        <w:rPr>
          <w:rFonts w:asciiTheme="minorHAnsi" w:hAnsiTheme="minorHAnsi" w:cstheme="minorHAnsi"/>
          <w:sz w:val="24"/>
          <w:szCs w:val="24"/>
        </w:rPr>
      </w:pPr>
    </w:p>
    <w:p w14:paraId="56AEA4EE" w14:textId="77777777" w:rsidR="004A24CB" w:rsidRDefault="004A24CB" w:rsidP="00B50D3E">
      <w:pPr>
        <w:pStyle w:val="Sinespaciado"/>
        <w:numPr>
          <w:ilvl w:val="0"/>
          <w:numId w:val="66"/>
        </w:numPr>
        <w:spacing w:line="276" w:lineRule="auto"/>
        <w:jc w:val="both"/>
        <w:rPr>
          <w:rFonts w:asciiTheme="minorHAnsi" w:hAnsiTheme="minorHAnsi" w:cstheme="minorHAnsi"/>
          <w:sz w:val="24"/>
          <w:szCs w:val="24"/>
        </w:rPr>
      </w:pPr>
      <w:r w:rsidRPr="002B7980">
        <w:rPr>
          <w:rFonts w:asciiTheme="minorHAnsi" w:hAnsiTheme="minorHAnsi" w:cstheme="minorHAnsi"/>
          <w:sz w:val="24"/>
          <w:szCs w:val="24"/>
        </w:rPr>
        <w:lastRenderedPageBreak/>
        <w:t>Identificar las cédulas de respaldo de aquellas o aquellos ciudadanos que no fueron inclu</w:t>
      </w:r>
      <w:r w:rsidR="002649A5">
        <w:rPr>
          <w:rFonts w:asciiTheme="minorHAnsi" w:hAnsiTheme="minorHAnsi" w:cstheme="minorHAnsi"/>
          <w:sz w:val="24"/>
          <w:szCs w:val="24"/>
        </w:rPr>
        <w:t>idos en el listado respectivo, e</w:t>
      </w:r>
    </w:p>
    <w:p w14:paraId="04FA12D6" w14:textId="77777777" w:rsidR="004A24CB" w:rsidRPr="002B7980" w:rsidRDefault="004A24CB" w:rsidP="00B50D3E">
      <w:pPr>
        <w:pStyle w:val="Sinespaciado"/>
        <w:spacing w:line="276" w:lineRule="auto"/>
        <w:ind w:left="720"/>
        <w:jc w:val="both"/>
        <w:rPr>
          <w:rFonts w:asciiTheme="minorHAnsi" w:hAnsiTheme="minorHAnsi" w:cstheme="minorHAnsi"/>
          <w:sz w:val="16"/>
          <w:szCs w:val="24"/>
        </w:rPr>
      </w:pPr>
    </w:p>
    <w:p w14:paraId="08B13D17" w14:textId="77777777" w:rsidR="004A24CB" w:rsidRPr="002B7980" w:rsidRDefault="004A24CB" w:rsidP="00B50D3E">
      <w:pPr>
        <w:pStyle w:val="Sinespaciado"/>
        <w:numPr>
          <w:ilvl w:val="0"/>
          <w:numId w:val="66"/>
        </w:numPr>
        <w:spacing w:line="276" w:lineRule="auto"/>
        <w:jc w:val="both"/>
        <w:rPr>
          <w:rFonts w:asciiTheme="minorHAnsi" w:hAnsiTheme="minorHAnsi" w:cstheme="minorHAnsi"/>
          <w:sz w:val="24"/>
          <w:szCs w:val="24"/>
        </w:rPr>
      </w:pPr>
      <w:r w:rsidRPr="002B7980">
        <w:rPr>
          <w:rFonts w:asciiTheme="minorHAnsi" w:hAnsiTheme="minorHAnsi" w:cstheme="minorHAnsi"/>
          <w:sz w:val="24"/>
          <w:szCs w:val="24"/>
        </w:rPr>
        <w:t>Identificar en el listado los nombres de aquellas personas que no cuentan con su correspondiente cédula de respaldo.</w:t>
      </w:r>
    </w:p>
    <w:p w14:paraId="12814851" w14:textId="77777777" w:rsidR="004A24CB" w:rsidRPr="00817130" w:rsidRDefault="004A24CB" w:rsidP="00B50D3E">
      <w:pPr>
        <w:pStyle w:val="Sinespaciado"/>
        <w:spacing w:line="276" w:lineRule="auto"/>
        <w:rPr>
          <w:rFonts w:asciiTheme="minorHAnsi" w:hAnsiTheme="minorHAnsi" w:cstheme="minorHAnsi"/>
          <w:sz w:val="24"/>
          <w:szCs w:val="24"/>
        </w:rPr>
      </w:pPr>
    </w:p>
    <w:p w14:paraId="04BFFE4E" w14:textId="77777777" w:rsidR="004A24CB" w:rsidRPr="00817130" w:rsidRDefault="004A24CB" w:rsidP="00B50D3E">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Por consiguiente, y a efecto de realizar una revisión integral de todos los datos de </w:t>
      </w:r>
      <w:r w:rsidR="002649A5">
        <w:rPr>
          <w:rFonts w:asciiTheme="minorHAnsi" w:hAnsiTheme="minorHAnsi" w:cstheme="minorHAnsi"/>
          <w:sz w:val="24"/>
          <w:szCs w:val="24"/>
        </w:rPr>
        <w:t>la ciudadanía incluidas</w:t>
      </w:r>
      <w:r w:rsidRPr="00817130">
        <w:rPr>
          <w:rFonts w:asciiTheme="minorHAnsi" w:hAnsiTheme="minorHAnsi" w:cstheme="minorHAnsi"/>
          <w:sz w:val="24"/>
          <w:szCs w:val="24"/>
        </w:rPr>
        <w:t xml:space="preserve"> en las cédulas de respaldo presentadas por la o el aspirante, se procederá a incorporarlos en una sola base de datos, así como a eliminar a las y los ciudadanos registrados en las listas que no tuvieron sustento en dichas cédulas, de tal suerte que el número de nombres contenidos en las cédulas de respaldo presentadas, sea idéntico al número de registros capturados en las listas del Sistema.</w:t>
      </w:r>
    </w:p>
    <w:p w14:paraId="548BB6A0" w14:textId="77777777" w:rsidR="004A24CB" w:rsidRPr="00817130" w:rsidRDefault="004A24CB" w:rsidP="00B50D3E">
      <w:pPr>
        <w:pStyle w:val="Sinespaciado"/>
        <w:spacing w:line="276" w:lineRule="auto"/>
        <w:jc w:val="both"/>
        <w:rPr>
          <w:rFonts w:asciiTheme="minorHAnsi" w:hAnsiTheme="minorHAnsi" w:cstheme="minorHAnsi"/>
          <w:sz w:val="24"/>
          <w:szCs w:val="24"/>
        </w:rPr>
      </w:pPr>
    </w:p>
    <w:p w14:paraId="0EE9EC1F" w14:textId="77777777" w:rsidR="004A24CB" w:rsidRPr="00817130" w:rsidRDefault="004A24CB" w:rsidP="00B50D3E">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Hecho lo anterior, se procederá a identificar los nombres que se ubiquen en alguno de los supue</w:t>
      </w:r>
      <w:r>
        <w:rPr>
          <w:rFonts w:asciiTheme="minorHAnsi" w:hAnsiTheme="minorHAnsi" w:cstheme="minorHAnsi"/>
          <w:sz w:val="24"/>
          <w:szCs w:val="24"/>
        </w:rPr>
        <w:t>stos señalados en el artículo 24</w:t>
      </w:r>
      <w:r w:rsidRPr="00817130">
        <w:rPr>
          <w:rFonts w:asciiTheme="minorHAnsi" w:hAnsiTheme="minorHAnsi" w:cstheme="minorHAnsi"/>
          <w:sz w:val="24"/>
          <w:szCs w:val="24"/>
        </w:rPr>
        <w:t>, numeral 3, a fin de descontarlos d</w:t>
      </w:r>
      <w:r w:rsidR="002649A5">
        <w:rPr>
          <w:rFonts w:asciiTheme="minorHAnsi" w:hAnsiTheme="minorHAnsi" w:cstheme="minorHAnsi"/>
          <w:sz w:val="24"/>
          <w:szCs w:val="24"/>
        </w:rPr>
        <w:t>e la lista de respaldo ciudadanía</w:t>
      </w:r>
      <w:r w:rsidRPr="00817130">
        <w:rPr>
          <w:rFonts w:asciiTheme="minorHAnsi" w:hAnsiTheme="minorHAnsi" w:cstheme="minorHAnsi"/>
          <w:sz w:val="24"/>
          <w:szCs w:val="24"/>
        </w:rPr>
        <w:t xml:space="preserve"> y solicitar a la Dirección Ejecutiva del Registro Federal de Electores del </w:t>
      </w:r>
      <w:r>
        <w:rPr>
          <w:rFonts w:asciiTheme="minorHAnsi" w:hAnsiTheme="minorHAnsi" w:cstheme="minorHAnsi"/>
          <w:sz w:val="24"/>
          <w:szCs w:val="24"/>
        </w:rPr>
        <w:t>INE</w:t>
      </w:r>
      <w:r w:rsidRPr="00817130">
        <w:rPr>
          <w:rFonts w:asciiTheme="minorHAnsi" w:hAnsiTheme="minorHAnsi" w:cstheme="minorHAnsi"/>
          <w:sz w:val="24"/>
          <w:szCs w:val="24"/>
        </w:rPr>
        <w:t>, realice la compulsa electrónica por clave d</w:t>
      </w:r>
      <w:r>
        <w:rPr>
          <w:rFonts w:asciiTheme="minorHAnsi" w:hAnsiTheme="minorHAnsi" w:cstheme="minorHAnsi"/>
          <w:sz w:val="24"/>
          <w:szCs w:val="24"/>
        </w:rPr>
        <w:t>e elector y OCR del resto de las y los</w:t>
      </w:r>
      <w:r w:rsidRPr="00817130">
        <w:rPr>
          <w:rFonts w:asciiTheme="minorHAnsi" w:hAnsiTheme="minorHAnsi" w:cstheme="minorHAnsi"/>
          <w:sz w:val="24"/>
          <w:szCs w:val="24"/>
        </w:rPr>
        <w:t xml:space="preserve"> ciudadanos incluidos en la base de datos, contra la lista nominal. </w:t>
      </w:r>
    </w:p>
    <w:p w14:paraId="3F142C7D" w14:textId="77777777" w:rsidR="004A24CB" w:rsidRPr="00817130" w:rsidRDefault="004A24CB" w:rsidP="00B50D3E">
      <w:pPr>
        <w:pStyle w:val="Sinespaciado"/>
        <w:spacing w:line="276" w:lineRule="auto"/>
        <w:rPr>
          <w:rFonts w:asciiTheme="minorHAnsi" w:hAnsiTheme="minorHAnsi" w:cstheme="minorHAnsi"/>
          <w:sz w:val="24"/>
          <w:szCs w:val="24"/>
        </w:rPr>
      </w:pPr>
    </w:p>
    <w:p w14:paraId="03FB9F57" w14:textId="77777777" w:rsidR="004A24CB" w:rsidRDefault="004A24CB" w:rsidP="00B50D3E">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Se solicitará a la Dirección Ejecutiva del Registro Federal de Electores </w:t>
      </w:r>
      <w:r>
        <w:rPr>
          <w:rFonts w:asciiTheme="minorHAnsi" w:hAnsiTheme="minorHAnsi" w:cstheme="minorHAnsi"/>
          <w:sz w:val="24"/>
          <w:szCs w:val="24"/>
        </w:rPr>
        <w:t xml:space="preserve">del INE </w:t>
      </w:r>
      <w:r w:rsidRPr="00817130">
        <w:rPr>
          <w:rFonts w:asciiTheme="minorHAnsi" w:hAnsiTheme="minorHAnsi" w:cstheme="minorHAnsi"/>
          <w:sz w:val="24"/>
          <w:szCs w:val="24"/>
        </w:rPr>
        <w:t>que informe el resultado de la compulsa referida en el presente artículo, a la brevedad posible para que el Instituto esté en condiciones de resolver lo conducente a las candidaturas independientes.</w:t>
      </w:r>
    </w:p>
    <w:p w14:paraId="671C7D9B" w14:textId="77777777" w:rsidR="007A7520" w:rsidRPr="00940B84" w:rsidRDefault="007A7520" w:rsidP="00B50D3E">
      <w:pPr>
        <w:pStyle w:val="Prrafodelista"/>
        <w:rPr>
          <w:rFonts w:asciiTheme="minorHAnsi" w:hAnsiTheme="minorHAnsi" w:cstheme="minorHAnsi"/>
          <w:sz w:val="22"/>
          <w:szCs w:val="24"/>
        </w:rPr>
      </w:pPr>
    </w:p>
    <w:p w14:paraId="4B0B9B91" w14:textId="77777777" w:rsidR="004A24CB" w:rsidRDefault="004A24CB"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Artículo 27</w:t>
      </w:r>
      <w:r w:rsidRPr="00817130">
        <w:rPr>
          <w:rFonts w:asciiTheme="minorHAnsi" w:hAnsiTheme="minorHAnsi" w:cstheme="minorHAnsi"/>
          <w:sz w:val="24"/>
          <w:szCs w:val="24"/>
        </w:rPr>
        <w:t xml:space="preserve">. </w:t>
      </w:r>
      <w:r>
        <w:rPr>
          <w:rFonts w:asciiTheme="minorHAnsi" w:hAnsiTheme="minorHAnsi" w:cstheme="minorHAnsi"/>
          <w:sz w:val="24"/>
          <w:szCs w:val="24"/>
        </w:rPr>
        <w:t xml:space="preserve"> </w:t>
      </w:r>
    </w:p>
    <w:p w14:paraId="175BF7F9" w14:textId="77777777" w:rsidR="00CE72FF" w:rsidRDefault="00CE72FF" w:rsidP="00B50D3E">
      <w:pPr>
        <w:pStyle w:val="Sinespaciado"/>
        <w:numPr>
          <w:ilvl w:val="0"/>
          <w:numId w:val="91"/>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A fin de salvaguardar la garantía de audiencia de las y los aspirantes a una candidatura independiente, en aquellos casos en que, derivado de los resultados de las compulsas realizadas por la Dirección Ejecutiva del Registro Federal de Electores del INE</w:t>
      </w:r>
      <w:r w:rsidR="00617A60">
        <w:rPr>
          <w:rFonts w:asciiTheme="minorHAnsi" w:hAnsiTheme="minorHAnsi" w:cstheme="minorHAnsi"/>
          <w:sz w:val="24"/>
          <w:szCs w:val="24"/>
        </w:rPr>
        <w:t>, se advierta que no cuenta con el número suficiente de muestras de apoyo de la ciudadanía, el Instituto llevará a cabo las diligencias necesarias a fin de que se encuentre en posibilidades de subsanar aquellos datos que considere necesarios, así como para manifestar lo que a su derecho convenga.</w:t>
      </w:r>
    </w:p>
    <w:p w14:paraId="3E44CD52" w14:textId="77777777" w:rsidR="004A24CB" w:rsidRDefault="004A24CB" w:rsidP="00B50D3E">
      <w:pPr>
        <w:pStyle w:val="Sinespaciado"/>
        <w:spacing w:line="276" w:lineRule="auto"/>
        <w:jc w:val="both"/>
        <w:rPr>
          <w:rFonts w:asciiTheme="minorHAnsi" w:hAnsiTheme="minorHAnsi" w:cstheme="minorHAnsi"/>
          <w:sz w:val="24"/>
          <w:szCs w:val="24"/>
        </w:rPr>
      </w:pPr>
    </w:p>
    <w:p w14:paraId="70858FAA" w14:textId="77777777" w:rsidR="004A24CB" w:rsidRDefault="004A24CB" w:rsidP="00B50D3E">
      <w:pPr>
        <w:pStyle w:val="Sinespaciado"/>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2. </w:t>
      </w:r>
      <w:r>
        <w:rPr>
          <w:rFonts w:asciiTheme="minorHAnsi" w:hAnsiTheme="minorHAnsi" w:cstheme="minorHAnsi"/>
          <w:sz w:val="24"/>
          <w:szCs w:val="24"/>
        </w:rPr>
        <w:tab/>
      </w:r>
      <w:r w:rsidRPr="00A90E9B">
        <w:rPr>
          <w:rFonts w:asciiTheme="minorHAnsi" w:hAnsiTheme="minorHAnsi" w:cstheme="minorHAnsi"/>
          <w:sz w:val="24"/>
          <w:szCs w:val="24"/>
        </w:rPr>
        <w:t xml:space="preserve">Para el desahogo </w:t>
      </w:r>
      <w:r w:rsidR="00617A60">
        <w:rPr>
          <w:rFonts w:asciiTheme="minorHAnsi" w:hAnsiTheme="minorHAnsi" w:cstheme="minorHAnsi"/>
          <w:sz w:val="24"/>
          <w:szCs w:val="24"/>
        </w:rPr>
        <w:t>de la garantía de audiencia, se observará e</w:t>
      </w:r>
      <w:r w:rsidRPr="00A90E9B">
        <w:rPr>
          <w:rFonts w:asciiTheme="minorHAnsi" w:hAnsiTheme="minorHAnsi" w:cstheme="minorHAnsi"/>
          <w:sz w:val="24"/>
          <w:szCs w:val="24"/>
        </w:rPr>
        <w:t>l procedimiento siguiente:</w:t>
      </w:r>
    </w:p>
    <w:p w14:paraId="4EE55488" w14:textId="77777777" w:rsidR="004A24CB" w:rsidRPr="000053BA" w:rsidRDefault="004A24CB" w:rsidP="00B50D3E">
      <w:pPr>
        <w:pStyle w:val="Sinespaciado"/>
        <w:spacing w:line="276" w:lineRule="auto"/>
        <w:jc w:val="both"/>
        <w:rPr>
          <w:rFonts w:asciiTheme="minorHAnsi" w:hAnsiTheme="minorHAnsi" w:cstheme="minorHAnsi"/>
          <w:sz w:val="16"/>
          <w:szCs w:val="24"/>
        </w:rPr>
      </w:pPr>
    </w:p>
    <w:p w14:paraId="4EE8D546" w14:textId="77777777" w:rsidR="000053BA" w:rsidRDefault="000053BA" w:rsidP="00B50D3E">
      <w:pPr>
        <w:pStyle w:val="Sinespaciado"/>
        <w:numPr>
          <w:ilvl w:val="0"/>
          <w:numId w:val="69"/>
        </w:numPr>
        <w:spacing w:line="276" w:lineRule="auto"/>
        <w:jc w:val="both"/>
        <w:rPr>
          <w:rFonts w:asciiTheme="minorHAnsi" w:hAnsiTheme="minorHAnsi" w:cstheme="minorHAnsi"/>
          <w:sz w:val="24"/>
          <w:szCs w:val="24"/>
        </w:rPr>
      </w:pPr>
      <w:r>
        <w:rPr>
          <w:rFonts w:asciiTheme="minorHAnsi" w:hAnsiTheme="minorHAnsi" w:cstheme="minorHAnsi"/>
          <w:sz w:val="24"/>
          <w:szCs w:val="24"/>
        </w:rPr>
        <w:t>La o el aspirante podrá acreditar a las personas que estime necesario para la realización de los trabajos de la diligencia.</w:t>
      </w:r>
    </w:p>
    <w:p w14:paraId="554ABF89" w14:textId="77777777" w:rsidR="000053BA" w:rsidRPr="00940B84" w:rsidRDefault="000053BA" w:rsidP="00B50D3E">
      <w:pPr>
        <w:pStyle w:val="Sinespaciado"/>
        <w:spacing w:line="276" w:lineRule="auto"/>
        <w:ind w:left="780"/>
        <w:jc w:val="both"/>
        <w:rPr>
          <w:rFonts w:asciiTheme="minorHAnsi" w:hAnsiTheme="minorHAnsi" w:cstheme="minorHAnsi"/>
          <w:sz w:val="20"/>
          <w:szCs w:val="24"/>
        </w:rPr>
      </w:pPr>
    </w:p>
    <w:p w14:paraId="2FA2D432" w14:textId="77777777" w:rsidR="004A24CB" w:rsidRPr="00A90E9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lastRenderedPageBreak/>
        <w:t>Durante el desarrollo de la diligencia deberá estar presente, cuando menos, una persona del Instituto, que cuente con la facultad de dar fe de hechos;</w:t>
      </w:r>
    </w:p>
    <w:p w14:paraId="14B34B72" w14:textId="77777777" w:rsidR="004A24CB" w:rsidRPr="000053BA" w:rsidRDefault="004A24CB" w:rsidP="00B50D3E">
      <w:pPr>
        <w:pStyle w:val="Sinespaciado"/>
        <w:spacing w:line="276" w:lineRule="auto"/>
        <w:ind w:left="780"/>
        <w:jc w:val="both"/>
        <w:rPr>
          <w:rFonts w:asciiTheme="minorHAnsi" w:hAnsiTheme="minorHAnsi" w:cstheme="minorHAnsi"/>
          <w:sz w:val="20"/>
          <w:szCs w:val="24"/>
        </w:rPr>
      </w:pPr>
    </w:p>
    <w:p w14:paraId="3D62209E" w14:textId="77777777" w:rsidR="004A24CB" w:rsidRPr="00A90E9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Se deberá levantar un acta circunstanciada de la diligencia, asentando los datos de las personas que en ella intervengan y el documento o</w:t>
      </w:r>
      <w:r w:rsidR="00617A60">
        <w:rPr>
          <w:rFonts w:asciiTheme="minorHAnsi" w:hAnsiTheme="minorHAnsi" w:cstheme="minorHAnsi"/>
          <w:sz w:val="24"/>
          <w:szCs w:val="24"/>
        </w:rPr>
        <w:t>ficial válido con el que en dicho</w:t>
      </w:r>
      <w:r w:rsidRPr="00A90E9B">
        <w:rPr>
          <w:rFonts w:asciiTheme="minorHAnsi" w:hAnsiTheme="minorHAnsi" w:cstheme="minorHAnsi"/>
          <w:sz w:val="24"/>
          <w:szCs w:val="24"/>
        </w:rPr>
        <w:t xml:space="preserve"> acto se identifiquen. No podrán participar personas que no exhiban algún documento válido para identificarse.</w:t>
      </w:r>
    </w:p>
    <w:p w14:paraId="788A1CD2" w14:textId="77777777" w:rsidR="004A24CB" w:rsidRPr="00940B84" w:rsidRDefault="004A24CB" w:rsidP="00B50D3E">
      <w:pPr>
        <w:pStyle w:val="Prrafodelista"/>
        <w:rPr>
          <w:rFonts w:asciiTheme="minorHAnsi" w:hAnsiTheme="minorHAnsi" w:cstheme="minorHAnsi"/>
          <w:sz w:val="12"/>
          <w:szCs w:val="24"/>
        </w:rPr>
      </w:pPr>
    </w:p>
    <w:p w14:paraId="658092CE" w14:textId="77777777" w:rsidR="004A24CB" w:rsidRPr="00A90E9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 xml:space="preserve">La diligencia </w:t>
      </w:r>
      <w:r w:rsidR="000053BA">
        <w:rPr>
          <w:rFonts w:asciiTheme="minorHAnsi" w:hAnsiTheme="minorHAnsi" w:cstheme="minorHAnsi"/>
          <w:sz w:val="24"/>
          <w:szCs w:val="24"/>
        </w:rPr>
        <w:t xml:space="preserve">se realizará dentro de las instalaciones centrales del Instituto y </w:t>
      </w:r>
      <w:r w:rsidRPr="00A90E9B">
        <w:rPr>
          <w:rFonts w:asciiTheme="minorHAnsi" w:hAnsiTheme="minorHAnsi" w:cstheme="minorHAnsi"/>
          <w:sz w:val="24"/>
          <w:szCs w:val="24"/>
        </w:rPr>
        <w:t xml:space="preserve">tendrá una duración máxima de hasta </w:t>
      </w:r>
      <w:r w:rsidR="002649A5" w:rsidRPr="00124DC2">
        <w:rPr>
          <w:rFonts w:asciiTheme="minorHAnsi" w:hAnsiTheme="minorHAnsi" w:cstheme="minorHAnsi"/>
          <w:sz w:val="24"/>
          <w:szCs w:val="24"/>
        </w:rPr>
        <w:t>setenta y dos</w:t>
      </w:r>
      <w:r w:rsidRPr="00A90E9B">
        <w:rPr>
          <w:rFonts w:asciiTheme="minorHAnsi" w:hAnsiTheme="minorHAnsi" w:cstheme="minorHAnsi"/>
          <w:sz w:val="24"/>
          <w:szCs w:val="24"/>
        </w:rPr>
        <w:t xml:space="preserve"> horas efectivas, que podrán ser interrumpidas con fines de descanso, en los intervalos que </w:t>
      </w:r>
      <w:r w:rsidR="00617A60">
        <w:rPr>
          <w:rFonts w:asciiTheme="minorHAnsi" w:hAnsiTheme="minorHAnsi" w:cstheme="minorHAnsi"/>
          <w:sz w:val="24"/>
          <w:szCs w:val="24"/>
        </w:rPr>
        <w:t xml:space="preserve">previamente </w:t>
      </w:r>
      <w:r w:rsidR="000053BA">
        <w:rPr>
          <w:rFonts w:asciiTheme="minorHAnsi" w:hAnsiTheme="minorHAnsi" w:cstheme="minorHAnsi"/>
          <w:sz w:val="24"/>
          <w:szCs w:val="24"/>
        </w:rPr>
        <w:t xml:space="preserve">se </w:t>
      </w:r>
      <w:r w:rsidR="00617A60">
        <w:rPr>
          <w:rFonts w:asciiTheme="minorHAnsi" w:hAnsiTheme="minorHAnsi" w:cstheme="minorHAnsi"/>
          <w:sz w:val="24"/>
          <w:szCs w:val="24"/>
        </w:rPr>
        <w:t>señale</w:t>
      </w:r>
      <w:r w:rsidR="000053BA">
        <w:rPr>
          <w:rFonts w:asciiTheme="minorHAnsi" w:hAnsiTheme="minorHAnsi" w:cstheme="minorHAnsi"/>
          <w:sz w:val="24"/>
          <w:szCs w:val="24"/>
        </w:rPr>
        <w:t>;</w:t>
      </w:r>
    </w:p>
    <w:p w14:paraId="108CE60B" w14:textId="77777777" w:rsidR="004A24CB" w:rsidRPr="00940B84" w:rsidRDefault="004A24CB" w:rsidP="00B50D3E">
      <w:pPr>
        <w:pStyle w:val="Prrafodelista"/>
        <w:rPr>
          <w:rFonts w:asciiTheme="minorHAnsi" w:hAnsiTheme="minorHAnsi" w:cstheme="minorHAnsi"/>
          <w:sz w:val="12"/>
          <w:szCs w:val="24"/>
        </w:rPr>
      </w:pPr>
    </w:p>
    <w:p w14:paraId="0861FB7B" w14:textId="77777777" w:rsidR="004A24CB" w:rsidRPr="00A90E9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Durante la</w:t>
      </w:r>
      <w:r w:rsidR="000053BA">
        <w:rPr>
          <w:rFonts w:asciiTheme="minorHAnsi" w:hAnsiTheme="minorHAnsi" w:cstheme="minorHAnsi"/>
          <w:sz w:val="24"/>
          <w:szCs w:val="24"/>
        </w:rPr>
        <w:t xml:space="preserve"> diligencia se deberán de poner a</w:t>
      </w:r>
      <w:r w:rsidRPr="00A90E9B">
        <w:rPr>
          <w:rFonts w:asciiTheme="minorHAnsi" w:hAnsiTheme="minorHAnsi" w:cstheme="minorHAnsi"/>
          <w:sz w:val="24"/>
          <w:szCs w:val="24"/>
        </w:rPr>
        <w:t xml:space="preserve"> d</w:t>
      </w:r>
      <w:r w:rsidR="000053BA">
        <w:rPr>
          <w:rFonts w:asciiTheme="minorHAnsi" w:hAnsiTheme="minorHAnsi" w:cstheme="minorHAnsi"/>
          <w:sz w:val="24"/>
          <w:szCs w:val="24"/>
        </w:rPr>
        <w:t>isposición de la o el aspirante o del personal acreditado para tal efecto,</w:t>
      </w:r>
      <w:r w:rsidRPr="00A90E9B">
        <w:rPr>
          <w:rFonts w:asciiTheme="minorHAnsi" w:hAnsiTheme="minorHAnsi" w:cstheme="minorHAnsi"/>
          <w:sz w:val="24"/>
          <w:szCs w:val="24"/>
        </w:rPr>
        <w:t xml:space="preserve"> la consulta de los datos capturados, así como la totalidad de las cédulas de apoyo</w:t>
      </w:r>
      <w:r w:rsidR="002649A5">
        <w:rPr>
          <w:rFonts w:asciiTheme="minorHAnsi" w:hAnsiTheme="minorHAnsi" w:cstheme="minorHAnsi"/>
          <w:sz w:val="24"/>
          <w:szCs w:val="24"/>
        </w:rPr>
        <w:t xml:space="preserve"> de la ciudadanía</w:t>
      </w:r>
      <w:r w:rsidRPr="00A90E9B">
        <w:rPr>
          <w:rFonts w:asciiTheme="minorHAnsi" w:hAnsiTheme="minorHAnsi" w:cstheme="minorHAnsi"/>
          <w:sz w:val="24"/>
          <w:szCs w:val="24"/>
        </w:rPr>
        <w:t xml:space="preserve"> que se exhibieron y los resultados de la revisión efectuada por la Dirección Ejecutiva del Registro Federal de Electores del INE;</w:t>
      </w:r>
    </w:p>
    <w:p w14:paraId="31F95C1A" w14:textId="77777777" w:rsidR="004A24CB" w:rsidRPr="00940B84" w:rsidRDefault="004A24CB" w:rsidP="00B50D3E">
      <w:pPr>
        <w:pStyle w:val="Prrafodelista"/>
        <w:rPr>
          <w:rFonts w:asciiTheme="minorHAnsi" w:hAnsiTheme="minorHAnsi" w:cstheme="minorHAnsi"/>
          <w:sz w:val="12"/>
          <w:szCs w:val="24"/>
        </w:rPr>
      </w:pPr>
    </w:p>
    <w:p w14:paraId="464F10AF" w14:textId="77777777" w:rsidR="004A24CB" w:rsidRPr="00A90E9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Los elementos, documentos, aparatos y cédulas de ap</w:t>
      </w:r>
      <w:r w:rsidR="002649A5">
        <w:rPr>
          <w:rFonts w:asciiTheme="minorHAnsi" w:hAnsiTheme="minorHAnsi" w:cstheme="minorHAnsi"/>
          <w:sz w:val="24"/>
          <w:szCs w:val="24"/>
        </w:rPr>
        <w:t>oyo que se pongan al alcance de la o el</w:t>
      </w:r>
      <w:r w:rsidRPr="00A90E9B">
        <w:rPr>
          <w:rFonts w:asciiTheme="minorHAnsi" w:hAnsiTheme="minorHAnsi" w:cstheme="minorHAnsi"/>
          <w:sz w:val="24"/>
          <w:szCs w:val="24"/>
        </w:rPr>
        <w:t xml:space="preserve"> aspirante a la candidatura independiente</w:t>
      </w:r>
      <w:r w:rsidR="000053BA">
        <w:rPr>
          <w:rFonts w:asciiTheme="minorHAnsi" w:hAnsiTheme="minorHAnsi" w:cstheme="minorHAnsi"/>
          <w:sz w:val="24"/>
          <w:szCs w:val="24"/>
        </w:rPr>
        <w:t xml:space="preserve"> o del personal acreditado para tal efecto,</w:t>
      </w:r>
      <w:r w:rsidRPr="00A90E9B">
        <w:rPr>
          <w:rFonts w:asciiTheme="minorHAnsi" w:hAnsiTheme="minorHAnsi" w:cstheme="minorHAnsi"/>
          <w:sz w:val="24"/>
          <w:szCs w:val="24"/>
        </w:rPr>
        <w:t xml:space="preserve"> estarán a su disposición únicamente durante el tiempo de la diligencia y no podrán ser retirados de las instalaciones del Instituto.</w:t>
      </w:r>
    </w:p>
    <w:p w14:paraId="623FEF1A" w14:textId="77777777" w:rsidR="004A24CB" w:rsidRPr="00940B84" w:rsidRDefault="004A24CB" w:rsidP="00B50D3E">
      <w:pPr>
        <w:pStyle w:val="Prrafodelista"/>
        <w:rPr>
          <w:rFonts w:asciiTheme="minorHAnsi" w:hAnsiTheme="minorHAnsi" w:cstheme="minorHAnsi"/>
          <w:sz w:val="12"/>
          <w:szCs w:val="24"/>
        </w:rPr>
      </w:pPr>
    </w:p>
    <w:p w14:paraId="49C49701" w14:textId="77777777" w:rsidR="004A24CB" w:rsidRPr="00A90E9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 xml:space="preserve">Los elementos, documentos y aparatos que sean puestos al alcance del aspirante durante el desahogo de la diligencia solo serán objeto de consulta, por lo </w:t>
      </w:r>
      <w:proofErr w:type="gramStart"/>
      <w:r w:rsidRPr="00A90E9B">
        <w:rPr>
          <w:rFonts w:asciiTheme="minorHAnsi" w:hAnsiTheme="minorHAnsi" w:cstheme="minorHAnsi"/>
          <w:sz w:val="24"/>
          <w:szCs w:val="24"/>
        </w:rPr>
        <w:t>que  no</w:t>
      </w:r>
      <w:proofErr w:type="gramEnd"/>
      <w:r w:rsidRPr="00A90E9B">
        <w:rPr>
          <w:rFonts w:asciiTheme="minorHAnsi" w:hAnsiTheme="minorHAnsi" w:cstheme="minorHAnsi"/>
          <w:sz w:val="24"/>
          <w:szCs w:val="24"/>
        </w:rPr>
        <w:t xml:space="preserve"> podrán ser modificados en su contenido ni alterados en ninguna forma.</w:t>
      </w:r>
    </w:p>
    <w:p w14:paraId="15E1E40C" w14:textId="77777777" w:rsidR="004A24CB" w:rsidRPr="00940B84" w:rsidRDefault="004A24CB" w:rsidP="00B50D3E">
      <w:pPr>
        <w:pStyle w:val="Prrafodelista"/>
        <w:rPr>
          <w:rFonts w:asciiTheme="minorHAnsi" w:hAnsiTheme="minorHAnsi" w:cstheme="minorHAnsi"/>
          <w:sz w:val="12"/>
          <w:szCs w:val="24"/>
        </w:rPr>
      </w:pPr>
    </w:p>
    <w:p w14:paraId="15F65C4E" w14:textId="77777777" w:rsidR="004A24C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Las únicas funciones del personal del Instituto que esté presente en la diligencia será la de dar fe del acto, asentar el acta res</w:t>
      </w:r>
      <w:r w:rsidR="002649A5">
        <w:rPr>
          <w:rFonts w:asciiTheme="minorHAnsi" w:hAnsiTheme="minorHAnsi" w:cstheme="minorHAnsi"/>
          <w:sz w:val="24"/>
          <w:szCs w:val="24"/>
        </w:rPr>
        <w:t>pectiva, poner a disposición de la o el</w:t>
      </w:r>
      <w:r w:rsidRPr="00A90E9B">
        <w:rPr>
          <w:rFonts w:asciiTheme="minorHAnsi" w:hAnsiTheme="minorHAnsi" w:cstheme="minorHAnsi"/>
          <w:sz w:val="24"/>
          <w:szCs w:val="24"/>
        </w:rPr>
        <w:t xml:space="preserve"> aspirante</w:t>
      </w:r>
      <w:r w:rsidR="000053BA">
        <w:rPr>
          <w:rFonts w:asciiTheme="minorHAnsi" w:hAnsiTheme="minorHAnsi" w:cstheme="minorHAnsi"/>
          <w:sz w:val="24"/>
          <w:szCs w:val="24"/>
        </w:rPr>
        <w:t xml:space="preserve"> o del personal acreditado para tal efecto, </w:t>
      </w:r>
      <w:r w:rsidRPr="00A90E9B">
        <w:rPr>
          <w:rFonts w:asciiTheme="minorHAnsi" w:hAnsiTheme="minorHAnsi" w:cstheme="minorHAnsi"/>
          <w:sz w:val="24"/>
          <w:szCs w:val="24"/>
        </w:rPr>
        <w:t>los elementos, documentos, aparatos y cédulas de apoyo, así como la de mantener el orden, por lo que no tendrá a su cargo la realización de consulta de información o captura de datos.</w:t>
      </w:r>
    </w:p>
    <w:p w14:paraId="273FDBCD" w14:textId="77777777" w:rsidR="004A24CB" w:rsidRPr="00940B84" w:rsidRDefault="004A24CB" w:rsidP="00B50D3E">
      <w:pPr>
        <w:pStyle w:val="Prrafodelista"/>
        <w:rPr>
          <w:rFonts w:asciiTheme="minorHAnsi" w:hAnsiTheme="minorHAnsi" w:cstheme="minorHAnsi"/>
          <w:sz w:val="12"/>
          <w:szCs w:val="24"/>
        </w:rPr>
      </w:pPr>
    </w:p>
    <w:p w14:paraId="57E01B8B" w14:textId="77777777" w:rsidR="004A24CB" w:rsidRDefault="004A24CB" w:rsidP="00B50D3E">
      <w:pPr>
        <w:pStyle w:val="Sinespaciado"/>
        <w:numPr>
          <w:ilvl w:val="0"/>
          <w:numId w:val="69"/>
        </w:numPr>
        <w:spacing w:line="276" w:lineRule="auto"/>
        <w:jc w:val="both"/>
        <w:rPr>
          <w:rFonts w:asciiTheme="minorHAnsi" w:hAnsiTheme="minorHAnsi" w:cstheme="minorHAnsi"/>
          <w:sz w:val="24"/>
          <w:szCs w:val="24"/>
        </w:rPr>
      </w:pPr>
      <w:r w:rsidRPr="00A90E9B">
        <w:rPr>
          <w:rFonts w:asciiTheme="minorHAnsi" w:hAnsiTheme="minorHAnsi" w:cstheme="minorHAnsi"/>
          <w:sz w:val="24"/>
          <w:szCs w:val="24"/>
        </w:rPr>
        <w:t>Al término de la diligencia, se deberá de hacer del conocimiento de</w:t>
      </w:r>
      <w:r w:rsidR="00BC712B">
        <w:rPr>
          <w:rFonts w:asciiTheme="minorHAnsi" w:hAnsiTheme="minorHAnsi" w:cstheme="minorHAnsi"/>
          <w:sz w:val="24"/>
          <w:szCs w:val="24"/>
        </w:rPr>
        <w:t xml:space="preserve"> </w:t>
      </w:r>
      <w:r w:rsidRPr="00A90E9B">
        <w:rPr>
          <w:rFonts w:asciiTheme="minorHAnsi" w:hAnsiTheme="minorHAnsi" w:cstheme="minorHAnsi"/>
          <w:sz w:val="24"/>
          <w:szCs w:val="24"/>
        </w:rPr>
        <w:t>l</w:t>
      </w:r>
      <w:r w:rsidR="00BC712B">
        <w:rPr>
          <w:rFonts w:asciiTheme="minorHAnsi" w:hAnsiTheme="minorHAnsi" w:cstheme="minorHAnsi"/>
          <w:sz w:val="24"/>
          <w:szCs w:val="24"/>
        </w:rPr>
        <w:t>a o el</w:t>
      </w:r>
      <w:r w:rsidRPr="00A90E9B">
        <w:rPr>
          <w:rFonts w:asciiTheme="minorHAnsi" w:hAnsiTheme="minorHAnsi" w:cstheme="minorHAnsi"/>
          <w:sz w:val="24"/>
          <w:szCs w:val="24"/>
        </w:rPr>
        <w:t xml:space="preserve"> aspirante que comenzará a correr un plazo de veinticuatro horas para ejercer su derecho a </w:t>
      </w:r>
      <w:r w:rsidRPr="00A90E9B">
        <w:rPr>
          <w:rFonts w:asciiTheme="minorHAnsi" w:hAnsiTheme="minorHAnsi" w:cstheme="minorHAnsi"/>
          <w:sz w:val="24"/>
          <w:szCs w:val="24"/>
        </w:rPr>
        <w:lastRenderedPageBreak/>
        <w:t>subsanar las irregularidades u omisiones advertidas o para hacer las aclaraciones o manifestaciones que a su derecho convenga.</w:t>
      </w:r>
      <w:r w:rsidRPr="00A90E9B">
        <w:rPr>
          <w:rStyle w:val="Refdenotaalpie"/>
          <w:rFonts w:asciiTheme="minorHAnsi" w:hAnsiTheme="minorHAnsi" w:cstheme="minorHAnsi"/>
          <w:sz w:val="24"/>
          <w:szCs w:val="24"/>
        </w:rPr>
        <w:footnoteReference w:id="1"/>
      </w:r>
    </w:p>
    <w:p w14:paraId="4B8D75B1" w14:textId="77777777" w:rsidR="000053BA" w:rsidRDefault="000053BA" w:rsidP="00B50D3E">
      <w:pPr>
        <w:pStyle w:val="Prrafodelista"/>
        <w:rPr>
          <w:rFonts w:asciiTheme="minorHAnsi" w:hAnsiTheme="minorHAnsi" w:cstheme="minorHAnsi"/>
          <w:sz w:val="6"/>
          <w:szCs w:val="24"/>
        </w:rPr>
      </w:pPr>
    </w:p>
    <w:p w14:paraId="0CE8EB1C" w14:textId="77777777" w:rsidR="006B0CDB" w:rsidRPr="00940B84" w:rsidRDefault="006B0CDB" w:rsidP="00B50D3E">
      <w:pPr>
        <w:pStyle w:val="Prrafodelista"/>
        <w:rPr>
          <w:rFonts w:asciiTheme="minorHAnsi" w:hAnsiTheme="minorHAnsi" w:cstheme="minorHAnsi"/>
          <w:sz w:val="10"/>
          <w:szCs w:val="24"/>
        </w:rPr>
      </w:pPr>
    </w:p>
    <w:p w14:paraId="5E90428C" w14:textId="77777777" w:rsidR="000053BA" w:rsidRPr="00276FAB" w:rsidRDefault="000053BA" w:rsidP="00B50D3E">
      <w:pPr>
        <w:pStyle w:val="Sinespaciado"/>
        <w:spacing w:line="276" w:lineRule="auto"/>
        <w:jc w:val="both"/>
        <w:rPr>
          <w:rFonts w:asciiTheme="minorHAnsi" w:hAnsiTheme="minorHAnsi" w:cstheme="minorHAnsi"/>
          <w:b/>
          <w:sz w:val="24"/>
          <w:szCs w:val="24"/>
        </w:rPr>
      </w:pPr>
      <w:r w:rsidRPr="00276FAB">
        <w:rPr>
          <w:rFonts w:asciiTheme="minorHAnsi" w:hAnsiTheme="minorHAnsi" w:cstheme="minorHAnsi"/>
          <w:b/>
          <w:sz w:val="24"/>
          <w:szCs w:val="24"/>
        </w:rPr>
        <w:t xml:space="preserve">Artículo </w:t>
      </w:r>
      <w:r w:rsidR="00F76BF4">
        <w:rPr>
          <w:rFonts w:asciiTheme="minorHAnsi" w:hAnsiTheme="minorHAnsi" w:cstheme="minorHAnsi"/>
          <w:b/>
          <w:sz w:val="24"/>
          <w:szCs w:val="24"/>
        </w:rPr>
        <w:t>28.</w:t>
      </w:r>
    </w:p>
    <w:p w14:paraId="5F55E999" w14:textId="77777777" w:rsidR="000053BA" w:rsidRPr="00A90E9B" w:rsidRDefault="000053BA" w:rsidP="00B50D3E">
      <w:pPr>
        <w:pStyle w:val="Sinespaciado"/>
        <w:numPr>
          <w:ilvl w:val="0"/>
          <w:numId w:val="9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Con base en lo anterior, se determinará</w:t>
      </w:r>
      <w:r w:rsidR="00276FAB">
        <w:rPr>
          <w:rFonts w:asciiTheme="minorHAnsi" w:hAnsiTheme="minorHAnsi" w:cstheme="minorHAnsi"/>
          <w:sz w:val="24"/>
          <w:szCs w:val="24"/>
        </w:rPr>
        <w:t xml:space="preserve"> si reúne el porcentaje exigido por el Código, de no ser así, se declarará improcedente el registro. La resolución deberá ser notificada al aspirante dentro de los tres días siguientes a la declaración de improcedencia.</w:t>
      </w:r>
    </w:p>
    <w:p w14:paraId="7DEF6C45" w14:textId="77777777" w:rsidR="004A24CB" w:rsidRPr="00BC712B" w:rsidRDefault="004A24CB" w:rsidP="00B50D3E">
      <w:pPr>
        <w:pStyle w:val="Sinespaciado"/>
        <w:spacing w:line="276" w:lineRule="auto"/>
        <w:jc w:val="center"/>
        <w:outlineLvl w:val="0"/>
        <w:rPr>
          <w:rFonts w:asciiTheme="minorHAnsi" w:hAnsiTheme="minorHAnsi" w:cstheme="minorHAnsi"/>
          <w:b/>
          <w:sz w:val="32"/>
          <w:szCs w:val="24"/>
        </w:rPr>
      </w:pPr>
    </w:p>
    <w:p w14:paraId="65197D2A" w14:textId="77777777" w:rsidR="00F76BF4" w:rsidRDefault="00F76BF4"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w:t>
      </w:r>
      <w:r w:rsidR="00742E1C">
        <w:rPr>
          <w:rFonts w:asciiTheme="minorHAnsi" w:hAnsiTheme="minorHAnsi" w:cstheme="minorHAnsi"/>
          <w:b/>
          <w:sz w:val="24"/>
          <w:szCs w:val="24"/>
        </w:rPr>
        <w:t xml:space="preserve"> VI</w:t>
      </w:r>
      <w:r w:rsidR="00C5039D">
        <w:rPr>
          <w:rFonts w:asciiTheme="minorHAnsi" w:hAnsiTheme="minorHAnsi" w:cstheme="minorHAnsi"/>
          <w:b/>
          <w:sz w:val="24"/>
          <w:szCs w:val="24"/>
        </w:rPr>
        <w:t>I</w:t>
      </w:r>
    </w:p>
    <w:p w14:paraId="1DE395E4" w14:textId="77777777" w:rsidR="00E21B97" w:rsidRDefault="00E21B97"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DE LA OBTENCIÓN DEL APOYO</w:t>
      </w:r>
      <w:r w:rsidR="00BC712B">
        <w:rPr>
          <w:rFonts w:asciiTheme="minorHAnsi" w:hAnsiTheme="minorHAnsi" w:cstheme="minorHAnsi"/>
          <w:b/>
          <w:sz w:val="24"/>
          <w:szCs w:val="24"/>
        </w:rPr>
        <w:t xml:space="preserve"> DE LA CIUDADANÍA</w:t>
      </w:r>
      <w:r>
        <w:rPr>
          <w:rFonts w:asciiTheme="minorHAnsi" w:hAnsiTheme="minorHAnsi" w:cstheme="minorHAnsi"/>
          <w:b/>
          <w:sz w:val="24"/>
          <w:szCs w:val="24"/>
        </w:rPr>
        <w:t xml:space="preserve"> MEDIANTE EL USO DE LA                           APLICACIÓN MÓVIL</w:t>
      </w:r>
    </w:p>
    <w:p w14:paraId="3EFA194E" w14:textId="77777777" w:rsidR="00E21B97" w:rsidRDefault="00E21B97" w:rsidP="00B50D3E">
      <w:pPr>
        <w:pStyle w:val="Sinespaciado"/>
        <w:spacing w:line="276" w:lineRule="auto"/>
        <w:jc w:val="both"/>
        <w:outlineLvl w:val="0"/>
        <w:rPr>
          <w:rFonts w:asciiTheme="minorHAnsi" w:hAnsiTheme="minorHAnsi" w:cstheme="minorHAnsi"/>
          <w:b/>
          <w:sz w:val="24"/>
          <w:szCs w:val="24"/>
        </w:rPr>
      </w:pPr>
    </w:p>
    <w:p w14:paraId="1BA99822" w14:textId="77777777" w:rsidR="00E21B97" w:rsidRDefault="00E21B97"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F76BF4">
        <w:rPr>
          <w:rFonts w:asciiTheme="minorHAnsi" w:hAnsiTheme="minorHAnsi" w:cstheme="minorHAnsi"/>
          <w:b/>
          <w:sz w:val="24"/>
          <w:szCs w:val="24"/>
        </w:rPr>
        <w:t>29</w:t>
      </w:r>
      <w:r>
        <w:rPr>
          <w:rFonts w:asciiTheme="minorHAnsi" w:hAnsiTheme="minorHAnsi" w:cstheme="minorHAnsi"/>
          <w:b/>
          <w:sz w:val="24"/>
          <w:szCs w:val="24"/>
        </w:rPr>
        <w:t>.</w:t>
      </w:r>
    </w:p>
    <w:p w14:paraId="543E1F2D" w14:textId="77777777" w:rsidR="00261DE6" w:rsidRDefault="00E21B97" w:rsidP="00B50D3E">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En el caso de que el Instituto</w:t>
      </w:r>
      <w:r w:rsidR="006B0ADA">
        <w:rPr>
          <w:rFonts w:asciiTheme="minorHAnsi" w:hAnsiTheme="minorHAnsi" w:cstheme="minorHAnsi"/>
          <w:sz w:val="24"/>
          <w:szCs w:val="24"/>
        </w:rPr>
        <w:t>,</w:t>
      </w:r>
      <w:r>
        <w:rPr>
          <w:rFonts w:asciiTheme="minorHAnsi" w:hAnsiTheme="minorHAnsi" w:cstheme="minorHAnsi"/>
          <w:sz w:val="24"/>
          <w:szCs w:val="24"/>
        </w:rPr>
        <w:t xml:space="preserve"> a través de</w:t>
      </w:r>
      <w:r w:rsidR="00BC712B">
        <w:rPr>
          <w:rFonts w:asciiTheme="minorHAnsi" w:hAnsiTheme="minorHAnsi" w:cstheme="minorHAnsi"/>
          <w:sz w:val="24"/>
          <w:szCs w:val="24"/>
        </w:rPr>
        <w:t xml:space="preserve"> alguno de los i</w:t>
      </w:r>
      <w:r w:rsidR="00E771E7">
        <w:rPr>
          <w:rFonts w:asciiTheme="minorHAnsi" w:hAnsiTheme="minorHAnsi" w:cstheme="minorHAnsi"/>
          <w:sz w:val="24"/>
          <w:szCs w:val="24"/>
        </w:rPr>
        <w:t>nstrumentos de Coordinación y/o e</w:t>
      </w:r>
      <w:r>
        <w:rPr>
          <w:rFonts w:asciiTheme="minorHAnsi" w:hAnsiTheme="minorHAnsi" w:cstheme="minorHAnsi"/>
          <w:sz w:val="24"/>
          <w:szCs w:val="24"/>
        </w:rPr>
        <w:t>l Convenio G</w:t>
      </w:r>
      <w:r w:rsidR="006B0ADA">
        <w:rPr>
          <w:rFonts w:asciiTheme="minorHAnsi" w:hAnsiTheme="minorHAnsi" w:cstheme="minorHAnsi"/>
          <w:sz w:val="24"/>
          <w:szCs w:val="24"/>
        </w:rPr>
        <w:t>eneral de C</w:t>
      </w:r>
      <w:r>
        <w:rPr>
          <w:rFonts w:asciiTheme="minorHAnsi" w:hAnsiTheme="minorHAnsi" w:cstheme="minorHAnsi"/>
          <w:sz w:val="24"/>
          <w:szCs w:val="24"/>
        </w:rPr>
        <w:t>oordinaci</w:t>
      </w:r>
      <w:r w:rsidR="006B0ADA">
        <w:rPr>
          <w:rFonts w:asciiTheme="minorHAnsi" w:hAnsiTheme="minorHAnsi" w:cstheme="minorHAnsi"/>
          <w:sz w:val="24"/>
          <w:szCs w:val="24"/>
        </w:rPr>
        <w:t>ón y C</w:t>
      </w:r>
      <w:r>
        <w:rPr>
          <w:rFonts w:asciiTheme="minorHAnsi" w:hAnsiTheme="minorHAnsi" w:cstheme="minorHAnsi"/>
          <w:sz w:val="24"/>
          <w:szCs w:val="24"/>
        </w:rPr>
        <w:t>olaboración</w:t>
      </w:r>
      <w:r w:rsidR="00304DA4">
        <w:rPr>
          <w:rFonts w:asciiTheme="minorHAnsi" w:hAnsiTheme="minorHAnsi" w:cstheme="minorHAnsi"/>
          <w:sz w:val="24"/>
          <w:szCs w:val="24"/>
        </w:rPr>
        <w:t xml:space="preserve"> que celebre</w:t>
      </w:r>
      <w:r w:rsidR="006B0ADA">
        <w:rPr>
          <w:rFonts w:asciiTheme="minorHAnsi" w:hAnsiTheme="minorHAnsi" w:cstheme="minorHAnsi"/>
          <w:sz w:val="24"/>
          <w:szCs w:val="24"/>
        </w:rPr>
        <w:t xml:space="preserve"> en el marco del proceso electoral </w:t>
      </w:r>
      <w:r w:rsidR="00F8165C">
        <w:rPr>
          <w:rFonts w:asciiTheme="minorHAnsi" w:hAnsiTheme="minorHAnsi" w:cstheme="minorHAnsi"/>
          <w:sz w:val="24"/>
          <w:szCs w:val="24"/>
        </w:rPr>
        <w:t xml:space="preserve">local </w:t>
      </w:r>
      <w:r w:rsidR="006B0ADA">
        <w:rPr>
          <w:rFonts w:asciiTheme="minorHAnsi" w:hAnsiTheme="minorHAnsi" w:cstheme="minorHAnsi"/>
          <w:sz w:val="24"/>
          <w:szCs w:val="24"/>
        </w:rPr>
        <w:t>correspondiente,</w:t>
      </w:r>
      <w:r>
        <w:rPr>
          <w:rFonts w:asciiTheme="minorHAnsi" w:hAnsiTheme="minorHAnsi" w:cstheme="minorHAnsi"/>
          <w:sz w:val="24"/>
          <w:szCs w:val="24"/>
        </w:rPr>
        <w:t xml:space="preserve"> </w:t>
      </w:r>
      <w:r w:rsidR="006B0ADA">
        <w:rPr>
          <w:rFonts w:asciiTheme="minorHAnsi" w:hAnsiTheme="minorHAnsi" w:cstheme="minorHAnsi"/>
          <w:sz w:val="24"/>
          <w:szCs w:val="24"/>
        </w:rPr>
        <w:t>acuerde con el INE</w:t>
      </w:r>
      <w:r>
        <w:rPr>
          <w:rFonts w:asciiTheme="minorHAnsi" w:hAnsiTheme="minorHAnsi" w:cstheme="minorHAnsi"/>
          <w:sz w:val="24"/>
          <w:szCs w:val="24"/>
        </w:rPr>
        <w:t xml:space="preserve"> el uso de la Aplicación Móvil para recabar el porcentaje de apoyo</w:t>
      </w:r>
      <w:r w:rsidR="00BC712B">
        <w:rPr>
          <w:rFonts w:asciiTheme="minorHAnsi" w:hAnsiTheme="minorHAnsi" w:cstheme="minorHAnsi"/>
          <w:sz w:val="24"/>
          <w:szCs w:val="24"/>
        </w:rPr>
        <w:t xml:space="preserve"> de la ciudadanía</w:t>
      </w:r>
      <w:r>
        <w:rPr>
          <w:rFonts w:asciiTheme="minorHAnsi" w:hAnsiTheme="minorHAnsi" w:cstheme="minorHAnsi"/>
          <w:sz w:val="24"/>
          <w:szCs w:val="24"/>
        </w:rPr>
        <w:t xml:space="preserve"> requerido</w:t>
      </w:r>
      <w:r w:rsidR="00261DE6">
        <w:rPr>
          <w:rFonts w:asciiTheme="minorHAnsi" w:hAnsiTheme="minorHAnsi" w:cstheme="minorHAnsi"/>
          <w:sz w:val="24"/>
          <w:szCs w:val="24"/>
        </w:rPr>
        <w:t>, dich</w:t>
      </w:r>
      <w:r w:rsidR="001C2883">
        <w:rPr>
          <w:rFonts w:asciiTheme="minorHAnsi" w:hAnsiTheme="minorHAnsi" w:cstheme="minorHAnsi"/>
          <w:sz w:val="24"/>
          <w:szCs w:val="24"/>
        </w:rPr>
        <w:t xml:space="preserve">o procedimiento </w:t>
      </w:r>
      <w:r w:rsidR="001C2883" w:rsidRPr="005754C5">
        <w:rPr>
          <w:rFonts w:asciiTheme="minorHAnsi" w:hAnsiTheme="minorHAnsi" w:cstheme="minorHAnsi"/>
          <w:sz w:val="24"/>
          <w:szCs w:val="24"/>
        </w:rPr>
        <w:t>y demás cuestiones aplicables</w:t>
      </w:r>
      <w:r w:rsidR="001C2883">
        <w:rPr>
          <w:rFonts w:asciiTheme="minorHAnsi" w:hAnsiTheme="minorHAnsi" w:cstheme="minorHAnsi"/>
          <w:sz w:val="24"/>
          <w:szCs w:val="24"/>
        </w:rPr>
        <w:t xml:space="preserve">, </w:t>
      </w:r>
      <w:r w:rsidR="00261DE6">
        <w:rPr>
          <w:rFonts w:asciiTheme="minorHAnsi" w:hAnsiTheme="minorHAnsi" w:cstheme="minorHAnsi"/>
          <w:sz w:val="24"/>
          <w:szCs w:val="24"/>
        </w:rPr>
        <w:t xml:space="preserve">se realizará </w:t>
      </w:r>
      <w:r w:rsidR="00360320">
        <w:rPr>
          <w:rFonts w:asciiTheme="minorHAnsi" w:hAnsiTheme="minorHAnsi" w:cstheme="minorHAnsi"/>
          <w:sz w:val="24"/>
          <w:szCs w:val="24"/>
        </w:rPr>
        <w:t>de acuerdo</w:t>
      </w:r>
      <w:r w:rsidR="00261DE6">
        <w:rPr>
          <w:rFonts w:asciiTheme="minorHAnsi" w:hAnsiTheme="minorHAnsi" w:cstheme="minorHAnsi"/>
          <w:sz w:val="24"/>
          <w:szCs w:val="24"/>
        </w:rPr>
        <w:t xml:space="preserve"> </w:t>
      </w:r>
      <w:r w:rsidR="00D969DF">
        <w:rPr>
          <w:rFonts w:asciiTheme="minorHAnsi" w:hAnsiTheme="minorHAnsi" w:cstheme="minorHAnsi"/>
          <w:sz w:val="24"/>
          <w:szCs w:val="24"/>
        </w:rPr>
        <w:t xml:space="preserve">a lo </w:t>
      </w:r>
      <w:r w:rsidR="00261DE6">
        <w:rPr>
          <w:rFonts w:asciiTheme="minorHAnsi" w:hAnsiTheme="minorHAnsi" w:cstheme="minorHAnsi"/>
          <w:sz w:val="24"/>
          <w:szCs w:val="24"/>
        </w:rPr>
        <w:t>establecido por el propio Instituto Nacional</w:t>
      </w:r>
      <w:r w:rsidR="00360320">
        <w:rPr>
          <w:rFonts w:asciiTheme="minorHAnsi" w:hAnsiTheme="minorHAnsi" w:cstheme="minorHAnsi"/>
          <w:sz w:val="24"/>
          <w:szCs w:val="24"/>
        </w:rPr>
        <w:t xml:space="preserve"> Electoral</w:t>
      </w:r>
      <w:r w:rsidR="00261DE6">
        <w:rPr>
          <w:rFonts w:asciiTheme="minorHAnsi" w:hAnsiTheme="minorHAnsi" w:cstheme="minorHAnsi"/>
          <w:sz w:val="24"/>
          <w:szCs w:val="24"/>
        </w:rPr>
        <w:t xml:space="preserve">, conforme a los Instrumentos de Coordinación. </w:t>
      </w:r>
    </w:p>
    <w:p w14:paraId="6E3EDE7B" w14:textId="77777777" w:rsidR="001C2883" w:rsidRDefault="001C2883" w:rsidP="00B50D3E">
      <w:pPr>
        <w:pStyle w:val="Sinespaciado"/>
        <w:spacing w:line="276" w:lineRule="auto"/>
        <w:jc w:val="both"/>
        <w:outlineLvl w:val="0"/>
        <w:rPr>
          <w:rFonts w:asciiTheme="minorHAnsi" w:hAnsiTheme="minorHAnsi" w:cstheme="minorHAnsi"/>
          <w:sz w:val="24"/>
          <w:szCs w:val="24"/>
        </w:rPr>
      </w:pPr>
    </w:p>
    <w:p w14:paraId="7CEA0C6A" w14:textId="77777777" w:rsidR="00E771E7" w:rsidRPr="00E771E7" w:rsidRDefault="00BC712B" w:rsidP="00B50D3E">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Para la obtención del apoyo de la ciudadanía</w:t>
      </w:r>
      <w:r w:rsidR="001C2883">
        <w:rPr>
          <w:rFonts w:asciiTheme="minorHAnsi" w:hAnsiTheme="minorHAnsi" w:cstheme="minorHAnsi"/>
          <w:sz w:val="24"/>
          <w:szCs w:val="24"/>
        </w:rPr>
        <w:t>, l</w:t>
      </w:r>
      <w:r w:rsidR="00E21B97">
        <w:rPr>
          <w:rFonts w:asciiTheme="minorHAnsi" w:hAnsiTheme="minorHAnsi" w:cstheme="minorHAnsi"/>
          <w:sz w:val="24"/>
          <w:szCs w:val="24"/>
        </w:rPr>
        <w:t>a cédula de respaldo prevista en el presente Reglamento</w:t>
      </w:r>
      <w:r w:rsidR="001C2883">
        <w:rPr>
          <w:rFonts w:asciiTheme="minorHAnsi" w:hAnsiTheme="minorHAnsi" w:cstheme="minorHAnsi"/>
          <w:sz w:val="24"/>
          <w:szCs w:val="24"/>
        </w:rPr>
        <w:t xml:space="preserve"> y el Código</w:t>
      </w:r>
      <w:r w:rsidR="004A23E3">
        <w:rPr>
          <w:rFonts w:asciiTheme="minorHAnsi" w:hAnsiTheme="minorHAnsi" w:cstheme="minorHAnsi"/>
          <w:sz w:val="24"/>
          <w:szCs w:val="24"/>
        </w:rPr>
        <w:t>,</w:t>
      </w:r>
      <w:r w:rsidR="00E21B97">
        <w:rPr>
          <w:rFonts w:asciiTheme="minorHAnsi" w:hAnsiTheme="minorHAnsi" w:cstheme="minorHAnsi"/>
          <w:sz w:val="24"/>
          <w:szCs w:val="24"/>
        </w:rPr>
        <w:t xml:space="preserve"> será sustituida por la </w:t>
      </w:r>
      <w:r w:rsidR="001C2883">
        <w:rPr>
          <w:rFonts w:asciiTheme="minorHAnsi" w:hAnsiTheme="minorHAnsi" w:cstheme="minorHAnsi"/>
          <w:sz w:val="24"/>
          <w:szCs w:val="24"/>
        </w:rPr>
        <w:t>Aplicación Móvil</w:t>
      </w:r>
      <w:r w:rsidR="00E21B97">
        <w:rPr>
          <w:rFonts w:asciiTheme="minorHAnsi" w:hAnsiTheme="minorHAnsi" w:cstheme="minorHAnsi"/>
          <w:sz w:val="24"/>
          <w:szCs w:val="24"/>
        </w:rPr>
        <w:t>, salvo los casos establecidos en el régimen de excepción.</w:t>
      </w:r>
    </w:p>
    <w:p w14:paraId="39EB48E7" w14:textId="77777777" w:rsidR="00E21B97" w:rsidRDefault="00E21B97" w:rsidP="00B50D3E">
      <w:pPr>
        <w:pStyle w:val="Sinespaciado"/>
        <w:spacing w:line="276" w:lineRule="auto"/>
        <w:jc w:val="both"/>
        <w:outlineLvl w:val="0"/>
        <w:rPr>
          <w:rFonts w:asciiTheme="minorHAnsi" w:hAnsiTheme="minorHAnsi" w:cstheme="minorHAnsi"/>
          <w:sz w:val="24"/>
          <w:szCs w:val="24"/>
        </w:rPr>
      </w:pPr>
    </w:p>
    <w:p w14:paraId="12588C47" w14:textId="77777777" w:rsidR="00E21B97" w:rsidRDefault="00BC712B" w:rsidP="00B50D3E">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La o el aspirante</w:t>
      </w:r>
      <w:r w:rsidR="00E21B97">
        <w:rPr>
          <w:rFonts w:asciiTheme="minorHAnsi" w:hAnsiTheme="minorHAnsi" w:cstheme="minorHAnsi"/>
          <w:sz w:val="24"/>
          <w:szCs w:val="24"/>
        </w:rPr>
        <w:t xml:space="preserve">, así como sus auxiliares/gestores, recibirán capacitación por parte del Instituto sobre el uso de la </w:t>
      </w:r>
      <w:r w:rsidR="001C2883">
        <w:rPr>
          <w:rFonts w:asciiTheme="minorHAnsi" w:hAnsiTheme="minorHAnsi" w:cstheme="minorHAnsi"/>
          <w:sz w:val="24"/>
          <w:szCs w:val="24"/>
        </w:rPr>
        <w:t xml:space="preserve">Aplicación </w:t>
      </w:r>
      <w:r w:rsidR="00E21B97">
        <w:rPr>
          <w:rFonts w:asciiTheme="minorHAnsi" w:hAnsiTheme="minorHAnsi" w:cstheme="minorHAnsi"/>
          <w:sz w:val="24"/>
          <w:szCs w:val="24"/>
        </w:rPr>
        <w:t xml:space="preserve">Móvil proporcionada por el INE, previo a que inicie </w:t>
      </w:r>
      <w:r>
        <w:rPr>
          <w:rFonts w:asciiTheme="minorHAnsi" w:hAnsiTheme="minorHAnsi" w:cstheme="minorHAnsi"/>
          <w:sz w:val="24"/>
          <w:szCs w:val="24"/>
        </w:rPr>
        <w:t>la etapa de obtención del apoyo de la ciudadanía</w:t>
      </w:r>
      <w:r w:rsidR="00E21B97">
        <w:rPr>
          <w:rFonts w:asciiTheme="minorHAnsi" w:hAnsiTheme="minorHAnsi" w:cstheme="minorHAnsi"/>
          <w:sz w:val="24"/>
          <w:szCs w:val="24"/>
        </w:rPr>
        <w:t>, para que se encuentre en posibilidades de realizar de forma correcta la captación.</w:t>
      </w:r>
    </w:p>
    <w:p w14:paraId="6A0A48C5" w14:textId="77777777" w:rsidR="005C0E25" w:rsidRPr="005C0E25" w:rsidRDefault="005C0E25" w:rsidP="00B50D3E">
      <w:pPr>
        <w:pStyle w:val="Prrafodelista"/>
        <w:rPr>
          <w:rFonts w:asciiTheme="minorHAnsi" w:hAnsiTheme="minorHAnsi" w:cstheme="minorHAnsi"/>
          <w:sz w:val="14"/>
          <w:szCs w:val="24"/>
        </w:rPr>
      </w:pPr>
    </w:p>
    <w:p w14:paraId="2796AAA0" w14:textId="77777777" w:rsidR="005C0E25" w:rsidRDefault="005C0E25" w:rsidP="00B50D3E">
      <w:pPr>
        <w:pStyle w:val="Sinespaciado"/>
        <w:numPr>
          <w:ilvl w:val="0"/>
          <w:numId w:val="78"/>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 xml:space="preserve">Conforme a los </w:t>
      </w:r>
      <w:r w:rsidR="005754C5">
        <w:rPr>
          <w:rFonts w:asciiTheme="minorHAnsi" w:hAnsiTheme="minorHAnsi" w:cstheme="minorHAnsi"/>
          <w:sz w:val="24"/>
          <w:szCs w:val="24"/>
        </w:rPr>
        <w:t>requerimientos definidos</w:t>
      </w:r>
      <w:r>
        <w:rPr>
          <w:rFonts w:asciiTheme="minorHAnsi" w:hAnsiTheme="minorHAnsi" w:cstheme="minorHAnsi"/>
          <w:sz w:val="24"/>
          <w:szCs w:val="24"/>
        </w:rPr>
        <w:t xml:space="preserve"> por el INE en los manuales respectivos, para garantizar el funcionamiento de la Aplicación Móvil se deberá contar con dispos</w:t>
      </w:r>
      <w:r w:rsidR="00304DA4">
        <w:rPr>
          <w:rFonts w:asciiTheme="minorHAnsi" w:hAnsiTheme="minorHAnsi" w:cstheme="minorHAnsi"/>
          <w:sz w:val="24"/>
          <w:szCs w:val="24"/>
        </w:rPr>
        <w:t>itivos móviles “Smartphone” de g</w:t>
      </w:r>
      <w:r>
        <w:rPr>
          <w:rFonts w:asciiTheme="minorHAnsi" w:hAnsiTheme="minorHAnsi" w:cstheme="minorHAnsi"/>
          <w:sz w:val="24"/>
          <w:szCs w:val="24"/>
        </w:rPr>
        <w:t>ama media y alta, y/o tabletas electrónicas que funcionen con los sistemas operativos iOS 8.0 y Android 5.0, en adelante.</w:t>
      </w:r>
    </w:p>
    <w:p w14:paraId="5A1C75AB" w14:textId="77777777" w:rsidR="00E21B97" w:rsidRDefault="00E21B97" w:rsidP="00B50D3E">
      <w:pPr>
        <w:pStyle w:val="Prrafodelista"/>
        <w:rPr>
          <w:rFonts w:asciiTheme="minorHAnsi" w:hAnsiTheme="minorHAnsi" w:cstheme="minorHAnsi"/>
          <w:sz w:val="8"/>
          <w:szCs w:val="24"/>
        </w:rPr>
      </w:pPr>
    </w:p>
    <w:p w14:paraId="10DB0E25" w14:textId="77777777" w:rsidR="00FD39C5" w:rsidRDefault="00FD39C5" w:rsidP="00B50D3E">
      <w:pPr>
        <w:pStyle w:val="Prrafodelista"/>
        <w:rPr>
          <w:rFonts w:asciiTheme="minorHAnsi" w:hAnsiTheme="minorHAnsi" w:cstheme="minorHAnsi"/>
          <w:sz w:val="8"/>
          <w:szCs w:val="24"/>
        </w:rPr>
      </w:pPr>
    </w:p>
    <w:p w14:paraId="3EBA5FEF" w14:textId="77777777" w:rsidR="00FD39C5" w:rsidRDefault="00FD39C5" w:rsidP="00B50D3E">
      <w:pPr>
        <w:pStyle w:val="Prrafodelista"/>
        <w:rPr>
          <w:rFonts w:asciiTheme="minorHAnsi" w:hAnsiTheme="minorHAnsi" w:cstheme="minorHAnsi"/>
          <w:sz w:val="8"/>
          <w:szCs w:val="24"/>
        </w:rPr>
      </w:pPr>
    </w:p>
    <w:p w14:paraId="0EFF1A09" w14:textId="77777777" w:rsidR="00FD39C5" w:rsidRDefault="00FD39C5" w:rsidP="00B50D3E">
      <w:pPr>
        <w:pStyle w:val="Prrafodelista"/>
        <w:rPr>
          <w:rFonts w:asciiTheme="minorHAnsi" w:hAnsiTheme="minorHAnsi" w:cstheme="minorHAnsi"/>
          <w:sz w:val="8"/>
          <w:szCs w:val="24"/>
        </w:rPr>
      </w:pPr>
    </w:p>
    <w:p w14:paraId="6B968650" w14:textId="77777777" w:rsidR="00FD39C5" w:rsidRPr="001B3410" w:rsidRDefault="00FD39C5" w:rsidP="00B50D3E">
      <w:pPr>
        <w:pStyle w:val="Prrafodelista"/>
        <w:rPr>
          <w:rFonts w:asciiTheme="minorHAnsi" w:hAnsiTheme="minorHAnsi" w:cstheme="minorHAnsi"/>
          <w:sz w:val="8"/>
          <w:szCs w:val="24"/>
        </w:rPr>
      </w:pPr>
    </w:p>
    <w:p w14:paraId="08AB8A00" w14:textId="77777777" w:rsidR="00E21B97" w:rsidRPr="00CB1C9C" w:rsidRDefault="00E21B97" w:rsidP="00B50D3E">
      <w:pPr>
        <w:pStyle w:val="Sinespaciado"/>
        <w:spacing w:line="276" w:lineRule="auto"/>
        <w:jc w:val="both"/>
        <w:outlineLvl w:val="0"/>
        <w:rPr>
          <w:rFonts w:asciiTheme="minorHAnsi" w:hAnsiTheme="minorHAnsi" w:cstheme="minorHAnsi"/>
          <w:b/>
          <w:sz w:val="24"/>
          <w:szCs w:val="24"/>
        </w:rPr>
      </w:pPr>
      <w:r w:rsidRPr="00CB1C9C">
        <w:rPr>
          <w:rFonts w:asciiTheme="minorHAnsi" w:hAnsiTheme="minorHAnsi" w:cstheme="minorHAnsi"/>
          <w:b/>
          <w:sz w:val="24"/>
          <w:szCs w:val="24"/>
        </w:rPr>
        <w:lastRenderedPageBreak/>
        <w:t>Art</w:t>
      </w:r>
      <w:r w:rsidR="00F76BF4">
        <w:rPr>
          <w:rFonts w:asciiTheme="minorHAnsi" w:hAnsiTheme="minorHAnsi" w:cstheme="minorHAnsi"/>
          <w:b/>
          <w:sz w:val="24"/>
          <w:szCs w:val="24"/>
        </w:rPr>
        <w:t>ículo 30</w:t>
      </w:r>
      <w:r w:rsidRPr="00CB1C9C">
        <w:rPr>
          <w:rFonts w:asciiTheme="minorHAnsi" w:hAnsiTheme="minorHAnsi" w:cstheme="minorHAnsi"/>
          <w:b/>
          <w:sz w:val="24"/>
          <w:szCs w:val="24"/>
        </w:rPr>
        <w:t>.</w:t>
      </w:r>
    </w:p>
    <w:p w14:paraId="37D9DADF" w14:textId="77777777" w:rsidR="00E771E7" w:rsidRDefault="00E771E7" w:rsidP="00B50D3E">
      <w:pPr>
        <w:pStyle w:val="Sinespaciado"/>
        <w:numPr>
          <w:ilvl w:val="0"/>
          <w:numId w:val="79"/>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El porcentaje requerido para la captación del apoyo</w:t>
      </w:r>
      <w:r w:rsidR="00FD39C5">
        <w:rPr>
          <w:rFonts w:asciiTheme="minorHAnsi" w:hAnsiTheme="minorHAnsi" w:cstheme="minorHAnsi"/>
          <w:sz w:val="24"/>
          <w:szCs w:val="24"/>
        </w:rPr>
        <w:t xml:space="preserve"> de la ciudadanía</w:t>
      </w:r>
      <w:r>
        <w:rPr>
          <w:rFonts w:asciiTheme="minorHAnsi" w:hAnsiTheme="minorHAnsi" w:cstheme="minorHAnsi"/>
          <w:sz w:val="24"/>
          <w:szCs w:val="24"/>
        </w:rPr>
        <w:t xml:space="preserve"> según la elección de que se trate, será el que estable</w:t>
      </w:r>
      <w:r w:rsidR="00AC3A68">
        <w:rPr>
          <w:rFonts w:asciiTheme="minorHAnsi" w:hAnsiTheme="minorHAnsi" w:cstheme="minorHAnsi"/>
          <w:sz w:val="24"/>
          <w:szCs w:val="24"/>
        </w:rPr>
        <w:t>ce el artículo 18 del presente R</w:t>
      </w:r>
      <w:r>
        <w:rPr>
          <w:rFonts w:asciiTheme="minorHAnsi" w:hAnsiTheme="minorHAnsi" w:cstheme="minorHAnsi"/>
          <w:sz w:val="24"/>
          <w:szCs w:val="24"/>
        </w:rPr>
        <w:t xml:space="preserve">eglamento. </w:t>
      </w:r>
    </w:p>
    <w:p w14:paraId="3BAE71AE" w14:textId="77777777" w:rsidR="00356521" w:rsidRPr="00940B84" w:rsidRDefault="00356521" w:rsidP="00B50D3E">
      <w:pPr>
        <w:pStyle w:val="Prrafodelista"/>
        <w:rPr>
          <w:rFonts w:asciiTheme="minorHAnsi" w:hAnsiTheme="minorHAnsi" w:cstheme="minorHAnsi"/>
          <w:sz w:val="14"/>
          <w:szCs w:val="24"/>
        </w:rPr>
      </w:pPr>
    </w:p>
    <w:p w14:paraId="2E4C03CB" w14:textId="77777777" w:rsidR="00356521" w:rsidRDefault="00356521"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31. </w:t>
      </w:r>
    </w:p>
    <w:p w14:paraId="353A4595" w14:textId="77777777" w:rsidR="00D969DF" w:rsidRDefault="00FD39C5" w:rsidP="00B50D3E">
      <w:pPr>
        <w:pStyle w:val="Sinespaciado"/>
        <w:numPr>
          <w:ilvl w:val="0"/>
          <w:numId w:val="80"/>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El INE será la in</w:t>
      </w:r>
      <w:r w:rsidR="00D969DF">
        <w:rPr>
          <w:rFonts w:asciiTheme="minorHAnsi" w:hAnsiTheme="minorHAnsi" w:cstheme="minorHAnsi"/>
          <w:sz w:val="24"/>
          <w:szCs w:val="24"/>
        </w:rPr>
        <w:t>stancia encargada de realizar la verificación en el Padrón</w:t>
      </w:r>
      <w:r>
        <w:rPr>
          <w:rFonts w:asciiTheme="minorHAnsi" w:hAnsiTheme="minorHAnsi" w:cstheme="minorHAnsi"/>
          <w:sz w:val="24"/>
          <w:szCs w:val="24"/>
        </w:rPr>
        <w:t xml:space="preserve"> Electoral de los registros de a</w:t>
      </w:r>
      <w:r w:rsidR="00D969DF">
        <w:rPr>
          <w:rFonts w:asciiTheme="minorHAnsi" w:hAnsiTheme="minorHAnsi" w:cstheme="minorHAnsi"/>
          <w:sz w:val="24"/>
          <w:szCs w:val="24"/>
        </w:rPr>
        <w:t>po</w:t>
      </w:r>
      <w:r>
        <w:rPr>
          <w:rFonts w:asciiTheme="minorHAnsi" w:hAnsiTheme="minorHAnsi" w:cstheme="minorHAnsi"/>
          <w:sz w:val="24"/>
          <w:szCs w:val="24"/>
        </w:rPr>
        <w:t>yo de la c</w:t>
      </w:r>
      <w:r w:rsidR="00D969DF">
        <w:rPr>
          <w:rFonts w:asciiTheme="minorHAnsi" w:hAnsiTheme="minorHAnsi" w:cstheme="minorHAnsi"/>
          <w:sz w:val="24"/>
          <w:szCs w:val="24"/>
        </w:rPr>
        <w:t>iudadan</w:t>
      </w:r>
      <w:r>
        <w:rPr>
          <w:rFonts w:asciiTheme="minorHAnsi" w:hAnsiTheme="minorHAnsi" w:cstheme="minorHAnsi"/>
          <w:sz w:val="24"/>
          <w:szCs w:val="24"/>
        </w:rPr>
        <w:t>ía</w:t>
      </w:r>
      <w:r w:rsidR="00D969DF">
        <w:rPr>
          <w:rFonts w:asciiTheme="minorHAnsi" w:hAnsiTheme="minorHAnsi" w:cstheme="minorHAnsi"/>
          <w:sz w:val="24"/>
          <w:szCs w:val="24"/>
        </w:rPr>
        <w:t xml:space="preserve"> capturados mediante el uso de la Aplicación Móvil.</w:t>
      </w:r>
    </w:p>
    <w:p w14:paraId="178C3FDF" w14:textId="77777777" w:rsidR="00D969DF" w:rsidRDefault="00D969DF" w:rsidP="00B50D3E">
      <w:pPr>
        <w:pStyle w:val="Sinespaciado"/>
        <w:spacing w:line="276" w:lineRule="auto"/>
        <w:jc w:val="both"/>
        <w:outlineLvl w:val="0"/>
        <w:rPr>
          <w:rFonts w:asciiTheme="minorHAnsi" w:hAnsiTheme="minorHAnsi" w:cstheme="minorHAnsi"/>
          <w:sz w:val="24"/>
          <w:szCs w:val="24"/>
        </w:rPr>
      </w:pPr>
    </w:p>
    <w:p w14:paraId="7A7B0036" w14:textId="77777777" w:rsidR="00D969DF" w:rsidRPr="005754C5" w:rsidRDefault="00D969DF" w:rsidP="00B50D3E">
      <w:pPr>
        <w:pStyle w:val="Sinespaciado"/>
        <w:numPr>
          <w:ilvl w:val="0"/>
          <w:numId w:val="80"/>
        </w:numPr>
        <w:spacing w:line="276" w:lineRule="auto"/>
        <w:ind w:left="0" w:firstLine="0"/>
        <w:jc w:val="both"/>
        <w:outlineLvl w:val="0"/>
        <w:rPr>
          <w:rFonts w:asciiTheme="minorHAnsi" w:hAnsiTheme="minorHAnsi" w:cstheme="minorHAnsi"/>
          <w:sz w:val="24"/>
          <w:szCs w:val="24"/>
        </w:rPr>
      </w:pPr>
      <w:r w:rsidRPr="005754C5">
        <w:rPr>
          <w:rFonts w:asciiTheme="minorHAnsi" w:hAnsiTheme="minorHAnsi" w:cstheme="minorHAnsi"/>
          <w:sz w:val="24"/>
          <w:szCs w:val="24"/>
        </w:rPr>
        <w:t>Una vez concluido el</w:t>
      </w:r>
      <w:r w:rsidR="00FD39C5">
        <w:rPr>
          <w:rFonts w:asciiTheme="minorHAnsi" w:hAnsiTheme="minorHAnsi" w:cstheme="minorHAnsi"/>
          <w:sz w:val="24"/>
          <w:szCs w:val="24"/>
        </w:rPr>
        <w:t xml:space="preserve"> periodo para la obtención del apoyo de la ciudadanía</w:t>
      </w:r>
      <w:r w:rsidRPr="005754C5">
        <w:rPr>
          <w:rFonts w:asciiTheme="minorHAnsi" w:hAnsiTheme="minorHAnsi" w:cstheme="minorHAnsi"/>
          <w:sz w:val="24"/>
          <w:szCs w:val="24"/>
        </w:rPr>
        <w:t>, se le informará al</w:t>
      </w:r>
      <w:r w:rsidR="00FD39C5">
        <w:rPr>
          <w:rFonts w:asciiTheme="minorHAnsi" w:hAnsiTheme="minorHAnsi" w:cstheme="minorHAnsi"/>
          <w:sz w:val="24"/>
          <w:szCs w:val="24"/>
        </w:rPr>
        <w:t xml:space="preserve"> aspirante los respaldos de la ciudadanía</w:t>
      </w:r>
      <w:r w:rsidRPr="005754C5">
        <w:rPr>
          <w:rFonts w:asciiTheme="minorHAnsi" w:hAnsiTheme="minorHAnsi" w:cstheme="minorHAnsi"/>
          <w:sz w:val="24"/>
          <w:szCs w:val="24"/>
        </w:rPr>
        <w:t xml:space="preserve"> recabados, así como la situación registral. </w:t>
      </w:r>
      <w:r w:rsidR="005754C5">
        <w:rPr>
          <w:rFonts w:asciiTheme="minorHAnsi" w:hAnsiTheme="minorHAnsi" w:cstheme="minorHAnsi"/>
          <w:sz w:val="24"/>
          <w:szCs w:val="24"/>
        </w:rPr>
        <w:t>L</w:t>
      </w:r>
      <w:r w:rsidR="00FD39C5">
        <w:rPr>
          <w:rFonts w:asciiTheme="minorHAnsi" w:hAnsiTheme="minorHAnsi" w:cstheme="minorHAnsi"/>
          <w:sz w:val="24"/>
          <w:szCs w:val="24"/>
        </w:rPr>
        <w:t>a o el</w:t>
      </w:r>
      <w:r w:rsidR="00E43724">
        <w:rPr>
          <w:rFonts w:asciiTheme="minorHAnsi" w:hAnsiTheme="minorHAnsi" w:cstheme="minorHAnsi"/>
          <w:sz w:val="24"/>
          <w:szCs w:val="24"/>
        </w:rPr>
        <w:t xml:space="preserve"> aspirante podrá</w:t>
      </w:r>
      <w:r w:rsidRPr="005754C5">
        <w:rPr>
          <w:rFonts w:asciiTheme="minorHAnsi" w:hAnsiTheme="minorHAnsi" w:cstheme="minorHAnsi"/>
          <w:sz w:val="24"/>
          <w:szCs w:val="24"/>
        </w:rPr>
        <w:t xml:space="preserve"> e</w:t>
      </w:r>
      <w:r w:rsidR="00E43724">
        <w:rPr>
          <w:rFonts w:asciiTheme="minorHAnsi" w:hAnsiTheme="minorHAnsi" w:cstheme="minorHAnsi"/>
          <w:sz w:val="24"/>
          <w:szCs w:val="24"/>
        </w:rPr>
        <w:t>jercer su garantía de audiencia.</w:t>
      </w:r>
    </w:p>
    <w:p w14:paraId="5BC40C47" w14:textId="77777777" w:rsidR="00D969DF" w:rsidRPr="005754C5" w:rsidRDefault="00D969DF" w:rsidP="00B50D3E">
      <w:pPr>
        <w:pStyle w:val="Sinespaciado"/>
        <w:spacing w:line="276" w:lineRule="auto"/>
        <w:jc w:val="both"/>
        <w:outlineLvl w:val="0"/>
        <w:rPr>
          <w:rFonts w:asciiTheme="minorHAnsi" w:hAnsiTheme="minorHAnsi" w:cstheme="minorHAnsi"/>
          <w:sz w:val="24"/>
          <w:szCs w:val="24"/>
        </w:rPr>
      </w:pPr>
    </w:p>
    <w:p w14:paraId="0B17F8F5" w14:textId="77777777" w:rsidR="00D969DF" w:rsidRPr="005754C5" w:rsidRDefault="00356521" w:rsidP="00B50D3E">
      <w:pPr>
        <w:pStyle w:val="Sinespaciado"/>
        <w:numPr>
          <w:ilvl w:val="0"/>
          <w:numId w:val="80"/>
        </w:numPr>
        <w:spacing w:line="276" w:lineRule="auto"/>
        <w:ind w:left="0" w:firstLine="0"/>
        <w:jc w:val="both"/>
        <w:outlineLvl w:val="0"/>
        <w:rPr>
          <w:rFonts w:asciiTheme="minorHAnsi" w:hAnsiTheme="minorHAnsi" w:cstheme="minorHAnsi"/>
          <w:sz w:val="24"/>
          <w:szCs w:val="24"/>
        </w:rPr>
      </w:pPr>
      <w:r w:rsidRPr="005754C5">
        <w:rPr>
          <w:rFonts w:asciiTheme="minorHAnsi" w:hAnsiTheme="minorHAnsi" w:cstheme="minorHAnsi"/>
          <w:sz w:val="24"/>
          <w:szCs w:val="24"/>
        </w:rPr>
        <w:t xml:space="preserve">A partir de los resultados definitivos que sean proporcionados por el INE, el Instituto elaborará los proyectos de acuerdo relativos a la verificación del porcentaje de apoyo </w:t>
      </w:r>
      <w:r w:rsidR="00FD39C5">
        <w:rPr>
          <w:rFonts w:asciiTheme="minorHAnsi" w:hAnsiTheme="minorHAnsi" w:cstheme="minorHAnsi"/>
          <w:sz w:val="24"/>
          <w:szCs w:val="24"/>
        </w:rPr>
        <w:t>de la ciudadanía</w:t>
      </w:r>
      <w:r w:rsidRPr="005754C5">
        <w:rPr>
          <w:rFonts w:asciiTheme="minorHAnsi" w:hAnsiTheme="minorHAnsi" w:cstheme="minorHAnsi"/>
          <w:sz w:val="24"/>
          <w:szCs w:val="24"/>
        </w:rPr>
        <w:t xml:space="preserve"> necesario para acceder a la candidatura independiente de que se trate.</w:t>
      </w:r>
    </w:p>
    <w:p w14:paraId="31B67777" w14:textId="77777777" w:rsidR="00D969DF" w:rsidRPr="00AC3A68" w:rsidRDefault="00D969DF" w:rsidP="00B50D3E">
      <w:pPr>
        <w:pStyle w:val="Prrafodelista"/>
        <w:rPr>
          <w:rFonts w:asciiTheme="minorHAnsi" w:hAnsiTheme="minorHAnsi" w:cstheme="minorHAnsi"/>
          <w:sz w:val="20"/>
          <w:szCs w:val="24"/>
        </w:rPr>
      </w:pPr>
    </w:p>
    <w:p w14:paraId="4011ED5E" w14:textId="77777777" w:rsidR="003D3908" w:rsidRDefault="00356521" w:rsidP="00B50D3E">
      <w:pPr>
        <w:pStyle w:val="Sinespaciado"/>
        <w:numPr>
          <w:ilvl w:val="0"/>
          <w:numId w:val="80"/>
        </w:numPr>
        <w:spacing w:line="276" w:lineRule="auto"/>
        <w:ind w:left="0" w:firstLine="0"/>
        <w:jc w:val="both"/>
        <w:outlineLvl w:val="0"/>
        <w:rPr>
          <w:rFonts w:asciiTheme="minorHAnsi" w:hAnsiTheme="minorHAnsi" w:cstheme="minorHAnsi"/>
          <w:sz w:val="24"/>
          <w:szCs w:val="24"/>
        </w:rPr>
      </w:pPr>
      <w:r w:rsidRPr="005754C5">
        <w:rPr>
          <w:rFonts w:asciiTheme="minorHAnsi" w:hAnsiTheme="minorHAnsi" w:cstheme="minorHAnsi"/>
          <w:sz w:val="24"/>
          <w:szCs w:val="24"/>
        </w:rPr>
        <w:t>En el caso de que la o el aspirante obtenga el porcentaje de apoyo</w:t>
      </w:r>
      <w:r w:rsidR="00FD39C5">
        <w:rPr>
          <w:rFonts w:asciiTheme="minorHAnsi" w:hAnsiTheme="minorHAnsi" w:cstheme="minorHAnsi"/>
          <w:sz w:val="24"/>
          <w:szCs w:val="24"/>
        </w:rPr>
        <w:t xml:space="preserve"> de la ciudadanía</w:t>
      </w:r>
      <w:r w:rsidRPr="005754C5">
        <w:rPr>
          <w:rFonts w:asciiTheme="minorHAnsi" w:hAnsiTheme="minorHAnsi" w:cstheme="minorHAnsi"/>
          <w:sz w:val="24"/>
          <w:szCs w:val="24"/>
        </w:rPr>
        <w:t xml:space="preserve"> requerido en el estado, distrito o municipio en cuestión, conforme a los términos del Código, podrá presentar ante los órganos del Instituto que corresponda y dentro del plazo establecido por el Consejo su solicitud de registro conforme a la normatividad aplicable.</w:t>
      </w:r>
    </w:p>
    <w:p w14:paraId="0ACC0086" w14:textId="77777777" w:rsidR="00FD39C5" w:rsidRDefault="00FD39C5" w:rsidP="00B50D3E">
      <w:pPr>
        <w:pStyle w:val="Sinespaciado"/>
        <w:spacing w:line="276" w:lineRule="auto"/>
        <w:jc w:val="both"/>
        <w:outlineLvl w:val="0"/>
        <w:rPr>
          <w:rFonts w:asciiTheme="minorHAnsi" w:eastAsiaTheme="minorHAnsi" w:hAnsiTheme="minorHAnsi" w:cstheme="minorHAnsi"/>
          <w:sz w:val="24"/>
          <w:szCs w:val="24"/>
        </w:rPr>
      </w:pPr>
    </w:p>
    <w:p w14:paraId="4F3CD232" w14:textId="77777777" w:rsidR="00FD39C5" w:rsidRDefault="00FD39C5" w:rsidP="00B50D3E">
      <w:pPr>
        <w:pStyle w:val="Sinespaciado"/>
        <w:spacing w:line="276" w:lineRule="auto"/>
        <w:jc w:val="both"/>
        <w:outlineLvl w:val="0"/>
        <w:rPr>
          <w:rFonts w:asciiTheme="minorHAnsi" w:eastAsiaTheme="minorHAnsi" w:hAnsiTheme="minorHAnsi" w:cstheme="minorHAnsi"/>
          <w:b/>
          <w:sz w:val="24"/>
          <w:szCs w:val="24"/>
        </w:rPr>
      </w:pPr>
      <w:r w:rsidRPr="00FD39C5">
        <w:rPr>
          <w:rFonts w:asciiTheme="minorHAnsi" w:eastAsiaTheme="minorHAnsi" w:hAnsiTheme="minorHAnsi" w:cstheme="minorHAnsi"/>
          <w:b/>
          <w:sz w:val="24"/>
          <w:szCs w:val="24"/>
        </w:rPr>
        <w:t>Artículo 31 Bis.</w:t>
      </w:r>
    </w:p>
    <w:p w14:paraId="6B58A6DF" w14:textId="77777777" w:rsidR="003A1BC6" w:rsidRPr="003A1BC6" w:rsidRDefault="00837C58" w:rsidP="00B50D3E">
      <w:pPr>
        <w:pStyle w:val="Sinespaciado"/>
        <w:numPr>
          <w:ilvl w:val="0"/>
          <w:numId w:val="100"/>
        </w:numPr>
        <w:spacing w:line="276" w:lineRule="auto"/>
        <w:ind w:left="0" w:firstLine="0"/>
        <w:jc w:val="both"/>
        <w:outlineLvl w:val="0"/>
        <w:rPr>
          <w:rFonts w:asciiTheme="minorHAnsi" w:hAnsiTheme="minorHAnsi" w:cstheme="minorHAnsi"/>
          <w:sz w:val="24"/>
          <w:szCs w:val="24"/>
        </w:rPr>
      </w:pPr>
      <w:r>
        <w:rPr>
          <w:rFonts w:asciiTheme="minorHAnsi" w:eastAsiaTheme="minorHAnsi" w:hAnsiTheme="minorHAnsi" w:cstheme="minorHAnsi"/>
          <w:sz w:val="24"/>
          <w:szCs w:val="24"/>
        </w:rPr>
        <w:t>En el caso de que el Instituto acuerde con el INE el uso de la Aplicación Móvil para la captación del apoyo de la ciudadanía, l</w:t>
      </w:r>
      <w:r w:rsidR="003A1BC6">
        <w:rPr>
          <w:rFonts w:asciiTheme="minorHAnsi" w:eastAsiaTheme="minorHAnsi" w:hAnsiTheme="minorHAnsi" w:cstheme="minorHAnsi"/>
          <w:sz w:val="24"/>
          <w:szCs w:val="24"/>
        </w:rPr>
        <w:t xml:space="preserve">a garantía de audiencia podrá ser solicitada por quienes aspiren a una candidatura independiente durante </w:t>
      </w:r>
      <w:r>
        <w:rPr>
          <w:rFonts w:asciiTheme="minorHAnsi" w:eastAsiaTheme="minorHAnsi" w:hAnsiTheme="minorHAnsi" w:cstheme="minorHAnsi"/>
          <w:sz w:val="24"/>
          <w:szCs w:val="24"/>
        </w:rPr>
        <w:t>el periodo comprendido para la obtención</w:t>
      </w:r>
      <w:r w:rsidR="003A1BC6">
        <w:rPr>
          <w:rFonts w:asciiTheme="minorHAnsi" w:eastAsiaTheme="minorHAnsi" w:hAnsiTheme="minorHAnsi" w:cstheme="minorHAnsi"/>
          <w:sz w:val="24"/>
          <w:szCs w:val="24"/>
        </w:rPr>
        <w:t xml:space="preserve"> del</w:t>
      </w:r>
      <w:r>
        <w:rPr>
          <w:rFonts w:asciiTheme="minorHAnsi" w:eastAsiaTheme="minorHAnsi" w:hAnsiTheme="minorHAnsi" w:cstheme="minorHAnsi"/>
          <w:sz w:val="24"/>
          <w:szCs w:val="24"/>
        </w:rPr>
        <w:t xml:space="preserve"> respaldo</w:t>
      </w:r>
      <w:r w:rsidR="003A1BC6">
        <w:rPr>
          <w:rFonts w:asciiTheme="minorHAnsi" w:eastAsiaTheme="minorHAnsi" w:hAnsiTheme="minorHAnsi" w:cstheme="minorHAnsi"/>
          <w:sz w:val="24"/>
          <w:szCs w:val="24"/>
        </w:rPr>
        <w:t>, debiendo precisar los folios sobre los que versará la revisión.</w:t>
      </w:r>
    </w:p>
    <w:p w14:paraId="4306A9A1" w14:textId="77777777" w:rsidR="003A1BC6" w:rsidRDefault="003A1BC6" w:rsidP="00B50D3E">
      <w:pPr>
        <w:pStyle w:val="Sinespaciado"/>
        <w:spacing w:line="276" w:lineRule="auto"/>
        <w:jc w:val="both"/>
        <w:outlineLvl w:val="0"/>
        <w:rPr>
          <w:rFonts w:asciiTheme="minorHAnsi" w:eastAsiaTheme="minorHAnsi" w:hAnsiTheme="minorHAnsi" w:cstheme="minorHAnsi"/>
          <w:sz w:val="24"/>
          <w:szCs w:val="24"/>
        </w:rPr>
      </w:pPr>
    </w:p>
    <w:p w14:paraId="71A65FA0" w14:textId="77777777" w:rsidR="003A1BC6" w:rsidRDefault="003A1BC6" w:rsidP="00B50D3E">
      <w:pPr>
        <w:pStyle w:val="Sinespaciado"/>
        <w:numPr>
          <w:ilvl w:val="0"/>
          <w:numId w:val="100"/>
        </w:numPr>
        <w:spacing w:line="276" w:lineRule="auto"/>
        <w:ind w:left="0" w:firstLine="0"/>
        <w:jc w:val="both"/>
        <w:outlineLvl w:val="0"/>
        <w:rPr>
          <w:rFonts w:asciiTheme="minorHAnsi" w:hAnsiTheme="minorHAnsi" w:cstheme="minorHAnsi"/>
          <w:sz w:val="24"/>
          <w:szCs w:val="24"/>
        </w:rPr>
      </w:pPr>
      <w:r>
        <w:rPr>
          <w:rFonts w:asciiTheme="minorHAnsi" w:hAnsiTheme="minorHAnsi" w:cstheme="minorHAnsi"/>
          <w:sz w:val="24"/>
          <w:szCs w:val="24"/>
        </w:rPr>
        <w:t>El Instituto registrará la garantía de audiencia que se solicite durante el periodo de captación del apoyo de la ciudadanía y programará su desahogo para la atención de la petición considerando el plazo de cuarenta y ocho horas para la gestión de actividades previas</w:t>
      </w:r>
      <w:r w:rsidR="00E43724">
        <w:rPr>
          <w:rFonts w:asciiTheme="minorHAnsi" w:hAnsiTheme="minorHAnsi" w:cstheme="minorHAnsi"/>
          <w:sz w:val="24"/>
          <w:szCs w:val="24"/>
        </w:rPr>
        <w:t>.</w:t>
      </w:r>
    </w:p>
    <w:p w14:paraId="16AF6AAC" w14:textId="77777777" w:rsidR="00E43724" w:rsidRPr="00C357EA" w:rsidRDefault="00E43724" w:rsidP="00B50D3E">
      <w:pPr>
        <w:rPr>
          <w:rFonts w:asciiTheme="minorHAnsi" w:hAnsiTheme="minorHAnsi" w:cstheme="minorHAnsi"/>
          <w:sz w:val="20"/>
          <w:szCs w:val="24"/>
        </w:rPr>
      </w:pPr>
    </w:p>
    <w:p w14:paraId="629C118A" w14:textId="77777777" w:rsidR="00E43724" w:rsidRDefault="00E43724" w:rsidP="00B50D3E">
      <w:pPr>
        <w:spacing w:after="0"/>
        <w:rPr>
          <w:rFonts w:asciiTheme="minorHAnsi" w:hAnsiTheme="minorHAnsi" w:cstheme="minorHAnsi"/>
          <w:b/>
          <w:szCs w:val="24"/>
        </w:rPr>
      </w:pPr>
      <w:r w:rsidRPr="00E43724">
        <w:rPr>
          <w:rFonts w:asciiTheme="minorHAnsi" w:hAnsiTheme="minorHAnsi" w:cstheme="minorHAnsi"/>
          <w:b/>
          <w:szCs w:val="24"/>
        </w:rPr>
        <w:t>Artículo 31 Ter.</w:t>
      </w:r>
    </w:p>
    <w:p w14:paraId="1859B8CC" w14:textId="77777777" w:rsidR="00E43724" w:rsidRDefault="00837C58" w:rsidP="00B50D3E">
      <w:pPr>
        <w:spacing w:after="0"/>
        <w:rPr>
          <w:rFonts w:asciiTheme="minorHAnsi" w:hAnsiTheme="minorHAnsi" w:cstheme="minorHAnsi"/>
          <w:szCs w:val="24"/>
        </w:rPr>
      </w:pPr>
      <w:r w:rsidRPr="00837C58">
        <w:rPr>
          <w:rFonts w:asciiTheme="minorHAnsi" w:hAnsiTheme="minorHAnsi" w:cstheme="minorHAnsi"/>
          <w:szCs w:val="24"/>
        </w:rPr>
        <w:t>1.</w:t>
      </w:r>
      <w:r>
        <w:rPr>
          <w:rFonts w:asciiTheme="minorHAnsi" w:hAnsiTheme="minorHAnsi" w:cstheme="minorHAnsi"/>
          <w:szCs w:val="24"/>
        </w:rPr>
        <w:t xml:space="preserve">           </w:t>
      </w:r>
      <w:r w:rsidR="00E43724" w:rsidRPr="00837C58">
        <w:rPr>
          <w:rFonts w:asciiTheme="minorHAnsi" w:hAnsiTheme="minorHAnsi" w:cstheme="minorHAnsi"/>
          <w:szCs w:val="24"/>
        </w:rPr>
        <w:t>Para el desahogo de la garantía de audiencia de las muestras de apoyo capturadas a través de la Aplicación Móvil se observará el procedimiento siguiente:</w:t>
      </w:r>
    </w:p>
    <w:p w14:paraId="45131F89" w14:textId="77777777" w:rsidR="00837C58" w:rsidRDefault="00837C58" w:rsidP="00B50D3E">
      <w:pPr>
        <w:spacing w:after="0"/>
        <w:rPr>
          <w:rFonts w:asciiTheme="minorHAnsi" w:hAnsiTheme="minorHAnsi" w:cstheme="minorHAnsi"/>
          <w:szCs w:val="24"/>
        </w:rPr>
      </w:pPr>
    </w:p>
    <w:p w14:paraId="09AD91CE" w14:textId="77777777" w:rsidR="00E43724" w:rsidRDefault="00E43724" w:rsidP="00B50D3E">
      <w:pPr>
        <w:pStyle w:val="Prrafodelista"/>
        <w:numPr>
          <w:ilvl w:val="1"/>
          <w:numId w:val="17"/>
        </w:numPr>
        <w:tabs>
          <w:tab w:val="left" w:pos="993"/>
        </w:tabs>
        <w:spacing w:after="0"/>
        <w:ind w:left="851" w:hanging="425"/>
        <w:rPr>
          <w:rFonts w:asciiTheme="minorHAnsi" w:hAnsiTheme="minorHAnsi" w:cstheme="minorHAnsi"/>
          <w:szCs w:val="24"/>
        </w:rPr>
      </w:pPr>
      <w:r w:rsidRPr="00837C58">
        <w:rPr>
          <w:rFonts w:asciiTheme="minorHAnsi" w:hAnsiTheme="minorHAnsi" w:cstheme="minorHAnsi"/>
          <w:szCs w:val="24"/>
        </w:rPr>
        <w:t>El Instituto notificará al o el aspirante la fecha y hora en que se realizará la audiencia, al menos con veinticuatro horas de anticipación.</w:t>
      </w:r>
    </w:p>
    <w:p w14:paraId="62BF46CD" w14:textId="77777777" w:rsidR="00837C58" w:rsidRPr="00837C58" w:rsidRDefault="00837C58" w:rsidP="00B50D3E">
      <w:pPr>
        <w:pStyle w:val="Prrafodelista"/>
        <w:tabs>
          <w:tab w:val="left" w:pos="993"/>
        </w:tabs>
        <w:spacing w:after="0"/>
        <w:ind w:left="851" w:hanging="425"/>
        <w:rPr>
          <w:rFonts w:asciiTheme="minorHAnsi" w:hAnsiTheme="minorHAnsi" w:cstheme="minorHAnsi"/>
          <w:szCs w:val="24"/>
        </w:rPr>
      </w:pPr>
    </w:p>
    <w:p w14:paraId="5F0C24CD" w14:textId="77777777" w:rsidR="00E43724" w:rsidRDefault="00E43724" w:rsidP="00B50D3E">
      <w:pPr>
        <w:pStyle w:val="Sinespaciado"/>
        <w:numPr>
          <w:ilvl w:val="1"/>
          <w:numId w:val="17"/>
        </w:numPr>
        <w:tabs>
          <w:tab w:val="left" w:pos="993"/>
        </w:tabs>
        <w:spacing w:line="276"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La o el aspirante a la candidatura independiente o su representante legal</w:t>
      </w:r>
      <w:r w:rsidR="00837C58">
        <w:rPr>
          <w:rFonts w:asciiTheme="minorHAnsi" w:hAnsiTheme="minorHAnsi" w:cstheme="minorHAnsi"/>
          <w:sz w:val="24"/>
          <w:szCs w:val="24"/>
        </w:rPr>
        <w:t xml:space="preserve"> podrá acreditar a las personas que estime necesario para la realización de los trabajos de la diligencia, quienes deberán identificarse con documento oficial válido que cuente con fotografía, preferentemente con credencial para votar vigente.</w:t>
      </w:r>
    </w:p>
    <w:p w14:paraId="6FECAFC0" w14:textId="77777777" w:rsidR="00837C58" w:rsidRPr="00837C58" w:rsidRDefault="00837C58" w:rsidP="00B50D3E">
      <w:pPr>
        <w:pStyle w:val="Prrafodelista"/>
        <w:rPr>
          <w:rFonts w:asciiTheme="minorHAnsi" w:hAnsiTheme="minorHAnsi" w:cstheme="minorHAnsi"/>
          <w:sz w:val="14"/>
          <w:szCs w:val="24"/>
        </w:rPr>
      </w:pPr>
    </w:p>
    <w:p w14:paraId="661F4C70" w14:textId="77777777" w:rsidR="00837C58" w:rsidRDefault="00837C58" w:rsidP="00B50D3E">
      <w:pPr>
        <w:pStyle w:val="Sinespaciado"/>
        <w:numPr>
          <w:ilvl w:val="1"/>
          <w:numId w:val="17"/>
        </w:numPr>
        <w:spacing w:line="276"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Durante el desahogo de la garantía de audiencia</w:t>
      </w:r>
      <w:r w:rsidR="00F17208">
        <w:rPr>
          <w:rFonts w:asciiTheme="minorHAnsi" w:hAnsiTheme="minorHAnsi" w:cstheme="minorHAnsi"/>
          <w:sz w:val="24"/>
          <w:szCs w:val="24"/>
        </w:rPr>
        <w:t xml:space="preserve"> deberá estar presente, cuando menos, una persona del Instituto que cuente con la facultad de dar fe de hechos.</w:t>
      </w:r>
    </w:p>
    <w:p w14:paraId="59C44FE9" w14:textId="77777777" w:rsidR="00F17208" w:rsidRPr="00F17208" w:rsidRDefault="00F17208" w:rsidP="00B50D3E">
      <w:pPr>
        <w:pStyle w:val="Prrafodelista"/>
        <w:ind w:left="851" w:hanging="425"/>
        <w:rPr>
          <w:rFonts w:asciiTheme="minorHAnsi" w:hAnsiTheme="minorHAnsi" w:cstheme="minorHAnsi"/>
          <w:sz w:val="14"/>
          <w:szCs w:val="24"/>
        </w:rPr>
      </w:pPr>
    </w:p>
    <w:p w14:paraId="5B3A74B6" w14:textId="77777777" w:rsidR="00F17208" w:rsidRDefault="00F17208" w:rsidP="00B50D3E">
      <w:pPr>
        <w:pStyle w:val="Sinespaciado"/>
        <w:numPr>
          <w:ilvl w:val="1"/>
          <w:numId w:val="17"/>
        </w:numPr>
        <w:spacing w:line="276"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La diligencia se realizará en las instalaciones centrales del Instituto y tendrá una duración máxima de cuarenta y ocho horas efectivas, que podrán ser interrumpidas con fines de descanso, en los intervalos que previamente señale la autoridad electoral.</w:t>
      </w:r>
    </w:p>
    <w:p w14:paraId="6C9C4680" w14:textId="77777777" w:rsidR="00F17208" w:rsidRPr="00F17208" w:rsidRDefault="00F17208" w:rsidP="00B50D3E">
      <w:pPr>
        <w:pStyle w:val="Prrafodelista"/>
        <w:ind w:left="851" w:hanging="425"/>
        <w:rPr>
          <w:rFonts w:asciiTheme="minorHAnsi" w:hAnsiTheme="minorHAnsi" w:cstheme="minorHAnsi"/>
          <w:sz w:val="14"/>
          <w:szCs w:val="24"/>
        </w:rPr>
      </w:pPr>
    </w:p>
    <w:p w14:paraId="42499B47" w14:textId="77777777" w:rsidR="00F17208" w:rsidRDefault="00F17208" w:rsidP="00B50D3E">
      <w:pPr>
        <w:pStyle w:val="Sinespaciado"/>
        <w:numPr>
          <w:ilvl w:val="1"/>
          <w:numId w:val="17"/>
        </w:numPr>
        <w:spacing w:line="276"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En la fecha y hora en que se desahogue la garantía de audiencia, el personal del Instituto asignado para el procedimiento, ingresará al Portal Web del INE y revisará la carga de trabajo correspondiente a los registros sobre los que versará la diligencia de acuerdo a la solicitud presentada por la o el aspirante a una candidatura independiente.</w:t>
      </w:r>
    </w:p>
    <w:p w14:paraId="1CD6D986" w14:textId="77777777" w:rsidR="00F17208" w:rsidRPr="00F17208" w:rsidRDefault="00F17208" w:rsidP="00B50D3E">
      <w:pPr>
        <w:pStyle w:val="Prrafodelista"/>
        <w:rPr>
          <w:rFonts w:asciiTheme="minorHAnsi" w:hAnsiTheme="minorHAnsi" w:cstheme="minorHAnsi"/>
          <w:sz w:val="14"/>
          <w:szCs w:val="24"/>
        </w:rPr>
      </w:pPr>
    </w:p>
    <w:p w14:paraId="79639E47" w14:textId="77777777" w:rsidR="00F17208" w:rsidRDefault="00F17208" w:rsidP="00B50D3E">
      <w:pPr>
        <w:pStyle w:val="Sinespaciado"/>
        <w:numPr>
          <w:ilvl w:val="1"/>
          <w:numId w:val="17"/>
        </w:numPr>
        <w:spacing w:line="276"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 xml:space="preserve"> Del desahogo de la diligencia el funcionario que cuente con la facultad de dar fe de los hechos, deber</w:t>
      </w:r>
      <w:r w:rsidR="00C357EA">
        <w:rPr>
          <w:rFonts w:asciiTheme="minorHAnsi" w:hAnsiTheme="minorHAnsi" w:cstheme="minorHAnsi"/>
          <w:sz w:val="24"/>
          <w:szCs w:val="24"/>
        </w:rPr>
        <w:t>á levantar un</w:t>
      </w:r>
      <w:r>
        <w:rPr>
          <w:rFonts w:asciiTheme="minorHAnsi" w:hAnsiTheme="minorHAnsi" w:cstheme="minorHAnsi"/>
          <w:sz w:val="24"/>
          <w:szCs w:val="24"/>
        </w:rPr>
        <w:t xml:space="preserve"> acta circunstanciada, asentando los datos de las personas que en ella intervengan y el documento oficial válido con el que se identifique</w:t>
      </w:r>
      <w:r w:rsidR="00C357EA">
        <w:rPr>
          <w:rFonts w:asciiTheme="minorHAnsi" w:hAnsiTheme="minorHAnsi" w:cstheme="minorHAnsi"/>
          <w:sz w:val="24"/>
          <w:szCs w:val="24"/>
        </w:rPr>
        <w:t>n. No podrán participar personas que no exhiban documento válido para identificarse. En dicha acta se deberá indicar nominalmente el listado de folios que fueron revisados.</w:t>
      </w:r>
    </w:p>
    <w:p w14:paraId="7DBBF743" w14:textId="77777777" w:rsidR="00C357EA" w:rsidRPr="00C357EA" w:rsidRDefault="00C357EA" w:rsidP="00B50D3E">
      <w:pPr>
        <w:pStyle w:val="Prrafodelista"/>
        <w:ind w:left="851" w:hanging="425"/>
        <w:rPr>
          <w:rFonts w:asciiTheme="minorHAnsi" w:hAnsiTheme="minorHAnsi" w:cstheme="minorHAnsi"/>
          <w:sz w:val="14"/>
          <w:szCs w:val="24"/>
        </w:rPr>
      </w:pPr>
    </w:p>
    <w:p w14:paraId="2F09ADB7" w14:textId="77777777" w:rsidR="00C357EA" w:rsidRDefault="00C357EA" w:rsidP="00B50D3E">
      <w:pPr>
        <w:pStyle w:val="Sinespaciado"/>
        <w:numPr>
          <w:ilvl w:val="1"/>
          <w:numId w:val="17"/>
        </w:numPr>
        <w:spacing w:line="276"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El Instituto notificará a la Dirección ejecutiva del Registro Federal de Electores del INE, dentro de las veinticuatro horas siguientes al desahogo de la garantía de audiencia, los resultados y remitirá el acta circunstanciada correspondiente con el fin de que se verifique la actualización de la información a partir de dichas diligencias.</w:t>
      </w:r>
    </w:p>
    <w:p w14:paraId="215A205F" w14:textId="77777777" w:rsidR="00C357EA" w:rsidRPr="00C357EA" w:rsidRDefault="00C357EA" w:rsidP="00B50D3E">
      <w:pPr>
        <w:pStyle w:val="Prrafodelista"/>
        <w:rPr>
          <w:rFonts w:asciiTheme="minorHAnsi" w:hAnsiTheme="minorHAnsi" w:cstheme="minorHAnsi"/>
          <w:sz w:val="14"/>
          <w:szCs w:val="24"/>
        </w:rPr>
      </w:pPr>
    </w:p>
    <w:p w14:paraId="19989CA7" w14:textId="78E95E6C" w:rsidR="00C357EA" w:rsidRPr="003A1BC6" w:rsidRDefault="00C357EA" w:rsidP="00B50D3E">
      <w:pPr>
        <w:pStyle w:val="Sinespaciado"/>
        <w:numPr>
          <w:ilvl w:val="1"/>
          <w:numId w:val="17"/>
        </w:numPr>
        <w:spacing w:line="276" w:lineRule="auto"/>
        <w:ind w:left="851" w:hanging="425"/>
        <w:jc w:val="both"/>
        <w:outlineLvl w:val="0"/>
        <w:rPr>
          <w:rFonts w:asciiTheme="minorHAnsi" w:hAnsiTheme="minorHAnsi" w:cstheme="minorHAnsi"/>
          <w:sz w:val="24"/>
          <w:szCs w:val="24"/>
        </w:rPr>
      </w:pPr>
      <w:r>
        <w:rPr>
          <w:rFonts w:asciiTheme="minorHAnsi" w:hAnsiTheme="minorHAnsi" w:cstheme="minorHAnsi"/>
          <w:sz w:val="24"/>
          <w:szCs w:val="24"/>
        </w:rPr>
        <w:t xml:space="preserve">Los registros clarificados que sean resultados del procedimiento de desahogo </w:t>
      </w:r>
      <w:r w:rsidR="00601A29">
        <w:rPr>
          <w:rFonts w:asciiTheme="minorHAnsi" w:hAnsiTheme="minorHAnsi" w:cstheme="minorHAnsi"/>
          <w:sz w:val="24"/>
          <w:szCs w:val="24"/>
        </w:rPr>
        <w:t xml:space="preserve">de la </w:t>
      </w:r>
      <w:r>
        <w:rPr>
          <w:rFonts w:asciiTheme="minorHAnsi" w:hAnsiTheme="minorHAnsi" w:cstheme="minorHAnsi"/>
          <w:sz w:val="24"/>
          <w:szCs w:val="24"/>
        </w:rPr>
        <w:t xml:space="preserve">garantía de audiencia estarán sujetos a la verificación que el INE realice de la situación registral con la base de datos del Padrón Electoral con corte al último día del mes inmediato anterior al que sean recibidos. </w:t>
      </w:r>
    </w:p>
    <w:p w14:paraId="0EBE78BB" w14:textId="77777777" w:rsidR="003D3908" w:rsidRPr="00940B84" w:rsidRDefault="003D3908" w:rsidP="00B50D3E">
      <w:pPr>
        <w:pStyle w:val="Sinespaciado"/>
        <w:spacing w:line="276" w:lineRule="auto"/>
        <w:jc w:val="both"/>
        <w:outlineLvl w:val="0"/>
        <w:rPr>
          <w:rFonts w:asciiTheme="minorHAnsi" w:hAnsiTheme="minorHAnsi" w:cstheme="minorHAnsi"/>
          <w:sz w:val="32"/>
          <w:szCs w:val="28"/>
        </w:rPr>
      </w:pPr>
    </w:p>
    <w:p w14:paraId="3C2A4B0A" w14:textId="77777777" w:rsidR="00E771E7" w:rsidRDefault="00E771E7"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lastRenderedPageBreak/>
        <w:t>CAPÍTULO VII</w:t>
      </w:r>
      <w:r w:rsidR="00C5039D">
        <w:rPr>
          <w:rFonts w:asciiTheme="minorHAnsi" w:hAnsiTheme="minorHAnsi" w:cstheme="minorHAnsi"/>
          <w:b/>
          <w:sz w:val="24"/>
          <w:szCs w:val="24"/>
        </w:rPr>
        <w:t>I</w:t>
      </w:r>
    </w:p>
    <w:p w14:paraId="3D8DA5CF" w14:textId="77777777" w:rsidR="00415494" w:rsidRPr="00E4643D" w:rsidRDefault="00415494"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DEL RÉ</w:t>
      </w:r>
      <w:r w:rsidRPr="00E4643D">
        <w:rPr>
          <w:rFonts w:asciiTheme="minorHAnsi" w:hAnsiTheme="minorHAnsi" w:cstheme="minorHAnsi"/>
          <w:b/>
          <w:sz w:val="24"/>
          <w:szCs w:val="24"/>
        </w:rPr>
        <w:t>GIMEN DE EXCEPCI</w:t>
      </w:r>
      <w:r>
        <w:rPr>
          <w:rFonts w:asciiTheme="minorHAnsi" w:hAnsiTheme="minorHAnsi" w:cstheme="minorHAnsi"/>
          <w:b/>
          <w:sz w:val="24"/>
          <w:szCs w:val="24"/>
        </w:rPr>
        <w:t>ÓN EN EL USO DE LA APLIC</w:t>
      </w:r>
      <w:r w:rsidRPr="00E4643D">
        <w:rPr>
          <w:rFonts w:asciiTheme="minorHAnsi" w:hAnsiTheme="minorHAnsi" w:cstheme="minorHAnsi"/>
          <w:b/>
          <w:sz w:val="24"/>
          <w:szCs w:val="24"/>
        </w:rPr>
        <w:t>ACIÓN MÓVIL</w:t>
      </w:r>
    </w:p>
    <w:p w14:paraId="7E1ED49B" w14:textId="77777777" w:rsidR="00415494" w:rsidRDefault="00415494" w:rsidP="00B50D3E">
      <w:pPr>
        <w:rPr>
          <w:rFonts w:asciiTheme="minorHAnsi" w:hAnsiTheme="minorHAnsi" w:cstheme="minorHAnsi"/>
          <w:b/>
          <w:szCs w:val="24"/>
        </w:rPr>
      </w:pPr>
    </w:p>
    <w:p w14:paraId="7FCF396A" w14:textId="77777777" w:rsidR="007446C6" w:rsidRDefault="00E9089D" w:rsidP="00B50D3E">
      <w:pPr>
        <w:spacing w:after="0"/>
        <w:jc w:val="both"/>
        <w:rPr>
          <w:rFonts w:asciiTheme="minorHAnsi" w:hAnsiTheme="minorHAnsi" w:cstheme="minorHAnsi"/>
          <w:b/>
          <w:szCs w:val="24"/>
        </w:rPr>
      </w:pPr>
      <w:r>
        <w:rPr>
          <w:rFonts w:asciiTheme="minorHAnsi" w:hAnsiTheme="minorHAnsi" w:cstheme="minorHAnsi"/>
          <w:b/>
          <w:szCs w:val="24"/>
        </w:rPr>
        <w:t>Artículo 3</w:t>
      </w:r>
      <w:r w:rsidR="001C2883">
        <w:rPr>
          <w:rFonts w:asciiTheme="minorHAnsi" w:hAnsiTheme="minorHAnsi" w:cstheme="minorHAnsi"/>
          <w:b/>
          <w:szCs w:val="24"/>
        </w:rPr>
        <w:t>2</w:t>
      </w:r>
      <w:r w:rsidR="00415494">
        <w:rPr>
          <w:rFonts w:asciiTheme="minorHAnsi" w:hAnsiTheme="minorHAnsi" w:cstheme="minorHAnsi"/>
          <w:b/>
          <w:szCs w:val="24"/>
        </w:rPr>
        <w:t>.</w:t>
      </w:r>
    </w:p>
    <w:p w14:paraId="4BDA8221" w14:textId="77777777" w:rsidR="00415494" w:rsidRPr="007446C6" w:rsidRDefault="00415494" w:rsidP="00B50D3E">
      <w:pPr>
        <w:pStyle w:val="Prrafodelista"/>
        <w:numPr>
          <w:ilvl w:val="0"/>
          <w:numId w:val="96"/>
        </w:numPr>
        <w:spacing w:after="0"/>
        <w:ind w:left="0" w:firstLine="0"/>
        <w:jc w:val="both"/>
        <w:rPr>
          <w:rFonts w:asciiTheme="minorHAnsi" w:hAnsiTheme="minorHAnsi" w:cstheme="minorHAnsi"/>
          <w:szCs w:val="24"/>
        </w:rPr>
      </w:pPr>
      <w:r w:rsidRPr="007446C6">
        <w:rPr>
          <w:rFonts w:asciiTheme="minorHAnsi" w:hAnsiTheme="minorHAnsi" w:cstheme="minorHAnsi"/>
          <w:szCs w:val="24"/>
        </w:rPr>
        <w:t>Excepcionalmente la o el aspirante a una candidatura independiente, de forma adicional al uso de la Aplicación Móvil, podrá recabar el apoyo ciudadano mediante el formato 2 (el formato de cédula de respaldo de la candidatura independiente) en aquellas secciones electorales que se ubican en:</w:t>
      </w:r>
    </w:p>
    <w:p w14:paraId="18BF181D" w14:textId="77777777" w:rsidR="00415494" w:rsidRDefault="00415494" w:rsidP="00B50D3E">
      <w:pPr>
        <w:pStyle w:val="Prrafodelista"/>
        <w:ind w:left="0"/>
        <w:jc w:val="both"/>
        <w:rPr>
          <w:rFonts w:asciiTheme="minorHAnsi" w:hAnsiTheme="minorHAnsi" w:cstheme="minorHAnsi"/>
          <w:szCs w:val="24"/>
        </w:rPr>
      </w:pPr>
    </w:p>
    <w:p w14:paraId="760CC821" w14:textId="77777777" w:rsidR="00415494" w:rsidRDefault="00415494" w:rsidP="00B50D3E">
      <w:pPr>
        <w:pStyle w:val="Prrafodelista"/>
        <w:numPr>
          <w:ilvl w:val="0"/>
          <w:numId w:val="81"/>
        </w:numPr>
        <w:jc w:val="both"/>
        <w:rPr>
          <w:rFonts w:asciiTheme="minorHAnsi" w:hAnsiTheme="minorHAnsi" w:cstheme="minorHAnsi"/>
          <w:szCs w:val="24"/>
        </w:rPr>
      </w:pPr>
      <w:r w:rsidRPr="00A13ACA">
        <w:rPr>
          <w:rFonts w:asciiTheme="minorHAnsi" w:hAnsiTheme="minorHAnsi" w:cstheme="minorHAnsi"/>
          <w:szCs w:val="24"/>
        </w:rPr>
        <w:t xml:space="preserve"> </w:t>
      </w:r>
      <w:r>
        <w:rPr>
          <w:rFonts w:asciiTheme="minorHAnsi" w:hAnsiTheme="minorHAnsi" w:cstheme="minorHAnsi"/>
          <w:szCs w:val="24"/>
        </w:rPr>
        <w:t>Localidades donde la autoridad competente declare situación de emergencia por desastres naturales que impidan capturar el apoyo ciudadano mediante el uso de la Aplicación Móvil.</w:t>
      </w:r>
    </w:p>
    <w:p w14:paraId="636691A6" w14:textId="77777777" w:rsidR="00415494" w:rsidRDefault="00415494" w:rsidP="00B50D3E">
      <w:pPr>
        <w:pStyle w:val="Prrafodelista"/>
        <w:jc w:val="both"/>
        <w:rPr>
          <w:rFonts w:asciiTheme="minorHAnsi" w:hAnsiTheme="minorHAnsi" w:cstheme="minorHAnsi"/>
          <w:szCs w:val="24"/>
        </w:rPr>
      </w:pPr>
    </w:p>
    <w:p w14:paraId="70EE6A4A" w14:textId="77777777" w:rsidR="00415494" w:rsidRDefault="00415494" w:rsidP="00B50D3E">
      <w:pPr>
        <w:pStyle w:val="Prrafodelista"/>
        <w:jc w:val="both"/>
        <w:rPr>
          <w:rFonts w:asciiTheme="minorHAnsi" w:hAnsiTheme="minorHAnsi" w:cstheme="minorHAnsi"/>
          <w:szCs w:val="24"/>
        </w:rPr>
      </w:pPr>
      <w:r>
        <w:rPr>
          <w:rFonts w:asciiTheme="minorHAnsi" w:hAnsiTheme="minorHAnsi" w:cstheme="minorHAnsi"/>
          <w:szCs w:val="24"/>
        </w:rPr>
        <w:t>Una vez que la autoridad competente declare la situación de emergencia, la o el aspirante y sus auxiliares/gestores, previo aviso por escrito al Instituto, podrán suspender</w:t>
      </w:r>
      <w:r w:rsidRPr="00415494">
        <w:rPr>
          <w:rFonts w:asciiTheme="minorHAnsi" w:hAnsiTheme="minorHAnsi" w:cstheme="minorHAnsi"/>
          <w:szCs w:val="24"/>
        </w:rPr>
        <w:t xml:space="preserve"> </w:t>
      </w:r>
      <w:r>
        <w:rPr>
          <w:rFonts w:asciiTheme="minorHAnsi" w:hAnsiTheme="minorHAnsi" w:cstheme="minorHAnsi"/>
          <w:szCs w:val="24"/>
        </w:rPr>
        <w:t>la utilización de la Aplicación Móvil para recabar el apoyo ciudadano a través del formato impreso previsto en el presente Reglamento</w:t>
      </w:r>
      <w:r w:rsidRPr="00415494">
        <w:rPr>
          <w:rFonts w:asciiTheme="minorHAnsi" w:hAnsiTheme="minorHAnsi" w:cstheme="minorHAnsi"/>
          <w:szCs w:val="24"/>
        </w:rPr>
        <w:t>, solo en aquellas localidades</w:t>
      </w:r>
      <w:r>
        <w:rPr>
          <w:rFonts w:asciiTheme="minorHAnsi" w:hAnsiTheme="minorHAnsi" w:cstheme="minorHAnsi"/>
          <w:szCs w:val="24"/>
        </w:rPr>
        <w:t xml:space="preserve"> incluidas en dicha declaratoria.</w:t>
      </w:r>
    </w:p>
    <w:p w14:paraId="057082AF" w14:textId="77777777" w:rsidR="00415494" w:rsidRPr="00415494" w:rsidRDefault="00415494" w:rsidP="00B50D3E">
      <w:pPr>
        <w:pStyle w:val="Prrafodelista"/>
        <w:jc w:val="both"/>
        <w:rPr>
          <w:rFonts w:asciiTheme="minorHAnsi" w:hAnsiTheme="minorHAnsi" w:cstheme="minorHAnsi"/>
          <w:szCs w:val="24"/>
        </w:rPr>
      </w:pPr>
      <w:r w:rsidRPr="00415494">
        <w:rPr>
          <w:rFonts w:asciiTheme="minorHAnsi" w:hAnsiTheme="minorHAnsi" w:cstheme="minorHAnsi"/>
          <w:szCs w:val="24"/>
        </w:rPr>
        <w:t xml:space="preserve"> </w:t>
      </w:r>
    </w:p>
    <w:p w14:paraId="48523955" w14:textId="77777777" w:rsidR="00415494" w:rsidRDefault="00415494" w:rsidP="00B50D3E">
      <w:pPr>
        <w:pStyle w:val="Prrafodelista"/>
        <w:numPr>
          <w:ilvl w:val="0"/>
          <w:numId w:val="81"/>
        </w:numPr>
        <w:jc w:val="both"/>
        <w:rPr>
          <w:rFonts w:asciiTheme="minorHAnsi" w:hAnsiTheme="minorHAnsi" w:cstheme="minorHAnsi"/>
          <w:szCs w:val="24"/>
        </w:rPr>
      </w:pPr>
      <w:r>
        <w:rPr>
          <w:rFonts w:asciiTheme="minorHAnsi" w:hAnsiTheme="minorHAnsi" w:cstheme="minorHAnsi"/>
          <w:szCs w:val="24"/>
        </w:rPr>
        <w:t>En aquellas localidades en donde la o el aspirante enfrente impedimentos derivado de condiciones de marginación, vulnerabilidad u otras, que no sea materialmente posible recabar el apoyo ciudadano mediante el uso de la Aplicación Móvil.</w:t>
      </w:r>
    </w:p>
    <w:p w14:paraId="156E4FD8" w14:textId="77777777" w:rsidR="00415494" w:rsidRDefault="00415494" w:rsidP="00B50D3E">
      <w:pPr>
        <w:pStyle w:val="Prrafodelista"/>
        <w:jc w:val="both"/>
        <w:rPr>
          <w:rFonts w:asciiTheme="minorHAnsi" w:hAnsiTheme="minorHAnsi" w:cstheme="minorHAnsi"/>
          <w:szCs w:val="24"/>
        </w:rPr>
      </w:pPr>
    </w:p>
    <w:p w14:paraId="43F9BC67" w14:textId="77777777" w:rsidR="00415494" w:rsidRDefault="00415494" w:rsidP="00B50D3E">
      <w:pPr>
        <w:pStyle w:val="Prrafodelista"/>
        <w:jc w:val="both"/>
        <w:rPr>
          <w:rFonts w:asciiTheme="minorHAnsi" w:hAnsiTheme="minorHAnsi" w:cstheme="minorHAnsi"/>
          <w:szCs w:val="24"/>
        </w:rPr>
      </w:pPr>
      <w:r>
        <w:rPr>
          <w:rFonts w:asciiTheme="minorHAnsi" w:hAnsiTheme="minorHAnsi" w:cstheme="minorHAnsi"/>
          <w:szCs w:val="24"/>
        </w:rPr>
        <w:t>En este supuesto, la o el aspirante deberá presentar ante el Instituto la solicitud de aplicación del régimen de excepción, mediante un escrito en el que aporte los elementos y argumentos de convicción que estimen pertinentes para acreditar la imposibilidad de continuar con el uso de la Aplicación Móvil en las localidades que manifieste.</w:t>
      </w:r>
    </w:p>
    <w:p w14:paraId="5EBD9854" w14:textId="77777777" w:rsidR="00415494" w:rsidRDefault="00415494" w:rsidP="00B50D3E">
      <w:pPr>
        <w:pStyle w:val="Prrafodelista"/>
        <w:jc w:val="both"/>
        <w:rPr>
          <w:rFonts w:asciiTheme="minorHAnsi" w:hAnsiTheme="minorHAnsi" w:cstheme="minorHAnsi"/>
          <w:szCs w:val="24"/>
        </w:rPr>
      </w:pPr>
    </w:p>
    <w:p w14:paraId="2A89B159" w14:textId="5BBA4B63" w:rsidR="00415494" w:rsidRDefault="00415494" w:rsidP="00B50D3E">
      <w:pPr>
        <w:pStyle w:val="Prrafodelista"/>
        <w:jc w:val="both"/>
        <w:rPr>
          <w:rFonts w:asciiTheme="minorHAnsi" w:hAnsiTheme="minorHAnsi" w:cstheme="minorHAnsi"/>
          <w:szCs w:val="24"/>
        </w:rPr>
      </w:pPr>
      <w:r>
        <w:rPr>
          <w:rFonts w:asciiTheme="minorHAnsi" w:hAnsiTheme="minorHAnsi" w:cstheme="minorHAnsi"/>
          <w:szCs w:val="24"/>
        </w:rPr>
        <w:t xml:space="preserve">Recibida la solicitud de aplicación del régimen de excepción, el Instituto a través de </w:t>
      </w:r>
      <w:r w:rsidRPr="00B50D3E">
        <w:rPr>
          <w:rFonts w:asciiTheme="minorHAnsi" w:hAnsiTheme="minorHAnsi" w:cstheme="minorHAnsi"/>
          <w:szCs w:val="24"/>
        </w:rPr>
        <w:t xml:space="preserve">la </w:t>
      </w:r>
      <w:r w:rsidR="00D142C8" w:rsidRPr="00B50D3E">
        <w:rPr>
          <w:rFonts w:asciiTheme="minorHAnsi" w:hAnsiTheme="minorHAnsi" w:cstheme="minorHAnsi"/>
          <w:color w:val="000000" w:themeColor="text1"/>
          <w:szCs w:val="24"/>
        </w:rPr>
        <w:t xml:space="preserve">Comisión </w:t>
      </w:r>
      <w:r w:rsidRPr="00B50D3E">
        <w:rPr>
          <w:rFonts w:asciiTheme="minorHAnsi" w:hAnsiTheme="minorHAnsi" w:cstheme="minorHAnsi"/>
          <w:szCs w:val="24"/>
        </w:rPr>
        <w:t>contará</w:t>
      </w:r>
      <w:r>
        <w:rPr>
          <w:rFonts w:asciiTheme="minorHAnsi" w:hAnsiTheme="minorHAnsi" w:cstheme="minorHAnsi"/>
          <w:szCs w:val="24"/>
        </w:rPr>
        <w:t xml:space="preserve"> con un plazo de tres días para valorar los elementos que se aporten y resolver conforme a derecho corresponda.</w:t>
      </w:r>
    </w:p>
    <w:p w14:paraId="7F656D35" w14:textId="77777777" w:rsidR="00415494" w:rsidRDefault="00415494" w:rsidP="00B50D3E">
      <w:pPr>
        <w:pStyle w:val="Prrafodelista"/>
        <w:jc w:val="both"/>
        <w:rPr>
          <w:rFonts w:asciiTheme="minorHAnsi" w:hAnsiTheme="minorHAnsi" w:cstheme="minorHAnsi"/>
          <w:szCs w:val="24"/>
        </w:rPr>
      </w:pPr>
    </w:p>
    <w:p w14:paraId="711B8E33" w14:textId="77777777" w:rsidR="00415494" w:rsidRPr="007446C6" w:rsidRDefault="00415494" w:rsidP="00B50D3E">
      <w:pPr>
        <w:pStyle w:val="Prrafodelista"/>
        <w:numPr>
          <w:ilvl w:val="0"/>
          <w:numId w:val="96"/>
        </w:numPr>
        <w:ind w:left="0" w:firstLine="0"/>
        <w:jc w:val="both"/>
        <w:rPr>
          <w:rFonts w:asciiTheme="minorHAnsi" w:hAnsiTheme="minorHAnsi" w:cstheme="minorHAnsi"/>
          <w:szCs w:val="24"/>
        </w:rPr>
      </w:pPr>
      <w:r w:rsidRPr="007446C6">
        <w:rPr>
          <w:rFonts w:asciiTheme="minorHAnsi" w:hAnsiTheme="minorHAnsi" w:cstheme="minorHAnsi"/>
          <w:szCs w:val="24"/>
        </w:rPr>
        <w:t>Para efectos del presente artículo, se entenderá que en aquellos lugares en los que resulte aplicable el régimen de excepción, sólo podrá recabarse el apoyo de la ciudadanía cuyo domicilio se ubique en dichas localidades.</w:t>
      </w:r>
    </w:p>
    <w:p w14:paraId="52FE9E2D" w14:textId="77777777" w:rsidR="00D142C8" w:rsidRPr="00940B84" w:rsidRDefault="00D142C8" w:rsidP="00B50D3E">
      <w:pPr>
        <w:jc w:val="both"/>
        <w:rPr>
          <w:rFonts w:asciiTheme="minorHAnsi" w:hAnsiTheme="minorHAnsi" w:cstheme="minorHAnsi"/>
          <w:sz w:val="6"/>
          <w:szCs w:val="24"/>
        </w:rPr>
      </w:pPr>
    </w:p>
    <w:p w14:paraId="19BB3238" w14:textId="77777777" w:rsidR="005C0E25" w:rsidRDefault="00E9089D" w:rsidP="00B50D3E">
      <w:pPr>
        <w:spacing w:after="0"/>
        <w:jc w:val="both"/>
        <w:rPr>
          <w:rFonts w:asciiTheme="minorHAnsi" w:hAnsiTheme="minorHAnsi" w:cstheme="minorHAnsi"/>
          <w:b/>
          <w:szCs w:val="24"/>
        </w:rPr>
      </w:pPr>
      <w:r>
        <w:rPr>
          <w:rFonts w:asciiTheme="minorHAnsi" w:hAnsiTheme="minorHAnsi" w:cstheme="minorHAnsi"/>
          <w:b/>
          <w:szCs w:val="24"/>
        </w:rPr>
        <w:t>Artículo 3</w:t>
      </w:r>
      <w:r w:rsidR="001C2883">
        <w:rPr>
          <w:rFonts w:asciiTheme="minorHAnsi" w:hAnsiTheme="minorHAnsi" w:cstheme="minorHAnsi"/>
          <w:b/>
          <w:szCs w:val="24"/>
        </w:rPr>
        <w:t>3</w:t>
      </w:r>
      <w:r w:rsidR="00415494" w:rsidRPr="004606A8">
        <w:rPr>
          <w:rFonts w:asciiTheme="minorHAnsi" w:hAnsiTheme="minorHAnsi" w:cstheme="minorHAnsi"/>
          <w:b/>
          <w:szCs w:val="24"/>
        </w:rPr>
        <w:t xml:space="preserve">. </w:t>
      </w:r>
    </w:p>
    <w:p w14:paraId="3D824BC9" w14:textId="77777777" w:rsidR="00415494" w:rsidRDefault="00415494" w:rsidP="00B50D3E">
      <w:pPr>
        <w:pStyle w:val="Prrafodelista"/>
        <w:numPr>
          <w:ilvl w:val="0"/>
          <w:numId w:val="89"/>
        </w:numPr>
        <w:spacing w:after="0"/>
        <w:ind w:left="0" w:firstLine="0"/>
        <w:jc w:val="both"/>
        <w:rPr>
          <w:rFonts w:asciiTheme="minorHAnsi" w:hAnsiTheme="minorHAnsi" w:cstheme="minorHAnsi"/>
          <w:szCs w:val="24"/>
        </w:rPr>
      </w:pPr>
      <w:r w:rsidRPr="00286228">
        <w:rPr>
          <w:rFonts w:asciiTheme="minorHAnsi" w:hAnsiTheme="minorHAnsi" w:cstheme="minorHAnsi"/>
          <w:szCs w:val="24"/>
        </w:rPr>
        <w:t xml:space="preserve">De resultar procedente la aplicación del régimen de excepción, las cédulas de respaldo que contengan los datos </w:t>
      </w:r>
      <w:r w:rsidR="00286228" w:rsidRPr="00286228">
        <w:rPr>
          <w:rFonts w:asciiTheme="minorHAnsi" w:hAnsiTheme="minorHAnsi" w:cstheme="minorHAnsi"/>
          <w:szCs w:val="24"/>
        </w:rPr>
        <w:t>descritos en el artículo 19</w:t>
      </w:r>
      <w:r w:rsidRPr="00286228">
        <w:rPr>
          <w:rFonts w:asciiTheme="minorHAnsi" w:hAnsiTheme="minorHAnsi" w:cstheme="minorHAnsi"/>
          <w:szCs w:val="24"/>
        </w:rPr>
        <w:t xml:space="preserve">, numeral 1, inciso a) del </w:t>
      </w:r>
      <w:r w:rsidRPr="00286228">
        <w:rPr>
          <w:rFonts w:asciiTheme="minorHAnsi" w:hAnsiTheme="minorHAnsi" w:cstheme="minorHAnsi"/>
          <w:szCs w:val="24"/>
        </w:rPr>
        <w:lastRenderedPageBreak/>
        <w:t>presente Reglamento, podrán remitirse ante el órgano del Instituto que corresponda según la elección de que se trate, dentro de los dos días siguientes a la conclusión del plazo para la obtención del apoyo</w:t>
      </w:r>
      <w:r w:rsidR="000A5B21">
        <w:rPr>
          <w:rFonts w:asciiTheme="minorHAnsi" w:hAnsiTheme="minorHAnsi" w:cstheme="minorHAnsi"/>
          <w:szCs w:val="24"/>
        </w:rPr>
        <w:t xml:space="preserve"> de la ciudadanía</w:t>
      </w:r>
      <w:r w:rsidRPr="00286228">
        <w:rPr>
          <w:rFonts w:asciiTheme="minorHAnsi" w:hAnsiTheme="minorHAnsi" w:cstheme="minorHAnsi"/>
          <w:szCs w:val="24"/>
        </w:rPr>
        <w:t xml:space="preserve"> o dentro del plazo previsto para la obtención del respa</w:t>
      </w:r>
      <w:r w:rsidR="000A5B21">
        <w:rPr>
          <w:rFonts w:asciiTheme="minorHAnsi" w:hAnsiTheme="minorHAnsi" w:cstheme="minorHAnsi"/>
          <w:szCs w:val="24"/>
        </w:rPr>
        <w:t>ldo, lo anterior con el fin</w:t>
      </w:r>
      <w:r w:rsidRPr="00286228">
        <w:rPr>
          <w:rFonts w:asciiTheme="minorHAnsi" w:hAnsiTheme="minorHAnsi" w:cstheme="minorHAnsi"/>
          <w:szCs w:val="24"/>
        </w:rPr>
        <w:t xml:space="preserve"> de que personal del Instituto realic</w:t>
      </w:r>
      <w:r w:rsidR="000A5B21">
        <w:rPr>
          <w:rFonts w:asciiTheme="minorHAnsi" w:hAnsiTheme="minorHAnsi" w:cstheme="minorHAnsi"/>
          <w:szCs w:val="24"/>
        </w:rPr>
        <w:t>e la captura del apoyo de la ciudadanía</w:t>
      </w:r>
      <w:r w:rsidRPr="00286228">
        <w:rPr>
          <w:rFonts w:asciiTheme="minorHAnsi" w:hAnsiTheme="minorHAnsi" w:cstheme="minorHAnsi"/>
          <w:szCs w:val="24"/>
        </w:rPr>
        <w:t xml:space="preserve"> a través del Portal Web, ello para que la Dirección Ejecutiva del Registro Federal de Electores del INE efectúe la verificación de la situación registral en la base de datos del Padrón Electoral de la entidad, con el corte más reciente que se disponga.</w:t>
      </w:r>
    </w:p>
    <w:p w14:paraId="4AA235C3" w14:textId="77777777" w:rsidR="00286228" w:rsidRPr="00286228" w:rsidRDefault="00286228" w:rsidP="00B50D3E">
      <w:pPr>
        <w:pStyle w:val="Prrafodelista"/>
        <w:ind w:left="0"/>
        <w:jc w:val="both"/>
        <w:rPr>
          <w:rFonts w:asciiTheme="minorHAnsi" w:hAnsiTheme="minorHAnsi" w:cstheme="minorHAnsi"/>
          <w:sz w:val="16"/>
          <w:szCs w:val="24"/>
        </w:rPr>
      </w:pPr>
    </w:p>
    <w:p w14:paraId="4BF54837" w14:textId="77777777" w:rsidR="00415494" w:rsidRPr="001B56A6" w:rsidRDefault="00415494" w:rsidP="00B50D3E">
      <w:pPr>
        <w:spacing w:after="0"/>
        <w:jc w:val="both"/>
        <w:rPr>
          <w:rFonts w:asciiTheme="minorHAnsi" w:hAnsiTheme="minorHAnsi" w:cstheme="minorHAnsi"/>
          <w:sz w:val="2"/>
          <w:szCs w:val="24"/>
        </w:rPr>
      </w:pPr>
    </w:p>
    <w:p w14:paraId="1BE03FAC" w14:textId="77777777" w:rsidR="00286228" w:rsidRDefault="00286228" w:rsidP="00B50D3E">
      <w:pPr>
        <w:spacing w:after="0"/>
        <w:jc w:val="both"/>
        <w:rPr>
          <w:rFonts w:asciiTheme="minorHAnsi" w:hAnsiTheme="minorHAnsi" w:cstheme="minorHAnsi"/>
          <w:b/>
          <w:szCs w:val="24"/>
        </w:rPr>
      </w:pPr>
      <w:r>
        <w:rPr>
          <w:rFonts w:asciiTheme="minorHAnsi" w:hAnsiTheme="minorHAnsi" w:cstheme="minorHAnsi"/>
          <w:b/>
          <w:szCs w:val="24"/>
        </w:rPr>
        <w:t>Art</w:t>
      </w:r>
      <w:r w:rsidR="00E9089D">
        <w:rPr>
          <w:rFonts w:asciiTheme="minorHAnsi" w:hAnsiTheme="minorHAnsi" w:cstheme="minorHAnsi"/>
          <w:b/>
          <w:szCs w:val="24"/>
        </w:rPr>
        <w:t xml:space="preserve">ículo </w:t>
      </w:r>
      <w:r w:rsidR="005F018B">
        <w:rPr>
          <w:rFonts w:asciiTheme="minorHAnsi" w:hAnsiTheme="minorHAnsi" w:cstheme="minorHAnsi"/>
          <w:b/>
          <w:szCs w:val="24"/>
        </w:rPr>
        <w:t>3</w:t>
      </w:r>
      <w:r w:rsidR="001C2883">
        <w:rPr>
          <w:rFonts w:asciiTheme="minorHAnsi" w:hAnsiTheme="minorHAnsi" w:cstheme="minorHAnsi"/>
          <w:b/>
          <w:szCs w:val="24"/>
        </w:rPr>
        <w:t>4</w:t>
      </w:r>
      <w:r>
        <w:rPr>
          <w:rFonts w:asciiTheme="minorHAnsi" w:hAnsiTheme="minorHAnsi" w:cstheme="minorHAnsi"/>
          <w:b/>
          <w:szCs w:val="24"/>
        </w:rPr>
        <w:t>.</w:t>
      </w:r>
    </w:p>
    <w:p w14:paraId="04F76D39" w14:textId="77777777" w:rsidR="00360320" w:rsidRDefault="00286228" w:rsidP="00B50D3E">
      <w:pPr>
        <w:pStyle w:val="Prrafodelista"/>
        <w:numPr>
          <w:ilvl w:val="0"/>
          <w:numId w:val="90"/>
        </w:numPr>
        <w:spacing w:after="0"/>
        <w:ind w:left="0" w:firstLine="0"/>
        <w:jc w:val="both"/>
        <w:rPr>
          <w:rFonts w:asciiTheme="minorHAnsi" w:hAnsiTheme="minorHAnsi" w:cstheme="minorHAnsi"/>
          <w:szCs w:val="24"/>
        </w:rPr>
      </w:pPr>
      <w:r>
        <w:rPr>
          <w:rFonts w:asciiTheme="minorHAnsi" w:hAnsiTheme="minorHAnsi" w:cstheme="minorHAnsi"/>
          <w:szCs w:val="24"/>
        </w:rPr>
        <w:t xml:space="preserve">La </w:t>
      </w:r>
      <w:r w:rsidR="00415494" w:rsidRPr="00286228">
        <w:rPr>
          <w:rFonts w:asciiTheme="minorHAnsi" w:hAnsiTheme="minorHAnsi" w:cstheme="minorHAnsi"/>
          <w:szCs w:val="24"/>
        </w:rPr>
        <w:t>o el aspirante a una candidatura independiente podrá optar por presentar ante el órgano del Instituto que corresponda, un archivo en formato MS-Excel con la misma información contenida en los formatos de cédula de respaldo que resulten de la aplicación del régimen de excepción, dividida por columnas conforme a lo siguiente</w:t>
      </w:r>
      <w:r w:rsidR="00360320">
        <w:rPr>
          <w:rFonts w:asciiTheme="minorHAnsi" w:hAnsiTheme="minorHAnsi" w:cstheme="minorHAnsi"/>
          <w:szCs w:val="24"/>
        </w:rPr>
        <w:t>:</w:t>
      </w:r>
    </w:p>
    <w:p w14:paraId="2325DEFA" w14:textId="77777777" w:rsidR="00360320" w:rsidRDefault="00360320" w:rsidP="00B50D3E">
      <w:pPr>
        <w:spacing w:after="0"/>
        <w:jc w:val="both"/>
        <w:rPr>
          <w:rFonts w:asciiTheme="minorHAnsi" w:hAnsiTheme="minorHAnsi" w:cstheme="minorHAnsi"/>
          <w:szCs w:val="24"/>
        </w:rPr>
      </w:pPr>
    </w:p>
    <w:p w14:paraId="7EE7EA4B"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Pr>
          <w:rFonts w:asciiTheme="minorHAnsi" w:hAnsiTheme="minorHAnsi" w:cstheme="minorHAnsi"/>
          <w:color w:val="000000" w:themeColor="text1"/>
          <w:sz w:val="24"/>
          <w:szCs w:val="24"/>
        </w:rPr>
        <w:t>La entidad federativa</w:t>
      </w:r>
      <w:r w:rsidRPr="00A937D4">
        <w:rPr>
          <w:rFonts w:asciiTheme="minorHAnsi" w:hAnsiTheme="minorHAnsi" w:cstheme="minorHAnsi"/>
          <w:color w:val="000000" w:themeColor="text1"/>
          <w:sz w:val="24"/>
          <w:szCs w:val="24"/>
        </w:rPr>
        <w:t>;</w:t>
      </w:r>
    </w:p>
    <w:p w14:paraId="22143868" w14:textId="77777777" w:rsidR="00360320" w:rsidRPr="00A937D4" w:rsidRDefault="00360320" w:rsidP="00B50D3E">
      <w:pPr>
        <w:pStyle w:val="Sinespaciado"/>
        <w:spacing w:line="276" w:lineRule="auto"/>
        <w:ind w:left="720"/>
        <w:jc w:val="both"/>
        <w:rPr>
          <w:rFonts w:asciiTheme="minorHAnsi" w:hAnsiTheme="minorHAnsi" w:cstheme="minorHAnsi"/>
          <w:sz w:val="16"/>
          <w:szCs w:val="24"/>
        </w:rPr>
      </w:pPr>
    </w:p>
    <w:p w14:paraId="7CC4BCAD"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La sección electoral a la que pertenece la o el ciudadano que le respalda;</w:t>
      </w:r>
    </w:p>
    <w:p w14:paraId="22874351" w14:textId="77777777" w:rsidR="00360320" w:rsidRPr="00A937D4" w:rsidRDefault="00360320" w:rsidP="00B50D3E">
      <w:pPr>
        <w:pStyle w:val="Sinespaciado"/>
        <w:spacing w:line="276" w:lineRule="auto"/>
        <w:jc w:val="both"/>
        <w:rPr>
          <w:rFonts w:asciiTheme="minorHAnsi" w:hAnsiTheme="minorHAnsi" w:cstheme="minorHAnsi"/>
          <w:sz w:val="16"/>
          <w:szCs w:val="24"/>
        </w:rPr>
      </w:pPr>
    </w:p>
    <w:p w14:paraId="3A2E47AD" w14:textId="77777777" w:rsidR="00360320"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sz w:val="24"/>
          <w:szCs w:val="24"/>
        </w:rPr>
        <w:t>Apellido pat</w:t>
      </w:r>
      <w:r>
        <w:rPr>
          <w:rFonts w:asciiTheme="minorHAnsi" w:hAnsiTheme="minorHAnsi" w:cstheme="minorHAnsi"/>
          <w:sz w:val="24"/>
          <w:szCs w:val="24"/>
        </w:rPr>
        <w:t>erno, apellido materno y nombre</w:t>
      </w:r>
      <w:r w:rsidRPr="00A937D4">
        <w:rPr>
          <w:rFonts w:asciiTheme="minorHAnsi" w:hAnsiTheme="minorHAnsi" w:cstheme="minorHAnsi"/>
          <w:sz w:val="24"/>
          <w:szCs w:val="24"/>
        </w:rPr>
        <w:t>(s) de la o el ciudadano que le respalda;</w:t>
      </w:r>
    </w:p>
    <w:p w14:paraId="1C809C1B" w14:textId="77777777" w:rsidR="00360320" w:rsidRPr="00A937D4" w:rsidRDefault="00360320" w:rsidP="00B50D3E">
      <w:pPr>
        <w:pStyle w:val="Sinespaciado"/>
        <w:spacing w:line="276" w:lineRule="auto"/>
        <w:jc w:val="both"/>
        <w:rPr>
          <w:rFonts w:asciiTheme="minorHAnsi" w:hAnsiTheme="minorHAnsi" w:cstheme="minorHAnsi"/>
          <w:sz w:val="16"/>
          <w:szCs w:val="24"/>
        </w:rPr>
      </w:pPr>
    </w:p>
    <w:p w14:paraId="0CF16CA3"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 xml:space="preserve">OCR; </w:t>
      </w:r>
    </w:p>
    <w:p w14:paraId="24E15EDE" w14:textId="77777777" w:rsidR="00360320" w:rsidRPr="00A937D4" w:rsidRDefault="00360320" w:rsidP="00B50D3E">
      <w:pPr>
        <w:pStyle w:val="Sinespaciado"/>
        <w:spacing w:line="276" w:lineRule="auto"/>
        <w:jc w:val="both"/>
        <w:rPr>
          <w:rFonts w:asciiTheme="minorHAnsi" w:hAnsiTheme="minorHAnsi" w:cstheme="minorHAnsi"/>
          <w:sz w:val="16"/>
          <w:szCs w:val="24"/>
        </w:rPr>
      </w:pPr>
    </w:p>
    <w:p w14:paraId="75012038"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CIC (Código de Identificación de Credencial para Votar, en el caso de que la credencial de elector cuente con la misma);</w:t>
      </w:r>
    </w:p>
    <w:p w14:paraId="473DFFAD" w14:textId="77777777" w:rsidR="00360320" w:rsidRPr="00A937D4" w:rsidRDefault="00360320" w:rsidP="00B50D3E">
      <w:pPr>
        <w:pStyle w:val="Sinespaciado"/>
        <w:spacing w:line="276" w:lineRule="auto"/>
        <w:jc w:val="both"/>
        <w:rPr>
          <w:rFonts w:asciiTheme="minorHAnsi" w:hAnsiTheme="minorHAnsi" w:cstheme="minorHAnsi"/>
          <w:sz w:val="16"/>
          <w:szCs w:val="24"/>
        </w:rPr>
      </w:pPr>
    </w:p>
    <w:p w14:paraId="30866917"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La clave de elector de la o el ciudadano que le respalda;</w:t>
      </w:r>
    </w:p>
    <w:p w14:paraId="2F7A57A5" w14:textId="77777777" w:rsidR="00360320" w:rsidRPr="00A937D4" w:rsidRDefault="00360320" w:rsidP="00B50D3E">
      <w:pPr>
        <w:pStyle w:val="Sinespaciado"/>
        <w:spacing w:line="276" w:lineRule="auto"/>
        <w:jc w:val="both"/>
        <w:rPr>
          <w:rFonts w:asciiTheme="minorHAnsi" w:hAnsiTheme="minorHAnsi" w:cstheme="minorHAnsi"/>
          <w:sz w:val="16"/>
          <w:szCs w:val="24"/>
        </w:rPr>
      </w:pPr>
    </w:p>
    <w:p w14:paraId="038128F1"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emisión de la credencial para votar;</w:t>
      </w:r>
    </w:p>
    <w:p w14:paraId="0D0C4A6B" w14:textId="77777777" w:rsidR="00360320" w:rsidRPr="00A937D4" w:rsidRDefault="00360320" w:rsidP="00B50D3E">
      <w:pPr>
        <w:pStyle w:val="Sinespaciado"/>
        <w:spacing w:line="276" w:lineRule="auto"/>
        <w:jc w:val="both"/>
        <w:rPr>
          <w:rFonts w:asciiTheme="minorHAnsi" w:hAnsiTheme="minorHAnsi" w:cstheme="minorHAnsi"/>
          <w:sz w:val="16"/>
          <w:szCs w:val="24"/>
        </w:rPr>
      </w:pPr>
    </w:p>
    <w:p w14:paraId="2B8FAC6F"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Fecha en que se otorgó el respaldo para la candidatura; y</w:t>
      </w:r>
    </w:p>
    <w:p w14:paraId="41D6F5B1" w14:textId="77777777" w:rsidR="00360320" w:rsidRPr="00A937D4" w:rsidRDefault="00360320" w:rsidP="00B50D3E">
      <w:pPr>
        <w:pStyle w:val="Sinespaciado"/>
        <w:spacing w:line="276" w:lineRule="auto"/>
        <w:jc w:val="both"/>
        <w:rPr>
          <w:rFonts w:asciiTheme="minorHAnsi" w:hAnsiTheme="minorHAnsi" w:cstheme="minorHAnsi"/>
          <w:sz w:val="16"/>
          <w:szCs w:val="24"/>
        </w:rPr>
      </w:pPr>
    </w:p>
    <w:p w14:paraId="6E9C5932" w14:textId="77777777" w:rsidR="00360320" w:rsidRPr="00A937D4" w:rsidRDefault="00360320" w:rsidP="00B50D3E">
      <w:pPr>
        <w:pStyle w:val="Sinespaciado"/>
        <w:numPr>
          <w:ilvl w:val="0"/>
          <w:numId w:val="98"/>
        </w:numPr>
        <w:spacing w:line="276" w:lineRule="auto"/>
        <w:jc w:val="both"/>
        <w:rPr>
          <w:rFonts w:asciiTheme="minorHAnsi" w:hAnsiTheme="minorHAnsi" w:cstheme="minorHAnsi"/>
          <w:sz w:val="24"/>
          <w:szCs w:val="24"/>
        </w:rPr>
      </w:pPr>
      <w:r w:rsidRPr="00A937D4">
        <w:rPr>
          <w:rFonts w:asciiTheme="minorHAnsi" w:hAnsiTheme="minorHAnsi" w:cstheme="minorHAnsi"/>
          <w:color w:val="000000" w:themeColor="text1"/>
          <w:sz w:val="24"/>
          <w:szCs w:val="24"/>
        </w:rPr>
        <w:t>Número de folio de la página que corresponda.</w:t>
      </w:r>
    </w:p>
    <w:p w14:paraId="7F16C174" w14:textId="77777777" w:rsidR="00360320" w:rsidRPr="00360320" w:rsidRDefault="00360320" w:rsidP="00B50D3E">
      <w:pPr>
        <w:spacing w:after="0"/>
        <w:jc w:val="both"/>
        <w:rPr>
          <w:rFonts w:asciiTheme="minorHAnsi" w:hAnsiTheme="minorHAnsi" w:cstheme="minorHAnsi"/>
          <w:szCs w:val="24"/>
        </w:rPr>
      </w:pPr>
    </w:p>
    <w:p w14:paraId="27088DBB" w14:textId="77777777" w:rsidR="00415494" w:rsidRPr="00360320" w:rsidRDefault="00415494" w:rsidP="00B50D3E">
      <w:pPr>
        <w:pStyle w:val="Prrafodelista"/>
        <w:numPr>
          <w:ilvl w:val="0"/>
          <w:numId w:val="90"/>
        </w:numPr>
        <w:ind w:left="0" w:firstLine="0"/>
        <w:jc w:val="both"/>
        <w:rPr>
          <w:rFonts w:asciiTheme="minorHAnsi" w:hAnsiTheme="minorHAnsi" w:cstheme="minorHAnsi"/>
          <w:szCs w:val="24"/>
        </w:rPr>
      </w:pPr>
      <w:r w:rsidRPr="00360320">
        <w:rPr>
          <w:rFonts w:asciiTheme="minorHAnsi" w:hAnsiTheme="minorHAnsi" w:cstheme="minorHAnsi"/>
          <w:szCs w:val="24"/>
        </w:rPr>
        <w:t xml:space="preserve">El nombre del archivo con formato MS-Excel deberá conformarse por la clave de la entidad la cual es “05” el nombre de la o el aspirante a una candidatura independiente, cargo y municipio o distrito electoral local que corresponda según la elección de que se trate, separando con </w:t>
      </w:r>
      <w:proofErr w:type="spellStart"/>
      <w:r w:rsidRPr="00360320">
        <w:rPr>
          <w:rFonts w:asciiTheme="minorHAnsi" w:hAnsiTheme="minorHAnsi" w:cstheme="minorHAnsi"/>
          <w:szCs w:val="24"/>
        </w:rPr>
        <w:t>guión</w:t>
      </w:r>
      <w:proofErr w:type="spellEnd"/>
      <w:r w:rsidRPr="00360320">
        <w:rPr>
          <w:rFonts w:asciiTheme="minorHAnsi" w:hAnsiTheme="minorHAnsi" w:cstheme="minorHAnsi"/>
          <w:szCs w:val="24"/>
        </w:rPr>
        <w:t xml:space="preserve"> bajo cada uno de los datos, como se muestra a continuación: </w:t>
      </w:r>
    </w:p>
    <w:p w14:paraId="0E320BE3" w14:textId="77777777" w:rsidR="00415494" w:rsidRDefault="00415494" w:rsidP="00B50D3E">
      <w:pPr>
        <w:pStyle w:val="Prrafodelista"/>
        <w:ind w:left="0"/>
        <w:jc w:val="center"/>
        <w:rPr>
          <w:rFonts w:asciiTheme="minorHAnsi" w:hAnsiTheme="minorHAnsi" w:cstheme="minorHAnsi"/>
          <w:szCs w:val="24"/>
        </w:rPr>
      </w:pPr>
    </w:p>
    <w:p w14:paraId="30FECBD9" w14:textId="77777777" w:rsidR="00415494" w:rsidRPr="00C620B4" w:rsidRDefault="00415494" w:rsidP="00B50D3E">
      <w:pPr>
        <w:pStyle w:val="Prrafodelista"/>
        <w:ind w:left="0"/>
        <w:jc w:val="center"/>
        <w:rPr>
          <w:rFonts w:asciiTheme="minorHAnsi" w:hAnsiTheme="minorHAnsi" w:cstheme="minorHAnsi"/>
          <w:b/>
          <w:szCs w:val="24"/>
        </w:rPr>
      </w:pPr>
      <w:r w:rsidRPr="00C620B4">
        <w:rPr>
          <w:rFonts w:asciiTheme="minorHAnsi" w:hAnsiTheme="minorHAnsi" w:cstheme="minorHAnsi"/>
          <w:b/>
          <w:szCs w:val="24"/>
        </w:rPr>
        <w:t>05_nombre_apellidopaterno_apellidomaterno_cargo_distritoelectorallocal.xlsx</w:t>
      </w:r>
    </w:p>
    <w:p w14:paraId="39DF0924" w14:textId="77777777" w:rsidR="00415494" w:rsidRPr="009B1626" w:rsidRDefault="00415494" w:rsidP="00B50D3E">
      <w:pPr>
        <w:jc w:val="both"/>
        <w:rPr>
          <w:rFonts w:asciiTheme="minorHAnsi" w:hAnsiTheme="minorHAnsi" w:cstheme="minorHAnsi"/>
          <w:sz w:val="2"/>
          <w:szCs w:val="24"/>
        </w:rPr>
      </w:pPr>
    </w:p>
    <w:p w14:paraId="3C6E8498" w14:textId="77777777" w:rsidR="00415494" w:rsidRDefault="00415494" w:rsidP="00B50D3E">
      <w:pPr>
        <w:pStyle w:val="Prrafodelista"/>
        <w:numPr>
          <w:ilvl w:val="0"/>
          <w:numId w:val="90"/>
        </w:numPr>
        <w:ind w:left="0" w:firstLine="0"/>
        <w:jc w:val="both"/>
        <w:rPr>
          <w:rFonts w:asciiTheme="minorHAnsi" w:hAnsiTheme="minorHAnsi" w:cstheme="minorHAnsi"/>
          <w:szCs w:val="24"/>
        </w:rPr>
      </w:pPr>
      <w:r>
        <w:rPr>
          <w:rFonts w:asciiTheme="minorHAnsi" w:hAnsiTheme="minorHAnsi" w:cstheme="minorHAnsi"/>
          <w:szCs w:val="24"/>
        </w:rPr>
        <w:t xml:space="preserve">En caso de que el archivo MS-Excel no sea recibido con la estructura y contenido especificado, el Instituto solicitará a la o el aspirante que corresponda, la adecuación a dicho </w:t>
      </w:r>
      <w:r>
        <w:rPr>
          <w:rFonts w:asciiTheme="minorHAnsi" w:hAnsiTheme="minorHAnsi" w:cstheme="minorHAnsi"/>
          <w:szCs w:val="24"/>
        </w:rPr>
        <w:lastRenderedPageBreak/>
        <w:t>archivo a más tardar dentro de los dos días posteriores a la recepción del mismo, siempre y cuando sea dentro del plazo para obtener el apoyo ciudadano.</w:t>
      </w:r>
    </w:p>
    <w:p w14:paraId="76E17EE0" w14:textId="77777777" w:rsidR="00415494" w:rsidRDefault="00415494" w:rsidP="00B50D3E">
      <w:pPr>
        <w:pStyle w:val="Prrafodelista"/>
        <w:ind w:left="0"/>
        <w:jc w:val="both"/>
        <w:rPr>
          <w:rFonts w:asciiTheme="minorHAnsi" w:hAnsiTheme="minorHAnsi" w:cstheme="minorHAnsi"/>
          <w:szCs w:val="24"/>
        </w:rPr>
      </w:pPr>
    </w:p>
    <w:p w14:paraId="43CD5867" w14:textId="77777777" w:rsidR="00415494" w:rsidRDefault="00415494" w:rsidP="00B50D3E">
      <w:pPr>
        <w:pStyle w:val="Prrafodelista"/>
        <w:numPr>
          <w:ilvl w:val="0"/>
          <w:numId w:val="90"/>
        </w:numPr>
        <w:ind w:left="0" w:firstLine="0"/>
        <w:jc w:val="both"/>
        <w:rPr>
          <w:rFonts w:asciiTheme="minorHAnsi" w:hAnsiTheme="minorHAnsi" w:cstheme="minorHAnsi"/>
          <w:szCs w:val="24"/>
        </w:rPr>
      </w:pPr>
      <w:r>
        <w:rPr>
          <w:rFonts w:asciiTheme="minorHAnsi" w:hAnsiTheme="minorHAnsi" w:cstheme="minorHAnsi"/>
          <w:szCs w:val="24"/>
        </w:rPr>
        <w:t>En caso de que la o el aspirante opte por hacer entregas parciales de cédulas de respaldo, deberá generarse un archivo por cada remisión que se realice a los órganos del Instituto que corresponda según la elección de que se trate.</w:t>
      </w:r>
    </w:p>
    <w:p w14:paraId="37C5392A" w14:textId="77777777" w:rsidR="00415494" w:rsidRDefault="00415494" w:rsidP="00B50D3E">
      <w:pPr>
        <w:pStyle w:val="Prrafodelista"/>
        <w:ind w:left="0"/>
        <w:jc w:val="both"/>
        <w:rPr>
          <w:rFonts w:asciiTheme="minorHAnsi" w:hAnsiTheme="minorHAnsi" w:cstheme="minorHAnsi"/>
          <w:szCs w:val="24"/>
        </w:rPr>
      </w:pPr>
    </w:p>
    <w:p w14:paraId="242EE09E" w14:textId="77777777" w:rsidR="00415494" w:rsidRDefault="00415494" w:rsidP="00B50D3E">
      <w:pPr>
        <w:pStyle w:val="Prrafodelista"/>
        <w:numPr>
          <w:ilvl w:val="0"/>
          <w:numId w:val="90"/>
        </w:numPr>
        <w:ind w:left="0" w:firstLine="0"/>
        <w:jc w:val="both"/>
        <w:rPr>
          <w:rFonts w:asciiTheme="minorHAnsi" w:hAnsiTheme="minorHAnsi" w:cstheme="minorHAnsi"/>
          <w:szCs w:val="24"/>
        </w:rPr>
      </w:pPr>
      <w:r>
        <w:rPr>
          <w:rFonts w:asciiTheme="minorHAnsi" w:hAnsiTheme="minorHAnsi" w:cstheme="minorHAnsi"/>
          <w:szCs w:val="24"/>
        </w:rPr>
        <w:t>La o el aspirante podrá utilizar para la generación de los archivos en formato MS-Excel el “</w:t>
      </w:r>
      <w:r w:rsidR="005754C5">
        <w:rPr>
          <w:rFonts w:asciiTheme="minorHAnsi" w:hAnsiTheme="minorHAnsi" w:cstheme="minorHAnsi"/>
          <w:szCs w:val="24"/>
        </w:rPr>
        <w:t>Sistema de</w:t>
      </w:r>
      <w:r>
        <w:rPr>
          <w:rFonts w:asciiTheme="minorHAnsi" w:hAnsiTheme="minorHAnsi" w:cstheme="minorHAnsi"/>
          <w:szCs w:val="24"/>
        </w:rPr>
        <w:t xml:space="preserve"> Ayuda para el Registro del Apoyo Ciudadano”, desarrollado por el Insti</w:t>
      </w:r>
      <w:r w:rsidR="00E9089D">
        <w:rPr>
          <w:rFonts w:asciiTheme="minorHAnsi" w:hAnsiTheme="minorHAnsi" w:cstheme="minorHAnsi"/>
          <w:szCs w:val="24"/>
        </w:rPr>
        <w:t>tuto, previsto en el artículo 20</w:t>
      </w:r>
      <w:r>
        <w:rPr>
          <w:rFonts w:asciiTheme="minorHAnsi" w:hAnsiTheme="minorHAnsi" w:cstheme="minorHAnsi"/>
          <w:szCs w:val="24"/>
        </w:rPr>
        <w:t xml:space="preserve">, numeral 1 del presente Reglamento. </w:t>
      </w:r>
    </w:p>
    <w:p w14:paraId="356BD781" w14:textId="77777777" w:rsidR="005F018B" w:rsidRPr="00940B84" w:rsidRDefault="005F018B" w:rsidP="00B50D3E">
      <w:pPr>
        <w:pStyle w:val="Prrafodelista"/>
        <w:ind w:left="0"/>
        <w:jc w:val="both"/>
        <w:rPr>
          <w:rFonts w:asciiTheme="minorHAnsi" w:hAnsiTheme="minorHAnsi" w:cstheme="minorHAnsi"/>
          <w:szCs w:val="24"/>
        </w:rPr>
      </w:pPr>
    </w:p>
    <w:p w14:paraId="05373BFF" w14:textId="77777777" w:rsidR="005F018B" w:rsidRDefault="005F018B" w:rsidP="00B50D3E">
      <w:pPr>
        <w:spacing w:after="0"/>
        <w:jc w:val="both"/>
        <w:rPr>
          <w:rFonts w:asciiTheme="minorHAnsi" w:hAnsiTheme="minorHAnsi" w:cstheme="minorHAnsi"/>
          <w:b/>
          <w:szCs w:val="24"/>
        </w:rPr>
      </w:pPr>
      <w:r>
        <w:rPr>
          <w:rFonts w:asciiTheme="minorHAnsi" w:hAnsiTheme="minorHAnsi" w:cstheme="minorHAnsi"/>
          <w:b/>
          <w:szCs w:val="24"/>
        </w:rPr>
        <w:t>Artículo 3</w:t>
      </w:r>
      <w:r w:rsidR="001C2883">
        <w:rPr>
          <w:rFonts w:asciiTheme="minorHAnsi" w:hAnsiTheme="minorHAnsi" w:cstheme="minorHAnsi"/>
          <w:b/>
          <w:szCs w:val="24"/>
        </w:rPr>
        <w:t>5</w:t>
      </w:r>
      <w:r>
        <w:rPr>
          <w:rFonts w:asciiTheme="minorHAnsi" w:hAnsiTheme="minorHAnsi" w:cstheme="minorHAnsi"/>
          <w:b/>
          <w:szCs w:val="24"/>
        </w:rPr>
        <w:t>.</w:t>
      </w:r>
    </w:p>
    <w:p w14:paraId="330547BB" w14:textId="77777777" w:rsidR="003D3908" w:rsidRDefault="005F018B" w:rsidP="00B50D3E">
      <w:pPr>
        <w:pStyle w:val="Prrafodelista"/>
        <w:numPr>
          <w:ilvl w:val="0"/>
          <w:numId w:val="97"/>
        </w:numPr>
        <w:ind w:left="0" w:hanging="11"/>
        <w:jc w:val="both"/>
        <w:rPr>
          <w:rFonts w:asciiTheme="minorHAnsi" w:hAnsiTheme="minorHAnsi" w:cstheme="minorHAnsi"/>
          <w:szCs w:val="24"/>
        </w:rPr>
      </w:pPr>
      <w:r>
        <w:rPr>
          <w:rFonts w:asciiTheme="minorHAnsi" w:hAnsiTheme="minorHAnsi" w:cstheme="minorHAnsi"/>
          <w:szCs w:val="24"/>
        </w:rPr>
        <w:t xml:space="preserve">El presente capítulo tendrá aplicación, siempre y cuando no se </w:t>
      </w:r>
      <w:r w:rsidR="003D3908">
        <w:rPr>
          <w:rFonts w:asciiTheme="minorHAnsi" w:hAnsiTheme="minorHAnsi" w:cstheme="minorHAnsi"/>
          <w:szCs w:val="24"/>
        </w:rPr>
        <w:t>oponga al régime</w:t>
      </w:r>
      <w:r w:rsidR="000A5B21">
        <w:rPr>
          <w:rFonts w:asciiTheme="minorHAnsi" w:hAnsiTheme="minorHAnsi" w:cstheme="minorHAnsi"/>
          <w:szCs w:val="24"/>
        </w:rPr>
        <w:t>n de excepción previsto en los i</w:t>
      </w:r>
      <w:r w:rsidR="003D3908">
        <w:rPr>
          <w:rFonts w:asciiTheme="minorHAnsi" w:hAnsiTheme="minorHAnsi" w:cstheme="minorHAnsi"/>
          <w:szCs w:val="24"/>
        </w:rPr>
        <w:t>nstrumen</w:t>
      </w:r>
      <w:r w:rsidR="000A5B21">
        <w:rPr>
          <w:rFonts w:asciiTheme="minorHAnsi" w:hAnsiTheme="minorHAnsi" w:cstheme="minorHAnsi"/>
          <w:szCs w:val="24"/>
        </w:rPr>
        <w:t>tos de c</w:t>
      </w:r>
      <w:r w:rsidR="003D3908">
        <w:rPr>
          <w:rFonts w:asciiTheme="minorHAnsi" w:hAnsiTheme="minorHAnsi" w:cstheme="minorHAnsi"/>
          <w:szCs w:val="24"/>
        </w:rPr>
        <w:t xml:space="preserve">oordinación. </w:t>
      </w:r>
    </w:p>
    <w:p w14:paraId="6C9D9D35" w14:textId="77777777" w:rsidR="003D3908" w:rsidRDefault="003D3908" w:rsidP="00B50D3E">
      <w:pPr>
        <w:pStyle w:val="Prrafodelista"/>
        <w:ind w:left="0"/>
        <w:jc w:val="both"/>
        <w:rPr>
          <w:rFonts w:asciiTheme="minorHAnsi" w:hAnsiTheme="minorHAnsi" w:cstheme="minorHAnsi"/>
          <w:szCs w:val="24"/>
        </w:rPr>
      </w:pPr>
    </w:p>
    <w:p w14:paraId="75A4F702" w14:textId="77777777" w:rsidR="00286228" w:rsidRPr="00940B84" w:rsidRDefault="003D3908" w:rsidP="00B50D3E">
      <w:pPr>
        <w:pStyle w:val="Prrafodelista"/>
        <w:numPr>
          <w:ilvl w:val="0"/>
          <w:numId w:val="97"/>
        </w:numPr>
        <w:spacing w:line="276" w:lineRule="auto"/>
        <w:ind w:left="0" w:hanging="11"/>
        <w:jc w:val="both"/>
        <w:outlineLvl w:val="0"/>
        <w:rPr>
          <w:rFonts w:asciiTheme="minorHAnsi" w:hAnsiTheme="minorHAnsi" w:cstheme="minorHAnsi"/>
          <w:b/>
          <w:szCs w:val="24"/>
        </w:rPr>
      </w:pPr>
      <w:r w:rsidRPr="003D3908">
        <w:rPr>
          <w:rFonts w:asciiTheme="minorHAnsi" w:hAnsiTheme="minorHAnsi" w:cstheme="minorHAnsi"/>
          <w:szCs w:val="24"/>
        </w:rPr>
        <w:t>De igual manera, todo lo no previsto en el presente capítulo, podrá ser aplicado</w:t>
      </w:r>
      <w:r>
        <w:rPr>
          <w:rFonts w:asciiTheme="minorHAnsi" w:hAnsiTheme="minorHAnsi" w:cstheme="minorHAnsi"/>
          <w:szCs w:val="24"/>
        </w:rPr>
        <w:t xml:space="preserve"> en forma </w:t>
      </w:r>
      <w:r w:rsidRPr="003D3908">
        <w:rPr>
          <w:rFonts w:asciiTheme="minorHAnsi" w:hAnsiTheme="minorHAnsi" w:cstheme="minorHAnsi"/>
          <w:szCs w:val="24"/>
        </w:rPr>
        <w:t xml:space="preserve">supletoria lo dispuesto por los instrumentos de coordinación entre el Instituto y el INE. </w:t>
      </w:r>
    </w:p>
    <w:p w14:paraId="56EC6CB6" w14:textId="77777777" w:rsidR="009A538E" w:rsidRDefault="00164098"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TÍTULO V</w:t>
      </w:r>
    </w:p>
    <w:p w14:paraId="47136852" w14:textId="77777777" w:rsidR="00164098" w:rsidRDefault="00164098"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DEL REGISTRO DE LA CANDIDATURA INDEPENDIENTE</w:t>
      </w:r>
    </w:p>
    <w:p w14:paraId="4E95E256" w14:textId="77777777" w:rsidR="00177984" w:rsidRDefault="00177984" w:rsidP="00B50D3E">
      <w:pPr>
        <w:pStyle w:val="Sinespaciado"/>
        <w:spacing w:line="276" w:lineRule="auto"/>
        <w:jc w:val="center"/>
        <w:outlineLvl w:val="0"/>
        <w:rPr>
          <w:rFonts w:asciiTheme="minorHAnsi" w:hAnsiTheme="minorHAnsi" w:cstheme="minorHAnsi"/>
          <w:b/>
          <w:sz w:val="24"/>
          <w:szCs w:val="24"/>
        </w:rPr>
      </w:pPr>
    </w:p>
    <w:p w14:paraId="6718E132" w14:textId="77777777" w:rsidR="009A538E" w:rsidRPr="00817130" w:rsidRDefault="00133933"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w:t>
      </w:r>
      <w:r w:rsidR="00164098">
        <w:rPr>
          <w:rFonts w:asciiTheme="minorHAnsi" w:hAnsiTheme="minorHAnsi" w:cstheme="minorHAnsi"/>
          <w:b/>
          <w:sz w:val="24"/>
          <w:szCs w:val="24"/>
        </w:rPr>
        <w:t xml:space="preserve"> I</w:t>
      </w:r>
    </w:p>
    <w:p w14:paraId="408420D8"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SOLICITUD DE REGISTRO</w:t>
      </w:r>
    </w:p>
    <w:p w14:paraId="27ECC49A" w14:textId="77777777" w:rsidR="001400AB"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413F2262" w14:textId="77777777" w:rsidR="001400AB" w:rsidRPr="00817130" w:rsidRDefault="00412E99"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36</w:t>
      </w:r>
      <w:r w:rsidR="001400AB" w:rsidRPr="00817130">
        <w:rPr>
          <w:rFonts w:asciiTheme="minorHAnsi" w:hAnsiTheme="minorHAnsi" w:cstheme="minorHAnsi"/>
          <w:b/>
          <w:sz w:val="24"/>
          <w:szCs w:val="24"/>
        </w:rPr>
        <w:t xml:space="preserve">. </w:t>
      </w:r>
    </w:p>
    <w:p w14:paraId="2E16ECA8" w14:textId="77777777" w:rsidR="001400AB" w:rsidRPr="00817130" w:rsidRDefault="001400AB" w:rsidP="00B50D3E">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w:t>
      </w:r>
      <w:r w:rsidR="005E3B18">
        <w:rPr>
          <w:rFonts w:asciiTheme="minorHAnsi" w:hAnsiTheme="minorHAnsi" w:cstheme="minorHAnsi"/>
          <w:sz w:val="24"/>
          <w:szCs w:val="24"/>
        </w:rPr>
        <w:t>as y l</w:t>
      </w:r>
      <w:r w:rsidRPr="00817130">
        <w:rPr>
          <w:rFonts w:asciiTheme="minorHAnsi" w:hAnsiTheme="minorHAnsi" w:cstheme="minorHAnsi"/>
          <w:sz w:val="24"/>
          <w:szCs w:val="24"/>
        </w:rPr>
        <w:t>os aspirantes deberán presentar la solicitud de registro como candidatos independientes, en el formato</w:t>
      </w:r>
      <w:r w:rsidR="00133933">
        <w:rPr>
          <w:rFonts w:asciiTheme="minorHAnsi" w:hAnsiTheme="minorHAnsi" w:cstheme="minorHAnsi"/>
          <w:sz w:val="24"/>
          <w:szCs w:val="24"/>
        </w:rPr>
        <w:t xml:space="preserve"> 3</w:t>
      </w:r>
      <w:r w:rsidRPr="00817130">
        <w:rPr>
          <w:rFonts w:asciiTheme="minorHAnsi" w:hAnsiTheme="minorHAnsi" w:cstheme="minorHAnsi"/>
          <w:sz w:val="24"/>
          <w:szCs w:val="24"/>
        </w:rPr>
        <w:t xml:space="preserve"> (El formato de solicitud de registro de candidaturas), </w:t>
      </w:r>
      <w:r w:rsidR="00133933">
        <w:rPr>
          <w:rFonts w:asciiTheme="minorHAnsi" w:hAnsiTheme="minorHAnsi" w:cstheme="minorHAnsi"/>
          <w:sz w:val="24"/>
          <w:szCs w:val="24"/>
        </w:rPr>
        <w:t>ante el órgano del Instituto que corresponda según la elección de que se trate.</w:t>
      </w:r>
    </w:p>
    <w:p w14:paraId="4081C7D1"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4DDB6E26" w14:textId="77777777" w:rsidR="001400AB" w:rsidRPr="00817130" w:rsidRDefault="001400AB" w:rsidP="00B50D3E">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Con dicha solicitud inicia el procedimiento que tiene como objetivo verificar el cumplimiento de los requisitos para la procedencia del registro como candidat</w:t>
      </w:r>
      <w:r w:rsidR="00F5115E">
        <w:rPr>
          <w:rFonts w:asciiTheme="minorHAnsi" w:hAnsiTheme="minorHAnsi" w:cstheme="minorHAnsi"/>
          <w:sz w:val="24"/>
          <w:szCs w:val="24"/>
        </w:rPr>
        <w:t>o</w:t>
      </w:r>
      <w:r w:rsidR="00D72B25">
        <w:rPr>
          <w:rFonts w:asciiTheme="minorHAnsi" w:hAnsiTheme="minorHAnsi" w:cstheme="minorHAnsi"/>
          <w:sz w:val="24"/>
          <w:szCs w:val="24"/>
        </w:rPr>
        <w:t>(a)</w:t>
      </w:r>
      <w:r w:rsidR="00F5115E">
        <w:rPr>
          <w:rFonts w:asciiTheme="minorHAnsi" w:hAnsiTheme="minorHAnsi" w:cstheme="minorHAnsi"/>
          <w:sz w:val="24"/>
          <w:szCs w:val="24"/>
        </w:rPr>
        <w:t xml:space="preserve"> independiente, exigidos por los</w:t>
      </w:r>
      <w:r w:rsidRPr="00817130">
        <w:rPr>
          <w:rFonts w:asciiTheme="minorHAnsi" w:hAnsiTheme="minorHAnsi" w:cstheme="minorHAnsi"/>
          <w:sz w:val="24"/>
          <w:szCs w:val="24"/>
        </w:rPr>
        <w:t xml:space="preserve"> artículo</w:t>
      </w:r>
      <w:r w:rsidR="00F5115E">
        <w:rPr>
          <w:rFonts w:asciiTheme="minorHAnsi" w:hAnsiTheme="minorHAnsi" w:cstheme="minorHAnsi"/>
          <w:sz w:val="24"/>
          <w:szCs w:val="24"/>
        </w:rPr>
        <w:t>s</w:t>
      </w:r>
      <w:r w:rsidRPr="00817130">
        <w:rPr>
          <w:rFonts w:asciiTheme="minorHAnsi" w:hAnsiTheme="minorHAnsi" w:cstheme="minorHAnsi"/>
          <w:sz w:val="24"/>
          <w:szCs w:val="24"/>
        </w:rPr>
        <w:t xml:space="preserve"> </w:t>
      </w:r>
      <w:r w:rsidR="00F5115E">
        <w:rPr>
          <w:rFonts w:asciiTheme="minorHAnsi" w:hAnsiTheme="minorHAnsi" w:cstheme="minorHAnsi"/>
          <w:sz w:val="24"/>
          <w:szCs w:val="24"/>
        </w:rPr>
        <w:t xml:space="preserve">117 y </w:t>
      </w:r>
      <w:r w:rsidRPr="00817130">
        <w:rPr>
          <w:rFonts w:asciiTheme="minorHAnsi" w:hAnsiTheme="minorHAnsi" w:cstheme="minorHAnsi"/>
          <w:sz w:val="24"/>
          <w:szCs w:val="24"/>
        </w:rPr>
        <w:t>118 del Código.</w:t>
      </w:r>
    </w:p>
    <w:p w14:paraId="761D7DBF" w14:textId="77777777" w:rsidR="001400AB" w:rsidRPr="00817130" w:rsidRDefault="001400AB" w:rsidP="00B50D3E">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14:paraId="646DEF56" w14:textId="77777777" w:rsidR="001400AB" w:rsidRDefault="001400AB" w:rsidP="00B50D3E">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 registro a la que se refiere el numeral 1 del presente artículo deberá presentarse por escrito ante el Consejo o ante el Comité Electoral respectivo, conforme a lo siguiente: </w:t>
      </w:r>
    </w:p>
    <w:p w14:paraId="6883A642" w14:textId="77777777" w:rsidR="00F5115E" w:rsidRPr="00F5115E" w:rsidRDefault="00F5115E" w:rsidP="00B50D3E">
      <w:pPr>
        <w:pStyle w:val="Prrafodelista"/>
        <w:rPr>
          <w:rFonts w:asciiTheme="minorHAnsi" w:hAnsiTheme="minorHAnsi" w:cstheme="minorHAnsi"/>
          <w:sz w:val="6"/>
          <w:szCs w:val="24"/>
        </w:rPr>
      </w:pPr>
    </w:p>
    <w:p w14:paraId="1D8E2106" w14:textId="77777777" w:rsidR="001400AB" w:rsidRDefault="001400AB" w:rsidP="00B50D3E">
      <w:pPr>
        <w:pStyle w:val="Sinespaciado"/>
        <w:numPr>
          <w:ilvl w:val="0"/>
          <w:numId w:val="82"/>
        </w:numPr>
        <w:spacing w:line="276" w:lineRule="auto"/>
        <w:jc w:val="both"/>
        <w:rPr>
          <w:rFonts w:asciiTheme="minorHAnsi" w:hAnsiTheme="minorHAnsi" w:cstheme="minorHAnsi"/>
          <w:sz w:val="24"/>
          <w:szCs w:val="24"/>
        </w:rPr>
      </w:pPr>
      <w:r w:rsidRPr="00F5115E">
        <w:rPr>
          <w:rFonts w:asciiTheme="minorHAnsi" w:hAnsiTheme="minorHAnsi" w:cstheme="minorHAnsi"/>
          <w:sz w:val="24"/>
          <w:szCs w:val="24"/>
        </w:rPr>
        <w:t xml:space="preserve">La solicitud de registro deberá contener: </w:t>
      </w:r>
    </w:p>
    <w:p w14:paraId="70959DFF" w14:textId="77777777" w:rsidR="00F5115E" w:rsidRDefault="00F5115E" w:rsidP="00B50D3E">
      <w:pPr>
        <w:pStyle w:val="Sinespaciado"/>
        <w:spacing w:line="276" w:lineRule="auto"/>
        <w:ind w:left="720"/>
        <w:jc w:val="both"/>
        <w:rPr>
          <w:rFonts w:asciiTheme="minorHAnsi" w:hAnsiTheme="minorHAnsi" w:cstheme="minorHAnsi"/>
          <w:sz w:val="24"/>
          <w:szCs w:val="24"/>
        </w:rPr>
      </w:pPr>
    </w:p>
    <w:p w14:paraId="36DB3008"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F5115E">
        <w:rPr>
          <w:rFonts w:asciiTheme="minorHAnsi" w:hAnsiTheme="minorHAnsi" w:cstheme="minorHAnsi"/>
          <w:sz w:val="24"/>
          <w:szCs w:val="24"/>
        </w:rPr>
        <w:t>Apellido paterno, apellido materno, nombre completo y firma o,</w:t>
      </w:r>
      <w:r w:rsidR="000A5B21">
        <w:rPr>
          <w:rFonts w:asciiTheme="minorHAnsi" w:hAnsiTheme="minorHAnsi" w:cstheme="minorHAnsi"/>
          <w:sz w:val="24"/>
          <w:szCs w:val="24"/>
        </w:rPr>
        <w:t xml:space="preserve"> en su caso, huella dactilar del</w:t>
      </w:r>
      <w:r w:rsidRPr="00F5115E">
        <w:rPr>
          <w:rFonts w:asciiTheme="minorHAnsi" w:hAnsiTheme="minorHAnsi" w:cstheme="minorHAnsi"/>
          <w:sz w:val="24"/>
          <w:szCs w:val="24"/>
        </w:rPr>
        <w:t xml:space="preserve"> solicitante; </w:t>
      </w:r>
    </w:p>
    <w:p w14:paraId="11CE6811" w14:textId="77777777" w:rsidR="00F5115E" w:rsidRPr="00F5115E" w:rsidRDefault="00F5115E" w:rsidP="00B50D3E">
      <w:pPr>
        <w:pStyle w:val="Sinespaciado"/>
        <w:spacing w:line="276" w:lineRule="auto"/>
        <w:ind w:left="1440"/>
        <w:jc w:val="both"/>
        <w:rPr>
          <w:rFonts w:asciiTheme="minorHAnsi" w:hAnsiTheme="minorHAnsi" w:cstheme="minorHAnsi"/>
          <w:sz w:val="16"/>
          <w:szCs w:val="24"/>
        </w:rPr>
      </w:pPr>
    </w:p>
    <w:p w14:paraId="367B20C1"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F5115E">
        <w:rPr>
          <w:rFonts w:asciiTheme="minorHAnsi" w:hAnsiTheme="minorHAnsi" w:cstheme="minorHAnsi"/>
          <w:sz w:val="24"/>
          <w:szCs w:val="24"/>
        </w:rPr>
        <w:t xml:space="preserve">Lugar y fecha de nacimiento del solicitante; </w:t>
      </w:r>
    </w:p>
    <w:p w14:paraId="2CA45804" w14:textId="77777777" w:rsidR="00261E61" w:rsidRPr="00261E61" w:rsidRDefault="00261E61" w:rsidP="00B50D3E">
      <w:pPr>
        <w:pStyle w:val="Prrafodelista"/>
        <w:rPr>
          <w:rFonts w:asciiTheme="minorHAnsi" w:hAnsiTheme="minorHAnsi" w:cstheme="minorHAnsi"/>
          <w:sz w:val="12"/>
          <w:szCs w:val="24"/>
        </w:rPr>
      </w:pPr>
    </w:p>
    <w:p w14:paraId="37D16B5E" w14:textId="77777777" w:rsidR="001400AB" w:rsidRDefault="000A5B21" w:rsidP="00B50D3E">
      <w:pPr>
        <w:pStyle w:val="Sinespaciado"/>
        <w:numPr>
          <w:ilvl w:val="0"/>
          <w:numId w:val="83"/>
        </w:numPr>
        <w:spacing w:line="276" w:lineRule="auto"/>
        <w:jc w:val="both"/>
        <w:rPr>
          <w:rFonts w:asciiTheme="minorHAnsi" w:hAnsiTheme="minorHAnsi" w:cstheme="minorHAnsi"/>
          <w:sz w:val="24"/>
          <w:szCs w:val="24"/>
        </w:rPr>
      </w:pPr>
      <w:r>
        <w:rPr>
          <w:rFonts w:asciiTheme="minorHAnsi" w:hAnsiTheme="minorHAnsi" w:cstheme="minorHAnsi"/>
          <w:sz w:val="24"/>
          <w:szCs w:val="24"/>
        </w:rPr>
        <w:t>Domicilio del</w:t>
      </w:r>
      <w:r w:rsidR="001400AB" w:rsidRPr="00261E61">
        <w:rPr>
          <w:rFonts w:asciiTheme="minorHAnsi" w:hAnsiTheme="minorHAnsi" w:cstheme="minorHAnsi"/>
          <w:sz w:val="24"/>
          <w:szCs w:val="24"/>
        </w:rPr>
        <w:t xml:space="preserve"> solicitante y ti</w:t>
      </w:r>
      <w:r w:rsidR="00261E61">
        <w:rPr>
          <w:rFonts w:asciiTheme="minorHAnsi" w:hAnsiTheme="minorHAnsi" w:cstheme="minorHAnsi"/>
          <w:sz w:val="24"/>
          <w:szCs w:val="24"/>
        </w:rPr>
        <w:t>empo de residencia en el mismo;</w:t>
      </w:r>
    </w:p>
    <w:p w14:paraId="7810CDC9" w14:textId="77777777" w:rsidR="00261E61" w:rsidRPr="00261E61" w:rsidRDefault="00261E61" w:rsidP="00B50D3E">
      <w:pPr>
        <w:pStyle w:val="Prrafodelista"/>
        <w:rPr>
          <w:rFonts w:asciiTheme="minorHAnsi" w:hAnsiTheme="minorHAnsi" w:cstheme="minorHAnsi"/>
          <w:sz w:val="14"/>
          <w:szCs w:val="24"/>
        </w:rPr>
      </w:pPr>
    </w:p>
    <w:p w14:paraId="37B393A7"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Ocupación del solicitante;  </w:t>
      </w:r>
    </w:p>
    <w:p w14:paraId="7F343C6A" w14:textId="77777777" w:rsidR="00261E61" w:rsidRPr="00261E61" w:rsidRDefault="00261E61" w:rsidP="00B50D3E">
      <w:pPr>
        <w:pStyle w:val="Prrafodelista"/>
        <w:rPr>
          <w:rFonts w:asciiTheme="minorHAnsi" w:hAnsiTheme="minorHAnsi" w:cstheme="minorHAnsi"/>
          <w:sz w:val="16"/>
          <w:szCs w:val="24"/>
        </w:rPr>
      </w:pPr>
    </w:p>
    <w:p w14:paraId="11FEAB0B"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Clave de la credencial para votar del solicitante; </w:t>
      </w:r>
    </w:p>
    <w:p w14:paraId="71F47446" w14:textId="77777777" w:rsidR="00261E61" w:rsidRPr="00261E61" w:rsidRDefault="00261E61" w:rsidP="00B50D3E">
      <w:pPr>
        <w:pStyle w:val="Prrafodelista"/>
        <w:rPr>
          <w:rFonts w:asciiTheme="minorHAnsi" w:hAnsiTheme="minorHAnsi" w:cstheme="minorHAnsi"/>
          <w:sz w:val="16"/>
          <w:szCs w:val="24"/>
        </w:rPr>
      </w:pPr>
    </w:p>
    <w:p w14:paraId="4A1D92DF"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Cargo para el que se pretenda postular el solicitante;</w:t>
      </w:r>
    </w:p>
    <w:p w14:paraId="6B984F26" w14:textId="77777777" w:rsidR="00261E61" w:rsidRPr="00261E61" w:rsidRDefault="00261E61" w:rsidP="00B50D3E">
      <w:pPr>
        <w:pStyle w:val="Prrafodelista"/>
        <w:rPr>
          <w:rFonts w:asciiTheme="minorHAnsi" w:hAnsiTheme="minorHAnsi" w:cstheme="minorHAnsi"/>
          <w:sz w:val="16"/>
          <w:szCs w:val="24"/>
        </w:rPr>
      </w:pPr>
    </w:p>
    <w:p w14:paraId="4D215259"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La entidad, el distrito electoral o municipio en el que pretenden participar;</w:t>
      </w:r>
    </w:p>
    <w:p w14:paraId="12610FC1" w14:textId="77777777" w:rsidR="00261E61" w:rsidRPr="00261E61" w:rsidRDefault="00261E61" w:rsidP="00B50D3E">
      <w:pPr>
        <w:pStyle w:val="Prrafodelista"/>
        <w:rPr>
          <w:rFonts w:asciiTheme="minorHAnsi" w:hAnsiTheme="minorHAnsi" w:cstheme="minorHAnsi"/>
          <w:sz w:val="16"/>
          <w:szCs w:val="24"/>
        </w:rPr>
      </w:pPr>
    </w:p>
    <w:p w14:paraId="30A61669"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Designación del representante legal y domicilio para oír y recibir notificaciones;  </w:t>
      </w:r>
    </w:p>
    <w:p w14:paraId="6EB695EE" w14:textId="77777777" w:rsidR="00261E61" w:rsidRPr="00261E61" w:rsidRDefault="00261E61" w:rsidP="00B50D3E">
      <w:pPr>
        <w:pStyle w:val="Prrafodelista"/>
        <w:rPr>
          <w:rFonts w:asciiTheme="minorHAnsi" w:hAnsiTheme="minorHAnsi" w:cstheme="minorHAnsi"/>
          <w:sz w:val="16"/>
          <w:szCs w:val="24"/>
        </w:rPr>
      </w:pPr>
    </w:p>
    <w:p w14:paraId="6DA2B8DB"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El domicilio oficial del comité de campaña en la capital del Estado, sede de distrito o cabecera municipal, según corresponda;</w:t>
      </w:r>
    </w:p>
    <w:p w14:paraId="169A8AE5" w14:textId="77777777" w:rsidR="00261E61" w:rsidRPr="00261E61" w:rsidRDefault="00261E61" w:rsidP="00B50D3E">
      <w:pPr>
        <w:pStyle w:val="Prrafodelista"/>
        <w:rPr>
          <w:rFonts w:asciiTheme="minorHAnsi" w:hAnsiTheme="minorHAnsi" w:cstheme="minorHAnsi"/>
          <w:sz w:val="16"/>
          <w:szCs w:val="24"/>
        </w:rPr>
      </w:pPr>
    </w:p>
    <w:p w14:paraId="41CF24DE"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Designación </w:t>
      </w:r>
      <w:r w:rsidR="000A5B21">
        <w:rPr>
          <w:rFonts w:asciiTheme="minorHAnsi" w:hAnsiTheme="minorHAnsi" w:cstheme="minorHAnsi"/>
          <w:sz w:val="24"/>
          <w:szCs w:val="24"/>
        </w:rPr>
        <w:t>de</w:t>
      </w:r>
      <w:r w:rsidRPr="00261E61">
        <w:rPr>
          <w:rFonts w:asciiTheme="minorHAnsi" w:hAnsiTheme="minorHAnsi" w:cstheme="minorHAnsi"/>
          <w:sz w:val="24"/>
          <w:szCs w:val="24"/>
        </w:rPr>
        <w:t xml:space="preserve"> la persona encargada del manejo de los recursos financieros y de la rendici</w:t>
      </w:r>
      <w:r w:rsidR="000A5B21">
        <w:rPr>
          <w:rFonts w:asciiTheme="minorHAnsi" w:hAnsiTheme="minorHAnsi" w:cstheme="minorHAnsi"/>
          <w:sz w:val="24"/>
          <w:szCs w:val="24"/>
        </w:rPr>
        <w:t>ón de informes correspondientes,</w:t>
      </w:r>
      <w:r w:rsidR="00261E61">
        <w:rPr>
          <w:rFonts w:asciiTheme="minorHAnsi" w:hAnsiTheme="minorHAnsi" w:cstheme="minorHAnsi"/>
          <w:sz w:val="24"/>
          <w:szCs w:val="24"/>
        </w:rPr>
        <w:t xml:space="preserve"> y</w:t>
      </w:r>
    </w:p>
    <w:p w14:paraId="42C642E6" w14:textId="77777777" w:rsidR="00261E61" w:rsidRPr="00261E61" w:rsidRDefault="00261E61" w:rsidP="00B50D3E">
      <w:pPr>
        <w:pStyle w:val="Prrafodelista"/>
        <w:rPr>
          <w:rFonts w:asciiTheme="minorHAnsi" w:hAnsiTheme="minorHAnsi" w:cstheme="minorHAnsi"/>
          <w:sz w:val="16"/>
          <w:szCs w:val="24"/>
        </w:rPr>
      </w:pPr>
    </w:p>
    <w:p w14:paraId="4B013AC2" w14:textId="77777777" w:rsidR="001400AB" w:rsidRDefault="001400AB" w:rsidP="00B50D3E">
      <w:pPr>
        <w:pStyle w:val="Sinespaciado"/>
        <w:numPr>
          <w:ilvl w:val="0"/>
          <w:numId w:val="83"/>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Relación de los integrantes de su comité de campaña electoral, en la que se precis</w:t>
      </w:r>
      <w:r w:rsidR="00261E61">
        <w:rPr>
          <w:rFonts w:asciiTheme="minorHAnsi" w:hAnsiTheme="minorHAnsi" w:cstheme="minorHAnsi"/>
          <w:sz w:val="24"/>
          <w:szCs w:val="24"/>
        </w:rPr>
        <w:t>en las funciones de cada uno.</w:t>
      </w:r>
    </w:p>
    <w:p w14:paraId="09381014" w14:textId="77777777" w:rsidR="00261E61" w:rsidRDefault="00261E61" w:rsidP="00B50D3E">
      <w:pPr>
        <w:pStyle w:val="Prrafodelista"/>
        <w:rPr>
          <w:rFonts w:asciiTheme="minorHAnsi" w:hAnsiTheme="minorHAnsi" w:cstheme="minorHAnsi"/>
          <w:szCs w:val="24"/>
        </w:rPr>
      </w:pPr>
    </w:p>
    <w:p w14:paraId="46CD7C73" w14:textId="77777777" w:rsidR="001400AB" w:rsidRDefault="001400AB" w:rsidP="00B50D3E">
      <w:pPr>
        <w:pStyle w:val="Sinespaciado"/>
        <w:numPr>
          <w:ilvl w:val="0"/>
          <w:numId w:val="82"/>
        </w:numPr>
        <w:spacing w:line="276" w:lineRule="auto"/>
        <w:jc w:val="both"/>
        <w:rPr>
          <w:rFonts w:asciiTheme="minorHAnsi" w:hAnsiTheme="minorHAnsi" w:cstheme="minorHAnsi"/>
          <w:sz w:val="24"/>
          <w:szCs w:val="24"/>
        </w:rPr>
      </w:pPr>
      <w:r w:rsidRPr="00261E61">
        <w:rPr>
          <w:rFonts w:asciiTheme="minorHAnsi" w:hAnsiTheme="minorHAnsi" w:cstheme="minorHAnsi"/>
          <w:sz w:val="24"/>
          <w:szCs w:val="24"/>
        </w:rPr>
        <w:t xml:space="preserve">La solicitud </w:t>
      </w:r>
      <w:r w:rsidR="00A616DC">
        <w:rPr>
          <w:rFonts w:asciiTheme="minorHAnsi" w:hAnsiTheme="minorHAnsi" w:cstheme="minorHAnsi"/>
          <w:sz w:val="24"/>
          <w:szCs w:val="24"/>
        </w:rPr>
        <w:t xml:space="preserve">de registro </w:t>
      </w:r>
      <w:r w:rsidRPr="00261E61">
        <w:rPr>
          <w:rFonts w:asciiTheme="minorHAnsi" w:hAnsiTheme="minorHAnsi" w:cstheme="minorHAnsi"/>
          <w:sz w:val="24"/>
          <w:szCs w:val="24"/>
        </w:rPr>
        <w:t xml:space="preserve">deberá acompañarse de la siguiente documentación: </w:t>
      </w:r>
    </w:p>
    <w:p w14:paraId="542C0F8F" w14:textId="77777777" w:rsidR="009A7D50" w:rsidRDefault="009A7D50" w:rsidP="00B50D3E">
      <w:pPr>
        <w:pStyle w:val="Sinespaciado"/>
        <w:spacing w:line="276" w:lineRule="auto"/>
        <w:ind w:left="720"/>
        <w:jc w:val="both"/>
        <w:rPr>
          <w:rFonts w:asciiTheme="minorHAnsi" w:hAnsiTheme="minorHAnsi" w:cstheme="minorHAnsi"/>
          <w:sz w:val="24"/>
          <w:szCs w:val="24"/>
        </w:rPr>
      </w:pPr>
    </w:p>
    <w:p w14:paraId="395DBB3D" w14:textId="77777777" w:rsidR="001400AB" w:rsidRDefault="001400AB" w:rsidP="00B50D3E">
      <w:pPr>
        <w:pStyle w:val="Sinespaciado"/>
        <w:numPr>
          <w:ilvl w:val="0"/>
          <w:numId w:val="84"/>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La constancia de registro como as</w:t>
      </w:r>
      <w:r w:rsidR="002D7310">
        <w:rPr>
          <w:rFonts w:asciiTheme="minorHAnsi" w:hAnsiTheme="minorHAnsi" w:cstheme="minorHAnsi"/>
          <w:sz w:val="24"/>
          <w:szCs w:val="24"/>
        </w:rPr>
        <w:t>pirante expedida por el Consejo;</w:t>
      </w:r>
    </w:p>
    <w:p w14:paraId="5BE4E847" w14:textId="77777777" w:rsidR="002D7310" w:rsidRDefault="002D7310" w:rsidP="00B50D3E">
      <w:pPr>
        <w:pStyle w:val="Sinespaciado"/>
        <w:spacing w:line="276" w:lineRule="auto"/>
        <w:ind w:left="1440"/>
        <w:jc w:val="both"/>
        <w:rPr>
          <w:rFonts w:asciiTheme="minorHAnsi" w:hAnsiTheme="minorHAnsi" w:cstheme="minorHAnsi"/>
          <w:sz w:val="24"/>
          <w:szCs w:val="24"/>
        </w:rPr>
      </w:pPr>
    </w:p>
    <w:p w14:paraId="77AFD2D1" w14:textId="77777777" w:rsidR="0026447A" w:rsidRDefault="001400AB" w:rsidP="00B50D3E">
      <w:pPr>
        <w:pStyle w:val="Sinespaciado"/>
        <w:numPr>
          <w:ilvl w:val="0"/>
          <w:numId w:val="84"/>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 xml:space="preserve">La declaración expresa </w:t>
      </w:r>
      <w:r w:rsidR="009A7D50">
        <w:rPr>
          <w:rFonts w:asciiTheme="minorHAnsi" w:hAnsiTheme="minorHAnsi" w:cstheme="minorHAnsi"/>
          <w:sz w:val="24"/>
          <w:szCs w:val="24"/>
        </w:rPr>
        <w:t xml:space="preserve">en </w:t>
      </w:r>
      <w:r w:rsidR="0026447A">
        <w:rPr>
          <w:rFonts w:asciiTheme="minorHAnsi" w:hAnsiTheme="minorHAnsi" w:cstheme="minorHAnsi"/>
          <w:sz w:val="24"/>
          <w:szCs w:val="24"/>
        </w:rPr>
        <w:t xml:space="preserve">el formato 4 en </w:t>
      </w:r>
      <w:r w:rsidR="009A7D50">
        <w:rPr>
          <w:rFonts w:asciiTheme="minorHAnsi" w:hAnsiTheme="minorHAnsi" w:cstheme="minorHAnsi"/>
          <w:sz w:val="24"/>
          <w:szCs w:val="24"/>
        </w:rPr>
        <w:t>la que</w:t>
      </w:r>
      <w:r w:rsidR="00CB69FD">
        <w:rPr>
          <w:rFonts w:asciiTheme="minorHAnsi" w:hAnsiTheme="minorHAnsi" w:cstheme="minorHAnsi"/>
          <w:sz w:val="24"/>
          <w:szCs w:val="24"/>
        </w:rPr>
        <w:t xml:space="preserve"> se</w:t>
      </w:r>
      <w:r w:rsidR="009A7D50">
        <w:rPr>
          <w:rFonts w:asciiTheme="minorHAnsi" w:hAnsiTheme="minorHAnsi" w:cstheme="minorHAnsi"/>
          <w:sz w:val="24"/>
          <w:szCs w:val="24"/>
        </w:rPr>
        <w:t xml:space="preserve"> manifieste</w:t>
      </w:r>
      <w:r w:rsidR="0026447A">
        <w:rPr>
          <w:rFonts w:asciiTheme="minorHAnsi" w:hAnsiTheme="minorHAnsi" w:cstheme="minorHAnsi"/>
          <w:sz w:val="24"/>
          <w:szCs w:val="24"/>
        </w:rPr>
        <w:t>:</w:t>
      </w:r>
    </w:p>
    <w:p w14:paraId="2F3792C3" w14:textId="2BD83D50" w:rsidR="0026447A" w:rsidRDefault="000A5B21" w:rsidP="00B50D3E">
      <w:pPr>
        <w:pStyle w:val="Sinespaciado"/>
        <w:numPr>
          <w:ilvl w:val="0"/>
          <w:numId w:val="85"/>
        </w:num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Su voluntad de ser candidata </w:t>
      </w:r>
      <w:r w:rsidR="00601A29">
        <w:rPr>
          <w:rFonts w:asciiTheme="minorHAnsi" w:hAnsiTheme="minorHAnsi" w:cstheme="minorHAnsi"/>
          <w:sz w:val="24"/>
          <w:szCs w:val="24"/>
        </w:rPr>
        <w:t>o</w:t>
      </w:r>
      <w:r>
        <w:rPr>
          <w:rFonts w:asciiTheme="minorHAnsi" w:hAnsiTheme="minorHAnsi" w:cstheme="minorHAnsi"/>
          <w:sz w:val="24"/>
          <w:szCs w:val="24"/>
        </w:rPr>
        <w:t xml:space="preserve"> candidato</w:t>
      </w:r>
      <w:r w:rsidR="0026447A">
        <w:rPr>
          <w:rFonts w:asciiTheme="minorHAnsi" w:hAnsiTheme="minorHAnsi" w:cstheme="minorHAnsi"/>
          <w:sz w:val="24"/>
          <w:szCs w:val="24"/>
        </w:rPr>
        <w:t xml:space="preserve"> independiente;</w:t>
      </w:r>
    </w:p>
    <w:p w14:paraId="02061FFB" w14:textId="77777777" w:rsidR="0026447A" w:rsidRDefault="0026447A" w:rsidP="00B50D3E">
      <w:pPr>
        <w:pStyle w:val="Sinespaciado"/>
        <w:numPr>
          <w:ilvl w:val="0"/>
          <w:numId w:val="85"/>
        </w:numPr>
        <w:spacing w:line="276" w:lineRule="auto"/>
        <w:jc w:val="both"/>
        <w:rPr>
          <w:rFonts w:asciiTheme="minorHAnsi" w:hAnsiTheme="minorHAnsi" w:cstheme="minorHAnsi"/>
          <w:sz w:val="24"/>
          <w:szCs w:val="24"/>
        </w:rPr>
      </w:pPr>
      <w:r>
        <w:rPr>
          <w:rFonts w:asciiTheme="minorHAnsi" w:hAnsiTheme="minorHAnsi" w:cstheme="minorHAnsi"/>
          <w:sz w:val="24"/>
          <w:szCs w:val="24"/>
        </w:rPr>
        <w:t>Su aceptación</w:t>
      </w:r>
      <w:r w:rsidR="005E3B18">
        <w:rPr>
          <w:rFonts w:asciiTheme="minorHAnsi" w:hAnsiTheme="minorHAnsi" w:cstheme="minorHAnsi"/>
          <w:sz w:val="24"/>
          <w:szCs w:val="24"/>
        </w:rPr>
        <w:t xml:space="preserve"> formal</w:t>
      </w:r>
      <w:r>
        <w:rPr>
          <w:rFonts w:asciiTheme="minorHAnsi" w:hAnsiTheme="minorHAnsi" w:cstheme="minorHAnsi"/>
          <w:sz w:val="24"/>
          <w:szCs w:val="24"/>
        </w:rPr>
        <w:t xml:space="preserve"> de la candidatura independiente y que ostentará la plataforma electoral que presenta;</w:t>
      </w:r>
    </w:p>
    <w:p w14:paraId="40058B31" w14:textId="77777777" w:rsidR="0026447A" w:rsidRPr="00817130" w:rsidRDefault="0026447A" w:rsidP="00B50D3E">
      <w:pPr>
        <w:pStyle w:val="Sinespaciado"/>
        <w:numPr>
          <w:ilvl w:val="0"/>
          <w:numId w:val="85"/>
        </w:numPr>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lastRenderedPageBreak/>
        <w:t>No aceptar</w:t>
      </w:r>
      <w:r w:rsidR="005E3B18">
        <w:rPr>
          <w:rFonts w:asciiTheme="minorHAnsi" w:hAnsiTheme="minorHAnsi" w:cstheme="minorHAnsi"/>
          <w:sz w:val="24"/>
          <w:szCs w:val="24"/>
        </w:rPr>
        <w:t>, ni aceptará</w:t>
      </w:r>
      <w:r w:rsidRPr="00817130">
        <w:rPr>
          <w:rFonts w:asciiTheme="minorHAnsi" w:hAnsiTheme="minorHAnsi" w:cstheme="minorHAnsi"/>
          <w:sz w:val="24"/>
          <w:szCs w:val="24"/>
        </w:rPr>
        <w:t xml:space="preserve"> recursos de procedencia ilícita para campañas y actos para obtener el apoyo ciudadano; </w:t>
      </w:r>
    </w:p>
    <w:p w14:paraId="2FB9BAAF" w14:textId="77777777" w:rsidR="0026447A" w:rsidRPr="00817130" w:rsidRDefault="0026447A" w:rsidP="00B50D3E">
      <w:pPr>
        <w:pStyle w:val="Sinespaciado"/>
        <w:numPr>
          <w:ilvl w:val="0"/>
          <w:numId w:val="85"/>
        </w:numPr>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No ser presidente del comité ejecutivo estatal, municipal, dirigente, militante, afiliado o su equivalente, de un partido político, conforme a</w:t>
      </w:r>
      <w:r>
        <w:rPr>
          <w:rFonts w:asciiTheme="minorHAnsi" w:hAnsiTheme="minorHAnsi" w:cstheme="minorHAnsi"/>
          <w:sz w:val="24"/>
          <w:szCs w:val="24"/>
        </w:rPr>
        <w:t xml:space="preserve"> lo establecido en el Código;</w:t>
      </w:r>
    </w:p>
    <w:p w14:paraId="033B9AED" w14:textId="77777777" w:rsidR="0026447A" w:rsidRPr="0026447A" w:rsidRDefault="0026447A" w:rsidP="00B50D3E">
      <w:pPr>
        <w:pStyle w:val="Sinespaciado"/>
        <w:numPr>
          <w:ilvl w:val="0"/>
          <w:numId w:val="85"/>
        </w:numPr>
        <w:spacing w:line="276" w:lineRule="auto"/>
        <w:jc w:val="both"/>
        <w:rPr>
          <w:rFonts w:asciiTheme="minorHAnsi" w:hAnsiTheme="minorHAnsi" w:cstheme="minorHAnsi"/>
          <w:sz w:val="24"/>
          <w:szCs w:val="24"/>
        </w:rPr>
      </w:pPr>
      <w:r w:rsidRPr="0026447A">
        <w:rPr>
          <w:rFonts w:asciiTheme="minorHAnsi" w:hAnsiTheme="minorHAnsi" w:cstheme="minorHAnsi"/>
          <w:sz w:val="24"/>
          <w:szCs w:val="24"/>
        </w:rPr>
        <w:t>No tener ningún otro impedimento de tipo legal para contender como candidato</w:t>
      </w:r>
      <w:r w:rsidR="00CB69FD">
        <w:rPr>
          <w:rFonts w:asciiTheme="minorHAnsi" w:hAnsiTheme="minorHAnsi" w:cstheme="minorHAnsi"/>
          <w:sz w:val="24"/>
          <w:szCs w:val="24"/>
        </w:rPr>
        <w:t>(a)</w:t>
      </w:r>
      <w:r w:rsidRPr="0026447A">
        <w:rPr>
          <w:rFonts w:asciiTheme="minorHAnsi" w:hAnsiTheme="minorHAnsi" w:cstheme="minorHAnsi"/>
          <w:sz w:val="24"/>
          <w:szCs w:val="24"/>
        </w:rPr>
        <w:t xml:space="preserve"> independiente. </w:t>
      </w:r>
    </w:p>
    <w:p w14:paraId="20B3374A" w14:textId="77777777" w:rsidR="0026447A" w:rsidRDefault="0026447A" w:rsidP="00B50D3E">
      <w:pPr>
        <w:pStyle w:val="Prrafodelista"/>
        <w:numPr>
          <w:ilvl w:val="0"/>
          <w:numId w:val="85"/>
        </w:numPr>
        <w:spacing w:after="0" w:line="276" w:lineRule="auto"/>
        <w:jc w:val="both"/>
        <w:rPr>
          <w:rFonts w:asciiTheme="minorHAnsi" w:hAnsiTheme="minorHAnsi" w:cstheme="minorHAnsi"/>
          <w:szCs w:val="24"/>
        </w:rPr>
      </w:pPr>
      <w:r w:rsidRPr="00817130">
        <w:rPr>
          <w:rFonts w:asciiTheme="minorHAnsi" w:hAnsiTheme="minorHAnsi" w:cstheme="minorHAnsi"/>
          <w:szCs w:val="24"/>
        </w:rPr>
        <w:t>Tener vigentes sus derechos político-electorales al momen</w:t>
      </w:r>
      <w:r w:rsidR="002D7310">
        <w:rPr>
          <w:rFonts w:asciiTheme="minorHAnsi" w:hAnsiTheme="minorHAnsi" w:cstheme="minorHAnsi"/>
          <w:szCs w:val="24"/>
        </w:rPr>
        <w:t>to de la solicitud de registro;</w:t>
      </w:r>
    </w:p>
    <w:p w14:paraId="165CC66A" w14:textId="77777777" w:rsidR="008440E2" w:rsidRDefault="008440E2" w:rsidP="00B50D3E">
      <w:pPr>
        <w:pStyle w:val="Prrafodelista"/>
        <w:spacing w:after="0" w:line="276" w:lineRule="auto"/>
        <w:ind w:left="2210"/>
        <w:jc w:val="both"/>
        <w:rPr>
          <w:rFonts w:asciiTheme="minorHAnsi" w:hAnsiTheme="minorHAnsi" w:cstheme="minorHAnsi"/>
          <w:szCs w:val="24"/>
        </w:rPr>
      </w:pPr>
    </w:p>
    <w:p w14:paraId="0034814A" w14:textId="77777777" w:rsidR="001400AB" w:rsidRPr="008440E2" w:rsidRDefault="000A5B21" w:rsidP="00B50D3E">
      <w:pPr>
        <w:pStyle w:val="Prrafodelista"/>
        <w:numPr>
          <w:ilvl w:val="0"/>
          <w:numId w:val="84"/>
        </w:numPr>
        <w:spacing w:after="0" w:line="276" w:lineRule="auto"/>
        <w:jc w:val="both"/>
        <w:rPr>
          <w:rFonts w:asciiTheme="minorHAnsi" w:hAnsiTheme="minorHAnsi" w:cstheme="minorHAnsi"/>
          <w:szCs w:val="24"/>
        </w:rPr>
      </w:pPr>
      <w:r>
        <w:rPr>
          <w:rFonts w:asciiTheme="minorHAnsi" w:hAnsiTheme="minorHAnsi" w:cstheme="minorHAnsi"/>
          <w:szCs w:val="24"/>
        </w:rPr>
        <w:t>Copia</w:t>
      </w:r>
      <w:r w:rsidR="001400AB" w:rsidRPr="008440E2">
        <w:rPr>
          <w:rFonts w:asciiTheme="minorHAnsi" w:hAnsiTheme="minorHAnsi" w:cstheme="minorHAnsi"/>
          <w:szCs w:val="24"/>
        </w:rPr>
        <w:t xml:space="preserve"> de</w:t>
      </w:r>
      <w:r w:rsidR="009A7D50" w:rsidRPr="008440E2">
        <w:rPr>
          <w:rFonts w:asciiTheme="minorHAnsi" w:hAnsiTheme="minorHAnsi" w:cstheme="minorHAnsi"/>
          <w:szCs w:val="24"/>
        </w:rPr>
        <w:t>l</w:t>
      </w:r>
      <w:r w:rsidR="001400AB" w:rsidRPr="008440E2">
        <w:rPr>
          <w:rFonts w:asciiTheme="minorHAnsi" w:hAnsiTheme="minorHAnsi" w:cstheme="minorHAnsi"/>
          <w:szCs w:val="24"/>
        </w:rPr>
        <w:t xml:space="preserve"> acta de nacimiento; </w:t>
      </w:r>
    </w:p>
    <w:p w14:paraId="7950B0DF" w14:textId="77777777" w:rsidR="009A7D50" w:rsidRPr="008440E2" w:rsidRDefault="009A7D50" w:rsidP="00B50D3E">
      <w:pPr>
        <w:pStyle w:val="Prrafodelista"/>
        <w:rPr>
          <w:rFonts w:asciiTheme="minorHAnsi" w:hAnsiTheme="minorHAnsi" w:cstheme="minorHAnsi"/>
          <w:sz w:val="16"/>
          <w:szCs w:val="24"/>
        </w:rPr>
      </w:pPr>
    </w:p>
    <w:p w14:paraId="279E55AC" w14:textId="77777777" w:rsidR="001400AB" w:rsidRDefault="000A5B21" w:rsidP="00B50D3E">
      <w:pPr>
        <w:pStyle w:val="Sinespaciado"/>
        <w:numPr>
          <w:ilvl w:val="0"/>
          <w:numId w:val="84"/>
        </w:numPr>
        <w:spacing w:line="276" w:lineRule="auto"/>
        <w:jc w:val="both"/>
        <w:rPr>
          <w:rFonts w:asciiTheme="minorHAnsi" w:hAnsiTheme="minorHAnsi" w:cstheme="minorHAnsi"/>
          <w:sz w:val="24"/>
          <w:szCs w:val="24"/>
        </w:rPr>
      </w:pPr>
      <w:r>
        <w:rPr>
          <w:rFonts w:asciiTheme="minorHAnsi" w:hAnsiTheme="minorHAnsi" w:cstheme="minorHAnsi"/>
          <w:sz w:val="24"/>
          <w:szCs w:val="24"/>
        </w:rPr>
        <w:t>C</w:t>
      </w:r>
      <w:r w:rsidR="001400AB" w:rsidRPr="009A7D50">
        <w:rPr>
          <w:rFonts w:asciiTheme="minorHAnsi" w:hAnsiTheme="minorHAnsi" w:cstheme="minorHAnsi"/>
          <w:sz w:val="24"/>
          <w:szCs w:val="24"/>
        </w:rPr>
        <w:t xml:space="preserve">opia del anverso y reverso de la credencial para votar con fotografía, vigente; </w:t>
      </w:r>
    </w:p>
    <w:p w14:paraId="004976B0" w14:textId="77777777" w:rsidR="009A7D50" w:rsidRPr="008440E2" w:rsidRDefault="009A7D50" w:rsidP="00B50D3E">
      <w:pPr>
        <w:pStyle w:val="Prrafodelista"/>
        <w:rPr>
          <w:rFonts w:asciiTheme="minorHAnsi" w:hAnsiTheme="minorHAnsi" w:cstheme="minorHAnsi"/>
          <w:sz w:val="16"/>
          <w:szCs w:val="24"/>
        </w:rPr>
      </w:pPr>
    </w:p>
    <w:p w14:paraId="1D5AF131" w14:textId="77777777" w:rsidR="001400AB" w:rsidRDefault="001400AB" w:rsidP="00B50D3E">
      <w:pPr>
        <w:pStyle w:val="Sinespaciado"/>
        <w:numPr>
          <w:ilvl w:val="0"/>
          <w:numId w:val="84"/>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La plataforma electoral que contenga l</w:t>
      </w:r>
      <w:r w:rsidR="005E40A8">
        <w:rPr>
          <w:rFonts w:asciiTheme="minorHAnsi" w:hAnsiTheme="minorHAnsi" w:cstheme="minorHAnsi"/>
          <w:sz w:val="24"/>
          <w:szCs w:val="24"/>
        </w:rPr>
        <w:t>as principales propuestas que la candidatura</w:t>
      </w:r>
      <w:r w:rsidRPr="009A7D50">
        <w:rPr>
          <w:rFonts w:asciiTheme="minorHAnsi" w:hAnsiTheme="minorHAnsi" w:cstheme="minorHAnsi"/>
          <w:sz w:val="24"/>
          <w:szCs w:val="24"/>
        </w:rPr>
        <w:t xml:space="preserve"> independiente sostendrá en la campaña electoral; </w:t>
      </w:r>
    </w:p>
    <w:p w14:paraId="44E3A192" w14:textId="77777777" w:rsidR="009A7D50" w:rsidRPr="008440E2" w:rsidRDefault="009A7D50" w:rsidP="00B50D3E">
      <w:pPr>
        <w:pStyle w:val="Prrafodelista"/>
        <w:rPr>
          <w:rFonts w:asciiTheme="minorHAnsi" w:hAnsiTheme="minorHAnsi" w:cstheme="minorHAnsi"/>
          <w:sz w:val="16"/>
          <w:szCs w:val="24"/>
        </w:rPr>
      </w:pPr>
    </w:p>
    <w:p w14:paraId="6BBA2BD0" w14:textId="77777777" w:rsidR="009A7D50" w:rsidRDefault="001400AB" w:rsidP="00B50D3E">
      <w:pPr>
        <w:pStyle w:val="Sinespaciado"/>
        <w:numPr>
          <w:ilvl w:val="0"/>
          <w:numId w:val="84"/>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 xml:space="preserve">Los datos de identificación de la cuenta bancaria </w:t>
      </w:r>
      <w:proofErr w:type="spellStart"/>
      <w:r w:rsidRPr="009A7D50">
        <w:rPr>
          <w:rFonts w:asciiTheme="minorHAnsi" w:hAnsiTheme="minorHAnsi" w:cstheme="minorHAnsi"/>
          <w:sz w:val="24"/>
          <w:szCs w:val="24"/>
        </w:rPr>
        <w:t>aperturada</w:t>
      </w:r>
      <w:proofErr w:type="spellEnd"/>
      <w:r w:rsidRPr="009A7D50">
        <w:rPr>
          <w:rFonts w:asciiTheme="minorHAnsi" w:hAnsiTheme="minorHAnsi" w:cstheme="minorHAnsi"/>
          <w:sz w:val="24"/>
          <w:szCs w:val="24"/>
        </w:rPr>
        <w:t xml:space="preserve"> para el manejo de los recursos de la candidatura independiente, en los términos del Código y de este Reglamento;</w:t>
      </w:r>
    </w:p>
    <w:p w14:paraId="602FB93B" w14:textId="77777777" w:rsidR="009A7D50" w:rsidRPr="008440E2" w:rsidRDefault="009A7D50" w:rsidP="00B50D3E">
      <w:pPr>
        <w:pStyle w:val="Prrafodelista"/>
        <w:rPr>
          <w:rFonts w:asciiTheme="minorHAnsi" w:hAnsiTheme="minorHAnsi" w:cstheme="minorHAnsi"/>
          <w:sz w:val="16"/>
          <w:szCs w:val="24"/>
        </w:rPr>
      </w:pPr>
    </w:p>
    <w:p w14:paraId="21E1F137" w14:textId="77777777" w:rsidR="001400AB" w:rsidRDefault="001400AB" w:rsidP="00B50D3E">
      <w:pPr>
        <w:pStyle w:val="Sinespaciado"/>
        <w:numPr>
          <w:ilvl w:val="0"/>
          <w:numId w:val="84"/>
        </w:numPr>
        <w:spacing w:line="276" w:lineRule="auto"/>
        <w:jc w:val="both"/>
        <w:rPr>
          <w:rFonts w:asciiTheme="minorHAnsi" w:hAnsiTheme="minorHAnsi" w:cstheme="minorHAnsi"/>
          <w:sz w:val="24"/>
          <w:szCs w:val="24"/>
        </w:rPr>
      </w:pPr>
      <w:r w:rsidRPr="009A7D50">
        <w:rPr>
          <w:rFonts w:asciiTheme="minorHAnsi" w:hAnsiTheme="minorHAnsi" w:cstheme="minorHAnsi"/>
          <w:sz w:val="24"/>
          <w:szCs w:val="24"/>
        </w:rPr>
        <w:t xml:space="preserve"> Los informes de gastos y egresos de los actos tendentes a obtener el apoyo </w:t>
      </w:r>
      <w:r w:rsidR="005E40A8">
        <w:rPr>
          <w:rFonts w:asciiTheme="minorHAnsi" w:hAnsiTheme="minorHAnsi" w:cstheme="minorHAnsi"/>
          <w:sz w:val="24"/>
          <w:szCs w:val="24"/>
        </w:rPr>
        <w:t>de la ciudadanía;</w:t>
      </w:r>
    </w:p>
    <w:p w14:paraId="73EF8A38" w14:textId="77777777" w:rsidR="009A7D50" w:rsidRPr="008440E2" w:rsidRDefault="009A7D50" w:rsidP="00B50D3E">
      <w:pPr>
        <w:pStyle w:val="Prrafodelista"/>
        <w:rPr>
          <w:rFonts w:asciiTheme="minorHAnsi" w:hAnsiTheme="minorHAnsi" w:cstheme="minorHAnsi"/>
          <w:sz w:val="16"/>
          <w:szCs w:val="24"/>
        </w:rPr>
      </w:pPr>
    </w:p>
    <w:p w14:paraId="47966BDF" w14:textId="77777777" w:rsidR="009A7D50" w:rsidRDefault="0026447A" w:rsidP="00B50D3E">
      <w:pPr>
        <w:pStyle w:val="Sinespaciado"/>
        <w:numPr>
          <w:ilvl w:val="0"/>
          <w:numId w:val="84"/>
        </w:numPr>
        <w:spacing w:line="276" w:lineRule="auto"/>
        <w:jc w:val="both"/>
        <w:rPr>
          <w:rFonts w:asciiTheme="minorHAnsi" w:hAnsiTheme="minorHAnsi" w:cstheme="minorHAnsi"/>
          <w:sz w:val="24"/>
          <w:szCs w:val="24"/>
        </w:rPr>
      </w:pPr>
      <w:r>
        <w:rPr>
          <w:rFonts w:asciiTheme="minorHAnsi" w:hAnsiTheme="minorHAnsi" w:cstheme="minorHAnsi"/>
          <w:sz w:val="24"/>
          <w:szCs w:val="24"/>
        </w:rPr>
        <w:t>Copia simple de</w:t>
      </w:r>
      <w:r w:rsidR="005E40A8">
        <w:rPr>
          <w:rFonts w:asciiTheme="minorHAnsi" w:hAnsiTheme="minorHAnsi" w:cstheme="minorHAnsi"/>
          <w:sz w:val="24"/>
          <w:szCs w:val="24"/>
        </w:rPr>
        <w:t>l</w:t>
      </w:r>
      <w:r>
        <w:rPr>
          <w:rFonts w:asciiTheme="minorHAnsi" w:hAnsiTheme="minorHAnsi" w:cstheme="minorHAnsi"/>
          <w:sz w:val="24"/>
          <w:szCs w:val="24"/>
        </w:rPr>
        <w:t xml:space="preserve"> acuerdo emitido por el Consejo relat</w:t>
      </w:r>
      <w:r w:rsidR="005E40A8">
        <w:rPr>
          <w:rFonts w:asciiTheme="minorHAnsi" w:hAnsiTheme="minorHAnsi" w:cstheme="minorHAnsi"/>
          <w:sz w:val="24"/>
          <w:szCs w:val="24"/>
        </w:rPr>
        <w:t>ivo a la verificación del apoyo de la ciudadanía</w:t>
      </w:r>
      <w:r>
        <w:rPr>
          <w:rFonts w:asciiTheme="minorHAnsi" w:hAnsiTheme="minorHAnsi" w:cstheme="minorHAnsi"/>
          <w:sz w:val="24"/>
          <w:szCs w:val="24"/>
        </w:rPr>
        <w:t xml:space="preserve"> necesario para acceder a la candidatura independiente se</w:t>
      </w:r>
      <w:r w:rsidR="005E40A8">
        <w:rPr>
          <w:rFonts w:asciiTheme="minorHAnsi" w:hAnsiTheme="minorHAnsi" w:cstheme="minorHAnsi"/>
          <w:sz w:val="24"/>
          <w:szCs w:val="24"/>
        </w:rPr>
        <w:t>gún la elección de que se trate;</w:t>
      </w:r>
    </w:p>
    <w:p w14:paraId="70B528A5" w14:textId="77777777" w:rsidR="00066A22" w:rsidRPr="00066A22" w:rsidRDefault="00066A22" w:rsidP="00B50D3E">
      <w:pPr>
        <w:pStyle w:val="Prrafodelista"/>
        <w:rPr>
          <w:rFonts w:asciiTheme="minorHAnsi" w:hAnsiTheme="minorHAnsi" w:cstheme="minorHAnsi"/>
          <w:sz w:val="16"/>
          <w:szCs w:val="24"/>
        </w:rPr>
      </w:pPr>
    </w:p>
    <w:p w14:paraId="70E52B96" w14:textId="77777777" w:rsidR="00066A22" w:rsidRDefault="00066A22" w:rsidP="00B50D3E">
      <w:pPr>
        <w:pStyle w:val="Sinespaciado"/>
        <w:numPr>
          <w:ilvl w:val="0"/>
          <w:numId w:val="84"/>
        </w:numPr>
        <w:spacing w:line="276" w:lineRule="auto"/>
        <w:jc w:val="both"/>
        <w:rPr>
          <w:rFonts w:asciiTheme="minorHAnsi" w:hAnsiTheme="minorHAnsi" w:cstheme="minorHAnsi"/>
          <w:sz w:val="24"/>
          <w:szCs w:val="24"/>
        </w:rPr>
      </w:pPr>
      <w:r>
        <w:rPr>
          <w:rFonts w:asciiTheme="minorHAnsi" w:hAnsiTheme="minorHAnsi" w:cstheme="minorHAnsi"/>
          <w:sz w:val="24"/>
          <w:szCs w:val="24"/>
        </w:rPr>
        <w:t>En su caso, el emblema impreso y en medio digital, con los que pretende contender mismo que deberá cumplir las características y especifi</w:t>
      </w:r>
      <w:r w:rsidR="007446C6">
        <w:rPr>
          <w:rFonts w:asciiTheme="minorHAnsi" w:hAnsiTheme="minorHAnsi" w:cstheme="minorHAnsi"/>
          <w:sz w:val="24"/>
          <w:szCs w:val="24"/>
        </w:rPr>
        <w:t>caciones conforme al artículo 15</w:t>
      </w:r>
      <w:r>
        <w:rPr>
          <w:rFonts w:asciiTheme="minorHAnsi" w:hAnsiTheme="minorHAnsi" w:cstheme="minorHAnsi"/>
          <w:sz w:val="24"/>
          <w:szCs w:val="24"/>
        </w:rPr>
        <w:t>, n</w:t>
      </w:r>
      <w:r w:rsidR="007446C6">
        <w:rPr>
          <w:rFonts w:asciiTheme="minorHAnsi" w:hAnsiTheme="minorHAnsi" w:cstheme="minorHAnsi"/>
          <w:sz w:val="24"/>
          <w:szCs w:val="24"/>
        </w:rPr>
        <w:t>umeral 1, inciso c), fracción VI</w:t>
      </w:r>
      <w:r w:rsidR="005E40A8">
        <w:rPr>
          <w:rFonts w:asciiTheme="minorHAnsi" w:hAnsiTheme="minorHAnsi" w:cstheme="minorHAnsi"/>
          <w:sz w:val="24"/>
          <w:szCs w:val="24"/>
        </w:rPr>
        <w:t xml:space="preserve"> del presente Reglamento, y</w:t>
      </w:r>
    </w:p>
    <w:p w14:paraId="22C61E31" w14:textId="77777777" w:rsidR="008440E2" w:rsidRPr="008440E2" w:rsidRDefault="008440E2" w:rsidP="00B50D3E">
      <w:pPr>
        <w:pStyle w:val="Prrafodelista"/>
        <w:rPr>
          <w:rFonts w:asciiTheme="minorHAnsi" w:hAnsiTheme="minorHAnsi" w:cstheme="minorHAnsi"/>
          <w:sz w:val="16"/>
          <w:szCs w:val="24"/>
        </w:rPr>
      </w:pPr>
    </w:p>
    <w:p w14:paraId="25810BA7" w14:textId="77777777" w:rsidR="001400AB" w:rsidRDefault="008440E2" w:rsidP="00B50D3E">
      <w:pPr>
        <w:pStyle w:val="Sinespaciado"/>
        <w:numPr>
          <w:ilvl w:val="0"/>
          <w:numId w:val="84"/>
        </w:numPr>
        <w:spacing w:line="276" w:lineRule="auto"/>
        <w:jc w:val="both"/>
        <w:rPr>
          <w:rFonts w:asciiTheme="minorHAnsi" w:hAnsiTheme="minorHAnsi" w:cstheme="minorHAnsi"/>
          <w:sz w:val="24"/>
          <w:szCs w:val="24"/>
        </w:rPr>
      </w:pPr>
      <w:r w:rsidRPr="008440E2">
        <w:rPr>
          <w:rFonts w:asciiTheme="minorHAnsi" w:hAnsiTheme="minorHAnsi" w:cstheme="minorHAnsi"/>
          <w:sz w:val="24"/>
          <w:szCs w:val="24"/>
        </w:rPr>
        <w:t xml:space="preserve">El formato 5 </w:t>
      </w:r>
      <w:r w:rsidR="001400AB" w:rsidRPr="008440E2">
        <w:rPr>
          <w:rFonts w:asciiTheme="minorHAnsi" w:hAnsiTheme="minorHAnsi" w:cstheme="minorHAnsi"/>
          <w:sz w:val="24"/>
          <w:szCs w:val="24"/>
        </w:rPr>
        <w:t xml:space="preserve">en el que manifieste su conformidad para que todos los ingresos y egresos de la cuenta bancaria </w:t>
      </w:r>
      <w:proofErr w:type="spellStart"/>
      <w:r w:rsidR="001400AB" w:rsidRPr="008440E2">
        <w:rPr>
          <w:rFonts w:asciiTheme="minorHAnsi" w:hAnsiTheme="minorHAnsi" w:cstheme="minorHAnsi"/>
          <w:sz w:val="24"/>
          <w:szCs w:val="24"/>
        </w:rPr>
        <w:t>aperturada</w:t>
      </w:r>
      <w:proofErr w:type="spellEnd"/>
      <w:r w:rsidR="001400AB" w:rsidRPr="008440E2">
        <w:rPr>
          <w:rFonts w:asciiTheme="minorHAnsi" w:hAnsiTheme="minorHAnsi" w:cstheme="minorHAnsi"/>
          <w:sz w:val="24"/>
          <w:szCs w:val="24"/>
        </w:rPr>
        <w:t xml:space="preserve"> sean fiscalizados, en cualquier momento, por el Instituto Nacional Electoral. </w:t>
      </w:r>
    </w:p>
    <w:p w14:paraId="62A8D4F1" w14:textId="77777777" w:rsidR="005E6F49" w:rsidRPr="009C1488" w:rsidRDefault="005E6F49" w:rsidP="00B50D3E">
      <w:pPr>
        <w:pStyle w:val="Prrafodelista"/>
        <w:rPr>
          <w:rFonts w:asciiTheme="minorHAnsi" w:hAnsiTheme="minorHAnsi" w:cstheme="minorHAnsi"/>
          <w:sz w:val="16"/>
          <w:szCs w:val="24"/>
        </w:rPr>
      </w:pPr>
    </w:p>
    <w:p w14:paraId="01FE0223" w14:textId="77777777" w:rsidR="00412E99" w:rsidRDefault="00412E99" w:rsidP="00B50D3E">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Artículo </w:t>
      </w:r>
      <w:r w:rsidR="00356521">
        <w:rPr>
          <w:rFonts w:asciiTheme="minorHAnsi" w:hAnsiTheme="minorHAnsi" w:cstheme="minorHAnsi"/>
          <w:b/>
          <w:sz w:val="24"/>
          <w:szCs w:val="24"/>
        </w:rPr>
        <w:t>37</w:t>
      </w:r>
      <w:r w:rsidR="005E6F49" w:rsidRPr="005E6F49">
        <w:rPr>
          <w:rFonts w:asciiTheme="minorHAnsi" w:hAnsiTheme="minorHAnsi" w:cstheme="minorHAnsi"/>
          <w:b/>
          <w:sz w:val="24"/>
          <w:szCs w:val="24"/>
        </w:rPr>
        <w:t>.</w:t>
      </w:r>
    </w:p>
    <w:p w14:paraId="08A4B15D" w14:textId="77777777" w:rsidR="00412E99" w:rsidRPr="00412E99" w:rsidRDefault="00D72B25" w:rsidP="00B50D3E">
      <w:pPr>
        <w:pStyle w:val="Sinespaciado"/>
        <w:numPr>
          <w:ilvl w:val="0"/>
          <w:numId w:val="93"/>
        </w:numPr>
        <w:spacing w:line="276" w:lineRule="auto"/>
        <w:ind w:left="0" w:firstLine="0"/>
        <w:jc w:val="both"/>
        <w:rPr>
          <w:rFonts w:asciiTheme="minorHAnsi" w:hAnsiTheme="minorHAnsi" w:cstheme="minorHAnsi"/>
          <w:b/>
          <w:sz w:val="24"/>
          <w:szCs w:val="24"/>
        </w:rPr>
      </w:pPr>
      <w:r>
        <w:rPr>
          <w:rFonts w:asciiTheme="minorHAnsi" w:hAnsiTheme="minorHAnsi" w:cstheme="minorHAnsi"/>
          <w:sz w:val="24"/>
          <w:szCs w:val="24"/>
        </w:rPr>
        <w:t>La o el aspirante a una candidatura independiente podrá solicitar</w:t>
      </w:r>
      <w:r w:rsidR="00066A22">
        <w:rPr>
          <w:rFonts w:asciiTheme="minorHAnsi" w:hAnsiTheme="minorHAnsi" w:cstheme="minorHAnsi"/>
          <w:sz w:val="24"/>
          <w:szCs w:val="24"/>
        </w:rPr>
        <w:t xml:space="preserve"> que</w:t>
      </w:r>
      <w:r>
        <w:rPr>
          <w:rFonts w:asciiTheme="minorHAnsi" w:hAnsiTheme="minorHAnsi" w:cstheme="minorHAnsi"/>
          <w:sz w:val="24"/>
          <w:szCs w:val="24"/>
        </w:rPr>
        <w:t xml:space="preserve"> se incluya en la boleta electoral el sobrenombre con el que se le conoce públicamente, para ello deberá hacerlo del conocimiento del Instituto a través del formato 3</w:t>
      </w:r>
      <w:r w:rsidR="00066A22">
        <w:rPr>
          <w:rFonts w:asciiTheme="minorHAnsi" w:hAnsiTheme="minorHAnsi" w:cstheme="minorHAnsi"/>
          <w:sz w:val="24"/>
          <w:szCs w:val="24"/>
        </w:rPr>
        <w:t xml:space="preserve"> (El formato de solicitud de registro de candidaturas)</w:t>
      </w:r>
      <w:r>
        <w:rPr>
          <w:rFonts w:asciiTheme="minorHAnsi" w:hAnsiTheme="minorHAnsi" w:cstheme="minorHAnsi"/>
          <w:sz w:val="24"/>
          <w:szCs w:val="24"/>
        </w:rPr>
        <w:t>, debiendo indicar en su caso, el apodo, mote, seudónimo, alias o sobrenombre correspondiente.</w:t>
      </w:r>
    </w:p>
    <w:p w14:paraId="3134FC8D" w14:textId="77777777" w:rsidR="00D72B25" w:rsidRPr="00D72B25" w:rsidRDefault="00D72B25" w:rsidP="00B50D3E">
      <w:pPr>
        <w:pStyle w:val="Prrafodelista"/>
        <w:rPr>
          <w:rFonts w:asciiTheme="minorHAnsi" w:hAnsiTheme="minorHAnsi" w:cstheme="minorHAnsi"/>
          <w:sz w:val="16"/>
          <w:szCs w:val="24"/>
        </w:rPr>
      </w:pPr>
    </w:p>
    <w:p w14:paraId="58C98DCB" w14:textId="77777777" w:rsidR="00D72B25" w:rsidRDefault="00D72B25" w:rsidP="00B50D3E">
      <w:pPr>
        <w:pStyle w:val="Sinespaciado"/>
        <w:numPr>
          <w:ilvl w:val="0"/>
          <w:numId w:val="93"/>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En ningún caso, el sobrenombre o apodo, podrá sustituir o modificar, el nombre o apellidos de la candidata o candidato, por lo que deberá de ser colocado después del nombre completo de quienes así lo hayan solicitado.</w:t>
      </w:r>
    </w:p>
    <w:p w14:paraId="47519ADF" w14:textId="77777777" w:rsidR="0031082F" w:rsidRPr="005E3B18" w:rsidRDefault="0031082F" w:rsidP="00B50D3E">
      <w:pPr>
        <w:pStyle w:val="Prrafodelista"/>
        <w:rPr>
          <w:rFonts w:asciiTheme="minorHAnsi" w:hAnsiTheme="minorHAnsi" w:cstheme="minorHAnsi"/>
          <w:sz w:val="20"/>
          <w:szCs w:val="24"/>
        </w:rPr>
      </w:pPr>
    </w:p>
    <w:p w14:paraId="20AF3162" w14:textId="77777777" w:rsidR="0031082F" w:rsidRDefault="0031082F" w:rsidP="00B50D3E">
      <w:pPr>
        <w:pStyle w:val="Sinespaciado"/>
        <w:numPr>
          <w:ilvl w:val="0"/>
          <w:numId w:val="93"/>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petición para incluir el sobrenombre en la boleta electoral, sólo será procedente cuando se trate de expresiones razonables y pertinentes que no constituyan propaganda electoral, no conduzcan a confundir al electorado, ni vayan en contravención o detrimento de los principios que rigen la materia electoral.</w:t>
      </w:r>
    </w:p>
    <w:p w14:paraId="7C06444E" w14:textId="77777777" w:rsidR="00742E1C" w:rsidRPr="0031082F" w:rsidRDefault="00742E1C" w:rsidP="00B50D3E">
      <w:pPr>
        <w:pStyle w:val="Prrafodelista"/>
        <w:rPr>
          <w:rFonts w:asciiTheme="minorHAnsi" w:hAnsiTheme="minorHAnsi" w:cstheme="minorHAnsi"/>
          <w:sz w:val="18"/>
          <w:szCs w:val="24"/>
        </w:rPr>
      </w:pPr>
    </w:p>
    <w:p w14:paraId="17775E06" w14:textId="77777777" w:rsidR="00412E99" w:rsidRDefault="00412E99" w:rsidP="00B50D3E">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38</w:t>
      </w:r>
      <w:r>
        <w:rPr>
          <w:rFonts w:asciiTheme="minorHAnsi" w:hAnsiTheme="minorHAnsi" w:cstheme="minorHAnsi"/>
          <w:b/>
          <w:sz w:val="24"/>
          <w:szCs w:val="24"/>
        </w:rPr>
        <w:t>.</w:t>
      </w:r>
    </w:p>
    <w:p w14:paraId="595EBF0E" w14:textId="77777777" w:rsidR="005E6F49" w:rsidRDefault="00412E99" w:rsidP="00B50D3E">
      <w:pPr>
        <w:pStyle w:val="Sinespaciado"/>
        <w:numPr>
          <w:ilvl w:val="0"/>
          <w:numId w:val="86"/>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o el aspirante</w:t>
      </w:r>
      <w:r w:rsidR="005E6F49">
        <w:rPr>
          <w:rFonts w:asciiTheme="minorHAnsi" w:hAnsiTheme="minorHAnsi" w:cstheme="minorHAnsi"/>
          <w:sz w:val="24"/>
          <w:szCs w:val="24"/>
        </w:rPr>
        <w:t xml:space="preserve"> a una candidatura independiente al cargo de </w:t>
      </w:r>
      <w:r>
        <w:rPr>
          <w:rFonts w:asciiTheme="minorHAnsi" w:hAnsiTheme="minorHAnsi" w:cstheme="minorHAnsi"/>
          <w:sz w:val="24"/>
          <w:szCs w:val="24"/>
        </w:rPr>
        <w:t>una diputación local</w:t>
      </w:r>
      <w:r w:rsidR="005E6F49">
        <w:rPr>
          <w:rFonts w:asciiTheme="minorHAnsi" w:hAnsiTheme="minorHAnsi" w:cstheme="minorHAnsi"/>
          <w:sz w:val="24"/>
          <w:szCs w:val="24"/>
        </w:rPr>
        <w:t xml:space="preserve"> </w:t>
      </w:r>
      <w:r w:rsidR="006F4150">
        <w:rPr>
          <w:rFonts w:asciiTheme="minorHAnsi" w:hAnsiTheme="minorHAnsi" w:cstheme="minorHAnsi"/>
          <w:sz w:val="24"/>
          <w:szCs w:val="24"/>
        </w:rPr>
        <w:t xml:space="preserve">o integrante </w:t>
      </w:r>
      <w:r>
        <w:rPr>
          <w:rFonts w:asciiTheme="minorHAnsi" w:hAnsiTheme="minorHAnsi" w:cstheme="minorHAnsi"/>
          <w:sz w:val="24"/>
          <w:szCs w:val="24"/>
        </w:rPr>
        <w:t>de planilla para Ayuntamiento, además deberá</w:t>
      </w:r>
      <w:r w:rsidR="005E6F49">
        <w:rPr>
          <w:rFonts w:asciiTheme="minorHAnsi" w:hAnsiTheme="minorHAnsi" w:cstheme="minorHAnsi"/>
          <w:sz w:val="24"/>
          <w:szCs w:val="24"/>
        </w:rPr>
        <w:t xml:space="preserve"> de especificar</w:t>
      </w:r>
      <w:r>
        <w:rPr>
          <w:rFonts w:asciiTheme="minorHAnsi" w:hAnsiTheme="minorHAnsi" w:cstheme="minorHAnsi"/>
          <w:sz w:val="24"/>
          <w:szCs w:val="24"/>
        </w:rPr>
        <w:t xml:space="preserve"> en la solicitud de registro</w:t>
      </w:r>
      <w:r w:rsidR="005E6F49">
        <w:rPr>
          <w:rFonts w:asciiTheme="minorHAnsi" w:hAnsiTheme="minorHAnsi" w:cstheme="minorHAnsi"/>
          <w:sz w:val="24"/>
          <w:szCs w:val="24"/>
        </w:rPr>
        <w:t xml:space="preserve"> si alguno está optando por reelegirse en su cargo y el número de vece</w:t>
      </w:r>
      <w:r>
        <w:rPr>
          <w:rFonts w:asciiTheme="minorHAnsi" w:hAnsiTheme="minorHAnsi" w:cstheme="minorHAnsi"/>
          <w:sz w:val="24"/>
          <w:szCs w:val="24"/>
        </w:rPr>
        <w:t>s que han ocupado el mismo</w:t>
      </w:r>
      <w:r w:rsidR="005E6F49">
        <w:rPr>
          <w:rFonts w:asciiTheme="minorHAnsi" w:hAnsiTheme="minorHAnsi" w:cstheme="minorHAnsi"/>
          <w:sz w:val="24"/>
          <w:szCs w:val="24"/>
        </w:rPr>
        <w:t xml:space="preserve"> de manera consecutiva, por lo que deberán de sujetarse a las disposiciones legales aplicables en la materia.</w:t>
      </w:r>
    </w:p>
    <w:p w14:paraId="22D462BD" w14:textId="77777777" w:rsidR="001400AB" w:rsidRDefault="001400AB" w:rsidP="00B50D3E">
      <w:pPr>
        <w:pStyle w:val="Sinespaciado"/>
        <w:spacing w:line="276" w:lineRule="auto"/>
        <w:jc w:val="both"/>
        <w:rPr>
          <w:rFonts w:asciiTheme="minorHAnsi" w:hAnsiTheme="minorHAnsi" w:cstheme="minorHAnsi"/>
          <w:sz w:val="24"/>
          <w:szCs w:val="24"/>
        </w:rPr>
      </w:pPr>
    </w:p>
    <w:p w14:paraId="48DCC0A8" w14:textId="77777777" w:rsidR="001400AB" w:rsidRPr="00817130" w:rsidRDefault="00164098"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I</w:t>
      </w:r>
      <w:r w:rsidR="001400AB" w:rsidRPr="00817130">
        <w:rPr>
          <w:rFonts w:asciiTheme="minorHAnsi" w:hAnsiTheme="minorHAnsi" w:cstheme="minorHAnsi"/>
          <w:b/>
          <w:sz w:val="24"/>
          <w:szCs w:val="24"/>
        </w:rPr>
        <w:t>I</w:t>
      </w:r>
    </w:p>
    <w:p w14:paraId="57D7B842"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CUMPLIMIENTO DE LOS REQUISITOS</w:t>
      </w:r>
    </w:p>
    <w:p w14:paraId="09C4A3E8" w14:textId="77777777" w:rsidR="001400AB" w:rsidRPr="00817130"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57D0AC49" w14:textId="77777777" w:rsidR="001400AB" w:rsidRPr="00817130" w:rsidRDefault="001400AB" w:rsidP="00B50D3E">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w:t>
      </w:r>
      <w:r w:rsidR="00356521">
        <w:rPr>
          <w:rFonts w:asciiTheme="minorHAnsi" w:hAnsiTheme="minorHAnsi" w:cstheme="minorHAnsi"/>
          <w:b/>
          <w:sz w:val="24"/>
          <w:szCs w:val="24"/>
        </w:rPr>
        <w:t>39</w:t>
      </w:r>
      <w:r w:rsidRPr="00817130">
        <w:rPr>
          <w:rFonts w:asciiTheme="minorHAnsi" w:hAnsiTheme="minorHAnsi" w:cstheme="minorHAnsi"/>
          <w:b/>
          <w:sz w:val="24"/>
          <w:szCs w:val="24"/>
        </w:rPr>
        <w:t xml:space="preserve">. </w:t>
      </w:r>
    </w:p>
    <w:p w14:paraId="7B6E3E6A" w14:textId="77777777" w:rsidR="001400AB" w:rsidRPr="00817130" w:rsidRDefault="001400AB" w:rsidP="00B50D3E">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se reciba una solicit</w:t>
      </w:r>
      <w:r w:rsidR="009C1488">
        <w:rPr>
          <w:rFonts w:asciiTheme="minorHAnsi" w:hAnsiTheme="minorHAnsi" w:cstheme="minorHAnsi"/>
          <w:sz w:val="24"/>
          <w:szCs w:val="24"/>
        </w:rPr>
        <w:t xml:space="preserve">ud de registro por la Secretaría del Instituto </w:t>
      </w:r>
      <w:r w:rsidR="00EC785D">
        <w:rPr>
          <w:rFonts w:asciiTheme="minorHAnsi" w:hAnsiTheme="minorHAnsi" w:cstheme="minorHAnsi"/>
          <w:sz w:val="24"/>
          <w:szCs w:val="24"/>
        </w:rPr>
        <w:t>o por la presidencia o secretaría</w:t>
      </w:r>
      <w:r w:rsidRPr="00817130">
        <w:rPr>
          <w:rFonts w:asciiTheme="minorHAnsi" w:hAnsiTheme="minorHAnsi" w:cstheme="minorHAnsi"/>
          <w:sz w:val="24"/>
          <w:szCs w:val="24"/>
        </w:rPr>
        <w:t xml:space="preserve"> del comité que corresponda, se verificará dentro de los tres días siguientes que se cumplió con todos los requisito</w:t>
      </w:r>
      <w:r w:rsidR="005E3B18">
        <w:rPr>
          <w:rFonts w:asciiTheme="minorHAnsi" w:hAnsiTheme="minorHAnsi" w:cstheme="minorHAnsi"/>
          <w:sz w:val="24"/>
          <w:szCs w:val="24"/>
        </w:rPr>
        <w:t>s señalados en el artículo 36</w:t>
      </w:r>
      <w:r w:rsidR="00164098">
        <w:rPr>
          <w:rFonts w:asciiTheme="minorHAnsi" w:hAnsiTheme="minorHAnsi" w:cstheme="minorHAnsi"/>
          <w:sz w:val="24"/>
          <w:szCs w:val="24"/>
        </w:rPr>
        <w:t>, numeral 3, del presente Reglamento</w:t>
      </w:r>
      <w:r w:rsidRPr="00817130">
        <w:rPr>
          <w:rFonts w:asciiTheme="minorHAnsi" w:hAnsiTheme="minorHAnsi" w:cstheme="minorHAnsi"/>
          <w:sz w:val="24"/>
          <w:szCs w:val="24"/>
        </w:rPr>
        <w:t>.</w:t>
      </w:r>
    </w:p>
    <w:p w14:paraId="4F5D56CD"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4AD7DEB3" w14:textId="77777777" w:rsidR="001400AB" w:rsidRPr="00817130" w:rsidRDefault="001400AB" w:rsidP="00B50D3E">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Si de la verificación realizada a la solicitud de registro y a la documentación anexa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el Código y este Reglamento.</w:t>
      </w:r>
    </w:p>
    <w:p w14:paraId="568745E7"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1E9196B2" w14:textId="77777777" w:rsidR="001400AB" w:rsidRPr="00817130" w:rsidRDefault="001400AB" w:rsidP="00B50D3E">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Si los requisitos no se subsanan en el plazo señalado o se realizó de forma extemporánea se tendrá por no presentada la solicitud. </w:t>
      </w:r>
    </w:p>
    <w:p w14:paraId="524EF418"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39F716DC" w14:textId="77777777" w:rsidR="001400AB" w:rsidRPr="00817130" w:rsidRDefault="001400AB" w:rsidP="00B50D3E">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plazo que, en su caso, se otorgue a quién aspire a una candidatura independiente para subsanar omisiones respecto al respaldo ciudadano, no se considerará una prórroga para adicionar documentales relativas al respaldo ciudadano diverso al ya presentado.</w:t>
      </w:r>
    </w:p>
    <w:p w14:paraId="5734BD1A" w14:textId="77777777" w:rsidR="001400AB" w:rsidRPr="005E3B18" w:rsidRDefault="001400AB" w:rsidP="00B50D3E">
      <w:pPr>
        <w:pStyle w:val="Sinespaciado"/>
        <w:spacing w:line="276" w:lineRule="auto"/>
        <w:rPr>
          <w:rFonts w:asciiTheme="minorHAnsi" w:hAnsiTheme="minorHAnsi" w:cstheme="minorHAnsi"/>
          <w:sz w:val="32"/>
          <w:szCs w:val="24"/>
        </w:rPr>
      </w:pPr>
    </w:p>
    <w:p w14:paraId="1D477DB7"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r w:rsidR="00164098">
        <w:rPr>
          <w:rFonts w:asciiTheme="minorHAnsi" w:hAnsiTheme="minorHAnsi" w:cstheme="minorHAnsi"/>
          <w:b/>
          <w:sz w:val="24"/>
          <w:szCs w:val="24"/>
        </w:rPr>
        <w:t>II</w:t>
      </w:r>
    </w:p>
    <w:p w14:paraId="5AAEA534" w14:textId="77777777" w:rsidR="001400AB"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PLAZOS PARA EL REGISTRO DE CANDIDATURA</w:t>
      </w:r>
    </w:p>
    <w:p w14:paraId="79049FEB" w14:textId="77777777" w:rsidR="005E3B18" w:rsidRPr="00817130" w:rsidRDefault="005E3B18" w:rsidP="00B50D3E">
      <w:pPr>
        <w:pStyle w:val="Sinespaciado"/>
        <w:spacing w:line="276" w:lineRule="auto"/>
        <w:jc w:val="center"/>
        <w:rPr>
          <w:rFonts w:asciiTheme="minorHAnsi" w:hAnsiTheme="minorHAnsi" w:cstheme="minorHAnsi"/>
          <w:b/>
          <w:sz w:val="24"/>
          <w:szCs w:val="24"/>
        </w:rPr>
      </w:pPr>
    </w:p>
    <w:p w14:paraId="4177E704" w14:textId="77777777" w:rsidR="001400AB" w:rsidRPr="00817130" w:rsidRDefault="002D7310"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Artí</w:t>
      </w:r>
      <w:r w:rsidR="009C1488">
        <w:rPr>
          <w:rFonts w:asciiTheme="minorHAnsi" w:hAnsiTheme="minorHAnsi" w:cstheme="minorHAnsi"/>
          <w:b/>
          <w:sz w:val="24"/>
          <w:szCs w:val="24"/>
        </w:rPr>
        <w:t xml:space="preserve">culo </w:t>
      </w:r>
      <w:r w:rsidR="00356521">
        <w:rPr>
          <w:rFonts w:asciiTheme="minorHAnsi" w:hAnsiTheme="minorHAnsi" w:cstheme="minorHAnsi"/>
          <w:b/>
          <w:sz w:val="24"/>
          <w:szCs w:val="24"/>
        </w:rPr>
        <w:t>40</w:t>
      </w:r>
      <w:r w:rsidR="001400AB" w:rsidRPr="00817130">
        <w:rPr>
          <w:rFonts w:asciiTheme="minorHAnsi" w:hAnsiTheme="minorHAnsi" w:cstheme="minorHAnsi"/>
          <w:b/>
          <w:sz w:val="24"/>
          <w:szCs w:val="24"/>
        </w:rPr>
        <w:t xml:space="preserve">. </w:t>
      </w:r>
    </w:p>
    <w:p w14:paraId="2FE66CFB" w14:textId="77777777" w:rsidR="001400AB" w:rsidRDefault="001400AB" w:rsidP="00B50D3E">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registro de la candidatura independiente deberá realizarse de conformidad con los plazos y ante los órganos electorales siguientes:</w:t>
      </w:r>
    </w:p>
    <w:p w14:paraId="35EF9B92" w14:textId="77777777" w:rsidR="00164098" w:rsidRDefault="00164098" w:rsidP="00B50D3E">
      <w:pPr>
        <w:pStyle w:val="Sinespaciado"/>
        <w:spacing w:line="276" w:lineRule="auto"/>
        <w:jc w:val="both"/>
        <w:rPr>
          <w:rFonts w:asciiTheme="minorHAnsi" w:hAnsiTheme="minorHAnsi" w:cstheme="minorHAnsi"/>
          <w:sz w:val="24"/>
          <w:szCs w:val="24"/>
        </w:rPr>
      </w:pPr>
    </w:p>
    <w:p w14:paraId="44300755" w14:textId="77777777" w:rsidR="001400AB" w:rsidRDefault="001400AB" w:rsidP="00B50D3E">
      <w:pPr>
        <w:pStyle w:val="Sinespaciado"/>
        <w:numPr>
          <w:ilvl w:val="0"/>
          <w:numId w:val="25"/>
        </w:numPr>
        <w:spacing w:line="276" w:lineRule="auto"/>
        <w:jc w:val="both"/>
        <w:rPr>
          <w:rFonts w:asciiTheme="minorHAnsi" w:hAnsiTheme="minorHAnsi" w:cstheme="minorHAnsi"/>
          <w:sz w:val="24"/>
          <w:szCs w:val="24"/>
        </w:rPr>
      </w:pPr>
      <w:r w:rsidRPr="00164098">
        <w:rPr>
          <w:rFonts w:asciiTheme="minorHAnsi" w:hAnsiTheme="minorHAnsi" w:cstheme="minorHAnsi"/>
          <w:sz w:val="24"/>
          <w:szCs w:val="24"/>
        </w:rPr>
        <w:t>El period</w:t>
      </w:r>
      <w:r w:rsidR="007446C6">
        <w:rPr>
          <w:rFonts w:asciiTheme="minorHAnsi" w:hAnsiTheme="minorHAnsi" w:cstheme="minorHAnsi"/>
          <w:sz w:val="24"/>
          <w:szCs w:val="24"/>
        </w:rPr>
        <w:t xml:space="preserve">o para el registro de </w:t>
      </w:r>
      <w:r w:rsidR="005E40A8">
        <w:rPr>
          <w:rFonts w:asciiTheme="minorHAnsi" w:hAnsiTheme="minorHAnsi" w:cstheme="minorHAnsi"/>
          <w:sz w:val="24"/>
          <w:szCs w:val="24"/>
        </w:rPr>
        <w:t>candidaturas a la Gubernatura, d</w:t>
      </w:r>
      <w:r w:rsidR="007446C6">
        <w:rPr>
          <w:rFonts w:asciiTheme="minorHAnsi" w:hAnsiTheme="minorHAnsi" w:cstheme="minorHAnsi"/>
          <w:sz w:val="24"/>
          <w:szCs w:val="24"/>
        </w:rPr>
        <w:t xml:space="preserve">iputaciones por el principio de mayoría relativa y miembros de Ayuntamientos </w:t>
      </w:r>
      <w:r w:rsidRPr="00164098">
        <w:rPr>
          <w:rFonts w:asciiTheme="minorHAnsi" w:hAnsiTheme="minorHAnsi" w:cstheme="minorHAnsi"/>
          <w:sz w:val="24"/>
          <w:szCs w:val="24"/>
        </w:rPr>
        <w:t>empezará diez días antes del inicio de la campaña que corresponda y durará cinco días.</w:t>
      </w:r>
    </w:p>
    <w:p w14:paraId="019612D0" w14:textId="77777777" w:rsidR="00164098" w:rsidRPr="007446C6" w:rsidRDefault="00164098" w:rsidP="00B50D3E">
      <w:pPr>
        <w:pStyle w:val="Sinespaciado"/>
        <w:spacing w:line="276" w:lineRule="auto"/>
        <w:ind w:left="720"/>
        <w:jc w:val="both"/>
        <w:rPr>
          <w:rFonts w:asciiTheme="minorHAnsi" w:hAnsiTheme="minorHAnsi" w:cstheme="minorHAnsi"/>
          <w:szCs w:val="24"/>
        </w:rPr>
      </w:pPr>
    </w:p>
    <w:p w14:paraId="755C5B40" w14:textId="77777777" w:rsidR="001400AB" w:rsidRDefault="001400AB" w:rsidP="00B50D3E">
      <w:pPr>
        <w:pStyle w:val="Sinespaciado"/>
        <w:numPr>
          <w:ilvl w:val="0"/>
          <w:numId w:val="25"/>
        </w:numPr>
        <w:spacing w:line="276" w:lineRule="auto"/>
        <w:jc w:val="both"/>
        <w:rPr>
          <w:rFonts w:asciiTheme="minorHAnsi" w:hAnsiTheme="minorHAnsi" w:cstheme="minorHAnsi"/>
          <w:sz w:val="24"/>
          <w:szCs w:val="24"/>
        </w:rPr>
      </w:pPr>
      <w:r w:rsidRPr="00164098">
        <w:rPr>
          <w:rFonts w:asciiTheme="minorHAnsi" w:hAnsiTheme="minorHAnsi" w:cstheme="minorHAnsi"/>
          <w:sz w:val="24"/>
          <w:szCs w:val="24"/>
        </w:rPr>
        <w:t>Para el c</w:t>
      </w:r>
      <w:r w:rsidR="00164098" w:rsidRPr="00164098">
        <w:rPr>
          <w:rFonts w:asciiTheme="minorHAnsi" w:hAnsiTheme="minorHAnsi" w:cstheme="minorHAnsi"/>
          <w:sz w:val="24"/>
          <w:szCs w:val="24"/>
        </w:rPr>
        <w:t>aso de la elección de la Gubernatura</w:t>
      </w:r>
      <w:r w:rsidRPr="00164098">
        <w:rPr>
          <w:rFonts w:asciiTheme="minorHAnsi" w:hAnsiTheme="minorHAnsi" w:cstheme="minorHAnsi"/>
          <w:sz w:val="24"/>
          <w:szCs w:val="24"/>
        </w:rPr>
        <w:t xml:space="preserve"> del Estado, el registro correspondiente se solicitará ante el Consejo; </w:t>
      </w:r>
      <w:r w:rsidR="00164098">
        <w:rPr>
          <w:rFonts w:asciiTheme="minorHAnsi" w:hAnsiTheme="minorHAnsi" w:cstheme="minorHAnsi"/>
          <w:sz w:val="24"/>
          <w:szCs w:val="24"/>
        </w:rPr>
        <w:t xml:space="preserve">y </w:t>
      </w:r>
    </w:p>
    <w:p w14:paraId="73258E19" w14:textId="77777777" w:rsidR="00164098" w:rsidRPr="006F4150" w:rsidRDefault="00164098" w:rsidP="00B50D3E">
      <w:pPr>
        <w:pStyle w:val="Prrafodelista"/>
        <w:rPr>
          <w:rFonts w:asciiTheme="minorHAnsi" w:hAnsiTheme="minorHAnsi" w:cstheme="minorHAnsi"/>
          <w:sz w:val="14"/>
          <w:szCs w:val="24"/>
        </w:rPr>
      </w:pPr>
    </w:p>
    <w:p w14:paraId="02C95763" w14:textId="77777777" w:rsidR="001400AB" w:rsidRDefault="001400AB" w:rsidP="00B50D3E">
      <w:pPr>
        <w:pStyle w:val="Sinespaciado"/>
        <w:numPr>
          <w:ilvl w:val="0"/>
          <w:numId w:val="25"/>
        </w:numPr>
        <w:spacing w:line="276" w:lineRule="auto"/>
        <w:jc w:val="both"/>
        <w:rPr>
          <w:rFonts w:asciiTheme="minorHAnsi" w:hAnsiTheme="minorHAnsi" w:cstheme="minorHAnsi"/>
          <w:sz w:val="24"/>
          <w:szCs w:val="24"/>
        </w:rPr>
      </w:pPr>
      <w:r w:rsidRPr="00164098">
        <w:rPr>
          <w:rFonts w:asciiTheme="minorHAnsi" w:hAnsiTheme="minorHAnsi" w:cstheme="minorHAnsi"/>
          <w:sz w:val="24"/>
          <w:szCs w:val="24"/>
        </w:rPr>
        <w:t>Tratándose de l</w:t>
      </w:r>
      <w:r w:rsidR="005E40A8">
        <w:rPr>
          <w:rFonts w:asciiTheme="minorHAnsi" w:hAnsiTheme="minorHAnsi" w:cstheme="minorHAnsi"/>
          <w:sz w:val="24"/>
          <w:szCs w:val="24"/>
        </w:rPr>
        <w:t>a elección de d</w:t>
      </w:r>
      <w:r w:rsidR="009C1488">
        <w:rPr>
          <w:rFonts w:asciiTheme="minorHAnsi" w:hAnsiTheme="minorHAnsi" w:cstheme="minorHAnsi"/>
          <w:sz w:val="24"/>
          <w:szCs w:val="24"/>
        </w:rPr>
        <w:t>iputaciones</w:t>
      </w:r>
      <w:r w:rsidRPr="00164098">
        <w:rPr>
          <w:rFonts w:asciiTheme="minorHAnsi" w:hAnsiTheme="minorHAnsi" w:cstheme="minorHAnsi"/>
          <w:sz w:val="24"/>
          <w:szCs w:val="24"/>
        </w:rPr>
        <w:t xml:space="preserve"> por el principi</w:t>
      </w:r>
      <w:r w:rsidR="005E40A8">
        <w:rPr>
          <w:rFonts w:asciiTheme="minorHAnsi" w:hAnsiTheme="minorHAnsi" w:cstheme="minorHAnsi"/>
          <w:sz w:val="24"/>
          <w:szCs w:val="24"/>
        </w:rPr>
        <w:t>o de mayoría relativa ante los c</w:t>
      </w:r>
      <w:r w:rsidRPr="00164098">
        <w:rPr>
          <w:rFonts w:asciiTheme="minorHAnsi" w:hAnsiTheme="minorHAnsi" w:cstheme="minorHAnsi"/>
          <w:sz w:val="24"/>
          <w:szCs w:val="24"/>
        </w:rPr>
        <w:t>omités distritales respectivos, y de manera supletoria, previo acuerdo,</w:t>
      </w:r>
      <w:r w:rsidR="00164098">
        <w:rPr>
          <w:rFonts w:asciiTheme="minorHAnsi" w:hAnsiTheme="minorHAnsi" w:cstheme="minorHAnsi"/>
          <w:sz w:val="24"/>
          <w:szCs w:val="24"/>
        </w:rPr>
        <w:t xml:space="preserve"> ante el Consejo</w:t>
      </w:r>
      <w:r w:rsidRPr="00164098">
        <w:rPr>
          <w:rFonts w:asciiTheme="minorHAnsi" w:hAnsiTheme="minorHAnsi" w:cstheme="minorHAnsi"/>
          <w:sz w:val="24"/>
          <w:szCs w:val="24"/>
        </w:rPr>
        <w:t>;</w:t>
      </w:r>
    </w:p>
    <w:p w14:paraId="012A1FA6" w14:textId="77777777" w:rsidR="00164098" w:rsidRPr="006F4150" w:rsidRDefault="00164098" w:rsidP="00B50D3E">
      <w:pPr>
        <w:pStyle w:val="Prrafodelista"/>
        <w:rPr>
          <w:rFonts w:asciiTheme="minorHAnsi" w:hAnsiTheme="minorHAnsi" w:cstheme="minorHAnsi"/>
          <w:sz w:val="18"/>
          <w:szCs w:val="24"/>
        </w:rPr>
      </w:pPr>
    </w:p>
    <w:p w14:paraId="480CDD00" w14:textId="77777777" w:rsidR="001400AB" w:rsidRPr="00164098" w:rsidRDefault="005E40A8" w:rsidP="00B50D3E">
      <w:pPr>
        <w:pStyle w:val="Sinespaciado"/>
        <w:numPr>
          <w:ilvl w:val="0"/>
          <w:numId w:val="25"/>
        </w:numPr>
        <w:spacing w:line="276" w:lineRule="auto"/>
        <w:jc w:val="both"/>
        <w:rPr>
          <w:rFonts w:asciiTheme="minorHAnsi" w:hAnsiTheme="minorHAnsi" w:cstheme="minorHAnsi"/>
          <w:sz w:val="24"/>
          <w:szCs w:val="24"/>
        </w:rPr>
      </w:pPr>
      <w:r>
        <w:rPr>
          <w:rFonts w:asciiTheme="minorHAnsi" w:hAnsiTheme="minorHAnsi" w:cstheme="minorHAnsi"/>
          <w:sz w:val="24"/>
          <w:szCs w:val="24"/>
        </w:rPr>
        <w:t>P</w:t>
      </w:r>
      <w:r w:rsidR="001400AB" w:rsidRPr="00164098">
        <w:rPr>
          <w:rFonts w:asciiTheme="minorHAnsi" w:hAnsiTheme="minorHAnsi" w:cstheme="minorHAnsi"/>
          <w:sz w:val="24"/>
          <w:szCs w:val="24"/>
        </w:rPr>
        <w:t xml:space="preserve">ara los integrantes de los Ayuntamientos ante los comités municipales correspondientes, y de manera supletoria, previo acuerdo, ante el Consejo. </w:t>
      </w:r>
    </w:p>
    <w:p w14:paraId="30873498" w14:textId="77777777" w:rsidR="001400AB" w:rsidRPr="00817130" w:rsidRDefault="001400AB" w:rsidP="00B50D3E">
      <w:pPr>
        <w:pStyle w:val="Sinespaciado"/>
        <w:spacing w:line="276" w:lineRule="auto"/>
        <w:rPr>
          <w:rFonts w:asciiTheme="minorHAnsi" w:hAnsiTheme="minorHAnsi" w:cstheme="minorHAnsi"/>
          <w:sz w:val="24"/>
          <w:szCs w:val="24"/>
        </w:rPr>
      </w:pPr>
    </w:p>
    <w:p w14:paraId="4DF96BA8" w14:textId="77777777" w:rsidR="001400AB" w:rsidRPr="00817130" w:rsidRDefault="009C1488"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41</w:t>
      </w:r>
      <w:r w:rsidR="001400AB" w:rsidRPr="00817130">
        <w:rPr>
          <w:rFonts w:asciiTheme="minorHAnsi" w:hAnsiTheme="minorHAnsi" w:cstheme="minorHAnsi"/>
          <w:sz w:val="24"/>
          <w:szCs w:val="24"/>
        </w:rPr>
        <w:t xml:space="preserve">. </w:t>
      </w:r>
    </w:p>
    <w:p w14:paraId="74A3EDF6" w14:textId="77777777" w:rsidR="001400AB" w:rsidRPr="00817130" w:rsidRDefault="001400AB" w:rsidP="00B50D3E">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Presentadas las solicitudes de registro de candidaturas</w:t>
      </w:r>
      <w:r w:rsidR="002B268C">
        <w:rPr>
          <w:rFonts w:asciiTheme="minorHAnsi" w:hAnsiTheme="minorHAnsi" w:cstheme="minorHAnsi"/>
          <w:sz w:val="24"/>
          <w:szCs w:val="24"/>
        </w:rPr>
        <w:t xml:space="preserve"> independientes</w:t>
      </w:r>
      <w:r w:rsidRPr="00817130">
        <w:rPr>
          <w:rFonts w:asciiTheme="minorHAnsi" w:hAnsiTheme="minorHAnsi" w:cstheme="minorHAnsi"/>
          <w:sz w:val="24"/>
          <w:szCs w:val="24"/>
        </w:rPr>
        <w:t>,</w:t>
      </w:r>
      <w:r w:rsidR="002B268C">
        <w:rPr>
          <w:rFonts w:asciiTheme="minorHAnsi" w:hAnsiTheme="minorHAnsi" w:cstheme="minorHAnsi"/>
          <w:sz w:val="24"/>
          <w:szCs w:val="24"/>
        </w:rPr>
        <w:t xml:space="preserve"> ante</w:t>
      </w:r>
      <w:r w:rsidRPr="00817130">
        <w:rPr>
          <w:rFonts w:asciiTheme="minorHAnsi" w:hAnsiTheme="minorHAnsi" w:cstheme="minorHAnsi"/>
          <w:sz w:val="24"/>
          <w:szCs w:val="24"/>
        </w:rPr>
        <w:t xml:space="preserve"> el Consejo</w:t>
      </w:r>
      <w:r>
        <w:rPr>
          <w:rFonts w:asciiTheme="minorHAnsi" w:hAnsiTheme="minorHAnsi" w:cstheme="minorHAnsi"/>
          <w:sz w:val="24"/>
          <w:szCs w:val="24"/>
        </w:rPr>
        <w:t xml:space="preserve"> </w:t>
      </w:r>
      <w:r w:rsidRPr="002B268C">
        <w:rPr>
          <w:rFonts w:asciiTheme="minorHAnsi" w:hAnsiTheme="minorHAnsi" w:cstheme="minorHAnsi"/>
          <w:sz w:val="24"/>
          <w:szCs w:val="24"/>
        </w:rPr>
        <w:t xml:space="preserve">o </w:t>
      </w:r>
      <w:r w:rsidR="00262515">
        <w:rPr>
          <w:rFonts w:asciiTheme="minorHAnsi" w:hAnsiTheme="minorHAnsi" w:cstheme="minorHAnsi"/>
          <w:sz w:val="24"/>
          <w:szCs w:val="24"/>
        </w:rPr>
        <w:t>C</w:t>
      </w:r>
      <w:r w:rsidR="002B268C">
        <w:rPr>
          <w:rFonts w:asciiTheme="minorHAnsi" w:hAnsiTheme="minorHAnsi" w:cstheme="minorHAnsi"/>
          <w:sz w:val="24"/>
          <w:szCs w:val="24"/>
        </w:rPr>
        <w:t xml:space="preserve">omité </w:t>
      </w:r>
      <w:r w:rsidR="00C5039D">
        <w:rPr>
          <w:rFonts w:asciiTheme="minorHAnsi" w:hAnsiTheme="minorHAnsi" w:cstheme="minorHAnsi"/>
          <w:sz w:val="24"/>
          <w:szCs w:val="24"/>
        </w:rPr>
        <w:t>correspondiente, se</w:t>
      </w:r>
      <w:r w:rsidR="00262515">
        <w:rPr>
          <w:rFonts w:asciiTheme="minorHAnsi" w:hAnsiTheme="minorHAnsi" w:cstheme="minorHAnsi"/>
          <w:sz w:val="24"/>
          <w:szCs w:val="24"/>
        </w:rPr>
        <w:t xml:space="preserve"> </w:t>
      </w:r>
      <w:r w:rsidRPr="00817130">
        <w:rPr>
          <w:rFonts w:asciiTheme="minorHAnsi" w:hAnsiTheme="minorHAnsi" w:cstheme="minorHAnsi"/>
          <w:sz w:val="24"/>
          <w:szCs w:val="24"/>
        </w:rPr>
        <w:t xml:space="preserve">procederá a realizar lo siguiente: </w:t>
      </w:r>
    </w:p>
    <w:p w14:paraId="4FECDFB7" w14:textId="77777777" w:rsidR="001400AB" w:rsidRPr="00817130"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4D4F584E" w14:textId="77777777" w:rsidR="001400AB" w:rsidRDefault="001400AB" w:rsidP="00B50D3E">
      <w:pPr>
        <w:pStyle w:val="Sinespaciado"/>
        <w:numPr>
          <w:ilvl w:val="0"/>
          <w:numId w:val="2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Asentar en la solicitud, los siguientes datos:  </w:t>
      </w:r>
    </w:p>
    <w:p w14:paraId="77FB8698" w14:textId="77777777" w:rsidR="00262515" w:rsidRDefault="00262515" w:rsidP="00B50D3E">
      <w:pPr>
        <w:pStyle w:val="Sinespaciado"/>
        <w:spacing w:line="276" w:lineRule="auto"/>
        <w:ind w:left="284"/>
        <w:rPr>
          <w:rFonts w:asciiTheme="minorHAnsi" w:hAnsiTheme="minorHAnsi" w:cstheme="minorHAnsi"/>
          <w:sz w:val="24"/>
          <w:szCs w:val="24"/>
        </w:rPr>
      </w:pPr>
    </w:p>
    <w:p w14:paraId="07676265" w14:textId="77777777" w:rsidR="001400AB" w:rsidRDefault="001400AB" w:rsidP="00B50D3E">
      <w:pPr>
        <w:pStyle w:val="Sinespaciado"/>
        <w:numPr>
          <w:ilvl w:val="0"/>
          <w:numId w:val="28"/>
        </w:numPr>
        <w:spacing w:line="276" w:lineRule="auto"/>
        <w:rPr>
          <w:rFonts w:asciiTheme="minorHAnsi" w:hAnsiTheme="minorHAnsi" w:cstheme="minorHAnsi"/>
          <w:sz w:val="24"/>
          <w:szCs w:val="24"/>
        </w:rPr>
      </w:pPr>
      <w:r w:rsidRPr="00262515">
        <w:rPr>
          <w:rFonts w:asciiTheme="minorHAnsi" w:hAnsiTheme="minorHAnsi" w:cstheme="minorHAnsi"/>
          <w:sz w:val="24"/>
          <w:szCs w:val="24"/>
        </w:rPr>
        <w:t xml:space="preserve">La hora y la fecha en que se recibe la solicitud de registro; </w:t>
      </w:r>
    </w:p>
    <w:p w14:paraId="243662D5" w14:textId="77777777" w:rsidR="00262515" w:rsidRPr="005E6F49" w:rsidRDefault="00262515" w:rsidP="00B50D3E">
      <w:pPr>
        <w:pStyle w:val="Sinespaciado"/>
        <w:spacing w:line="276" w:lineRule="auto"/>
        <w:ind w:left="1440"/>
        <w:rPr>
          <w:rFonts w:asciiTheme="minorHAnsi" w:hAnsiTheme="minorHAnsi" w:cstheme="minorHAnsi"/>
          <w:szCs w:val="24"/>
        </w:rPr>
      </w:pPr>
    </w:p>
    <w:p w14:paraId="557A4A50" w14:textId="77777777" w:rsidR="001400AB" w:rsidRDefault="001400AB" w:rsidP="00B50D3E">
      <w:pPr>
        <w:pStyle w:val="Sinespaciado"/>
        <w:numPr>
          <w:ilvl w:val="0"/>
          <w:numId w:val="28"/>
        </w:numPr>
        <w:spacing w:line="276" w:lineRule="auto"/>
        <w:rPr>
          <w:rFonts w:asciiTheme="minorHAnsi" w:hAnsiTheme="minorHAnsi" w:cstheme="minorHAnsi"/>
          <w:sz w:val="24"/>
          <w:szCs w:val="24"/>
        </w:rPr>
      </w:pPr>
      <w:r w:rsidRPr="00262515">
        <w:rPr>
          <w:rFonts w:asciiTheme="minorHAnsi" w:hAnsiTheme="minorHAnsi" w:cstheme="minorHAnsi"/>
          <w:sz w:val="24"/>
          <w:szCs w:val="24"/>
        </w:rPr>
        <w:t>El nombre completo de quien presenta la solicitud de registro;</w:t>
      </w:r>
    </w:p>
    <w:p w14:paraId="4F81BD19" w14:textId="77777777" w:rsidR="00262515" w:rsidRPr="005E6F49" w:rsidRDefault="00262515" w:rsidP="00B50D3E">
      <w:pPr>
        <w:pStyle w:val="Prrafodelista"/>
        <w:rPr>
          <w:rFonts w:asciiTheme="minorHAnsi" w:hAnsiTheme="minorHAnsi" w:cstheme="minorHAnsi"/>
          <w:sz w:val="16"/>
          <w:szCs w:val="24"/>
        </w:rPr>
      </w:pPr>
    </w:p>
    <w:p w14:paraId="3F404059" w14:textId="77777777" w:rsidR="001400AB" w:rsidRDefault="001400AB" w:rsidP="00B50D3E">
      <w:pPr>
        <w:pStyle w:val="Sinespaciado"/>
        <w:numPr>
          <w:ilvl w:val="0"/>
          <w:numId w:val="28"/>
        </w:numPr>
        <w:spacing w:line="276" w:lineRule="auto"/>
        <w:rPr>
          <w:rFonts w:asciiTheme="minorHAnsi" w:hAnsiTheme="minorHAnsi" w:cstheme="minorHAnsi"/>
          <w:sz w:val="24"/>
          <w:szCs w:val="24"/>
        </w:rPr>
      </w:pPr>
      <w:r w:rsidRPr="00262515">
        <w:rPr>
          <w:rFonts w:asciiTheme="minorHAnsi" w:hAnsiTheme="minorHAnsi" w:cstheme="minorHAnsi"/>
          <w:sz w:val="24"/>
          <w:szCs w:val="24"/>
        </w:rPr>
        <w:lastRenderedPageBreak/>
        <w:t xml:space="preserve">Elección para la cual se presenta la solicitud de registro, y </w:t>
      </w:r>
    </w:p>
    <w:p w14:paraId="1EF16F20" w14:textId="77777777" w:rsidR="00262515" w:rsidRPr="005E6F49" w:rsidRDefault="00262515" w:rsidP="00B50D3E">
      <w:pPr>
        <w:pStyle w:val="Prrafodelista"/>
        <w:rPr>
          <w:rFonts w:asciiTheme="minorHAnsi" w:hAnsiTheme="minorHAnsi" w:cstheme="minorHAnsi"/>
          <w:sz w:val="16"/>
          <w:szCs w:val="24"/>
        </w:rPr>
      </w:pPr>
    </w:p>
    <w:p w14:paraId="2F40DB78" w14:textId="77777777" w:rsidR="001400AB" w:rsidRPr="00262515" w:rsidRDefault="001400AB" w:rsidP="00B50D3E">
      <w:pPr>
        <w:pStyle w:val="Sinespaciado"/>
        <w:numPr>
          <w:ilvl w:val="0"/>
          <w:numId w:val="28"/>
        </w:numPr>
        <w:spacing w:line="276" w:lineRule="auto"/>
        <w:jc w:val="both"/>
        <w:rPr>
          <w:rFonts w:asciiTheme="minorHAnsi" w:hAnsiTheme="minorHAnsi" w:cstheme="minorHAnsi"/>
          <w:sz w:val="24"/>
          <w:szCs w:val="24"/>
        </w:rPr>
      </w:pPr>
      <w:r w:rsidRPr="00262515">
        <w:rPr>
          <w:rFonts w:asciiTheme="minorHAnsi" w:hAnsiTheme="minorHAnsi" w:cstheme="minorHAnsi"/>
          <w:sz w:val="24"/>
          <w:szCs w:val="24"/>
        </w:rPr>
        <w:t xml:space="preserve">El número de fojas de la solicitud de registro de candidaturas y el número de fojas de la documentación anexa presentada. </w:t>
      </w:r>
    </w:p>
    <w:p w14:paraId="663050F3" w14:textId="77777777" w:rsidR="001400AB" w:rsidRPr="00817130"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669E699E" w14:textId="77777777" w:rsidR="001400AB" w:rsidRDefault="001400AB" w:rsidP="00B50D3E">
      <w:pPr>
        <w:pStyle w:val="Sinespaciado"/>
        <w:numPr>
          <w:ilvl w:val="0"/>
          <w:numId w:val="27"/>
        </w:numPr>
        <w:spacing w:line="276" w:lineRule="auto"/>
        <w:jc w:val="both"/>
        <w:rPr>
          <w:rFonts w:asciiTheme="minorHAnsi" w:hAnsiTheme="minorHAnsi" w:cstheme="minorHAnsi"/>
          <w:sz w:val="24"/>
          <w:szCs w:val="24"/>
        </w:rPr>
      </w:pPr>
      <w:r w:rsidRPr="00262515">
        <w:rPr>
          <w:rFonts w:asciiTheme="minorHAnsi" w:hAnsiTheme="minorHAnsi" w:cstheme="minorHAnsi"/>
          <w:sz w:val="24"/>
          <w:szCs w:val="24"/>
        </w:rPr>
        <w:t>Estampar en la solicitud de registro de candidaturas y en la documenta</w:t>
      </w:r>
      <w:r w:rsidR="005E6F49">
        <w:rPr>
          <w:rFonts w:asciiTheme="minorHAnsi" w:hAnsiTheme="minorHAnsi" w:cstheme="minorHAnsi"/>
          <w:sz w:val="24"/>
          <w:szCs w:val="24"/>
        </w:rPr>
        <w:t xml:space="preserve">ción anexa el sello del Instituto </w:t>
      </w:r>
      <w:r w:rsidRPr="00262515">
        <w:rPr>
          <w:rFonts w:asciiTheme="minorHAnsi" w:hAnsiTheme="minorHAnsi" w:cstheme="minorHAnsi"/>
          <w:sz w:val="24"/>
          <w:szCs w:val="24"/>
        </w:rPr>
        <w:t xml:space="preserve">correspondiente;  </w:t>
      </w:r>
    </w:p>
    <w:p w14:paraId="6646CF74" w14:textId="77777777" w:rsidR="005E6F49" w:rsidRDefault="005E6F49" w:rsidP="00B50D3E">
      <w:pPr>
        <w:pStyle w:val="Sinespaciado"/>
        <w:spacing w:line="276" w:lineRule="auto"/>
        <w:ind w:left="720"/>
        <w:jc w:val="both"/>
        <w:rPr>
          <w:rFonts w:asciiTheme="minorHAnsi" w:hAnsiTheme="minorHAnsi" w:cstheme="minorHAnsi"/>
          <w:sz w:val="24"/>
          <w:szCs w:val="24"/>
        </w:rPr>
      </w:pPr>
    </w:p>
    <w:p w14:paraId="4591750C" w14:textId="77777777" w:rsidR="001400AB" w:rsidRDefault="001400AB" w:rsidP="00B50D3E">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 xml:space="preserve">Cotejar y devolver las credenciales para votar que se exhiban al momento de presentar la solicitud de registro, razonando la devolución correspondiente; </w:t>
      </w:r>
    </w:p>
    <w:p w14:paraId="78443A60" w14:textId="77777777" w:rsidR="005E6F49" w:rsidRDefault="005E6F49" w:rsidP="00B50D3E">
      <w:pPr>
        <w:pStyle w:val="Prrafodelista"/>
        <w:rPr>
          <w:rFonts w:asciiTheme="minorHAnsi" w:hAnsiTheme="minorHAnsi" w:cstheme="minorHAnsi"/>
          <w:szCs w:val="24"/>
        </w:rPr>
      </w:pPr>
    </w:p>
    <w:p w14:paraId="6C808017" w14:textId="77777777" w:rsidR="001400AB" w:rsidRDefault="001400AB" w:rsidP="00B50D3E">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 xml:space="preserve">Asentar el nombre completo y cargo del funcionario electoral que recibe; </w:t>
      </w:r>
    </w:p>
    <w:p w14:paraId="18BEDF14" w14:textId="77777777" w:rsidR="005E6F49" w:rsidRPr="005E3B18" w:rsidRDefault="005E6F49" w:rsidP="00B50D3E">
      <w:pPr>
        <w:pStyle w:val="Prrafodelista"/>
        <w:rPr>
          <w:rFonts w:asciiTheme="minorHAnsi" w:hAnsiTheme="minorHAnsi" w:cstheme="minorHAnsi"/>
          <w:sz w:val="20"/>
          <w:szCs w:val="24"/>
        </w:rPr>
      </w:pPr>
    </w:p>
    <w:p w14:paraId="6D80CB51" w14:textId="77777777" w:rsidR="005E6F49" w:rsidRDefault="001400AB" w:rsidP="00B50D3E">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Plasmar la firma de manera autógrafa, tanto del funcionario electoral como de quien presenta la documentación; y</w:t>
      </w:r>
    </w:p>
    <w:p w14:paraId="0104E674" w14:textId="77777777" w:rsidR="005E6F49" w:rsidRPr="00EC69BB" w:rsidRDefault="005E6F49" w:rsidP="00B50D3E">
      <w:pPr>
        <w:ind w:left="360"/>
        <w:rPr>
          <w:rFonts w:asciiTheme="minorHAnsi" w:hAnsiTheme="minorHAnsi" w:cstheme="minorHAnsi"/>
          <w:sz w:val="20"/>
          <w:szCs w:val="24"/>
        </w:rPr>
      </w:pPr>
    </w:p>
    <w:p w14:paraId="3409A5B7" w14:textId="77777777" w:rsidR="001400AB" w:rsidRPr="005E6F49" w:rsidRDefault="001400AB" w:rsidP="00B50D3E">
      <w:pPr>
        <w:pStyle w:val="Sinespaciado"/>
        <w:numPr>
          <w:ilvl w:val="0"/>
          <w:numId w:val="27"/>
        </w:numPr>
        <w:spacing w:line="276" w:lineRule="auto"/>
        <w:jc w:val="both"/>
        <w:rPr>
          <w:rFonts w:asciiTheme="minorHAnsi" w:hAnsiTheme="minorHAnsi" w:cstheme="minorHAnsi"/>
          <w:sz w:val="24"/>
          <w:szCs w:val="24"/>
        </w:rPr>
      </w:pPr>
      <w:r w:rsidRPr="005E6F49">
        <w:rPr>
          <w:rFonts w:asciiTheme="minorHAnsi" w:hAnsiTheme="minorHAnsi" w:cstheme="minorHAnsi"/>
          <w:sz w:val="24"/>
          <w:szCs w:val="24"/>
        </w:rPr>
        <w:t xml:space="preserve">Entregar la copia de la solicitud de registro de las candidaturas debidamente sellada y razonada.  </w:t>
      </w:r>
    </w:p>
    <w:p w14:paraId="71273273" w14:textId="77777777" w:rsidR="001400AB" w:rsidRDefault="001400AB" w:rsidP="00B50D3E">
      <w:pPr>
        <w:pStyle w:val="Prrafodelista"/>
        <w:spacing w:after="0" w:line="276" w:lineRule="auto"/>
        <w:ind w:left="0"/>
        <w:rPr>
          <w:rFonts w:asciiTheme="minorHAnsi" w:hAnsiTheme="minorHAnsi" w:cstheme="minorHAnsi"/>
          <w:szCs w:val="24"/>
        </w:rPr>
      </w:pPr>
    </w:p>
    <w:p w14:paraId="037CDFA1"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w:t>
      </w:r>
      <w:r w:rsidR="00742E1C">
        <w:rPr>
          <w:rFonts w:asciiTheme="minorHAnsi" w:hAnsiTheme="minorHAnsi" w:cstheme="minorHAnsi"/>
          <w:b/>
          <w:sz w:val="24"/>
          <w:szCs w:val="24"/>
        </w:rPr>
        <w:t xml:space="preserve"> IV</w:t>
      </w:r>
    </w:p>
    <w:p w14:paraId="689BD10B"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REGLAS DE PARIDAD</w:t>
      </w:r>
    </w:p>
    <w:p w14:paraId="3CAF7D9F" w14:textId="77777777" w:rsidR="001400AB" w:rsidRPr="00817130" w:rsidRDefault="001400AB" w:rsidP="00B50D3E">
      <w:pPr>
        <w:pStyle w:val="Sinespaciado"/>
        <w:spacing w:line="276" w:lineRule="auto"/>
        <w:outlineLvl w:val="0"/>
        <w:rPr>
          <w:rFonts w:asciiTheme="minorHAnsi" w:hAnsiTheme="minorHAnsi" w:cstheme="minorHAnsi"/>
          <w:b/>
          <w:sz w:val="24"/>
          <w:szCs w:val="24"/>
        </w:rPr>
      </w:pPr>
    </w:p>
    <w:p w14:paraId="33730272" w14:textId="77777777" w:rsidR="001400AB" w:rsidRPr="00817130" w:rsidRDefault="009C148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42</w:t>
      </w:r>
      <w:r w:rsidR="001400AB" w:rsidRPr="00817130">
        <w:rPr>
          <w:rFonts w:asciiTheme="minorHAnsi" w:hAnsiTheme="minorHAnsi" w:cstheme="minorHAnsi"/>
          <w:b/>
          <w:sz w:val="24"/>
          <w:szCs w:val="24"/>
        </w:rPr>
        <w:t>.</w:t>
      </w:r>
    </w:p>
    <w:p w14:paraId="5E31A667" w14:textId="77777777" w:rsidR="001400AB" w:rsidRPr="00B50D3E" w:rsidRDefault="001400AB" w:rsidP="00B50D3E">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deberán respetar las reglas de paridad establecidas en el </w:t>
      </w:r>
      <w:r w:rsidRPr="00B50D3E">
        <w:rPr>
          <w:rFonts w:asciiTheme="minorHAnsi" w:hAnsiTheme="minorHAnsi" w:cstheme="minorHAnsi"/>
          <w:sz w:val="24"/>
          <w:szCs w:val="24"/>
        </w:rPr>
        <w:t>artículo 286 del Reglamento de Elecciones del Instituto Nacional Electoral y en el artículo 88 del Código</w:t>
      </w:r>
      <w:r w:rsidR="005E40A8" w:rsidRPr="00B50D3E">
        <w:rPr>
          <w:rFonts w:asciiTheme="minorHAnsi" w:hAnsiTheme="minorHAnsi" w:cstheme="minorHAnsi"/>
          <w:sz w:val="24"/>
          <w:szCs w:val="24"/>
        </w:rPr>
        <w:t>, así como los Lineamientos que para tal efecto emita el Consejo con motivo del Proceso Electoral que corresponda.</w:t>
      </w:r>
    </w:p>
    <w:p w14:paraId="31C9B933" w14:textId="77777777" w:rsidR="001400AB" w:rsidRPr="00817130" w:rsidRDefault="001400AB" w:rsidP="00B50D3E">
      <w:pPr>
        <w:pStyle w:val="Sinespaciado"/>
        <w:spacing w:line="276" w:lineRule="auto"/>
        <w:rPr>
          <w:rFonts w:asciiTheme="minorHAnsi" w:hAnsiTheme="minorHAnsi" w:cstheme="minorHAnsi"/>
          <w:sz w:val="24"/>
          <w:szCs w:val="24"/>
        </w:rPr>
      </w:pPr>
    </w:p>
    <w:p w14:paraId="22D2B611" w14:textId="77777777" w:rsidR="001400AB" w:rsidRPr="00817130" w:rsidRDefault="00742E1C"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V</w:t>
      </w:r>
    </w:p>
    <w:p w14:paraId="089F6A2B"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PROCEDENCIA DEL REGISTRO DE CANDIDATURAS</w:t>
      </w:r>
    </w:p>
    <w:p w14:paraId="66B8ABBE" w14:textId="0D06F3ED" w:rsidR="001400AB"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55A173BC" w14:textId="77777777" w:rsidR="001400AB" w:rsidRPr="00817130" w:rsidRDefault="009C1488"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43</w:t>
      </w:r>
      <w:r w:rsidR="001400AB" w:rsidRPr="00817130">
        <w:rPr>
          <w:rFonts w:asciiTheme="minorHAnsi" w:hAnsiTheme="minorHAnsi" w:cstheme="minorHAnsi"/>
          <w:b/>
          <w:sz w:val="24"/>
          <w:szCs w:val="24"/>
        </w:rPr>
        <w:t xml:space="preserve">. </w:t>
      </w:r>
    </w:p>
    <w:p w14:paraId="2DE1D9BA" w14:textId="77777777" w:rsidR="001400AB" w:rsidRPr="00817130" w:rsidRDefault="001400AB" w:rsidP="00B50D3E">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se declare la procedencia del registro de candidaturas,</w:t>
      </w:r>
      <w:r w:rsidR="006A6D47">
        <w:rPr>
          <w:rFonts w:asciiTheme="minorHAnsi" w:hAnsiTheme="minorHAnsi" w:cstheme="minorHAnsi"/>
          <w:sz w:val="24"/>
          <w:szCs w:val="24"/>
        </w:rPr>
        <w:t xml:space="preserve"> el Consejo o</w:t>
      </w:r>
      <w:r w:rsidRPr="00817130">
        <w:rPr>
          <w:rFonts w:asciiTheme="minorHAnsi" w:hAnsiTheme="minorHAnsi" w:cstheme="minorHAnsi"/>
          <w:sz w:val="24"/>
          <w:szCs w:val="24"/>
        </w:rPr>
        <w:t xml:space="preserve"> los Comités Electorales, en el ámbito de sus competencias, deberán expedir las constancias de registro, con base en la resolución de procedencia de registro de candidaturas. Dicha constancia deberá contener, por lo menos, los datos siguientes: </w:t>
      </w:r>
    </w:p>
    <w:p w14:paraId="4C6A73A9"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2AE3F1FD" w14:textId="77777777" w:rsidR="001400AB" w:rsidRPr="00817130" w:rsidRDefault="005E40A8" w:rsidP="00B50D3E">
      <w:pPr>
        <w:pStyle w:val="Sinespaciado"/>
        <w:numPr>
          <w:ilvl w:val="0"/>
          <w:numId w:val="31"/>
        </w:numPr>
        <w:spacing w:line="276" w:lineRule="auto"/>
        <w:ind w:left="567" w:firstLine="0"/>
        <w:jc w:val="both"/>
        <w:rPr>
          <w:rFonts w:asciiTheme="minorHAnsi" w:hAnsiTheme="minorHAnsi" w:cstheme="minorHAnsi"/>
          <w:sz w:val="24"/>
          <w:szCs w:val="24"/>
        </w:rPr>
      </w:pPr>
      <w:r>
        <w:rPr>
          <w:rFonts w:asciiTheme="minorHAnsi" w:hAnsiTheme="minorHAnsi" w:cstheme="minorHAnsi"/>
          <w:sz w:val="24"/>
          <w:szCs w:val="24"/>
        </w:rPr>
        <w:lastRenderedPageBreak/>
        <w:t>El nombre completo de la candidata o candidato</w:t>
      </w:r>
      <w:r w:rsidR="001400AB" w:rsidRPr="00817130">
        <w:rPr>
          <w:rFonts w:asciiTheme="minorHAnsi" w:hAnsiTheme="minorHAnsi" w:cstheme="minorHAnsi"/>
          <w:sz w:val="24"/>
          <w:szCs w:val="24"/>
        </w:rPr>
        <w:t xml:space="preserve"> independiente; </w:t>
      </w:r>
    </w:p>
    <w:p w14:paraId="05C7375A" w14:textId="77777777" w:rsidR="001400AB" w:rsidRPr="00817130" w:rsidRDefault="001400AB" w:rsidP="00B50D3E">
      <w:pPr>
        <w:pStyle w:val="Sinespaciado"/>
        <w:spacing w:line="276" w:lineRule="auto"/>
        <w:ind w:left="567"/>
        <w:jc w:val="both"/>
        <w:rPr>
          <w:rFonts w:asciiTheme="minorHAnsi" w:hAnsiTheme="minorHAnsi" w:cstheme="minorHAnsi"/>
          <w:sz w:val="24"/>
          <w:szCs w:val="24"/>
        </w:rPr>
      </w:pPr>
    </w:p>
    <w:p w14:paraId="46A33343" w14:textId="77777777" w:rsidR="001400AB" w:rsidRPr="00817130" w:rsidRDefault="001400AB" w:rsidP="00B50D3E">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fecha de procedencia de registro; </w:t>
      </w:r>
    </w:p>
    <w:p w14:paraId="7DF27AB0" w14:textId="77777777" w:rsidR="001400AB" w:rsidRPr="00817130" w:rsidRDefault="001400AB" w:rsidP="00B50D3E">
      <w:pPr>
        <w:pStyle w:val="Sinespaciado"/>
        <w:spacing w:line="276" w:lineRule="auto"/>
        <w:ind w:left="567"/>
        <w:jc w:val="both"/>
        <w:rPr>
          <w:rFonts w:asciiTheme="minorHAnsi" w:hAnsiTheme="minorHAnsi" w:cstheme="minorHAnsi"/>
          <w:sz w:val="24"/>
          <w:szCs w:val="24"/>
        </w:rPr>
      </w:pPr>
    </w:p>
    <w:p w14:paraId="5A599A9C" w14:textId="77777777" w:rsidR="001400AB" w:rsidRPr="00817130" w:rsidRDefault="001400AB" w:rsidP="00B50D3E">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cargo para el que se postula; </w:t>
      </w:r>
    </w:p>
    <w:p w14:paraId="3A8D496F" w14:textId="77777777" w:rsidR="001400AB" w:rsidRPr="00817130" w:rsidRDefault="001400AB" w:rsidP="00B50D3E">
      <w:pPr>
        <w:pStyle w:val="Sinespaciado"/>
        <w:spacing w:line="276" w:lineRule="auto"/>
        <w:ind w:left="567"/>
        <w:jc w:val="both"/>
        <w:rPr>
          <w:rFonts w:asciiTheme="minorHAnsi" w:hAnsiTheme="minorHAnsi" w:cstheme="minorHAnsi"/>
          <w:sz w:val="24"/>
          <w:szCs w:val="24"/>
        </w:rPr>
      </w:pPr>
    </w:p>
    <w:p w14:paraId="5946FD57" w14:textId="77777777" w:rsidR="001400AB" w:rsidRPr="00817130" w:rsidRDefault="001400AB" w:rsidP="00B50D3E">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lugar y la fecha de expedición;  </w:t>
      </w:r>
    </w:p>
    <w:p w14:paraId="1371E087" w14:textId="77777777" w:rsidR="001400AB" w:rsidRPr="00817130" w:rsidRDefault="001400AB" w:rsidP="00B50D3E">
      <w:pPr>
        <w:pStyle w:val="Sinespaciado"/>
        <w:spacing w:line="276" w:lineRule="auto"/>
        <w:ind w:left="567"/>
        <w:jc w:val="both"/>
        <w:rPr>
          <w:rFonts w:asciiTheme="minorHAnsi" w:hAnsiTheme="minorHAnsi" w:cstheme="minorHAnsi"/>
          <w:sz w:val="24"/>
          <w:szCs w:val="24"/>
        </w:rPr>
      </w:pPr>
    </w:p>
    <w:p w14:paraId="12BF606E" w14:textId="77777777" w:rsidR="001400AB" w:rsidRPr="00817130" w:rsidRDefault="001400AB" w:rsidP="00B50D3E">
      <w:pPr>
        <w:pStyle w:val="Sinespaciado"/>
        <w:numPr>
          <w:ilvl w:val="0"/>
          <w:numId w:val="3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autoridad que la emite; y  </w:t>
      </w:r>
    </w:p>
    <w:p w14:paraId="52E31714" w14:textId="77777777" w:rsidR="001400AB" w:rsidRPr="00817130" w:rsidRDefault="001400AB" w:rsidP="00B50D3E">
      <w:pPr>
        <w:pStyle w:val="Sinespaciado"/>
        <w:spacing w:line="276" w:lineRule="auto"/>
        <w:ind w:left="567"/>
        <w:jc w:val="both"/>
        <w:rPr>
          <w:rFonts w:asciiTheme="minorHAnsi" w:hAnsiTheme="minorHAnsi" w:cstheme="minorHAnsi"/>
          <w:sz w:val="24"/>
          <w:szCs w:val="24"/>
        </w:rPr>
      </w:pPr>
    </w:p>
    <w:p w14:paraId="6CF9402A" w14:textId="77777777" w:rsidR="001400AB" w:rsidRPr="00817130" w:rsidRDefault="001400AB" w:rsidP="00B50D3E">
      <w:pPr>
        <w:pStyle w:val="Sinespaciado"/>
        <w:numPr>
          <w:ilvl w:val="0"/>
          <w:numId w:val="31"/>
        </w:numPr>
        <w:spacing w:line="276" w:lineRule="auto"/>
        <w:ind w:left="1418" w:hanging="851"/>
        <w:jc w:val="both"/>
        <w:rPr>
          <w:rFonts w:asciiTheme="minorHAnsi" w:hAnsiTheme="minorHAnsi" w:cstheme="minorHAnsi"/>
          <w:sz w:val="24"/>
          <w:szCs w:val="24"/>
        </w:rPr>
      </w:pPr>
      <w:r w:rsidRPr="00817130">
        <w:rPr>
          <w:rFonts w:asciiTheme="minorHAnsi" w:hAnsiTheme="minorHAnsi" w:cstheme="minorHAnsi"/>
          <w:sz w:val="24"/>
          <w:szCs w:val="24"/>
        </w:rPr>
        <w:t xml:space="preserve">Las firmas autógrafas de la Presidencia y de la Secretaría del Comité Electoral que corresponda. </w:t>
      </w:r>
    </w:p>
    <w:p w14:paraId="311F8CA9"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2263FD8C" w14:textId="77777777" w:rsidR="001400AB" w:rsidRPr="00817130" w:rsidRDefault="009C1488" w:rsidP="00B50D3E">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44</w:t>
      </w:r>
      <w:r w:rsidR="001400AB" w:rsidRPr="00817130">
        <w:rPr>
          <w:rFonts w:asciiTheme="minorHAnsi" w:hAnsiTheme="minorHAnsi" w:cstheme="minorHAnsi"/>
          <w:sz w:val="24"/>
          <w:szCs w:val="24"/>
        </w:rPr>
        <w:t xml:space="preserve">. </w:t>
      </w:r>
    </w:p>
    <w:p w14:paraId="7102A8A4" w14:textId="77777777" w:rsidR="001400AB" w:rsidRDefault="001400AB" w:rsidP="00B50D3E">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Dirección Ejecutiva de Prerrogativas y Partidos Políticos del Instituto, registrará en el Libro respectivo las candidaturas independientes.</w:t>
      </w:r>
    </w:p>
    <w:p w14:paraId="0E0C920B" w14:textId="77777777" w:rsidR="006A6D47" w:rsidRDefault="006A6D47" w:rsidP="00B50D3E">
      <w:pPr>
        <w:pStyle w:val="Sinespaciado"/>
        <w:spacing w:line="276" w:lineRule="auto"/>
        <w:jc w:val="both"/>
        <w:rPr>
          <w:rFonts w:asciiTheme="minorHAnsi" w:hAnsiTheme="minorHAnsi" w:cstheme="minorHAnsi"/>
          <w:sz w:val="24"/>
          <w:szCs w:val="24"/>
        </w:rPr>
      </w:pPr>
    </w:p>
    <w:p w14:paraId="134B6A38" w14:textId="77777777" w:rsidR="006A6D47" w:rsidRPr="00817130" w:rsidRDefault="006A6D47" w:rsidP="00B50D3E">
      <w:pPr>
        <w:pStyle w:val="Sinespaciado"/>
        <w:numPr>
          <w:ilvl w:val="0"/>
          <w:numId w:val="3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El Consejo solicitará oportunamente la publicación en el Periódico Oficial de</w:t>
      </w:r>
      <w:r w:rsidR="001B07E7">
        <w:rPr>
          <w:rFonts w:asciiTheme="minorHAnsi" w:hAnsiTheme="minorHAnsi" w:cstheme="minorHAnsi"/>
          <w:sz w:val="24"/>
          <w:szCs w:val="24"/>
        </w:rPr>
        <w:t xml:space="preserve"> la relación de las candidaturas independientes procedentes.</w:t>
      </w:r>
    </w:p>
    <w:p w14:paraId="4F369EFD" w14:textId="77777777" w:rsidR="001400AB" w:rsidRDefault="001400AB" w:rsidP="00B50D3E">
      <w:pPr>
        <w:pStyle w:val="Sinespaciado"/>
        <w:spacing w:line="276" w:lineRule="auto"/>
        <w:jc w:val="both"/>
        <w:rPr>
          <w:rFonts w:asciiTheme="minorHAnsi" w:hAnsiTheme="minorHAnsi" w:cstheme="minorHAnsi"/>
          <w:sz w:val="24"/>
          <w:szCs w:val="24"/>
        </w:rPr>
      </w:pPr>
    </w:p>
    <w:p w14:paraId="7D7E3609" w14:textId="77777777" w:rsidR="001400AB" w:rsidRPr="00817130" w:rsidRDefault="009C1488"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45</w:t>
      </w:r>
      <w:r w:rsidR="001400AB" w:rsidRPr="00817130">
        <w:rPr>
          <w:rFonts w:asciiTheme="minorHAnsi" w:hAnsiTheme="minorHAnsi" w:cstheme="minorHAnsi"/>
          <w:b/>
          <w:sz w:val="24"/>
          <w:szCs w:val="24"/>
        </w:rPr>
        <w:t xml:space="preserve">. </w:t>
      </w:r>
    </w:p>
    <w:p w14:paraId="6DEBE736" w14:textId="77777777" w:rsidR="001400AB" w:rsidRPr="00817130" w:rsidRDefault="001400AB" w:rsidP="00B50D3E">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obtenido</w:t>
      </w:r>
      <w:r w:rsidR="005E40A8">
        <w:rPr>
          <w:rFonts w:asciiTheme="minorHAnsi" w:hAnsiTheme="minorHAnsi" w:cstheme="minorHAnsi"/>
          <w:sz w:val="24"/>
          <w:szCs w:val="24"/>
        </w:rPr>
        <w:t xml:space="preserve"> el registro correspondiente, las candidaturas</w:t>
      </w:r>
      <w:r w:rsidRPr="00817130">
        <w:rPr>
          <w:rFonts w:asciiTheme="minorHAnsi" w:hAnsiTheme="minorHAnsi" w:cstheme="minorHAnsi"/>
          <w:sz w:val="24"/>
          <w:szCs w:val="24"/>
        </w:rPr>
        <w:t xml:space="preserve"> independientes tendrán los derechos y obligaciones, y estarán sujetos a las prohibiciones que el Código establece para las candidaturas registradas por los partidos políticos, con las salvedades y bajo las modalidades establecidas en el Código y en este Reglamento.</w:t>
      </w:r>
    </w:p>
    <w:p w14:paraId="0E11EAD9" w14:textId="77777777" w:rsidR="00990EA3" w:rsidRDefault="00990EA3" w:rsidP="00B50D3E">
      <w:pPr>
        <w:pStyle w:val="Sinespaciado"/>
        <w:spacing w:line="276" w:lineRule="auto"/>
        <w:jc w:val="center"/>
        <w:outlineLvl w:val="0"/>
        <w:rPr>
          <w:rFonts w:asciiTheme="minorHAnsi" w:hAnsiTheme="minorHAnsi" w:cstheme="minorHAnsi"/>
          <w:b/>
          <w:sz w:val="24"/>
          <w:szCs w:val="24"/>
        </w:rPr>
      </w:pPr>
    </w:p>
    <w:p w14:paraId="606B2D6B" w14:textId="77777777" w:rsidR="001400AB" w:rsidRPr="00817130" w:rsidRDefault="00742E1C" w:rsidP="00B50D3E">
      <w:pPr>
        <w:pStyle w:val="Sinespaciado"/>
        <w:spacing w:line="276" w:lineRule="auto"/>
        <w:jc w:val="center"/>
        <w:outlineLvl w:val="0"/>
        <w:rPr>
          <w:rFonts w:asciiTheme="minorHAnsi" w:hAnsiTheme="minorHAnsi" w:cstheme="minorHAnsi"/>
          <w:b/>
          <w:sz w:val="24"/>
          <w:szCs w:val="24"/>
        </w:rPr>
      </w:pPr>
      <w:r>
        <w:rPr>
          <w:rFonts w:asciiTheme="minorHAnsi" w:hAnsiTheme="minorHAnsi" w:cstheme="minorHAnsi"/>
          <w:b/>
          <w:sz w:val="24"/>
          <w:szCs w:val="24"/>
        </w:rPr>
        <w:t>CAPÍTULO VI</w:t>
      </w:r>
    </w:p>
    <w:p w14:paraId="0ABA509E"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SUSTITUCIONES</w:t>
      </w:r>
    </w:p>
    <w:p w14:paraId="28B382B5" w14:textId="4C1CE58A" w:rsidR="001400AB"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09AA3445" w14:textId="77777777" w:rsidR="001400AB" w:rsidRPr="00817130" w:rsidRDefault="009C1488"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46</w:t>
      </w:r>
      <w:r w:rsidR="001400AB" w:rsidRPr="00817130">
        <w:rPr>
          <w:rFonts w:asciiTheme="minorHAnsi" w:hAnsiTheme="minorHAnsi" w:cstheme="minorHAnsi"/>
          <w:sz w:val="24"/>
          <w:szCs w:val="24"/>
        </w:rPr>
        <w:t xml:space="preserve">. </w:t>
      </w:r>
    </w:p>
    <w:p w14:paraId="61A3FEBA" w14:textId="599D8D73" w:rsidR="001400AB" w:rsidRPr="00817130" w:rsidRDefault="000E0D23" w:rsidP="00B50D3E">
      <w:pPr>
        <w:pStyle w:val="Sinespaciado"/>
        <w:numPr>
          <w:ilvl w:val="0"/>
          <w:numId w:val="3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w:t>
      </w:r>
      <w:r w:rsidR="005E40A8">
        <w:rPr>
          <w:rFonts w:asciiTheme="minorHAnsi" w:hAnsiTheme="minorHAnsi" w:cstheme="minorHAnsi"/>
          <w:sz w:val="24"/>
          <w:szCs w:val="24"/>
        </w:rPr>
        <w:t xml:space="preserve">s candidaturas </w:t>
      </w:r>
      <w:r w:rsidR="001400AB" w:rsidRPr="00817130">
        <w:rPr>
          <w:rFonts w:asciiTheme="minorHAnsi" w:hAnsiTheme="minorHAnsi" w:cstheme="minorHAnsi"/>
          <w:sz w:val="24"/>
          <w:szCs w:val="24"/>
        </w:rPr>
        <w:t xml:space="preserve">independientes para </w:t>
      </w:r>
      <w:r w:rsidR="005E40A8">
        <w:rPr>
          <w:rFonts w:asciiTheme="minorHAnsi" w:hAnsiTheme="minorHAnsi" w:cstheme="minorHAnsi"/>
          <w:sz w:val="24"/>
          <w:szCs w:val="24"/>
        </w:rPr>
        <w:t>la Gubernatura</w:t>
      </w:r>
      <w:r w:rsidR="001400AB" w:rsidRPr="00817130">
        <w:rPr>
          <w:rFonts w:asciiTheme="minorHAnsi" w:hAnsiTheme="minorHAnsi" w:cstheme="minorHAnsi"/>
          <w:sz w:val="24"/>
          <w:szCs w:val="24"/>
        </w:rPr>
        <w:t xml:space="preserve"> que obtengan su registro no podrán ser sustituidos en ninguna de las etapas del proceso elect</w:t>
      </w:r>
      <w:r w:rsidR="005E40A8">
        <w:rPr>
          <w:rFonts w:asciiTheme="minorHAnsi" w:hAnsiTheme="minorHAnsi" w:cstheme="minorHAnsi"/>
          <w:sz w:val="24"/>
          <w:szCs w:val="24"/>
        </w:rPr>
        <w:t xml:space="preserve">oral. En caso de falta de la </w:t>
      </w:r>
      <w:r w:rsidR="00B27A13">
        <w:rPr>
          <w:rFonts w:asciiTheme="minorHAnsi" w:hAnsiTheme="minorHAnsi" w:cstheme="minorHAnsi"/>
          <w:sz w:val="24"/>
          <w:szCs w:val="24"/>
        </w:rPr>
        <w:t xml:space="preserve">candidata </w:t>
      </w:r>
      <w:r w:rsidR="005E40A8">
        <w:rPr>
          <w:rFonts w:asciiTheme="minorHAnsi" w:hAnsiTheme="minorHAnsi" w:cstheme="minorHAnsi"/>
          <w:sz w:val="24"/>
          <w:szCs w:val="24"/>
        </w:rPr>
        <w:t xml:space="preserve">o el </w:t>
      </w:r>
      <w:r w:rsidR="001400AB" w:rsidRPr="00817130">
        <w:rPr>
          <w:rFonts w:asciiTheme="minorHAnsi" w:hAnsiTheme="minorHAnsi" w:cstheme="minorHAnsi"/>
          <w:sz w:val="24"/>
          <w:szCs w:val="24"/>
        </w:rPr>
        <w:t>candidato por cualquier causa se cancelará el registro.</w:t>
      </w:r>
    </w:p>
    <w:p w14:paraId="6B70003B" w14:textId="77777777" w:rsidR="001400AB" w:rsidRPr="00817130" w:rsidRDefault="001400AB" w:rsidP="00B50D3E">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14:paraId="42C5CF65" w14:textId="77777777" w:rsidR="001400AB" w:rsidRPr="00817130" w:rsidRDefault="001400AB" w:rsidP="00B50D3E">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caso de las fórmulas de </w:t>
      </w:r>
      <w:r w:rsidR="005E40A8">
        <w:rPr>
          <w:rFonts w:asciiTheme="minorHAnsi" w:hAnsiTheme="minorHAnsi" w:cstheme="minorHAnsi"/>
          <w:sz w:val="24"/>
          <w:szCs w:val="24"/>
        </w:rPr>
        <w:t>diputaciones</w:t>
      </w:r>
      <w:r w:rsidRPr="00817130">
        <w:rPr>
          <w:rFonts w:asciiTheme="minorHAnsi" w:hAnsiTheme="minorHAnsi" w:cstheme="minorHAnsi"/>
          <w:sz w:val="24"/>
          <w:szCs w:val="24"/>
        </w:rPr>
        <w:t xml:space="preserve"> por el principio de mayoría relativa,</w:t>
      </w:r>
      <w:r w:rsidR="00B27A13">
        <w:rPr>
          <w:rFonts w:asciiTheme="minorHAnsi" w:hAnsiTheme="minorHAnsi" w:cstheme="minorHAnsi"/>
          <w:sz w:val="24"/>
          <w:szCs w:val="24"/>
        </w:rPr>
        <w:t xml:space="preserve"> solamente podrá sustituirse la candidatura</w:t>
      </w:r>
      <w:r w:rsidRPr="00817130">
        <w:rPr>
          <w:rFonts w:asciiTheme="minorHAnsi" w:hAnsiTheme="minorHAnsi" w:cstheme="minorHAnsi"/>
          <w:sz w:val="24"/>
          <w:szCs w:val="24"/>
        </w:rPr>
        <w:t xml:space="preserve"> suplente. La solicitud de sustitución deberá ser presentada por el representante de</w:t>
      </w:r>
      <w:r w:rsidR="00B27A13">
        <w:rPr>
          <w:rFonts w:asciiTheme="minorHAnsi" w:hAnsiTheme="minorHAnsi" w:cstheme="minorHAnsi"/>
          <w:sz w:val="24"/>
          <w:szCs w:val="24"/>
        </w:rPr>
        <w:t xml:space="preserve"> </w:t>
      </w:r>
      <w:r w:rsidRPr="00817130">
        <w:rPr>
          <w:rFonts w:asciiTheme="minorHAnsi" w:hAnsiTheme="minorHAnsi" w:cstheme="minorHAnsi"/>
          <w:sz w:val="24"/>
          <w:szCs w:val="24"/>
        </w:rPr>
        <w:t>l</w:t>
      </w:r>
      <w:r w:rsidR="00B27A13">
        <w:rPr>
          <w:rFonts w:asciiTheme="minorHAnsi" w:hAnsiTheme="minorHAnsi" w:cstheme="minorHAnsi"/>
          <w:sz w:val="24"/>
          <w:szCs w:val="24"/>
        </w:rPr>
        <w:t>a</w:t>
      </w:r>
      <w:r w:rsidRPr="00817130">
        <w:rPr>
          <w:rFonts w:asciiTheme="minorHAnsi" w:hAnsiTheme="minorHAnsi" w:cstheme="minorHAnsi"/>
          <w:sz w:val="24"/>
          <w:szCs w:val="24"/>
        </w:rPr>
        <w:t xml:space="preserve"> </w:t>
      </w:r>
      <w:r w:rsidR="00B27A13">
        <w:rPr>
          <w:rFonts w:asciiTheme="minorHAnsi" w:hAnsiTheme="minorHAnsi" w:cstheme="minorHAnsi"/>
          <w:sz w:val="24"/>
          <w:szCs w:val="24"/>
        </w:rPr>
        <w:t>candidatura</w:t>
      </w:r>
      <w:r w:rsidRPr="00817130">
        <w:rPr>
          <w:rFonts w:asciiTheme="minorHAnsi" w:hAnsiTheme="minorHAnsi" w:cstheme="minorHAnsi"/>
          <w:sz w:val="24"/>
          <w:szCs w:val="24"/>
        </w:rPr>
        <w:t xml:space="preserve"> </w:t>
      </w:r>
      <w:r w:rsidR="00B27A13">
        <w:rPr>
          <w:rFonts w:asciiTheme="minorHAnsi" w:hAnsiTheme="minorHAnsi" w:cstheme="minorHAnsi"/>
          <w:sz w:val="24"/>
          <w:szCs w:val="24"/>
        </w:rPr>
        <w:t>propietaria acreditada</w:t>
      </w:r>
      <w:r w:rsidRPr="00817130">
        <w:rPr>
          <w:rFonts w:asciiTheme="minorHAnsi" w:hAnsiTheme="minorHAnsi" w:cstheme="minorHAnsi"/>
          <w:sz w:val="24"/>
          <w:szCs w:val="24"/>
        </w:rPr>
        <w:t xml:space="preserve"> ante el </w:t>
      </w:r>
      <w:r w:rsidR="00B27A13">
        <w:rPr>
          <w:rFonts w:asciiTheme="minorHAnsi" w:hAnsiTheme="minorHAnsi" w:cstheme="minorHAnsi"/>
          <w:sz w:val="24"/>
          <w:szCs w:val="24"/>
        </w:rPr>
        <w:t>organismo electoral. A falta de la candidatura propietaria</w:t>
      </w:r>
      <w:r w:rsidRPr="00817130">
        <w:rPr>
          <w:rFonts w:asciiTheme="minorHAnsi" w:hAnsiTheme="minorHAnsi" w:cstheme="minorHAnsi"/>
          <w:sz w:val="24"/>
          <w:szCs w:val="24"/>
        </w:rPr>
        <w:t xml:space="preserve">, se cancelará el registro de la fórmula. </w:t>
      </w:r>
    </w:p>
    <w:p w14:paraId="39B22830"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02BC92C2" w14:textId="77777777" w:rsidR="001400AB" w:rsidRDefault="001400AB" w:rsidP="00B50D3E">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el caso de sustitución de </w:t>
      </w:r>
      <w:r w:rsidR="00B27A13">
        <w:rPr>
          <w:rFonts w:asciiTheme="minorHAnsi" w:hAnsiTheme="minorHAnsi" w:cstheme="minorHAnsi"/>
          <w:sz w:val="24"/>
          <w:szCs w:val="24"/>
        </w:rPr>
        <w:t>candidaturas</w:t>
      </w:r>
      <w:r w:rsidR="001B07E7">
        <w:rPr>
          <w:rFonts w:asciiTheme="minorHAnsi" w:hAnsiTheme="minorHAnsi" w:cstheme="minorHAnsi"/>
          <w:sz w:val="24"/>
          <w:szCs w:val="24"/>
        </w:rPr>
        <w:t xml:space="preserve"> independientes</w:t>
      </w:r>
      <w:r w:rsidR="00B27A13">
        <w:rPr>
          <w:rFonts w:asciiTheme="minorHAnsi" w:hAnsiTheme="minorHAnsi" w:cstheme="minorHAnsi"/>
          <w:sz w:val="24"/>
          <w:szCs w:val="24"/>
        </w:rPr>
        <w:t xml:space="preserve"> de los</w:t>
      </w:r>
      <w:r w:rsidRPr="00817130">
        <w:rPr>
          <w:rFonts w:asciiTheme="minorHAnsi" w:hAnsiTheme="minorHAnsi" w:cstheme="minorHAnsi"/>
          <w:sz w:val="24"/>
          <w:szCs w:val="24"/>
        </w:rPr>
        <w:t xml:space="preserve"> integrantes de la planilla de ayuntamientos, se estará a lo siguiente:</w:t>
      </w:r>
    </w:p>
    <w:p w14:paraId="1756BD5F" w14:textId="77777777" w:rsidR="006466C2" w:rsidRDefault="006466C2" w:rsidP="00B50D3E">
      <w:pPr>
        <w:pStyle w:val="Sinespaciado"/>
        <w:spacing w:line="276" w:lineRule="auto"/>
        <w:jc w:val="both"/>
        <w:rPr>
          <w:rFonts w:asciiTheme="minorHAnsi" w:hAnsiTheme="minorHAnsi" w:cstheme="minorHAnsi"/>
          <w:sz w:val="24"/>
          <w:szCs w:val="24"/>
        </w:rPr>
      </w:pPr>
    </w:p>
    <w:p w14:paraId="75ABB562" w14:textId="77777777" w:rsidR="001400AB" w:rsidRDefault="001400AB" w:rsidP="00B50D3E">
      <w:pPr>
        <w:pStyle w:val="Sinespaciado"/>
        <w:numPr>
          <w:ilvl w:val="0"/>
          <w:numId w:val="35"/>
        </w:numPr>
        <w:spacing w:line="276" w:lineRule="auto"/>
        <w:jc w:val="both"/>
        <w:rPr>
          <w:rFonts w:asciiTheme="minorHAnsi" w:hAnsiTheme="minorHAnsi" w:cstheme="minorHAnsi"/>
          <w:sz w:val="24"/>
          <w:szCs w:val="24"/>
        </w:rPr>
      </w:pPr>
      <w:r w:rsidRPr="001B07E7">
        <w:rPr>
          <w:rFonts w:asciiTheme="minorHAnsi" w:hAnsiTheme="minorHAnsi" w:cstheme="minorHAnsi"/>
          <w:sz w:val="24"/>
          <w:szCs w:val="24"/>
        </w:rPr>
        <w:t xml:space="preserve">Respecto </w:t>
      </w:r>
      <w:r w:rsidR="00B27A13">
        <w:rPr>
          <w:rFonts w:asciiTheme="minorHAnsi" w:hAnsiTheme="minorHAnsi" w:cstheme="minorHAnsi"/>
          <w:sz w:val="24"/>
          <w:szCs w:val="24"/>
        </w:rPr>
        <w:t>de la candidatura</w:t>
      </w:r>
      <w:r w:rsidRPr="001B07E7">
        <w:rPr>
          <w:rFonts w:asciiTheme="minorHAnsi" w:hAnsiTheme="minorHAnsi" w:cstheme="minorHAnsi"/>
          <w:sz w:val="24"/>
          <w:szCs w:val="24"/>
        </w:rPr>
        <w:t xml:space="preserve"> inde</w:t>
      </w:r>
      <w:r w:rsidR="00B27A13">
        <w:rPr>
          <w:rFonts w:asciiTheme="minorHAnsi" w:hAnsiTheme="minorHAnsi" w:cstheme="minorHAnsi"/>
          <w:sz w:val="24"/>
          <w:szCs w:val="24"/>
        </w:rPr>
        <w:t>pendiente al cargo de presidencia</w:t>
      </w:r>
      <w:r w:rsidRPr="001B07E7">
        <w:rPr>
          <w:rFonts w:asciiTheme="minorHAnsi" w:hAnsiTheme="minorHAnsi" w:cstheme="minorHAnsi"/>
          <w:sz w:val="24"/>
          <w:szCs w:val="24"/>
        </w:rPr>
        <w:t xml:space="preserve"> municipal, no procederá sustitución alguna. En caso de falta </w:t>
      </w:r>
      <w:r w:rsidR="00B27A13">
        <w:rPr>
          <w:rFonts w:asciiTheme="minorHAnsi" w:hAnsiTheme="minorHAnsi" w:cstheme="minorHAnsi"/>
          <w:sz w:val="24"/>
          <w:szCs w:val="24"/>
        </w:rPr>
        <w:t>de la candidatura respectiva</w:t>
      </w:r>
      <w:r w:rsidRPr="001B07E7">
        <w:rPr>
          <w:rFonts w:asciiTheme="minorHAnsi" w:hAnsiTheme="minorHAnsi" w:cstheme="minorHAnsi"/>
          <w:sz w:val="24"/>
          <w:szCs w:val="24"/>
        </w:rPr>
        <w:t xml:space="preserve"> por cualquier causa</w:t>
      </w:r>
      <w:r w:rsidR="00B27A13">
        <w:rPr>
          <w:rFonts w:asciiTheme="minorHAnsi" w:hAnsiTheme="minorHAnsi" w:cstheme="minorHAnsi"/>
          <w:sz w:val="24"/>
          <w:szCs w:val="24"/>
        </w:rPr>
        <w:t xml:space="preserve"> prevista en el Código</w:t>
      </w:r>
      <w:r w:rsidRPr="001B07E7">
        <w:rPr>
          <w:rFonts w:asciiTheme="minorHAnsi" w:hAnsiTheme="minorHAnsi" w:cstheme="minorHAnsi"/>
          <w:sz w:val="24"/>
          <w:szCs w:val="24"/>
        </w:rPr>
        <w:t>, se cancelará el registro de la planilla completa;</w:t>
      </w:r>
    </w:p>
    <w:p w14:paraId="575A7992" w14:textId="77777777" w:rsidR="001B07E7" w:rsidRDefault="001B07E7" w:rsidP="00B50D3E">
      <w:pPr>
        <w:pStyle w:val="Sinespaciado"/>
        <w:spacing w:line="276" w:lineRule="auto"/>
        <w:ind w:left="720"/>
        <w:jc w:val="both"/>
        <w:rPr>
          <w:rFonts w:asciiTheme="minorHAnsi" w:hAnsiTheme="minorHAnsi" w:cstheme="minorHAnsi"/>
          <w:sz w:val="24"/>
          <w:szCs w:val="24"/>
        </w:rPr>
      </w:pPr>
    </w:p>
    <w:p w14:paraId="44F6B160" w14:textId="5205F880" w:rsidR="001400AB" w:rsidRDefault="001400AB" w:rsidP="00B50D3E">
      <w:pPr>
        <w:pStyle w:val="Sinespaciado"/>
        <w:numPr>
          <w:ilvl w:val="0"/>
          <w:numId w:val="35"/>
        </w:numPr>
        <w:spacing w:line="276" w:lineRule="auto"/>
        <w:jc w:val="both"/>
        <w:rPr>
          <w:rFonts w:asciiTheme="minorHAnsi" w:hAnsiTheme="minorHAnsi" w:cstheme="minorHAnsi"/>
          <w:sz w:val="24"/>
          <w:szCs w:val="24"/>
        </w:rPr>
      </w:pPr>
      <w:r w:rsidRPr="001B07E7">
        <w:rPr>
          <w:rFonts w:asciiTheme="minorHAnsi" w:hAnsiTheme="minorHAnsi" w:cstheme="minorHAnsi"/>
          <w:sz w:val="24"/>
          <w:szCs w:val="24"/>
        </w:rPr>
        <w:t>Respec</w:t>
      </w:r>
      <w:r w:rsidR="00B27A13">
        <w:rPr>
          <w:rFonts w:asciiTheme="minorHAnsi" w:hAnsiTheme="minorHAnsi" w:cstheme="minorHAnsi"/>
          <w:sz w:val="24"/>
          <w:szCs w:val="24"/>
        </w:rPr>
        <w:t xml:space="preserve">to de las fórmulas de candidaturas a sindicaturas o </w:t>
      </w:r>
      <w:r w:rsidR="00124064">
        <w:rPr>
          <w:rFonts w:asciiTheme="minorHAnsi" w:hAnsiTheme="minorHAnsi" w:cstheme="minorHAnsi"/>
          <w:sz w:val="24"/>
          <w:szCs w:val="24"/>
        </w:rPr>
        <w:t xml:space="preserve">regidurías </w:t>
      </w:r>
      <w:r w:rsidR="00124064" w:rsidRPr="001B07E7">
        <w:rPr>
          <w:rFonts w:asciiTheme="minorHAnsi" w:hAnsiTheme="minorHAnsi" w:cstheme="minorHAnsi"/>
          <w:sz w:val="24"/>
          <w:szCs w:val="24"/>
        </w:rPr>
        <w:t>independientes</w:t>
      </w:r>
      <w:r w:rsidRPr="001B07E7">
        <w:rPr>
          <w:rFonts w:asciiTheme="minorHAnsi" w:hAnsiTheme="minorHAnsi" w:cstheme="minorHAnsi"/>
          <w:sz w:val="24"/>
          <w:szCs w:val="24"/>
        </w:rPr>
        <w:t xml:space="preserve"> que integren la planilla, procederá su sustitución por fallecimiento, inhabilitación, incapacid</w:t>
      </w:r>
      <w:r w:rsidR="000E0D23">
        <w:rPr>
          <w:rFonts w:asciiTheme="minorHAnsi" w:hAnsiTheme="minorHAnsi" w:cstheme="minorHAnsi"/>
          <w:sz w:val="24"/>
          <w:szCs w:val="24"/>
        </w:rPr>
        <w:t xml:space="preserve">ad o renuncia ratificada por la candidata o </w:t>
      </w:r>
      <w:r w:rsidRPr="001B07E7">
        <w:rPr>
          <w:rFonts w:asciiTheme="minorHAnsi" w:hAnsiTheme="minorHAnsi" w:cstheme="minorHAnsi"/>
          <w:sz w:val="24"/>
          <w:szCs w:val="24"/>
        </w:rPr>
        <w:t>candidato ante la autoridad electoral. Ser</w:t>
      </w:r>
      <w:r w:rsidR="000E0D23">
        <w:rPr>
          <w:rFonts w:asciiTheme="minorHAnsi" w:hAnsiTheme="minorHAnsi" w:cstheme="minorHAnsi"/>
          <w:sz w:val="24"/>
          <w:szCs w:val="24"/>
        </w:rPr>
        <w:t xml:space="preserve">á el representante de la candidatura </w:t>
      </w:r>
      <w:r w:rsidRPr="001B07E7">
        <w:rPr>
          <w:rFonts w:asciiTheme="minorHAnsi" w:hAnsiTheme="minorHAnsi" w:cstheme="minorHAnsi"/>
          <w:sz w:val="24"/>
          <w:szCs w:val="24"/>
        </w:rPr>
        <w:t xml:space="preserve">a </w:t>
      </w:r>
      <w:r w:rsidR="000E0D23">
        <w:rPr>
          <w:rFonts w:asciiTheme="minorHAnsi" w:hAnsiTheme="minorHAnsi" w:cstheme="minorHAnsi"/>
          <w:sz w:val="24"/>
          <w:szCs w:val="24"/>
        </w:rPr>
        <w:t>la presidencia</w:t>
      </w:r>
      <w:r w:rsidRPr="001B07E7">
        <w:rPr>
          <w:rFonts w:asciiTheme="minorHAnsi" w:hAnsiTheme="minorHAnsi" w:cstheme="minorHAnsi"/>
          <w:sz w:val="24"/>
          <w:szCs w:val="24"/>
        </w:rPr>
        <w:t xml:space="preserve"> </w:t>
      </w:r>
      <w:r w:rsidR="000E0D23">
        <w:rPr>
          <w:rFonts w:asciiTheme="minorHAnsi" w:hAnsiTheme="minorHAnsi" w:cstheme="minorHAnsi"/>
          <w:sz w:val="24"/>
          <w:szCs w:val="24"/>
        </w:rPr>
        <w:t>municipal debidamente acreditada</w:t>
      </w:r>
      <w:r w:rsidRPr="001B07E7">
        <w:rPr>
          <w:rFonts w:asciiTheme="minorHAnsi" w:hAnsiTheme="minorHAnsi" w:cstheme="minorHAnsi"/>
          <w:sz w:val="24"/>
          <w:szCs w:val="24"/>
        </w:rPr>
        <w:t xml:space="preserve"> quien solicite la sustitución respectiva. Si las sustituciones afectan a más de la mi</w:t>
      </w:r>
      <w:r w:rsidR="000E0D23">
        <w:rPr>
          <w:rFonts w:asciiTheme="minorHAnsi" w:hAnsiTheme="minorHAnsi" w:cstheme="minorHAnsi"/>
          <w:sz w:val="24"/>
          <w:szCs w:val="24"/>
        </w:rPr>
        <w:t>tad de las candidaturas propietaria</w:t>
      </w:r>
      <w:r w:rsidRPr="001B07E7">
        <w:rPr>
          <w:rFonts w:asciiTheme="minorHAnsi" w:hAnsiTheme="minorHAnsi" w:cstheme="minorHAnsi"/>
          <w:sz w:val="24"/>
          <w:szCs w:val="24"/>
        </w:rPr>
        <w:t>s de la planilla, se cancelará el registro.</w:t>
      </w:r>
    </w:p>
    <w:p w14:paraId="46FF99D3" w14:textId="77777777" w:rsidR="001B07E7" w:rsidRPr="005E3B18" w:rsidRDefault="001B07E7" w:rsidP="00B50D3E">
      <w:pPr>
        <w:pStyle w:val="Prrafodelista"/>
        <w:rPr>
          <w:rFonts w:asciiTheme="minorHAnsi" w:hAnsiTheme="minorHAnsi" w:cstheme="minorHAnsi"/>
          <w:szCs w:val="24"/>
        </w:rPr>
      </w:pPr>
    </w:p>
    <w:p w14:paraId="56BD0759" w14:textId="77777777" w:rsidR="001400AB" w:rsidRPr="001B07E7" w:rsidRDefault="001400AB" w:rsidP="00B50D3E">
      <w:pPr>
        <w:pStyle w:val="Sinespaciado"/>
        <w:numPr>
          <w:ilvl w:val="0"/>
          <w:numId w:val="34"/>
        </w:numPr>
        <w:spacing w:line="276" w:lineRule="auto"/>
        <w:ind w:left="0" w:firstLine="0"/>
        <w:jc w:val="both"/>
        <w:rPr>
          <w:rFonts w:asciiTheme="minorHAnsi" w:hAnsiTheme="minorHAnsi" w:cstheme="minorHAnsi"/>
          <w:sz w:val="24"/>
          <w:szCs w:val="24"/>
        </w:rPr>
      </w:pPr>
      <w:r w:rsidRPr="001B07E7">
        <w:rPr>
          <w:rFonts w:asciiTheme="minorHAnsi" w:hAnsiTheme="minorHAnsi" w:cstheme="minorHAnsi"/>
          <w:sz w:val="24"/>
          <w:szCs w:val="24"/>
        </w:rPr>
        <w:t>En caso de que la renuncia se presente directamente ante los Comités Electorales del Instituto, de inmediato se notificará a quien encabece la fórmula o la planilla para que realice la sustitución correspondiente.</w:t>
      </w:r>
    </w:p>
    <w:p w14:paraId="2CCFB70D" w14:textId="77777777" w:rsidR="001400AB" w:rsidRPr="005E3B18" w:rsidRDefault="001400AB" w:rsidP="00B50D3E">
      <w:pPr>
        <w:pStyle w:val="Sinespaciado"/>
        <w:spacing w:line="276" w:lineRule="auto"/>
        <w:jc w:val="both"/>
        <w:rPr>
          <w:rFonts w:asciiTheme="minorHAnsi" w:hAnsiTheme="minorHAnsi" w:cstheme="minorHAnsi"/>
          <w:sz w:val="28"/>
          <w:szCs w:val="24"/>
        </w:rPr>
      </w:pPr>
    </w:p>
    <w:p w14:paraId="37AE3FC5" w14:textId="77777777" w:rsidR="001400AB" w:rsidRPr="00817130" w:rsidRDefault="000E0D23" w:rsidP="00B50D3E">
      <w:pPr>
        <w:pStyle w:val="Sinespaciado"/>
        <w:numPr>
          <w:ilvl w:val="0"/>
          <w:numId w:val="3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Las sustituciones de las candidaturas</w:t>
      </w:r>
      <w:r w:rsidR="001400AB" w:rsidRPr="00817130">
        <w:rPr>
          <w:rFonts w:asciiTheme="minorHAnsi" w:hAnsiTheme="minorHAnsi" w:cstheme="minorHAnsi"/>
          <w:sz w:val="24"/>
          <w:szCs w:val="24"/>
        </w:rPr>
        <w:t xml:space="preserve"> aparecerán en las boletas siempre y cuando, por razones de tiempo, sea posible elaborar y distribuir la documentación corregida. </w:t>
      </w:r>
    </w:p>
    <w:p w14:paraId="32D13E6F" w14:textId="77777777" w:rsidR="001400AB" w:rsidRPr="005E3B18" w:rsidRDefault="001400AB" w:rsidP="00B50D3E">
      <w:pPr>
        <w:pStyle w:val="Sinespaciado"/>
        <w:spacing w:line="276" w:lineRule="auto"/>
        <w:rPr>
          <w:rFonts w:asciiTheme="minorHAnsi" w:hAnsiTheme="minorHAnsi" w:cstheme="minorHAnsi"/>
          <w:sz w:val="36"/>
          <w:szCs w:val="24"/>
        </w:rPr>
      </w:pPr>
    </w:p>
    <w:p w14:paraId="2055084F"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w:t>
      </w:r>
      <w:r w:rsidR="00742E1C">
        <w:rPr>
          <w:rFonts w:asciiTheme="minorHAnsi" w:hAnsiTheme="minorHAnsi" w:cstheme="minorHAnsi"/>
          <w:b/>
          <w:sz w:val="24"/>
          <w:szCs w:val="24"/>
        </w:rPr>
        <w:t>II</w:t>
      </w:r>
    </w:p>
    <w:p w14:paraId="792C8C52"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RENUNCIA DE LA CANDIDATURA</w:t>
      </w:r>
    </w:p>
    <w:p w14:paraId="43A0C851" w14:textId="77777777" w:rsidR="00B50D3E" w:rsidRPr="005E3B18" w:rsidRDefault="00B50D3E" w:rsidP="00B50D3E">
      <w:pPr>
        <w:pStyle w:val="Sinespaciado"/>
        <w:spacing w:line="276" w:lineRule="auto"/>
        <w:jc w:val="center"/>
        <w:rPr>
          <w:rFonts w:asciiTheme="minorHAnsi" w:hAnsiTheme="minorHAnsi" w:cstheme="minorHAnsi"/>
          <w:b/>
          <w:sz w:val="28"/>
          <w:szCs w:val="24"/>
        </w:rPr>
      </w:pPr>
    </w:p>
    <w:p w14:paraId="3096C720" w14:textId="77777777" w:rsidR="001400AB" w:rsidRPr="00817130" w:rsidRDefault="001400AB" w:rsidP="00B50D3E">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w:t>
      </w:r>
      <w:r w:rsidR="009C1488">
        <w:rPr>
          <w:rFonts w:asciiTheme="minorHAnsi" w:hAnsiTheme="minorHAnsi" w:cstheme="minorHAnsi"/>
          <w:b/>
          <w:sz w:val="24"/>
          <w:szCs w:val="24"/>
        </w:rPr>
        <w:t xml:space="preserve">lo </w:t>
      </w:r>
      <w:r w:rsidR="00356521">
        <w:rPr>
          <w:rFonts w:asciiTheme="minorHAnsi" w:hAnsiTheme="minorHAnsi" w:cstheme="minorHAnsi"/>
          <w:b/>
          <w:sz w:val="24"/>
          <w:szCs w:val="24"/>
        </w:rPr>
        <w:t>47</w:t>
      </w:r>
      <w:r w:rsidRPr="00817130">
        <w:rPr>
          <w:rFonts w:asciiTheme="minorHAnsi" w:hAnsiTheme="minorHAnsi" w:cstheme="minorHAnsi"/>
          <w:sz w:val="24"/>
          <w:szCs w:val="24"/>
        </w:rPr>
        <w:t xml:space="preserve">. </w:t>
      </w:r>
    </w:p>
    <w:p w14:paraId="2361D51E" w14:textId="77777777" w:rsidR="001400AB" w:rsidRPr="00817130" w:rsidRDefault="001400AB" w:rsidP="00B50D3E">
      <w:pPr>
        <w:pStyle w:val="Sinespaciado"/>
        <w:numPr>
          <w:ilvl w:val="0"/>
          <w:numId w:val="3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escrito de re</w:t>
      </w:r>
      <w:r w:rsidR="000E0D23">
        <w:rPr>
          <w:rFonts w:asciiTheme="minorHAnsi" w:hAnsiTheme="minorHAnsi" w:cstheme="minorHAnsi"/>
          <w:sz w:val="24"/>
          <w:szCs w:val="24"/>
        </w:rPr>
        <w:t>nuncia que presente la candidata o el candidato</w:t>
      </w:r>
      <w:r w:rsidRPr="00817130">
        <w:rPr>
          <w:rFonts w:asciiTheme="minorHAnsi" w:hAnsiTheme="minorHAnsi" w:cstheme="minorHAnsi"/>
          <w:sz w:val="24"/>
          <w:szCs w:val="24"/>
        </w:rPr>
        <w:t xml:space="preserve"> a </w:t>
      </w:r>
      <w:r w:rsidR="000E0D23">
        <w:rPr>
          <w:rFonts w:asciiTheme="minorHAnsi" w:hAnsiTheme="minorHAnsi" w:cstheme="minorHAnsi"/>
          <w:sz w:val="24"/>
          <w:szCs w:val="24"/>
        </w:rPr>
        <w:t>la Gubernatura</w:t>
      </w:r>
      <w:r w:rsidRPr="00817130">
        <w:rPr>
          <w:rFonts w:asciiTheme="minorHAnsi" w:hAnsiTheme="minorHAnsi" w:cstheme="minorHAnsi"/>
          <w:sz w:val="24"/>
          <w:szCs w:val="24"/>
        </w:rPr>
        <w:t xml:space="preserve"> o quien encabece la fórmula o planilla, deberá dirigirse al Consejo. </w:t>
      </w:r>
    </w:p>
    <w:p w14:paraId="7B39A61A"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6DA63B37" w14:textId="77777777" w:rsidR="001400AB" w:rsidRPr="00817130" w:rsidRDefault="001400AB" w:rsidP="00B50D3E">
      <w:pPr>
        <w:pStyle w:val="Sinespaciado"/>
        <w:numPr>
          <w:ilvl w:val="0"/>
          <w:numId w:val="3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Instituto le notificará de forma personal la recepción del escrito de renuncia de la candidatura y señalará un plazo no mayor de c</w:t>
      </w:r>
      <w:r w:rsidR="000E0D23">
        <w:rPr>
          <w:rFonts w:asciiTheme="minorHAnsi" w:hAnsiTheme="minorHAnsi" w:cstheme="minorHAnsi"/>
          <w:sz w:val="24"/>
          <w:szCs w:val="24"/>
        </w:rPr>
        <w:t>uarenta y ocho horas para que la persona interesada</w:t>
      </w:r>
      <w:r w:rsidRPr="00817130">
        <w:rPr>
          <w:rFonts w:asciiTheme="minorHAnsi" w:hAnsiTheme="minorHAnsi" w:cstheme="minorHAnsi"/>
          <w:sz w:val="24"/>
          <w:szCs w:val="24"/>
        </w:rPr>
        <w:t xml:space="preserve"> ratifique o manifieste lo que a su derecho convenga.  </w:t>
      </w:r>
    </w:p>
    <w:p w14:paraId="1D3A8BEB"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6A166F3D" w14:textId="77777777" w:rsidR="001400AB" w:rsidRPr="00817130" w:rsidRDefault="001400AB" w:rsidP="00B50D3E">
      <w:pPr>
        <w:pStyle w:val="Sinespaciado"/>
        <w:numPr>
          <w:ilvl w:val="0"/>
          <w:numId w:val="3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renuncia de la candidatura no exime </w:t>
      </w:r>
      <w:r w:rsidR="00D41D3D">
        <w:rPr>
          <w:rFonts w:asciiTheme="minorHAnsi" w:hAnsiTheme="minorHAnsi" w:cstheme="minorHAnsi"/>
          <w:sz w:val="24"/>
          <w:szCs w:val="24"/>
        </w:rPr>
        <w:t>a la candidatura</w:t>
      </w:r>
      <w:r w:rsidRPr="00817130">
        <w:rPr>
          <w:rFonts w:asciiTheme="minorHAnsi" w:hAnsiTheme="minorHAnsi" w:cstheme="minorHAnsi"/>
          <w:sz w:val="24"/>
          <w:szCs w:val="24"/>
        </w:rPr>
        <w:t xml:space="preserve"> independiente de las obligaciones que la Legislación Electoral y los Reglamentos especializados imponen en materia de presentación de informes de gastos de campaña y fiscalización.  </w:t>
      </w:r>
    </w:p>
    <w:p w14:paraId="79B67230"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6747A561" w14:textId="77777777" w:rsidR="001400AB" w:rsidRPr="00817130" w:rsidRDefault="00D41D3D" w:rsidP="00B50D3E">
      <w:pPr>
        <w:pStyle w:val="Sinespaciado"/>
        <w:numPr>
          <w:ilvl w:val="0"/>
          <w:numId w:val="36"/>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renuncia de la candidata o candidato</w:t>
      </w:r>
      <w:r w:rsidR="001400AB" w:rsidRPr="00817130">
        <w:rPr>
          <w:rFonts w:asciiTheme="minorHAnsi" w:hAnsiTheme="minorHAnsi" w:cstheme="minorHAnsi"/>
          <w:sz w:val="24"/>
          <w:szCs w:val="24"/>
        </w:rPr>
        <w:t xml:space="preserve"> independiente a </w:t>
      </w:r>
      <w:r>
        <w:rPr>
          <w:rFonts w:asciiTheme="minorHAnsi" w:hAnsiTheme="minorHAnsi" w:cstheme="minorHAnsi"/>
          <w:sz w:val="24"/>
          <w:szCs w:val="24"/>
        </w:rPr>
        <w:t>la Gubernatura</w:t>
      </w:r>
      <w:r w:rsidR="001400AB" w:rsidRPr="00817130">
        <w:rPr>
          <w:rFonts w:asciiTheme="minorHAnsi" w:hAnsiTheme="minorHAnsi" w:cstheme="minorHAnsi"/>
          <w:sz w:val="24"/>
          <w:szCs w:val="24"/>
        </w:rPr>
        <w:t xml:space="preserve"> o de quien encabece la fórmula o la planilla, dejará sin efectos el registro de la candidatura según corresponda, para tal efecto el Consejo emitirá el acuerdo respectivo.</w:t>
      </w:r>
    </w:p>
    <w:p w14:paraId="42A06383" w14:textId="77777777" w:rsidR="005E3B18" w:rsidRDefault="005E3B18" w:rsidP="00B50D3E">
      <w:pPr>
        <w:pStyle w:val="Sinespaciado"/>
        <w:spacing w:line="276" w:lineRule="auto"/>
        <w:rPr>
          <w:rFonts w:asciiTheme="minorHAnsi" w:hAnsiTheme="minorHAnsi" w:cstheme="minorHAnsi"/>
          <w:sz w:val="32"/>
          <w:szCs w:val="24"/>
        </w:rPr>
      </w:pPr>
    </w:p>
    <w:p w14:paraId="1E167A4C"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SEXTO</w:t>
      </w:r>
    </w:p>
    <w:p w14:paraId="5F5E8A0D" w14:textId="77777777" w:rsidR="001400AB"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MANEJO DE LOS RECURSOS PARA EL APOYO</w:t>
      </w:r>
      <w:r w:rsidR="00D41D3D">
        <w:rPr>
          <w:rFonts w:asciiTheme="minorHAnsi" w:hAnsiTheme="minorHAnsi" w:cstheme="minorHAnsi"/>
          <w:b/>
          <w:sz w:val="24"/>
          <w:szCs w:val="24"/>
        </w:rPr>
        <w:t xml:space="preserve"> DE LA CIUDADANÍA</w:t>
      </w:r>
      <w:r w:rsidRPr="00817130">
        <w:rPr>
          <w:rFonts w:asciiTheme="minorHAnsi" w:hAnsiTheme="minorHAnsi" w:cstheme="minorHAnsi"/>
          <w:b/>
          <w:sz w:val="24"/>
          <w:szCs w:val="24"/>
        </w:rPr>
        <w:t xml:space="preserve">, EL </w:t>
      </w:r>
      <w:r w:rsidR="00D41D3D">
        <w:rPr>
          <w:rFonts w:asciiTheme="minorHAnsi" w:hAnsiTheme="minorHAnsi" w:cstheme="minorHAnsi"/>
          <w:b/>
          <w:sz w:val="24"/>
          <w:szCs w:val="24"/>
        </w:rPr>
        <w:t>FINANCIAMIENTO DE LAS CANDIDATURAS</w:t>
      </w:r>
      <w:r w:rsidRPr="00817130">
        <w:rPr>
          <w:rFonts w:asciiTheme="minorHAnsi" w:hAnsiTheme="minorHAnsi" w:cstheme="minorHAnsi"/>
          <w:b/>
          <w:sz w:val="24"/>
          <w:szCs w:val="24"/>
        </w:rPr>
        <w:t xml:space="preserve"> INDEPENDIENTES, LA FISCALIZACIÓN Y LOS TOPES DE GASTOS DE CAMPAÑA</w:t>
      </w:r>
    </w:p>
    <w:p w14:paraId="48E309C3" w14:textId="77777777" w:rsidR="005E3B18" w:rsidRPr="005E3B18" w:rsidRDefault="005E3B18" w:rsidP="00B50D3E">
      <w:pPr>
        <w:pStyle w:val="Sinespaciado"/>
        <w:spacing w:line="276" w:lineRule="auto"/>
        <w:jc w:val="center"/>
        <w:rPr>
          <w:rFonts w:asciiTheme="minorHAnsi" w:hAnsiTheme="minorHAnsi" w:cstheme="minorHAnsi"/>
          <w:b/>
          <w:sz w:val="28"/>
          <w:szCs w:val="24"/>
        </w:rPr>
      </w:pPr>
    </w:p>
    <w:p w14:paraId="48FA4D0A"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CAPÍTULO I</w:t>
      </w:r>
    </w:p>
    <w:p w14:paraId="456A523F"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w:t>
      </w:r>
      <w:r w:rsidR="00D41D3D">
        <w:rPr>
          <w:rFonts w:asciiTheme="minorHAnsi" w:hAnsiTheme="minorHAnsi" w:cstheme="minorHAnsi"/>
          <w:b/>
          <w:sz w:val="24"/>
          <w:szCs w:val="24"/>
        </w:rPr>
        <w:t>O DE LOS RECURSOS PARA EL APOYO DE LA CIUDADANÍA</w:t>
      </w:r>
    </w:p>
    <w:p w14:paraId="1AE21E05" w14:textId="77777777" w:rsidR="001400AB" w:rsidRDefault="001400AB" w:rsidP="00B50D3E">
      <w:pPr>
        <w:pStyle w:val="Sinespaciado"/>
        <w:spacing w:line="276" w:lineRule="auto"/>
        <w:rPr>
          <w:rFonts w:asciiTheme="minorHAnsi" w:hAnsiTheme="minorHAnsi" w:cstheme="minorHAnsi"/>
          <w:sz w:val="24"/>
          <w:szCs w:val="24"/>
        </w:rPr>
      </w:pPr>
    </w:p>
    <w:p w14:paraId="6FA66534" w14:textId="77777777" w:rsidR="001400AB" w:rsidRPr="00817130" w:rsidRDefault="009C148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48</w:t>
      </w:r>
      <w:r w:rsidR="001400AB" w:rsidRPr="00817130">
        <w:rPr>
          <w:rFonts w:asciiTheme="minorHAnsi" w:hAnsiTheme="minorHAnsi" w:cstheme="minorHAnsi"/>
          <w:b/>
          <w:sz w:val="24"/>
          <w:szCs w:val="24"/>
        </w:rPr>
        <w:t xml:space="preserve">. </w:t>
      </w:r>
    </w:p>
    <w:p w14:paraId="5D856F5B" w14:textId="77777777" w:rsidR="001400AB" w:rsidRPr="00817130" w:rsidRDefault="001400AB" w:rsidP="00B50D3E">
      <w:pPr>
        <w:pStyle w:val="Sinespaciado"/>
        <w:numPr>
          <w:ilvl w:val="0"/>
          <w:numId w:val="3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cuenta bancaria </w:t>
      </w:r>
      <w:proofErr w:type="spellStart"/>
      <w:r w:rsidRPr="00817130">
        <w:rPr>
          <w:rFonts w:asciiTheme="minorHAnsi" w:hAnsiTheme="minorHAnsi" w:cstheme="minorHAnsi"/>
          <w:sz w:val="24"/>
          <w:szCs w:val="24"/>
        </w:rPr>
        <w:t>aperturada</w:t>
      </w:r>
      <w:proofErr w:type="spellEnd"/>
      <w:r w:rsidRPr="00817130">
        <w:rPr>
          <w:rFonts w:asciiTheme="minorHAnsi" w:hAnsiTheme="minorHAnsi" w:cstheme="minorHAnsi"/>
          <w:sz w:val="24"/>
          <w:szCs w:val="24"/>
        </w:rPr>
        <w:t xml:space="preserve"> </w:t>
      </w:r>
      <w:r w:rsidR="007333EB">
        <w:rPr>
          <w:rFonts w:asciiTheme="minorHAnsi" w:hAnsiTheme="minorHAnsi" w:cstheme="minorHAnsi"/>
          <w:sz w:val="24"/>
          <w:szCs w:val="24"/>
        </w:rPr>
        <w:t xml:space="preserve">a nombre de la Asociación Civil, </w:t>
      </w:r>
      <w:r w:rsidRPr="00817130">
        <w:rPr>
          <w:rFonts w:asciiTheme="minorHAnsi" w:hAnsiTheme="minorHAnsi" w:cstheme="minorHAnsi"/>
          <w:sz w:val="24"/>
          <w:szCs w:val="24"/>
        </w:rPr>
        <w:t>por quien pr</w:t>
      </w:r>
      <w:r w:rsidR="00D41D3D">
        <w:rPr>
          <w:rFonts w:asciiTheme="minorHAnsi" w:hAnsiTheme="minorHAnsi" w:cstheme="minorHAnsi"/>
          <w:sz w:val="24"/>
          <w:szCs w:val="24"/>
        </w:rPr>
        <w:t>etenda postularse a una candidatura</w:t>
      </w:r>
      <w:r w:rsidRPr="00817130">
        <w:rPr>
          <w:rFonts w:asciiTheme="minorHAnsi" w:hAnsiTheme="minorHAnsi" w:cstheme="minorHAnsi"/>
          <w:sz w:val="24"/>
          <w:szCs w:val="24"/>
        </w:rPr>
        <w:t xml:space="preserve"> independiente servirá para el manejo de los recursos para obtener el apoyo</w:t>
      </w:r>
      <w:r w:rsidR="00D41D3D">
        <w:rPr>
          <w:rFonts w:asciiTheme="minorHAnsi" w:hAnsiTheme="minorHAnsi" w:cstheme="minorHAnsi"/>
          <w:sz w:val="24"/>
          <w:szCs w:val="24"/>
        </w:rPr>
        <w:t xml:space="preserve"> de la ciudadanía </w:t>
      </w:r>
      <w:r w:rsidRPr="00817130">
        <w:rPr>
          <w:rFonts w:asciiTheme="minorHAnsi" w:hAnsiTheme="minorHAnsi" w:cstheme="minorHAnsi"/>
          <w:sz w:val="24"/>
          <w:szCs w:val="24"/>
        </w:rPr>
        <w:t xml:space="preserve">y para, en su caso, la campaña electoral. </w:t>
      </w:r>
    </w:p>
    <w:p w14:paraId="630DCC73"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2369422D" w14:textId="77777777" w:rsidR="001400AB" w:rsidRPr="00817130" w:rsidRDefault="001400AB" w:rsidP="00B50D3E">
      <w:pPr>
        <w:pStyle w:val="Sinespaciado"/>
        <w:numPr>
          <w:ilvl w:val="0"/>
          <w:numId w:val="3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utilización de la cuenta será a partir del inicio de los actos tendentes a obtener el apoyo</w:t>
      </w:r>
      <w:r w:rsidR="00D41D3D">
        <w:rPr>
          <w:rFonts w:asciiTheme="minorHAnsi" w:hAnsiTheme="minorHAnsi" w:cstheme="minorHAnsi"/>
          <w:sz w:val="24"/>
          <w:szCs w:val="24"/>
        </w:rPr>
        <w:t xml:space="preserve"> de la ciudadanía</w:t>
      </w:r>
      <w:r w:rsidRPr="00817130">
        <w:rPr>
          <w:rFonts w:asciiTheme="minorHAnsi" w:hAnsiTheme="minorHAnsi" w:cstheme="minorHAnsi"/>
          <w:sz w:val="24"/>
          <w:szCs w:val="24"/>
        </w:rPr>
        <w:t xml:space="preserve"> y hasta la conclusión de las campañas electorales y con posterioridad, exclusivamente para cubrir los pasivos contraídos y demás erogaciones. Su cancelación deberá realizarse una vez que se concluyan los procedimientos que correspondan al proceso de fiscalización. </w:t>
      </w:r>
    </w:p>
    <w:p w14:paraId="181C8F7E" w14:textId="77777777" w:rsidR="001400AB" w:rsidRPr="00817130" w:rsidRDefault="001400AB" w:rsidP="00B50D3E">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14:paraId="1AB991C5" w14:textId="77777777" w:rsidR="001400AB" w:rsidRPr="00817130" w:rsidRDefault="009C1488"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49</w:t>
      </w:r>
      <w:r w:rsidR="001400AB" w:rsidRPr="00817130">
        <w:rPr>
          <w:rFonts w:asciiTheme="minorHAnsi" w:hAnsiTheme="minorHAnsi" w:cstheme="minorHAnsi"/>
          <w:b/>
          <w:sz w:val="24"/>
          <w:szCs w:val="24"/>
        </w:rPr>
        <w:t xml:space="preserve">. </w:t>
      </w:r>
    </w:p>
    <w:p w14:paraId="5C19E07F" w14:textId="77777777" w:rsidR="001400AB" w:rsidRPr="00817130" w:rsidRDefault="001400AB" w:rsidP="00B50D3E">
      <w:pPr>
        <w:pStyle w:val="Sinespaciado"/>
        <w:numPr>
          <w:ilvl w:val="0"/>
          <w:numId w:val="3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actos tendentes a recabar el apoyo</w:t>
      </w:r>
      <w:r w:rsidR="00D41D3D">
        <w:rPr>
          <w:rFonts w:asciiTheme="minorHAnsi" w:hAnsiTheme="minorHAnsi" w:cstheme="minorHAnsi"/>
          <w:sz w:val="24"/>
          <w:szCs w:val="24"/>
        </w:rPr>
        <w:t xml:space="preserve"> de la ciudadanía</w:t>
      </w:r>
      <w:r w:rsidRPr="00817130">
        <w:rPr>
          <w:rFonts w:asciiTheme="minorHAnsi" w:hAnsiTheme="minorHAnsi" w:cstheme="minorHAnsi"/>
          <w:sz w:val="24"/>
          <w:szCs w:val="24"/>
        </w:rPr>
        <w:t xml:space="preserve"> se financiarán con recursos privados de origen lícito, en los términos de la legislación aplicable, y estarán sujetos al tope de gastos que determine el Consejo</w:t>
      </w:r>
      <w:r w:rsidR="00D41D3D">
        <w:rPr>
          <w:rFonts w:asciiTheme="minorHAnsi" w:hAnsiTheme="minorHAnsi" w:cstheme="minorHAnsi"/>
          <w:sz w:val="24"/>
          <w:szCs w:val="24"/>
        </w:rPr>
        <w:t xml:space="preserve"> por el tipo de elección para el</w:t>
      </w:r>
      <w:r w:rsidRPr="00817130">
        <w:rPr>
          <w:rFonts w:asciiTheme="minorHAnsi" w:hAnsiTheme="minorHAnsi" w:cstheme="minorHAnsi"/>
          <w:sz w:val="24"/>
          <w:szCs w:val="24"/>
        </w:rPr>
        <w:t xml:space="preserve"> que pretenda</w:t>
      </w:r>
      <w:r w:rsidR="00D41D3D">
        <w:rPr>
          <w:rFonts w:asciiTheme="minorHAnsi" w:hAnsiTheme="minorHAnsi" w:cstheme="minorHAnsi"/>
          <w:sz w:val="24"/>
          <w:szCs w:val="24"/>
        </w:rPr>
        <w:t xml:space="preserve"> su postulación</w:t>
      </w:r>
      <w:r w:rsidRPr="00817130">
        <w:rPr>
          <w:rFonts w:asciiTheme="minorHAnsi" w:hAnsiTheme="minorHAnsi" w:cstheme="minorHAnsi"/>
          <w:sz w:val="24"/>
          <w:szCs w:val="24"/>
        </w:rPr>
        <w:t xml:space="preserve">. </w:t>
      </w:r>
    </w:p>
    <w:p w14:paraId="67C64F3C"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3DDAAE9A" w14:textId="77777777" w:rsidR="001400AB" w:rsidRPr="00817130" w:rsidRDefault="001400AB" w:rsidP="00B50D3E">
      <w:pPr>
        <w:pStyle w:val="Sinespaciado"/>
        <w:numPr>
          <w:ilvl w:val="0"/>
          <w:numId w:val="3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Consejo determinará el tope de gastos equivalente al diez por ciento del establecido para las campañas inmediatas anteriores, según la elección de que se trate. </w:t>
      </w:r>
    </w:p>
    <w:p w14:paraId="096922D0" w14:textId="77777777" w:rsidR="001400AB" w:rsidRDefault="001400AB" w:rsidP="00B50D3E">
      <w:pPr>
        <w:pStyle w:val="Sinespaciado"/>
        <w:spacing w:line="276" w:lineRule="auto"/>
        <w:jc w:val="both"/>
        <w:rPr>
          <w:rFonts w:asciiTheme="minorHAnsi" w:hAnsiTheme="minorHAnsi" w:cstheme="minorHAnsi"/>
          <w:sz w:val="24"/>
          <w:szCs w:val="24"/>
        </w:rPr>
      </w:pPr>
    </w:p>
    <w:p w14:paraId="5F30AA1C" w14:textId="18F8CD36" w:rsidR="001400AB" w:rsidRPr="00817130" w:rsidRDefault="009C1488" w:rsidP="00B50D3E">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50</w:t>
      </w:r>
      <w:r w:rsidR="001400AB" w:rsidRPr="00817130">
        <w:rPr>
          <w:rFonts w:asciiTheme="minorHAnsi" w:hAnsiTheme="minorHAnsi" w:cstheme="minorHAnsi"/>
          <w:sz w:val="24"/>
          <w:szCs w:val="24"/>
        </w:rPr>
        <w:t xml:space="preserve">. </w:t>
      </w:r>
    </w:p>
    <w:p w14:paraId="68FAE3E3" w14:textId="77777777" w:rsidR="001400AB" w:rsidRDefault="001400AB" w:rsidP="00B50D3E">
      <w:pPr>
        <w:pStyle w:val="Sinespaciado"/>
        <w:numPr>
          <w:ilvl w:val="0"/>
          <w:numId w:val="3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Todo egreso deberá cubrirse con cheque nominativo o transferencia electrónica y los comprobantes que los amparen, deberán ser expedidos a nombre de la Asociación Civil, debiendo constar en original como soporte a los informes financieros de los actos tendentes a obtener el apoyo ciudadano.  </w:t>
      </w:r>
    </w:p>
    <w:p w14:paraId="7C0574FF" w14:textId="77777777" w:rsidR="00C5039D" w:rsidRDefault="00C5039D" w:rsidP="00B50D3E">
      <w:pPr>
        <w:pStyle w:val="Sinespaciado"/>
        <w:spacing w:line="276" w:lineRule="auto"/>
        <w:jc w:val="center"/>
        <w:outlineLvl w:val="0"/>
        <w:rPr>
          <w:rFonts w:asciiTheme="minorHAnsi" w:hAnsiTheme="minorHAnsi" w:cstheme="minorHAnsi"/>
          <w:b/>
          <w:sz w:val="24"/>
          <w:szCs w:val="24"/>
        </w:rPr>
      </w:pPr>
    </w:p>
    <w:p w14:paraId="78664C4D"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14:paraId="078A14F2"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FISCALIZACIÓN</w:t>
      </w:r>
    </w:p>
    <w:p w14:paraId="57523BD7" w14:textId="77777777" w:rsidR="001400AB" w:rsidRDefault="001400AB" w:rsidP="00B50D3E">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14:paraId="08CE7C3A" w14:textId="77777777" w:rsidR="001400AB" w:rsidRPr="00817130" w:rsidRDefault="009C1488"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51</w:t>
      </w:r>
      <w:r w:rsidR="001400AB" w:rsidRPr="00817130">
        <w:rPr>
          <w:rFonts w:asciiTheme="minorHAnsi" w:hAnsiTheme="minorHAnsi" w:cstheme="minorHAnsi"/>
          <w:b/>
          <w:sz w:val="24"/>
          <w:szCs w:val="24"/>
        </w:rPr>
        <w:t xml:space="preserve">. </w:t>
      </w:r>
    </w:p>
    <w:p w14:paraId="74807DBB" w14:textId="77777777" w:rsidR="001400AB" w:rsidRPr="00817130" w:rsidRDefault="001400AB" w:rsidP="00B50D3E">
      <w:pPr>
        <w:pStyle w:val="Sinespaciado"/>
        <w:numPr>
          <w:ilvl w:val="0"/>
          <w:numId w:val="6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la fiscalización de los recursos se deberá, además de lo establecido en el artículo 162 del Código, lo previsto en la normatividad aplicable en la materia.</w:t>
      </w:r>
    </w:p>
    <w:p w14:paraId="006465C6" w14:textId="77777777" w:rsidR="001400AB" w:rsidRDefault="001400AB" w:rsidP="00B50D3E">
      <w:pPr>
        <w:pStyle w:val="Sinespaciado"/>
        <w:spacing w:line="276" w:lineRule="auto"/>
        <w:jc w:val="both"/>
        <w:rPr>
          <w:rFonts w:asciiTheme="minorHAnsi" w:hAnsiTheme="minorHAnsi" w:cstheme="minorHAnsi"/>
          <w:sz w:val="24"/>
          <w:szCs w:val="24"/>
        </w:rPr>
      </w:pPr>
    </w:p>
    <w:p w14:paraId="26A113B4" w14:textId="77777777" w:rsidR="0031082F" w:rsidRPr="00C93138" w:rsidRDefault="0031082F" w:rsidP="00B50D3E">
      <w:pPr>
        <w:pStyle w:val="Sinespaciado"/>
        <w:spacing w:line="276" w:lineRule="auto"/>
        <w:jc w:val="both"/>
        <w:rPr>
          <w:rFonts w:asciiTheme="minorHAnsi" w:hAnsiTheme="minorHAnsi" w:cstheme="minorHAnsi"/>
          <w:sz w:val="20"/>
          <w:szCs w:val="24"/>
        </w:rPr>
      </w:pPr>
    </w:p>
    <w:p w14:paraId="0C7DB1C5"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14:paraId="4D19781B"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DE FINANCIAMIENTO Y LOS TOPES DE GASTOS DE CAMPAÑA</w:t>
      </w:r>
    </w:p>
    <w:p w14:paraId="65217DB8" w14:textId="77777777" w:rsidR="001400AB"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50E0FAD9" w14:textId="77777777" w:rsidR="001400AB" w:rsidRPr="00817130" w:rsidRDefault="009C1488"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52</w:t>
      </w:r>
      <w:r w:rsidR="001400AB" w:rsidRPr="00817130">
        <w:rPr>
          <w:rFonts w:asciiTheme="minorHAnsi" w:hAnsiTheme="minorHAnsi" w:cstheme="minorHAnsi"/>
          <w:sz w:val="24"/>
          <w:szCs w:val="24"/>
        </w:rPr>
        <w:t xml:space="preserve">. </w:t>
      </w:r>
    </w:p>
    <w:p w14:paraId="62042C19" w14:textId="77777777" w:rsidR="001400AB" w:rsidRDefault="001400AB" w:rsidP="00B50D3E">
      <w:pPr>
        <w:pStyle w:val="Sinespaciado"/>
        <w:numPr>
          <w:ilvl w:val="0"/>
          <w:numId w:val="4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w:t>
      </w:r>
      <w:r w:rsidR="00D41D3D">
        <w:rPr>
          <w:rFonts w:asciiTheme="minorHAnsi" w:hAnsiTheme="minorHAnsi" w:cstheme="minorHAnsi"/>
          <w:sz w:val="24"/>
          <w:szCs w:val="24"/>
        </w:rPr>
        <w:t>régimen de financiamiento de las candidaturas</w:t>
      </w:r>
      <w:r w:rsidRPr="00817130">
        <w:rPr>
          <w:rFonts w:asciiTheme="minorHAnsi" w:hAnsiTheme="minorHAnsi" w:cstheme="minorHAnsi"/>
          <w:sz w:val="24"/>
          <w:szCs w:val="24"/>
        </w:rPr>
        <w:t xml:space="preserve"> independientes tendrá las siguientes modalidades: </w:t>
      </w:r>
    </w:p>
    <w:p w14:paraId="551CB00B" w14:textId="77777777" w:rsidR="007333EB" w:rsidRDefault="007333EB" w:rsidP="00B50D3E">
      <w:pPr>
        <w:pStyle w:val="Sinespaciado"/>
        <w:spacing w:line="276" w:lineRule="auto"/>
        <w:jc w:val="both"/>
        <w:rPr>
          <w:rFonts w:asciiTheme="minorHAnsi" w:hAnsiTheme="minorHAnsi" w:cstheme="minorHAnsi"/>
          <w:sz w:val="24"/>
          <w:szCs w:val="24"/>
        </w:rPr>
      </w:pPr>
    </w:p>
    <w:p w14:paraId="489A8497" w14:textId="77777777" w:rsidR="007333EB" w:rsidRDefault="001400AB" w:rsidP="00B50D3E">
      <w:pPr>
        <w:pStyle w:val="Sinespaciado"/>
        <w:numPr>
          <w:ilvl w:val="0"/>
          <w:numId w:val="87"/>
        </w:numPr>
        <w:spacing w:line="276" w:lineRule="auto"/>
        <w:jc w:val="both"/>
        <w:rPr>
          <w:rFonts w:asciiTheme="minorHAnsi" w:hAnsiTheme="minorHAnsi" w:cstheme="minorHAnsi"/>
          <w:sz w:val="24"/>
          <w:szCs w:val="24"/>
        </w:rPr>
      </w:pPr>
      <w:r w:rsidRPr="007333EB">
        <w:rPr>
          <w:rFonts w:asciiTheme="minorHAnsi" w:hAnsiTheme="minorHAnsi" w:cstheme="minorHAnsi"/>
          <w:sz w:val="24"/>
          <w:szCs w:val="24"/>
        </w:rPr>
        <w:t>Financiamiento privado: Se constituye por l</w:t>
      </w:r>
      <w:r w:rsidR="007333EB">
        <w:rPr>
          <w:rFonts w:asciiTheme="minorHAnsi" w:hAnsiTheme="minorHAnsi" w:cstheme="minorHAnsi"/>
          <w:sz w:val="24"/>
          <w:szCs w:val="24"/>
        </w:rPr>
        <w:t>as aportaciones que realice</w:t>
      </w:r>
      <w:r w:rsidR="00E12203">
        <w:rPr>
          <w:rFonts w:asciiTheme="minorHAnsi" w:hAnsiTheme="minorHAnsi" w:cstheme="minorHAnsi"/>
          <w:sz w:val="24"/>
          <w:szCs w:val="24"/>
        </w:rPr>
        <w:t xml:space="preserve"> la candidata o el candidato</w:t>
      </w:r>
      <w:r w:rsidRPr="007333EB">
        <w:rPr>
          <w:rFonts w:asciiTheme="minorHAnsi" w:hAnsiTheme="minorHAnsi" w:cstheme="minorHAnsi"/>
          <w:sz w:val="24"/>
          <w:szCs w:val="24"/>
        </w:rPr>
        <w:t xml:space="preserve"> independiente y sus simpatizantes, el cual no podrá rebasar, en ningún caso, el cincuenta por ciento del tope de gastos para la elección de que se trate; y</w:t>
      </w:r>
    </w:p>
    <w:p w14:paraId="6ADD7297" w14:textId="77777777" w:rsidR="001400AB" w:rsidRDefault="001400AB" w:rsidP="00B50D3E">
      <w:pPr>
        <w:pStyle w:val="Sinespaciado"/>
        <w:spacing w:line="276" w:lineRule="auto"/>
        <w:ind w:left="720"/>
        <w:jc w:val="both"/>
        <w:rPr>
          <w:rFonts w:asciiTheme="minorHAnsi" w:hAnsiTheme="minorHAnsi" w:cstheme="minorHAnsi"/>
          <w:sz w:val="24"/>
          <w:szCs w:val="24"/>
        </w:rPr>
      </w:pPr>
      <w:r w:rsidRPr="007333EB">
        <w:rPr>
          <w:rFonts w:asciiTheme="minorHAnsi" w:hAnsiTheme="minorHAnsi" w:cstheme="minorHAnsi"/>
          <w:sz w:val="24"/>
          <w:szCs w:val="24"/>
        </w:rPr>
        <w:t xml:space="preserve"> </w:t>
      </w:r>
    </w:p>
    <w:p w14:paraId="4C81ED9C" w14:textId="77777777" w:rsidR="001400AB" w:rsidRPr="007333EB" w:rsidRDefault="00E12203" w:rsidP="00B50D3E">
      <w:pPr>
        <w:pStyle w:val="Sinespaciado"/>
        <w:numPr>
          <w:ilvl w:val="0"/>
          <w:numId w:val="87"/>
        </w:numPr>
        <w:spacing w:line="276" w:lineRule="auto"/>
        <w:jc w:val="both"/>
        <w:rPr>
          <w:rFonts w:asciiTheme="minorHAnsi" w:hAnsiTheme="minorHAnsi" w:cstheme="minorHAnsi"/>
          <w:sz w:val="24"/>
          <w:szCs w:val="24"/>
        </w:rPr>
      </w:pPr>
      <w:r>
        <w:rPr>
          <w:rFonts w:asciiTheme="minorHAnsi" w:hAnsiTheme="minorHAnsi" w:cstheme="minorHAnsi"/>
          <w:sz w:val="24"/>
          <w:szCs w:val="24"/>
        </w:rPr>
        <w:t>Financiamiento público: Las candidaturas</w:t>
      </w:r>
      <w:r w:rsidR="001400AB" w:rsidRPr="007333EB">
        <w:rPr>
          <w:rFonts w:asciiTheme="minorHAnsi" w:hAnsiTheme="minorHAnsi" w:cstheme="minorHAnsi"/>
          <w:sz w:val="24"/>
          <w:szCs w:val="24"/>
        </w:rPr>
        <w:t xml:space="preserve"> independientes</w:t>
      </w:r>
      <w:r>
        <w:rPr>
          <w:rFonts w:asciiTheme="minorHAnsi" w:hAnsiTheme="minorHAnsi" w:cstheme="minorHAnsi"/>
          <w:sz w:val="24"/>
          <w:szCs w:val="24"/>
        </w:rPr>
        <w:t xml:space="preserve"> registradas</w:t>
      </w:r>
      <w:r w:rsidR="001400AB" w:rsidRPr="007333EB">
        <w:rPr>
          <w:rFonts w:asciiTheme="minorHAnsi" w:hAnsiTheme="minorHAnsi" w:cstheme="minorHAnsi"/>
          <w:sz w:val="24"/>
          <w:szCs w:val="24"/>
        </w:rPr>
        <w:t xml:space="preserve"> tienen derecho a recibir financiamiento público únicamente para sus gastos de campaña. Para efectos de la distribución del financiamiento público y prerrogativas a que t</w:t>
      </w:r>
      <w:r w:rsidR="006D2C72">
        <w:rPr>
          <w:rFonts w:asciiTheme="minorHAnsi" w:hAnsiTheme="minorHAnsi" w:cstheme="minorHAnsi"/>
          <w:sz w:val="24"/>
          <w:szCs w:val="24"/>
        </w:rPr>
        <w:t xml:space="preserve">ienen derecho las </w:t>
      </w:r>
      <w:r>
        <w:rPr>
          <w:rFonts w:asciiTheme="minorHAnsi" w:hAnsiTheme="minorHAnsi" w:cstheme="minorHAnsi"/>
          <w:sz w:val="24"/>
          <w:szCs w:val="24"/>
        </w:rPr>
        <w:t>candidaturas independientes</w:t>
      </w:r>
      <w:r w:rsidR="001400AB" w:rsidRPr="007333EB">
        <w:rPr>
          <w:rFonts w:asciiTheme="minorHAnsi" w:hAnsiTheme="minorHAnsi" w:cstheme="minorHAnsi"/>
          <w:sz w:val="24"/>
          <w:szCs w:val="24"/>
        </w:rPr>
        <w:t xml:space="preserve">, en su conjunto, serán considerados como un partido político de nuevo registro. </w:t>
      </w:r>
    </w:p>
    <w:p w14:paraId="2F856319" w14:textId="77777777" w:rsidR="001400AB" w:rsidRPr="00817130" w:rsidRDefault="001400AB" w:rsidP="00B50D3E">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14:paraId="2B377F5D" w14:textId="77777777" w:rsidR="001400AB" w:rsidRPr="00817130" w:rsidRDefault="009C1488" w:rsidP="00B50D3E">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356521">
        <w:rPr>
          <w:rFonts w:asciiTheme="minorHAnsi" w:hAnsiTheme="minorHAnsi" w:cstheme="minorHAnsi"/>
          <w:b/>
          <w:sz w:val="24"/>
          <w:szCs w:val="24"/>
        </w:rPr>
        <w:t>53</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14:paraId="0B1DDEFE" w14:textId="77777777" w:rsidR="001400AB" w:rsidRDefault="001400AB" w:rsidP="00B50D3E">
      <w:pPr>
        <w:pStyle w:val="Sinespaciado"/>
        <w:numPr>
          <w:ilvl w:val="0"/>
          <w:numId w:val="4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monto que le correspondería a un partido político de nuevo registro, se distribuirá entre todos los candidatos</w:t>
      </w:r>
      <w:r w:rsidR="006D2C72">
        <w:rPr>
          <w:rFonts w:asciiTheme="minorHAnsi" w:hAnsiTheme="minorHAnsi" w:cstheme="minorHAnsi"/>
          <w:sz w:val="24"/>
          <w:szCs w:val="24"/>
        </w:rPr>
        <w:t>(as)</w:t>
      </w:r>
      <w:r w:rsidRPr="00817130">
        <w:rPr>
          <w:rFonts w:asciiTheme="minorHAnsi" w:hAnsiTheme="minorHAnsi" w:cstheme="minorHAnsi"/>
          <w:sz w:val="24"/>
          <w:szCs w:val="24"/>
        </w:rPr>
        <w:t xml:space="preserve"> independientes de manera equitativa para cada elección de que se trate, de la siguiente manera: </w:t>
      </w:r>
    </w:p>
    <w:p w14:paraId="14005F56" w14:textId="77777777" w:rsidR="006D2C72" w:rsidRDefault="006D2C72" w:rsidP="00B50D3E">
      <w:pPr>
        <w:pStyle w:val="Sinespaciado"/>
        <w:spacing w:line="276" w:lineRule="auto"/>
        <w:jc w:val="both"/>
        <w:rPr>
          <w:rFonts w:asciiTheme="minorHAnsi" w:hAnsiTheme="minorHAnsi" w:cstheme="minorHAnsi"/>
          <w:sz w:val="24"/>
          <w:szCs w:val="24"/>
        </w:rPr>
      </w:pPr>
    </w:p>
    <w:p w14:paraId="6D562E65" w14:textId="77777777" w:rsidR="001400AB" w:rsidRDefault="001400AB" w:rsidP="00B50D3E">
      <w:pPr>
        <w:pStyle w:val="Sinespaciado"/>
        <w:numPr>
          <w:ilvl w:val="0"/>
          <w:numId w:val="88"/>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Un 33.3% que se distribuirá de manera igualit</w:t>
      </w:r>
      <w:r w:rsidR="00E12203">
        <w:rPr>
          <w:rFonts w:asciiTheme="minorHAnsi" w:hAnsiTheme="minorHAnsi" w:cstheme="minorHAnsi"/>
          <w:sz w:val="24"/>
          <w:szCs w:val="24"/>
        </w:rPr>
        <w:t>aria entre todas las</w:t>
      </w:r>
      <w:r w:rsidR="006D2C72">
        <w:rPr>
          <w:rFonts w:asciiTheme="minorHAnsi" w:hAnsiTheme="minorHAnsi" w:cstheme="minorHAnsi"/>
          <w:sz w:val="24"/>
          <w:szCs w:val="24"/>
        </w:rPr>
        <w:t xml:space="preserve"> </w:t>
      </w:r>
      <w:r w:rsidR="00E12203">
        <w:rPr>
          <w:rFonts w:asciiTheme="minorHAnsi" w:hAnsiTheme="minorHAnsi" w:cstheme="minorHAnsi"/>
          <w:sz w:val="24"/>
          <w:szCs w:val="24"/>
        </w:rPr>
        <w:t>candidaturas</w:t>
      </w:r>
      <w:r w:rsidR="006D2C72">
        <w:rPr>
          <w:rFonts w:asciiTheme="minorHAnsi" w:hAnsiTheme="minorHAnsi" w:cstheme="minorHAnsi"/>
          <w:sz w:val="24"/>
          <w:szCs w:val="24"/>
        </w:rPr>
        <w:t xml:space="preserve"> </w:t>
      </w:r>
      <w:r w:rsidRPr="006D2C72">
        <w:rPr>
          <w:rFonts w:asciiTheme="minorHAnsi" w:hAnsiTheme="minorHAnsi" w:cstheme="minorHAnsi"/>
          <w:sz w:val="24"/>
          <w:szCs w:val="24"/>
        </w:rPr>
        <w:t>independientes a</w:t>
      </w:r>
      <w:r w:rsidR="00E12203">
        <w:rPr>
          <w:rFonts w:asciiTheme="minorHAnsi" w:hAnsiTheme="minorHAnsi" w:cstheme="minorHAnsi"/>
          <w:sz w:val="24"/>
          <w:szCs w:val="24"/>
        </w:rPr>
        <w:t xml:space="preserve"> la Gubernatura</w:t>
      </w:r>
      <w:r w:rsidRPr="006D2C72">
        <w:rPr>
          <w:rFonts w:asciiTheme="minorHAnsi" w:hAnsiTheme="minorHAnsi" w:cstheme="minorHAnsi"/>
          <w:sz w:val="24"/>
          <w:szCs w:val="24"/>
        </w:rPr>
        <w:t xml:space="preserve"> del Estado; </w:t>
      </w:r>
    </w:p>
    <w:p w14:paraId="1E3ED5D3" w14:textId="77777777" w:rsidR="006D2C72" w:rsidRDefault="006D2C72" w:rsidP="00B50D3E">
      <w:pPr>
        <w:pStyle w:val="Sinespaciado"/>
        <w:spacing w:line="276" w:lineRule="auto"/>
        <w:ind w:left="720"/>
        <w:jc w:val="both"/>
        <w:rPr>
          <w:rFonts w:asciiTheme="minorHAnsi" w:hAnsiTheme="minorHAnsi" w:cstheme="minorHAnsi"/>
          <w:sz w:val="24"/>
          <w:szCs w:val="24"/>
        </w:rPr>
      </w:pPr>
    </w:p>
    <w:p w14:paraId="6B9DC050" w14:textId="77777777" w:rsidR="001400AB" w:rsidRDefault="001400AB" w:rsidP="00B50D3E">
      <w:pPr>
        <w:pStyle w:val="Sinespaciado"/>
        <w:numPr>
          <w:ilvl w:val="0"/>
          <w:numId w:val="88"/>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t xml:space="preserve">Un 33.3% que se distribuirá de manera igualitaria entre todas las fórmulas de </w:t>
      </w:r>
      <w:r w:rsidR="00E12203">
        <w:rPr>
          <w:rFonts w:asciiTheme="minorHAnsi" w:hAnsiTheme="minorHAnsi" w:cstheme="minorHAnsi"/>
          <w:sz w:val="24"/>
          <w:szCs w:val="24"/>
        </w:rPr>
        <w:t>candidaturas a diputaciones locales,</w:t>
      </w:r>
      <w:r w:rsidRPr="006D2C72">
        <w:rPr>
          <w:rFonts w:asciiTheme="minorHAnsi" w:hAnsiTheme="minorHAnsi" w:cstheme="minorHAnsi"/>
          <w:sz w:val="24"/>
          <w:szCs w:val="24"/>
        </w:rPr>
        <w:t xml:space="preserve"> y </w:t>
      </w:r>
    </w:p>
    <w:p w14:paraId="1DE7B3E7" w14:textId="77777777" w:rsidR="006D2C72" w:rsidRPr="006D2C72" w:rsidRDefault="006D2C72" w:rsidP="00B50D3E">
      <w:pPr>
        <w:pStyle w:val="Prrafodelista"/>
        <w:rPr>
          <w:rFonts w:asciiTheme="minorHAnsi" w:hAnsiTheme="minorHAnsi" w:cstheme="minorHAnsi"/>
          <w:sz w:val="16"/>
          <w:szCs w:val="24"/>
        </w:rPr>
      </w:pPr>
    </w:p>
    <w:p w14:paraId="5CED5BB0" w14:textId="77777777" w:rsidR="001400AB" w:rsidRPr="006D2C72" w:rsidRDefault="001400AB" w:rsidP="00B50D3E">
      <w:pPr>
        <w:pStyle w:val="Sinespaciado"/>
        <w:numPr>
          <w:ilvl w:val="0"/>
          <w:numId w:val="88"/>
        </w:numPr>
        <w:spacing w:line="276" w:lineRule="auto"/>
        <w:jc w:val="both"/>
        <w:rPr>
          <w:rFonts w:asciiTheme="minorHAnsi" w:hAnsiTheme="minorHAnsi" w:cstheme="minorHAnsi"/>
          <w:sz w:val="24"/>
          <w:szCs w:val="24"/>
        </w:rPr>
      </w:pPr>
      <w:r w:rsidRPr="006D2C72">
        <w:rPr>
          <w:rFonts w:asciiTheme="minorHAnsi" w:hAnsiTheme="minorHAnsi" w:cstheme="minorHAnsi"/>
          <w:sz w:val="24"/>
          <w:szCs w:val="24"/>
        </w:rPr>
        <w:lastRenderedPageBreak/>
        <w:t xml:space="preserve">Un 33.3% que se distribuirá de manera igualitaria entre todas las planillas a integrar los ayuntamientos. </w:t>
      </w:r>
    </w:p>
    <w:p w14:paraId="18E366AD"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66E6B85D" w14:textId="77777777" w:rsidR="001400AB" w:rsidRPr="00817130" w:rsidRDefault="001400AB" w:rsidP="00B50D3E">
      <w:pPr>
        <w:pStyle w:val="Sinespaciado"/>
        <w:numPr>
          <w:ilvl w:val="0"/>
          <w:numId w:val="4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el supuesto de que un</w:t>
      </w:r>
      <w:r w:rsidR="00E12203">
        <w:rPr>
          <w:rFonts w:asciiTheme="minorHAnsi" w:hAnsiTheme="minorHAnsi" w:cstheme="minorHAnsi"/>
          <w:sz w:val="24"/>
          <w:szCs w:val="24"/>
        </w:rPr>
        <w:t>a sola</w:t>
      </w:r>
      <w:r w:rsidRPr="00817130">
        <w:rPr>
          <w:rFonts w:asciiTheme="minorHAnsi" w:hAnsiTheme="minorHAnsi" w:cstheme="minorHAnsi"/>
          <w:sz w:val="24"/>
          <w:szCs w:val="24"/>
        </w:rPr>
        <w:t xml:space="preserve"> </w:t>
      </w:r>
      <w:r w:rsidR="00E12203">
        <w:rPr>
          <w:rFonts w:asciiTheme="minorHAnsi" w:hAnsiTheme="minorHAnsi" w:cstheme="minorHAnsi"/>
          <w:sz w:val="24"/>
          <w:szCs w:val="24"/>
        </w:rPr>
        <w:t>candidatura</w:t>
      </w:r>
      <w:r w:rsidRPr="00817130">
        <w:rPr>
          <w:rFonts w:asciiTheme="minorHAnsi" w:hAnsiTheme="minorHAnsi" w:cstheme="minorHAnsi"/>
          <w:sz w:val="24"/>
          <w:szCs w:val="24"/>
        </w:rPr>
        <w:t xml:space="preserve"> obtenga su registro para cualquiera de los cargos antes mencionados, no podrá recibir financiamiento que exceda el 50% de los montos referidos en los incisos anteriores. </w:t>
      </w:r>
    </w:p>
    <w:p w14:paraId="3C3BA67F"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576F2064" w14:textId="77777777" w:rsidR="001400AB" w:rsidRPr="00817130" w:rsidRDefault="001400AB" w:rsidP="00B50D3E">
      <w:pPr>
        <w:pStyle w:val="Sinespaciado"/>
        <w:numPr>
          <w:ilvl w:val="0"/>
          <w:numId w:val="4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No podrán realizar aportaciones o donativos en efectivo, o en especie, por sí o por interpósita per</w:t>
      </w:r>
      <w:r w:rsidR="00E12203">
        <w:rPr>
          <w:rFonts w:asciiTheme="minorHAnsi" w:hAnsiTheme="minorHAnsi" w:cstheme="minorHAnsi"/>
          <w:sz w:val="24"/>
          <w:szCs w:val="24"/>
        </w:rPr>
        <w:t>sona, a la y el aspirante</w:t>
      </w:r>
      <w:r w:rsidRPr="00817130">
        <w:rPr>
          <w:rFonts w:asciiTheme="minorHAnsi" w:hAnsiTheme="minorHAnsi" w:cstheme="minorHAnsi"/>
          <w:sz w:val="24"/>
          <w:szCs w:val="24"/>
        </w:rPr>
        <w:t xml:space="preserve"> o </w:t>
      </w:r>
      <w:r w:rsidR="00E12203">
        <w:rPr>
          <w:rFonts w:asciiTheme="minorHAnsi" w:hAnsiTheme="minorHAnsi" w:cstheme="minorHAnsi"/>
          <w:sz w:val="24"/>
          <w:szCs w:val="24"/>
        </w:rPr>
        <w:t>candidatura independiente</w:t>
      </w:r>
      <w:r w:rsidRPr="00817130">
        <w:rPr>
          <w:rFonts w:asciiTheme="minorHAnsi" w:hAnsiTheme="minorHAnsi" w:cstheme="minorHAnsi"/>
          <w:sz w:val="24"/>
          <w:szCs w:val="24"/>
        </w:rPr>
        <w:t xml:space="preserve"> a cargos de elección popular, bajo ninguna circunstancia los contenidos en el artículo 134, inciso, f) del Código. </w:t>
      </w:r>
    </w:p>
    <w:p w14:paraId="5D3A7664" w14:textId="77777777" w:rsidR="001400AB" w:rsidRDefault="001400AB" w:rsidP="00B50D3E">
      <w:pPr>
        <w:pStyle w:val="Sinespaciado"/>
        <w:spacing w:line="276" w:lineRule="auto"/>
        <w:jc w:val="both"/>
        <w:rPr>
          <w:rFonts w:asciiTheme="minorHAnsi" w:hAnsiTheme="minorHAnsi" w:cstheme="minorHAnsi"/>
          <w:sz w:val="24"/>
          <w:szCs w:val="24"/>
        </w:rPr>
      </w:pPr>
    </w:p>
    <w:p w14:paraId="26DCC0E8" w14:textId="77777777" w:rsidR="001400AB" w:rsidRPr="00817130" w:rsidRDefault="009C1488" w:rsidP="00B50D3E">
      <w:pPr>
        <w:pStyle w:val="Sinespaciado"/>
        <w:spacing w:line="276" w:lineRule="auto"/>
        <w:jc w:val="both"/>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54</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14:paraId="7DE1514E" w14:textId="77777777" w:rsidR="001400AB" w:rsidRPr="00817130" w:rsidRDefault="001400AB" w:rsidP="00B50D3E">
      <w:pPr>
        <w:pStyle w:val="Sinespaciado"/>
        <w:numPr>
          <w:ilvl w:val="0"/>
          <w:numId w:val="4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determinará el tope de gastos para la obtención del apoyo</w:t>
      </w:r>
      <w:r w:rsidR="00E12203">
        <w:rPr>
          <w:rFonts w:asciiTheme="minorHAnsi" w:hAnsiTheme="minorHAnsi" w:cstheme="minorHAnsi"/>
          <w:sz w:val="24"/>
          <w:szCs w:val="24"/>
        </w:rPr>
        <w:t xml:space="preserve"> de la</w:t>
      </w:r>
      <w:r w:rsidRPr="00817130">
        <w:rPr>
          <w:rFonts w:asciiTheme="minorHAnsi" w:hAnsiTheme="minorHAnsi" w:cstheme="minorHAnsi"/>
          <w:sz w:val="24"/>
          <w:szCs w:val="24"/>
        </w:rPr>
        <w:t xml:space="preserve"> ciu</w:t>
      </w:r>
      <w:r w:rsidR="00E12203">
        <w:rPr>
          <w:rFonts w:asciiTheme="minorHAnsi" w:hAnsiTheme="minorHAnsi" w:cstheme="minorHAnsi"/>
          <w:sz w:val="24"/>
          <w:szCs w:val="24"/>
        </w:rPr>
        <w:t>dadanía por parte de los</w:t>
      </w:r>
      <w:r w:rsidRPr="00817130">
        <w:rPr>
          <w:rFonts w:asciiTheme="minorHAnsi" w:hAnsiTheme="minorHAnsi" w:cstheme="minorHAnsi"/>
          <w:sz w:val="24"/>
          <w:szCs w:val="24"/>
        </w:rPr>
        <w:t xml:space="preserve"> aspirantes, el cual será equivalente al diez por ciento del establecido para las campañas inmediatas anteriores, según la elección de que se trate.</w:t>
      </w:r>
    </w:p>
    <w:p w14:paraId="47F9130C"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395C9AFC" w14:textId="77777777" w:rsidR="001400AB" w:rsidRPr="00817130" w:rsidRDefault="006D2C72" w:rsidP="00B50D3E">
      <w:pPr>
        <w:pStyle w:val="Sinespaciado"/>
        <w:numPr>
          <w:ilvl w:val="0"/>
          <w:numId w:val="42"/>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o e</w:t>
      </w:r>
      <w:r w:rsidR="001400AB" w:rsidRPr="00817130">
        <w:rPr>
          <w:rFonts w:asciiTheme="minorHAnsi" w:hAnsiTheme="minorHAnsi" w:cstheme="minorHAnsi"/>
          <w:sz w:val="24"/>
          <w:szCs w:val="24"/>
        </w:rPr>
        <w:t xml:space="preserve">l aspirante que rebase el tope de gastos señalado en el numeral anterior, perderá el derecho a ser registrado </w:t>
      </w:r>
      <w:r w:rsidR="00E12203">
        <w:rPr>
          <w:rFonts w:asciiTheme="minorHAnsi" w:hAnsiTheme="minorHAnsi" w:cstheme="minorHAnsi"/>
          <w:sz w:val="24"/>
          <w:szCs w:val="24"/>
        </w:rPr>
        <w:t>a la candidatura</w:t>
      </w:r>
      <w:r w:rsidR="001400AB" w:rsidRPr="00817130">
        <w:rPr>
          <w:rFonts w:asciiTheme="minorHAnsi" w:hAnsiTheme="minorHAnsi" w:cstheme="minorHAnsi"/>
          <w:sz w:val="24"/>
          <w:szCs w:val="24"/>
        </w:rPr>
        <w:t xml:space="preserve"> independiente o, en su caso, si ya está hecho el registro, se cancelará el mismo.</w:t>
      </w:r>
    </w:p>
    <w:p w14:paraId="30B29768"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4E672CCC" w14:textId="77777777" w:rsidR="001400AB" w:rsidRPr="00817130" w:rsidRDefault="001400AB" w:rsidP="00B50D3E">
      <w:pPr>
        <w:pStyle w:val="Sinespaciado"/>
        <w:numPr>
          <w:ilvl w:val="0"/>
          <w:numId w:val="4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cuanto a los gastos de campaña que realicen </w:t>
      </w:r>
      <w:r w:rsidR="00E12203">
        <w:rPr>
          <w:rFonts w:asciiTheme="minorHAnsi" w:hAnsiTheme="minorHAnsi" w:cstheme="minorHAnsi"/>
          <w:sz w:val="24"/>
          <w:szCs w:val="24"/>
        </w:rPr>
        <w:t>las candidaturas</w:t>
      </w:r>
      <w:r w:rsidRPr="00817130">
        <w:rPr>
          <w:rFonts w:asciiTheme="minorHAnsi" w:hAnsiTheme="minorHAnsi" w:cstheme="minorHAnsi"/>
          <w:sz w:val="24"/>
          <w:szCs w:val="24"/>
        </w:rPr>
        <w:t xml:space="preserve"> independientes, éstos estarán sometidos a los topes de gastos </w:t>
      </w:r>
      <w:proofErr w:type="gramStart"/>
      <w:r w:rsidR="006466C2" w:rsidRPr="00817130">
        <w:rPr>
          <w:rFonts w:asciiTheme="minorHAnsi" w:hAnsiTheme="minorHAnsi" w:cstheme="minorHAnsi"/>
          <w:sz w:val="24"/>
          <w:szCs w:val="24"/>
        </w:rPr>
        <w:t>que</w:t>
      </w:r>
      <w:proofErr w:type="gramEnd"/>
      <w:r w:rsidRPr="00817130">
        <w:rPr>
          <w:rFonts w:asciiTheme="minorHAnsi" w:hAnsiTheme="minorHAnsi" w:cstheme="minorHAnsi"/>
          <w:sz w:val="24"/>
          <w:szCs w:val="24"/>
        </w:rPr>
        <w:t xml:space="preserve"> para la elección de los integrantes de los poderes ejecutivo y legislativo, y los miembros de los ayuntamientos de la entidad, acuerde el Consejo. </w:t>
      </w:r>
    </w:p>
    <w:p w14:paraId="672E7AE7" w14:textId="2AE22650" w:rsidR="001400AB" w:rsidRDefault="001400AB" w:rsidP="00B50D3E">
      <w:pPr>
        <w:pStyle w:val="Sinespaciado"/>
        <w:spacing w:line="276" w:lineRule="auto"/>
        <w:jc w:val="both"/>
        <w:rPr>
          <w:rFonts w:asciiTheme="minorHAnsi" w:hAnsiTheme="minorHAnsi" w:cstheme="minorHAnsi"/>
          <w:sz w:val="32"/>
          <w:szCs w:val="24"/>
        </w:rPr>
      </w:pPr>
    </w:p>
    <w:p w14:paraId="7D2DE63A"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SÉPTIMO</w:t>
      </w:r>
    </w:p>
    <w:p w14:paraId="64E63801"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CONDICIONES DE EQUIDAD EN LA CONTIENDA ELECTORAL</w:t>
      </w:r>
    </w:p>
    <w:p w14:paraId="6EFF5ECB" w14:textId="77777777" w:rsidR="001400AB" w:rsidRPr="00817130" w:rsidRDefault="001400AB" w:rsidP="00B50D3E">
      <w:pPr>
        <w:pStyle w:val="Sinespaciado"/>
        <w:spacing w:line="276" w:lineRule="auto"/>
        <w:jc w:val="center"/>
        <w:rPr>
          <w:rFonts w:asciiTheme="minorHAnsi" w:hAnsiTheme="minorHAnsi" w:cstheme="minorHAnsi"/>
          <w:b/>
          <w:sz w:val="24"/>
          <w:szCs w:val="24"/>
        </w:rPr>
      </w:pPr>
    </w:p>
    <w:p w14:paraId="55E4892E"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14:paraId="3B6F983B"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LAS OBLIGACIONES Y EN LAS CAMPAÑAS ELECTORALES</w:t>
      </w:r>
    </w:p>
    <w:p w14:paraId="432FE633" w14:textId="48C2183D" w:rsidR="001400AB"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359E6D52" w14:textId="77777777" w:rsidR="001400AB" w:rsidRPr="00817130" w:rsidRDefault="001400AB" w:rsidP="00B50D3E">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 xml:space="preserve">Artículo </w:t>
      </w:r>
      <w:r w:rsidR="009F2AC4">
        <w:rPr>
          <w:rFonts w:asciiTheme="minorHAnsi" w:hAnsiTheme="minorHAnsi" w:cstheme="minorHAnsi"/>
          <w:b/>
          <w:sz w:val="24"/>
          <w:szCs w:val="24"/>
        </w:rPr>
        <w:t>55</w:t>
      </w:r>
      <w:r w:rsidRPr="00817130">
        <w:rPr>
          <w:rFonts w:asciiTheme="minorHAnsi" w:hAnsiTheme="minorHAnsi" w:cstheme="minorHAnsi"/>
          <w:b/>
          <w:sz w:val="24"/>
          <w:szCs w:val="24"/>
        </w:rPr>
        <w:t>.</w:t>
      </w:r>
      <w:r w:rsidRPr="00817130">
        <w:rPr>
          <w:rFonts w:asciiTheme="minorHAnsi" w:hAnsiTheme="minorHAnsi" w:cstheme="minorHAnsi"/>
          <w:sz w:val="24"/>
          <w:szCs w:val="24"/>
        </w:rPr>
        <w:t xml:space="preserve"> </w:t>
      </w:r>
    </w:p>
    <w:p w14:paraId="19D4A1A8" w14:textId="77777777" w:rsidR="001400AB" w:rsidRPr="00817130" w:rsidRDefault="006D2C72" w:rsidP="00B50D3E">
      <w:pPr>
        <w:pStyle w:val="Sinespaciado"/>
        <w:numPr>
          <w:ilvl w:val="0"/>
          <w:numId w:val="43"/>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Las </w:t>
      </w:r>
      <w:r w:rsidR="00E12203">
        <w:rPr>
          <w:rFonts w:asciiTheme="minorHAnsi" w:hAnsiTheme="minorHAnsi" w:cstheme="minorHAnsi"/>
          <w:sz w:val="24"/>
          <w:szCs w:val="24"/>
        </w:rPr>
        <w:t xml:space="preserve">candidaturas </w:t>
      </w:r>
      <w:r w:rsidR="001400AB" w:rsidRPr="00817130">
        <w:rPr>
          <w:rFonts w:asciiTheme="minorHAnsi" w:hAnsiTheme="minorHAnsi" w:cstheme="minorHAnsi"/>
          <w:sz w:val="24"/>
          <w:szCs w:val="24"/>
        </w:rPr>
        <w:t xml:space="preserve">independientes gozarán de los derechos y deberán cumplir con las obligaciones que la Legislación Electoral y los Reglamentos establecen para las candidaturas registradas por los partidos políticos en todo lo relacionado con las campañas electorales, específicamente en lo relativo a los actos de campaña, la propaganda electoral, las actividades tendentes a la obtención del voto, las reuniones públicas y privadas, las encuestas y los debates. </w:t>
      </w:r>
    </w:p>
    <w:p w14:paraId="7B399BA4" w14:textId="77777777" w:rsidR="001400AB" w:rsidRPr="00817130" w:rsidRDefault="001400AB" w:rsidP="00B50D3E">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 </w:t>
      </w:r>
    </w:p>
    <w:p w14:paraId="6C14E9BF"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14:paraId="7958384C"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REGISTRO DE REPRESENTANTES</w:t>
      </w:r>
    </w:p>
    <w:p w14:paraId="4874BBD0" w14:textId="77777777" w:rsidR="001400AB" w:rsidRPr="00817130"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4155EC4F" w14:textId="77777777" w:rsidR="001400AB" w:rsidRPr="00817130" w:rsidRDefault="002D7310"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A</w:t>
      </w:r>
      <w:r w:rsidR="009C1488">
        <w:rPr>
          <w:rFonts w:asciiTheme="minorHAnsi" w:hAnsiTheme="minorHAnsi" w:cstheme="minorHAnsi"/>
          <w:b/>
          <w:sz w:val="24"/>
          <w:szCs w:val="24"/>
        </w:rPr>
        <w:t xml:space="preserve">rtículo </w:t>
      </w:r>
      <w:r w:rsidR="009F2AC4">
        <w:rPr>
          <w:rFonts w:asciiTheme="minorHAnsi" w:hAnsiTheme="minorHAnsi" w:cstheme="minorHAnsi"/>
          <w:b/>
          <w:sz w:val="24"/>
          <w:szCs w:val="24"/>
        </w:rPr>
        <w:t>56</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14:paraId="1857730F" w14:textId="77777777" w:rsidR="001400AB" w:rsidRPr="00817130" w:rsidRDefault="00700E2A" w:rsidP="00B50D3E">
      <w:pPr>
        <w:pStyle w:val="Sinespaciado"/>
        <w:numPr>
          <w:ilvl w:val="0"/>
          <w:numId w:val="4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Las candidaturas</w:t>
      </w:r>
      <w:r w:rsidR="001400AB" w:rsidRPr="00817130">
        <w:rPr>
          <w:rFonts w:asciiTheme="minorHAnsi" w:hAnsiTheme="minorHAnsi" w:cstheme="minorHAnsi"/>
          <w:sz w:val="24"/>
          <w:szCs w:val="24"/>
        </w:rPr>
        <w:t xml:space="preserve"> independientes, de conformidad con lo previst</w:t>
      </w:r>
      <w:r>
        <w:rPr>
          <w:rFonts w:asciiTheme="minorHAnsi" w:hAnsiTheme="minorHAnsi" w:cstheme="minorHAnsi"/>
          <w:sz w:val="24"/>
          <w:szCs w:val="24"/>
        </w:rPr>
        <w:t>o por el Reglamento</w:t>
      </w:r>
      <w:r w:rsidR="001400AB" w:rsidRPr="00817130">
        <w:rPr>
          <w:rFonts w:asciiTheme="minorHAnsi" w:hAnsiTheme="minorHAnsi" w:cstheme="minorHAnsi"/>
          <w:sz w:val="24"/>
          <w:szCs w:val="24"/>
        </w:rPr>
        <w:t xml:space="preserve"> de Sesiones del Consejo y de los Comités Municipales y Distritales aprobados, podrán designar representantes ante los órganos del Instituto en términos del artículo 136 del Código. </w:t>
      </w:r>
    </w:p>
    <w:p w14:paraId="6DE5D08D"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247EA3B7" w14:textId="77777777" w:rsidR="001400AB" w:rsidRPr="00817130" w:rsidRDefault="00EE2D71" w:rsidP="00B50D3E">
      <w:pPr>
        <w:pStyle w:val="Sinespaciado"/>
        <w:numPr>
          <w:ilvl w:val="0"/>
          <w:numId w:val="44"/>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acreditación de representantes ante los órganos central, distritales y municipales se realizará dentro de los treinta días posteriores al de la aprobación de su registro como aspirante. En caso de no realizar la designación correspondiente en el plazo establecido, perderá este derecho.</w:t>
      </w:r>
    </w:p>
    <w:p w14:paraId="295B6BF0"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3348A277" w14:textId="77777777" w:rsidR="001400AB" w:rsidRPr="000A6CED" w:rsidRDefault="001400AB" w:rsidP="00B50D3E">
      <w:pPr>
        <w:pStyle w:val="Sinespaciado"/>
        <w:numPr>
          <w:ilvl w:val="0"/>
          <w:numId w:val="44"/>
        </w:numPr>
        <w:spacing w:line="276" w:lineRule="auto"/>
        <w:ind w:left="0" w:firstLine="0"/>
        <w:jc w:val="both"/>
        <w:rPr>
          <w:rFonts w:asciiTheme="minorHAnsi" w:hAnsiTheme="minorHAnsi" w:cstheme="minorHAnsi"/>
          <w:sz w:val="24"/>
          <w:szCs w:val="24"/>
        </w:rPr>
      </w:pPr>
      <w:r w:rsidRPr="000A6CED">
        <w:rPr>
          <w:rFonts w:asciiTheme="minorHAnsi" w:hAnsiTheme="minorHAnsi" w:cstheme="minorHAnsi"/>
          <w:sz w:val="24"/>
          <w:szCs w:val="24"/>
        </w:rPr>
        <w:t xml:space="preserve">Para el registro de representantes de las candidaturas independientes en las mesas directivas de casilla, se aplicarán los </w:t>
      </w:r>
      <w:r w:rsidR="00EE2D71" w:rsidRPr="000A6CED">
        <w:rPr>
          <w:rFonts w:asciiTheme="minorHAnsi" w:hAnsiTheme="minorHAnsi" w:cstheme="minorHAnsi"/>
          <w:sz w:val="24"/>
          <w:szCs w:val="24"/>
        </w:rPr>
        <w:t>requisitos y procedimientos previstos por el Instituto Nacional Electoral conforme a la normatividad aplicable.</w:t>
      </w:r>
    </w:p>
    <w:p w14:paraId="048D85A0" w14:textId="77777777" w:rsidR="001400AB" w:rsidRDefault="001400AB" w:rsidP="00B50D3E">
      <w:pPr>
        <w:pStyle w:val="Sinespaciado"/>
        <w:spacing w:line="276" w:lineRule="auto"/>
        <w:jc w:val="both"/>
        <w:rPr>
          <w:rFonts w:asciiTheme="minorHAnsi" w:hAnsiTheme="minorHAnsi" w:cstheme="minorHAnsi"/>
          <w:sz w:val="24"/>
          <w:szCs w:val="24"/>
        </w:rPr>
      </w:pPr>
    </w:p>
    <w:p w14:paraId="444C0F29" w14:textId="77777777" w:rsidR="001400AB" w:rsidRPr="00817130" w:rsidRDefault="009C1488"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57</w:t>
      </w:r>
      <w:r w:rsidR="001400AB" w:rsidRPr="00817130">
        <w:rPr>
          <w:rFonts w:asciiTheme="minorHAnsi" w:hAnsiTheme="minorHAnsi" w:cstheme="minorHAnsi"/>
          <w:b/>
          <w:sz w:val="24"/>
          <w:szCs w:val="24"/>
        </w:rPr>
        <w:t xml:space="preserve">. </w:t>
      </w:r>
    </w:p>
    <w:p w14:paraId="34EE6F0A" w14:textId="77777777" w:rsidR="001400AB" w:rsidRPr="00817130" w:rsidRDefault="00EE2D71" w:rsidP="00B50D3E">
      <w:pPr>
        <w:pStyle w:val="Sinespaciado"/>
        <w:numPr>
          <w:ilvl w:val="0"/>
          <w:numId w:val="45"/>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 candidata o candidato</w:t>
      </w:r>
      <w:r w:rsidR="001400AB" w:rsidRPr="00817130">
        <w:rPr>
          <w:rFonts w:asciiTheme="minorHAnsi" w:hAnsiTheme="minorHAnsi" w:cstheme="minorHAnsi"/>
          <w:sz w:val="24"/>
          <w:szCs w:val="24"/>
        </w:rPr>
        <w:t xml:space="preserve"> independiente a </w:t>
      </w:r>
      <w:r>
        <w:rPr>
          <w:rFonts w:asciiTheme="minorHAnsi" w:hAnsiTheme="minorHAnsi" w:cstheme="minorHAnsi"/>
          <w:sz w:val="24"/>
          <w:szCs w:val="24"/>
        </w:rPr>
        <w:t>la Gubernatura</w:t>
      </w:r>
      <w:r w:rsidR="001400AB" w:rsidRPr="00817130">
        <w:rPr>
          <w:rFonts w:asciiTheme="minorHAnsi" w:hAnsiTheme="minorHAnsi" w:cstheme="minorHAnsi"/>
          <w:sz w:val="24"/>
          <w:szCs w:val="24"/>
        </w:rPr>
        <w:t xml:space="preserve"> o quien encabece la fórmula</w:t>
      </w:r>
      <w:r w:rsidR="00C76AB1">
        <w:rPr>
          <w:rFonts w:asciiTheme="minorHAnsi" w:hAnsiTheme="minorHAnsi" w:cstheme="minorHAnsi"/>
          <w:sz w:val="24"/>
          <w:szCs w:val="24"/>
        </w:rPr>
        <w:t xml:space="preserve"> a una diputación</w:t>
      </w:r>
      <w:r w:rsidR="001400AB" w:rsidRPr="00817130">
        <w:rPr>
          <w:rFonts w:asciiTheme="minorHAnsi" w:hAnsiTheme="minorHAnsi" w:cstheme="minorHAnsi"/>
          <w:sz w:val="24"/>
          <w:szCs w:val="24"/>
        </w:rPr>
        <w:t xml:space="preserve"> o planilla</w:t>
      </w:r>
      <w:r w:rsidR="00C76AB1">
        <w:rPr>
          <w:rFonts w:asciiTheme="minorHAnsi" w:hAnsiTheme="minorHAnsi" w:cstheme="minorHAnsi"/>
          <w:sz w:val="24"/>
          <w:szCs w:val="24"/>
        </w:rPr>
        <w:t xml:space="preserve"> para Ayuntamiento</w:t>
      </w:r>
      <w:r w:rsidR="001400AB" w:rsidRPr="00817130">
        <w:rPr>
          <w:rFonts w:asciiTheme="minorHAnsi" w:hAnsiTheme="minorHAnsi" w:cstheme="minorHAnsi"/>
          <w:sz w:val="24"/>
          <w:szCs w:val="24"/>
        </w:rPr>
        <w:t xml:space="preserve"> recibirá el listado nominal de la demarcación correspondiente y será responsable de que los representantes generales y ante mesas directivas de casilla lo utilicen con estricto apego a la normatividad aplicable, misma que deberá ser reintegrada conforme a lo establecido en el Reglamento de Elecciones del Instituto Nacional Electoral. </w:t>
      </w:r>
    </w:p>
    <w:p w14:paraId="3A268FA0" w14:textId="77777777" w:rsidR="001400AB" w:rsidRDefault="001400AB" w:rsidP="00B50D3E">
      <w:pPr>
        <w:pStyle w:val="Sinespaciado"/>
        <w:spacing w:line="276" w:lineRule="auto"/>
        <w:jc w:val="both"/>
        <w:rPr>
          <w:rFonts w:asciiTheme="minorHAnsi" w:hAnsiTheme="minorHAnsi" w:cstheme="minorHAnsi"/>
          <w:sz w:val="32"/>
          <w:szCs w:val="24"/>
        </w:rPr>
      </w:pPr>
    </w:p>
    <w:p w14:paraId="5507E76B" w14:textId="77777777" w:rsidR="001400AB"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14:paraId="2B45DE0C" w14:textId="77777777" w:rsidR="001400AB"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BOLETA ELECTORAL</w:t>
      </w:r>
    </w:p>
    <w:p w14:paraId="32643499" w14:textId="0B92BBE3" w:rsidR="001400AB" w:rsidRDefault="001400AB" w:rsidP="00B50D3E">
      <w:pPr>
        <w:pStyle w:val="Sinespaciado"/>
        <w:spacing w:line="276" w:lineRule="auto"/>
        <w:rPr>
          <w:rFonts w:asciiTheme="minorHAnsi" w:hAnsiTheme="minorHAnsi" w:cstheme="minorHAnsi"/>
          <w:sz w:val="24"/>
          <w:szCs w:val="24"/>
        </w:rPr>
      </w:pPr>
    </w:p>
    <w:p w14:paraId="49429AF0" w14:textId="77777777" w:rsidR="001400AB" w:rsidRPr="00817130" w:rsidRDefault="009C148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58</w:t>
      </w:r>
      <w:r w:rsidR="001400AB" w:rsidRPr="00817130">
        <w:rPr>
          <w:rFonts w:asciiTheme="minorHAnsi" w:hAnsiTheme="minorHAnsi" w:cstheme="minorHAnsi"/>
          <w:b/>
          <w:sz w:val="24"/>
          <w:szCs w:val="24"/>
        </w:rPr>
        <w:t>.</w:t>
      </w:r>
    </w:p>
    <w:p w14:paraId="1B3EBC5C" w14:textId="77777777" w:rsidR="001400AB" w:rsidRPr="00817130" w:rsidRDefault="001400AB" w:rsidP="00B50D3E">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Instituto garantizará q</w:t>
      </w:r>
      <w:r w:rsidR="00EE2D71">
        <w:rPr>
          <w:rFonts w:asciiTheme="minorHAnsi" w:hAnsiTheme="minorHAnsi" w:cstheme="minorHAnsi"/>
          <w:sz w:val="24"/>
          <w:szCs w:val="24"/>
        </w:rPr>
        <w:t>ue los emblemas y colores que las candidaturas</w:t>
      </w:r>
      <w:r w:rsidRPr="00817130">
        <w:rPr>
          <w:rFonts w:asciiTheme="minorHAnsi" w:hAnsiTheme="minorHAnsi" w:cstheme="minorHAnsi"/>
          <w:sz w:val="24"/>
          <w:szCs w:val="24"/>
        </w:rPr>
        <w:t xml:space="preserve"> hubieran presentado en su solicitud y que aparecerán como imagen distintiva en las boletas electorales no sean análogos a los de los partidos políticos con registro o acreditación ante el Instituto. </w:t>
      </w:r>
    </w:p>
    <w:p w14:paraId="50CCE0B9" w14:textId="21B4E514" w:rsidR="001400AB" w:rsidRDefault="001400AB" w:rsidP="00B50D3E">
      <w:pPr>
        <w:pStyle w:val="Sinespaciado"/>
        <w:spacing w:line="276" w:lineRule="auto"/>
        <w:jc w:val="both"/>
        <w:rPr>
          <w:rFonts w:asciiTheme="minorHAnsi" w:hAnsiTheme="minorHAnsi" w:cstheme="minorHAnsi"/>
          <w:sz w:val="24"/>
          <w:szCs w:val="24"/>
        </w:rPr>
      </w:pPr>
    </w:p>
    <w:p w14:paraId="33C500E4" w14:textId="27BFEF64" w:rsidR="00601A29" w:rsidRDefault="00601A29" w:rsidP="00B50D3E">
      <w:pPr>
        <w:pStyle w:val="Sinespaciado"/>
        <w:spacing w:line="276" w:lineRule="auto"/>
        <w:jc w:val="both"/>
        <w:rPr>
          <w:rFonts w:asciiTheme="minorHAnsi" w:hAnsiTheme="minorHAnsi" w:cstheme="minorHAnsi"/>
          <w:sz w:val="24"/>
          <w:szCs w:val="24"/>
        </w:rPr>
      </w:pPr>
    </w:p>
    <w:p w14:paraId="094F8A86" w14:textId="77777777" w:rsidR="00601A29" w:rsidRDefault="00601A29" w:rsidP="00B50D3E">
      <w:pPr>
        <w:pStyle w:val="Sinespaciado"/>
        <w:spacing w:line="276" w:lineRule="auto"/>
        <w:jc w:val="both"/>
        <w:rPr>
          <w:rFonts w:asciiTheme="minorHAnsi" w:hAnsiTheme="minorHAnsi" w:cstheme="minorHAnsi"/>
          <w:sz w:val="24"/>
          <w:szCs w:val="24"/>
        </w:rPr>
      </w:pPr>
    </w:p>
    <w:p w14:paraId="5ED60819" w14:textId="77777777" w:rsidR="001400AB" w:rsidRPr="00817130" w:rsidRDefault="009C1488" w:rsidP="00B50D3E">
      <w:pPr>
        <w:pStyle w:val="Sinespaciado"/>
        <w:spacing w:line="276" w:lineRule="auto"/>
        <w:jc w:val="both"/>
        <w:rPr>
          <w:rFonts w:asciiTheme="minorHAnsi" w:hAnsiTheme="minorHAnsi" w:cstheme="minorHAnsi"/>
          <w:sz w:val="24"/>
          <w:szCs w:val="24"/>
        </w:rPr>
      </w:pPr>
      <w:r>
        <w:rPr>
          <w:rFonts w:asciiTheme="minorHAnsi" w:hAnsiTheme="minorHAnsi" w:cstheme="minorHAnsi"/>
          <w:b/>
          <w:sz w:val="24"/>
          <w:szCs w:val="24"/>
        </w:rPr>
        <w:lastRenderedPageBreak/>
        <w:t xml:space="preserve">Artículo </w:t>
      </w:r>
      <w:r w:rsidR="009F2AC4">
        <w:rPr>
          <w:rFonts w:asciiTheme="minorHAnsi" w:hAnsiTheme="minorHAnsi" w:cstheme="minorHAnsi"/>
          <w:b/>
          <w:sz w:val="24"/>
          <w:szCs w:val="24"/>
        </w:rPr>
        <w:t>59</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14:paraId="5401A0B1" w14:textId="77777777" w:rsidR="001400AB" w:rsidRPr="00817130" w:rsidRDefault="001400AB" w:rsidP="00B50D3E">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al aprobar el modelo de la boleta de conformidad con el artículo 203 del Código, deberá g</w:t>
      </w:r>
      <w:r w:rsidR="00C76AB1">
        <w:rPr>
          <w:rFonts w:asciiTheme="minorHAnsi" w:hAnsiTheme="minorHAnsi" w:cstheme="minorHAnsi"/>
          <w:sz w:val="24"/>
          <w:szCs w:val="24"/>
        </w:rPr>
        <w:t xml:space="preserve">arantizar que los emblemas de las candidaturas </w:t>
      </w:r>
      <w:r w:rsidRPr="00817130">
        <w:rPr>
          <w:rFonts w:asciiTheme="minorHAnsi" w:hAnsiTheme="minorHAnsi" w:cstheme="minorHAnsi"/>
          <w:sz w:val="24"/>
          <w:szCs w:val="24"/>
        </w:rPr>
        <w:t xml:space="preserve">independientes aparezcan con el mismo tamaño y en un espacio de las mismas dimensiones que aquellos </w:t>
      </w:r>
      <w:r w:rsidR="00EE2D71">
        <w:rPr>
          <w:rFonts w:asciiTheme="minorHAnsi" w:hAnsiTheme="minorHAnsi" w:cstheme="minorHAnsi"/>
          <w:sz w:val="24"/>
          <w:szCs w:val="24"/>
        </w:rPr>
        <w:t>que se destinen a las candidaturas registrada</w:t>
      </w:r>
      <w:r w:rsidRPr="00817130">
        <w:rPr>
          <w:rFonts w:asciiTheme="minorHAnsi" w:hAnsiTheme="minorHAnsi" w:cstheme="minorHAnsi"/>
          <w:sz w:val="24"/>
          <w:szCs w:val="24"/>
        </w:rPr>
        <w:t>s por los partidos políticos.</w:t>
      </w:r>
    </w:p>
    <w:p w14:paraId="5D7E7892"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57E463D0" w14:textId="77777777" w:rsidR="001400AB" w:rsidRPr="00817130" w:rsidRDefault="001400AB" w:rsidP="00B50D3E">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 utilizará</w:t>
      </w:r>
      <w:r w:rsidR="00EE2D71">
        <w:rPr>
          <w:rFonts w:asciiTheme="minorHAnsi" w:hAnsiTheme="minorHAnsi" w:cstheme="minorHAnsi"/>
          <w:sz w:val="24"/>
          <w:szCs w:val="24"/>
        </w:rPr>
        <w:t xml:space="preserve"> un recuadro para cada candidatura</w:t>
      </w:r>
      <w:r w:rsidRPr="00817130">
        <w:rPr>
          <w:rFonts w:asciiTheme="minorHAnsi" w:hAnsiTheme="minorHAnsi" w:cstheme="minorHAnsi"/>
          <w:sz w:val="24"/>
          <w:szCs w:val="24"/>
        </w:rPr>
        <w:t xml:space="preserve"> independiente, </w:t>
      </w:r>
      <w:r w:rsidR="00EE2D71">
        <w:rPr>
          <w:rFonts w:asciiTheme="minorHAnsi" w:hAnsiTheme="minorHAnsi" w:cstheme="minorHAnsi"/>
          <w:sz w:val="24"/>
          <w:szCs w:val="24"/>
        </w:rPr>
        <w:t>fórmula y planilla de candidaturas</w:t>
      </w:r>
      <w:r w:rsidRPr="00817130">
        <w:rPr>
          <w:rFonts w:asciiTheme="minorHAnsi" w:hAnsiTheme="minorHAnsi" w:cstheme="minorHAnsi"/>
          <w:sz w:val="24"/>
          <w:szCs w:val="24"/>
        </w:rPr>
        <w:t xml:space="preserve"> independientes, con el mismo tamaño y en un espacio de las mismas dimensiones que aquéllos que se destinen en la boleta a los partidos o coaliciones que participan.</w:t>
      </w:r>
    </w:p>
    <w:p w14:paraId="6FD5F62E"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7E5237D2" w14:textId="77777777" w:rsidR="001400AB" w:rsidRPr="00817130" w:rsidRDefault="001400AB" w:rsidP="00B50D3E">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recuadros a los que se refiere el numeral 2 de este artículo, serán colocados después de los destinados a los partidos políticos y si f</w:t>
      </w:r>
      <w:r w:rsidR="004E51B4">
        <w:rPr>
          <w:rFonts w:asciiTheme="minorHAnsi" w:hAnsiTheme="minorHAnsi" w:cstheme="minorHAnsi"/>
          <w:sz w:val="24"/>
          <w:szCs w:val="24"/>
        </w:rPr>
        <w:t>ueran varias candidatura</w:t>
      </w:r>
      <w:r w:rsidRPr="00817130">
        <w:rPr>
          <w:rFonts w:asciiTheme="minorHAnsi" w:hAnsiTheme="minorHAnsi" w:cstheme="minorHAnsi"/>
          <w:sz w:val="24"/>
          <w:szCs w:val="24"/>
        </w:rPr>
        <w:t>s, fórmulas o planillas, aparecerán en el orden en que se haya resuelto su registro correspondiente posterior a la validación de los requerimientos para tal efecto.</w:t>
      </w:r>
    </w:p>
    <w:p w14:paraId="33346FE5"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7DB580B9" w14:textId="77777777" w:rsidR="001400AB" w:rsidRPr="00817130" w:rsidRDefault="001400AB" w:rsidP="00B50D3E">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la boleta, de acuerdo con la elección de que se trate, aparecerá </w:t>
      </w:r>
      <w:r w:rsidR="004E51B4">
        <w:rPr>
          <w:rFonts w:asciiTheme="minorHAnsi" w:hAnsiTheme="minorHAnsi" w:cstheme="minorHAnsi"/>
          <w:sz w:val="24"/>
          <w:szCs w:val="24"/>
        </w:rPr>
        <w:t>el nombre completo de la candidatura</w:t>
      </w:r>
      <w:r w:rsidRPr="00817130">
        <w:rPr>
          <w:rFonts w:asciiTheme="minorHAnsi" w:hAnsiTheme="minorHAnsi" w:cstheme="minorHAnsi"/>
          <w:sz w:val="24"/>
          <w:szCs w:val="24"/>
        </w:rPr>
        <w:t xml:space="preserve"> independiente, de los integrantes de la fórmul</w:t>
      </w:r>
      <w:r w:rsidR="004E51B4">
        <w:rPr>
          <w:rFonts w:asciiTheme="minorHAnsi" w:hAnsiTheme="minorHAnsi" w:cstheme="minorHAnsi"/>
          <w:sz w:val="24"/>
          <w:szCs w:val="24"/>
        </w:rPr>
        <w:t>a o de la planilla de candidaturas</w:t>
      </w:r>
      <w:r w:rsidRPr="00817130">
        <w:rPr>
          <w:rFonts w:asciiTheme="minorHAnsi" w:hAnsiTheme="minorHAnsi" w:cstheme="minorHAnsi"/>
          <w:sz w:val="24"/>
          <w:szCs w:val="24"/>
        </w:rPr>
        <w:t xml:space="preserve"> independientes, así como el emblema en los colores aprobados por el Instituto. </w:t>
      </w:r>
    </w:p>
    <w:p w14:paraId="393F4D5F" w14:textId="4B81FD30"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OCTAVO</w:t>
      </w:r>
    </w:p>
    <w:p w14:paraId="4C87F8CC"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14:paraId="1760884C" w14:textId="77777777" w:rsidR="001400AB" w:rsidRPr="00C93138" w:rsidRDefault="001400AB" w:rsidP="00B50D3E">
      <w:pPr>
        <w:pStyle w:val="Sinespaciado"/>
        <w:spacing w:line="276" w:lineRule="auto"/>
        <w:jc w:val="center"/>
        <w:rPr>
          <w:rFonts w:asciiTheme="minorHAnsi" w:hAnsiTheme="minorHAnsi" w:cstheme="minorHAnsi"/>
          <w:b/>
          <w:sz w:val="28"/>
          <w:szCs w:val="24"/>
        </w:rPr>
      </w:pPr>
    </w:p>
    <w:p w14:paraId="6D598B72"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14:paraId="1F478B54"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14:paraId="16B8D32F" w14:textId="77777777" w:rsidR="001400AB" w:rsidRDefault="001400AB" w:rsidP="00B50D3E">
      <w:pPr>
        <w:pStyle w:val="Sinespaciado"/>
        <w:spacing w:line="276" w:lineRule="auto"/>
        <w:jc w:val="center"/>
        <w:rPr>
          <w:rFonts w:asciiTheme="minorHAnsi" w:hAnsiTheme="minorHAnsi" w:cstheme="minorHAnsi"/>
          <w:b/>
          <w:sz w:val="24"/>
          <w:szCs w:val="24"/>
        </w:rPr>
      </w:pPr>
    </w:p>
    <w:p w14:paraId="4B8A785B" w14:textId="77777777" w:rsidR="001400AB" w:rsidRPr="00817130" w:rsidRDefault="009C1488"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60</w:t>
      </w:r>
      <w:r w:rsidR="001400AB" w:rsidRPr="00817130">
        <w:rPr>
          <w:rFonts w:asciiTheme="minorHAnsi" w:hAnsiTheme="minorHAnsi" w:cstheme="minorHAnsi"/>
          <w:sz w:val="24"/>
          <w:szCs w:val="24"/>
        </w:rPr>
        <w:t xml:space="preserve">. </w:t>
      </w:r>
    </w:p>
    <w:p w14:paraId="1A382370" w14:textId="77777777" w:rsidR="001400AB" w:rsidRPr="00817130" w:rsidRDefault="001400AB" w:rsidP="00B50D3E">
      <w:pPr>
        <w:pStyle w:val="Sinespaciado"/>
        <w:numPr>
          <w:ilvl w:val="0"/>
          <w:numId w:val="4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tendrán derecho a los tiempos del Estado en radio y televisión durante la campaña electoral en términos de lo dispuesto en los artículos 151 al 159 del Código, mismos que deberán cumplir con todas las obligaciones y restricciones que </w:t>
      </w:r>
      <w:r w:rsidR="004E51B4">
        <w:rPr>
          <w:rFonts w:asciiTheme="minorHAnsi" w:hAnsiTheme="minorHAnsi" w:cstheme="minorHAnsi"/>
          <w:sz w:val="24"/>
          <w:szCs w:val="24"/>
        </w:rPr>
        <w:t>el Código exige a las candidaturas registrada</w:t>
      </w:r>
      <w:r w:rsidRPr="00817130">
        <w:rPr>
          <w:rFonts w:asciiTheme="minorHAnsi" w:hAnsiTheme="minorHAnsi" w:cstheme="minorHAnsi"/>
          <w:sz w:val="24"/>
          <w:szCs w:val="24"/>
        </w:rPr>
        <w:t xml:space="preserve">s por los partidos políticos en la materia. </w:t>
      </w:r>
    </w:p>
    <w:p w14:paraId="76B43422" w14:textId="04F2C72C" w:rsidR="00C93138" w:rsidRDefault="00C93138" w:rsidP="00B50D3E">
      <w:pPr>
        <w:pStyle w:val="Sinespaciado"/>
        <w:spacing w:line="276" w:lineRule="auto"/>
        <w:jc w:val="center"/>
        <w:outlineLvl w:val="0"/>
        <w:rPr>
          <w:rFonts w:asciiTheme="minorHAnsi" w:hAnsiTheme="minorHAnsi" w:cstheme="minorHAnsi"/>
          <w:b/>
          <w:sz w:val="32"/>
          <w:szCs w:val="24"/>
        </w:rPr>
      </w:pPr>
    </w:p>
    <w:p w14:paraId="7A41023F"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NOVENO</w:t>
      </w:r>
    </w:p>
    <w:p w14:paraId="2B001B81"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w:t>
      </w:r>
      <w:r w:rsidR="004E51B4">
        <w:rPr>
          <w:rFonts w:asciiTheme="minorHAnsi" w:hAnsiTheme="minorHAnsi" w:cstheme="minorHAnsi"/>
          <w:b/>
          <w:sz w:val="24"/>
          <w:szCs w:val="24"/>
        </w:rPr>
        <w:t>E LA PROPAGANDA DE LOS CANDIDATURA</w:t>
      </w:r>
      <w:r w:rsidRPr="00817130">
        <w:rPr>
          <w:rFonts w:asciiTheme="minorHAnsi" w:hAnsiTheme="minorHAnsi" w:cstheme="minorHAnsi"/>
          <w:b/>
          <w:sz w:val="24"/>
          <w:szCs w:val="24"/>
        </w:rPr>
        <w:t>S INDEPENDIENTES</w:t>
      </w:r>
    </w:p>
    <w:p w14:paraId="3E2BFE01" w14:textId="6E69FE82" w:rsidR="001400AB" w:rsidRDefault="001400AB" w:rsidP="00B50D3E">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14:paraId="7355A1E2" w14:textId="3730413B" w:rsidR="00601A29" w:rsidRDefault="00601A29" w:rsidP="00B50D3E">
      <w:pPr>
        <w:pStyle w:val="Sinespaciado"/>
        <w:spacing w:line="276" w:lineRule="auto"/>
        <w:rPr>
          <w:rFonts w:asciiTheme="minorHAnsi" w:hAnsiTheme="minorHAnsi" w:cstheme="minorHAnsi"/>
          <w:sz w:val="24"/>
          <w:szCs w:val="24"/>
        </w:rPr>
      </w:pPr>
    </w:p>
    <w:p w14:paraId="51433E16" w14:textId="1BB1C10A" w:rsidR="00601A29" w:rsidRDefault="00601A29" w:rsidP="00B50D3E">
      <w:pPr>
        <w:pStyle w:val="Sinespaciado"/>
        <w:spacing w:line="276" w:lineRule="auto"/>
        <w:rPr>
          <w:rFonts w:asciiTheme="minorHAnsi" w:hAnsiTheme="minorHAnsi" w:cstheme="minorHAnsi"/>
          <w:sz w:val="24"/>
          <w:szCs w:val="24"/>
        </w:rPr>
      </w:pPr>
    </w:p>
    <w:p w14:paraId="0D475774" w14:textId="77777777" w:rsidR="00601A29" w:rsidRPr="00817130" w:rsidRDefault="00601A29" w:rsidP="00B50D3E">
      <w:pPr>
        <w:pStyle w:val="Sinespaciado"/>
        <w:spacing w:line="276" w:lineRule="auto"/>
        <w:rPr>
          <w:rFonts w:asciiTheme="minorHAnsi" w:hAnsiTheme="minorHAnsi" w:cstheme="minorHAnsi"/>
          <w:sz w:val="24"/>
          <w:szCs w:val="24"/>
        </w:rPr>
      </w:pPr>
    </w:p>
    <w:p w14:paraId="38BC338C"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CAPÍTULO I</w:t>
      </w:r>
    </w:p>
    <w:p w14:paraId="27124AC4"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PROPAGAND</w:t>
      </w:r>
      <w:r w:rsidR="004E51B4">
        <w:rPr>
          <w:rFonts w:asciiTheme="minorHAnsi" w:hAnsiTheme="minorHAnsi" w:cstheme="minorHAnsi"/>
          <w:b/>
          <w:sz w:val="24"/>
          <w:szCs w:val="24"/>
        </w:rPr>
        <w:t xml:space="preserve">A DE LOS CANDIDATURAS </w:t>
      </w:r>
      <w:r w:rsidRPr="00817130">
        <w:rPr>
          <w:rFonts w:asciiTheme="minorHAnsi" w:hAnsiTheme="minorHAnsi" w:cstheme="minorHAnsi"/>
          <w:b/>
          <w:sz w:val="24"/>
          <w:szCs w:val="24"/>
        </w:rPr>
        <w:t>INDEPENDIENTES</w:t>
      </w:r>
    </w:p>
    <w:p w14:paraId="03CB10EE" w14:textId="77777777" w:rsidR="001400AB" w:rsidRPr="007446C6" w:rsidRDefault="001400AB" w:rsidP="00B50D3E">
      <w:pPr>
        <w:pStyle w:val="Sinespaciado"/>
        <w:spacing w:line="276" w:lineRule="auto"/>
        <w:rPr>
          <w:rFonts w:asciiTheme="minorHAnsi" w:hAnsiTheme="minorHAnsi" w:cstheme="minorHAnsi"/>
          <w:sz w:val="28"/>
          <w:szCs w:val="24"/>
        </w:rPr>
      </w:pPr>
      <w:r w:rsidRPr="00817130">
        <w:rPr>
          <w:rFonts w:asciiTheme="minorHAnsi" w:hAnsiTheme="minorHAnsi" w:cstheme="minorHAnsi"/>
          <w:sz w:val="24"/>
          <w:szCs w:val="24"/>
        </w:rPr>
        <w:t xml:space="preserve"> </w:t>
      </w:r>
    </w:p>
    <w:p w14:paraId="20553821" w14:textId="77777777" w:rsidR="001400AB" w:rsidRPr="00817130" w:rsidRDefault="009C1488" w:rsidP="00B50D3E">
      <w:pPr>
        <w:pStyle w:val="Sinespaciado"/>
        <w:spacing w:line="276" w:lineRule="auto"/>
        <w:outlineLvl w:val="0"/>
        <w:rPr>
          <w:rFonts w:asciiTheme="minorHAnsi" w:hAnsiTheme="minorHAnsi" w:cstheme="minorHAnsi"/>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61</w:t>
      </w:r>
      <w:r w:rsidR="001400AB" w:rsidRPr="00817130">
        <w:rPr>
          <w:rFonts w:asciiTheme="minorHAnsi" w:hAnsiTheme="minorHAnsi" w:cstheme="minorHAnsi"/>
          <w:b/>
          <w:sz w:val="24"/>
          <w:szCs w:val="24"/>
        </w:rPr>
        <w:t>.</w:t>
      </w:r>
      <w:r w:rsidR="001400AB" w:rsidRPr="00817130">
        <w:rPr>
          <w:rFonts w:asciiTheme="minorHAnsi" w:hAnsiTheme="minorHAnsi" w:cstheme="minorHAnsi"/>
          <w:sz w:val="24"/>
          <w:szCs w:val="24"/>
        </w:rPr>
        <w:t xml:space="preserve"> </w:t>
      </w:r>
    </w:p>
    <w:p w14:paraId="00571046" w14:textId="77777777" w:rsidR="001400AB" w:rsidRPr="00817130" w:rsidRDefault="007D509F" w:rsidP="00B50D3E">
      <w:pPr>
        <w:pStyle w:val="Sinespaciado"/>
        <w:numPr>
          <w:ilvl w:val="0"/>
          <w:numId w:val="49"/>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Las candidatura</w:t>
      </w:r>
      <w:r w:rsidR="001400AB" w:rsidRPr="00817130">
        <w:rPr>
          <w:rFonts w:asciiTheme="minorHAnsi" w:hAnsiTheme="minorHAnsi" w:cstheme="minorHAnsi"/>
          <w:sz w:val="24"/>
          <w:szCs w:val="24"/>
        </w:rPr>
        <w:t xml:space="preserve">s independientes, al igual que </w:t>
      </w:r>
      <w:r>
        <w:rPr>
          <w:rFonts w:asciiTheme="minorHAnsi" w:hAnsiTheme="minorHAnsi" w:cstheme="minorHAnsi"/>
          <w:sz w:val="24"/>
          <w:szCs w:val="24"/>
        </w:rPr>
        <w:t>las candidaturas registrada</w:t>
      </w:r>
      <w:r w:rsidR="001400AB" w:rsidRPr="00817130">
        <w:rPr>
          <w:rFonts w:asciiTheme="minorHAnsi" w:hAnsiTheme="minorHAnsi" w:cstheme="minorHAnsi"/>
          <w:sz w:val="24"/>
          <w:szCs w:val="24"/>
        </w:rPr>
        <w:t>s por los partidos políticos, tendrán derecho a realizar propaganda electoral bajo los lineamientos y la normatividad aplicable en la materia.</w:t>
      </w:r>
    </w:p>
    <w:p w14:paraId="27180F72" w14:textId="77777777" w:rsidR="001400AB" w:rsidRPr="00C93138" w:rsidRDefault="001400AB" w:rsidP="00B50D3E">
      <w:pPr>
        <w:pStyle w:val="Sinespaciado"/>
        <w:spacing w:line="276" w:lineRule="auto"/>
        <w:rPr>
          <w:rFonts w:asciiTheme="minorHAnsi" w:hAnsiTheme="minorHAnsi" w:cstheme="minorHAnsi"/>
          <w:b/>
          <w:sz w:val="28"/>
          <w:szCs w:val="24"/>
        </w:rPr>
      </w:pPr>
      <w:r w:rsidRPr="00817130">
        <w:rPr>
          <w:rFonts w:asciiTheme="minorHAnsi" w:hAnsiTheme="minorHAnsi" w:cstheme="minorHAnsi"/>
          <w:sz w:val="24"/>
          <w:szCs w:val="24"/>
        </w:rPr>
        <w:t xml:space="preserve"> </w:t>
      </w:r>
    </w:p>
    <w:p w14:paraId="61153CDD"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14:paraId="06CCD835"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CONTRATACIÓN DE PROPAGANDA EN MEDIOS DE COMUNICACIÓN IMPRESOS</w:t>
      </w:r>
    </w:p>
    <w:p w14:paraId="7B8F2EA2" w14:textId="77777777" w:rsidR="001400AB" w:rsidRPr="0031082F" w:rsidRDefault="001400AB" w:rsidP="00B50D3E">
      <w:pPr>
        <w:pStyle w:val="Sinespaciado"/>
        <w:spacing w:line="276" w:lineRule="auto"/>
        <w:rPr>
          <w:rFonts w:asciiTheme="minorHAnsi" w:hAnsiTheme="minorHAnsi" w:cstheme="minorHAnsi"/>
          <w:sz w:val="28"/>
          <w:szCs w:val="24"/>
        </w:rPr>
      </w:pPr>
      <w:r w:rsidRPr="00817130">
        <w:rPr>
          <w:rFonts w:asciiTheme="minorHAnsi" w:hAnsiTheme="minorHAnsi" w:cstheme="minorHAnsi"/>
          <w:sz w:val="24"/>
          <w:szCs w:val="24"/>
        </w:rPr>
        <w:t xml:space="preserve"> </w:t>
      </w:r>
    </w:p>
    <w:p w14:paraId="3EFD04B2" w14:textId="77777777" w:rsidR="001400AB" w:rsidRPr="00817130" w:rsidRDefault="009C1488" w:rsidP="00B50D3E">
      <w:pPr>
        <w:pStyle w:val="Sinespaciado"/>
        <w:spacing w:line="276"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62</w:t>
      </w:r>
      <w:r w:rsidR="001400AB" w:rsidRPr="00817130">
        <w:rPr>
          <w:rFonts w:asciiTheme="minorHAnsi" w:hAnsiTheme="minorHAnsi" w:cstheme="minorHAnsi"/>
          <w:b/>
          <w:sz w:val="24"/>
          <w:szCs w:val="24"/>
        </w:rPr>
        <w:t xml:space="preserve">. </w:t>
      </w:r>
    </w:p>
    <w:p w14:paraId="0BAA06A5" w14:textId="77777777" w:rsidR="001400AB" w:rsidRPr="00817130" w:rsidRDefault="001400AB" w:rsidP="00B50D3E">
      <w:pPr>
        <w:pStyle w:val="Sinespaciado"/>
        <w:numPr>
          <w:ilvl w:val="0"/>
          <w:numId w:val="5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tendrán derecho a contratar espacios en los medios de comunicación impresos para difundir sus mensajes orientados a la obtención del voto durante las campañas electorales, en términos de lo que señale la legislación en la materia. </w:t>
      </w:r>
    </w:p>
    <w:p w14:paraId="14CDA396" w14:textId="77777777" w:rsidR="001400AB" w:rsidRPr="00817130" w:rsidRDefault="001400AB" w:rsidP="00B50D3E">
      <w:pPr>
        <w:pStyle w:val="Sinespaciado"/>
        <w:spacing w:line="276" w:lineRule="auto"/>
        <w:jc w:val="center"/>
        <w:rPr>
          <w:rFonts w:asciiTheme="minorHAnsi" w:hAnsiTheme="minorHAnsi" w:cstheme="minorHAnsi"/>
          <w:b/>
          <w:sz w:val="24"/>
          <w:szCs w:val="24"/>
        </w:rPr>
      </w:pPr>
    </w:p>
    <w:p w14:paraId="30097B73"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 xml:space="preserve">TÍTULO DÉCIMO </w:t>
      </w:r>
    </w:p>
    <w:p w14:paraId="76D1A8F7"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SANCIONADOR</w:t>
      </w:r>
    </w:p>
    <w:p w14:paraId="644C02CA" w14:textId="77777777" w:rsidR="0031082F" w:rsidRPr="00817130" w:rsidRDefault="0031082F" w:rsidP="00B50D3E">
      <w:pPr>
        <w:pStyle w:val="Sinespaciado"/>
        <w:spacing w:line="276" w:lineRule="auto"/>
        <w:jc w:val="center"/>
        <w:rPr>
          <w:rFonts w:asciiTheme="minorHAnsi" w:hAnsiTheme="minorHAnsi" w:cstheme="minorHAnsi"/>
          <w:b/>
          <w:sz w:val="24"/>
          <w:szCs w:val="24"/>
        </w:rPr>
      </w:pPr>
    </w:p>
    <w:p w14:paraId="5313F159" w14:textId="77777777" w:rsidR="001400AB" w:rsidRPr="00817130" w:rsidRDefault="001400AB" w:rsidP="00B50D3E">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14:paraId="3F1EC7BC" w14:textId="77777777" w:rsidR="001400AB" w:rsidRPr="00817130"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 DEL RÉGIMEN SANCIONADOR</w:t>
      </w:r>
    </w:p>
    <w:p w14:paraId="1AE1606D" w14:textId="77777777" w:rsidR="001400AB" w:rsidRPr="00C93138" w:rsidRDefault="001400AB" w:rsidP="00B50D3E">
      <w:pPr>
        <w:pStyle w:val="Sinespaciado"/>
        <w:spacing w:line="276" w:lineRule="auto"/>
        <w:rPr>
          <w:rFonts w:asciiTheme="minorHAnsi" w:hAnsiTheme="minorHAnsi" w:cstheme="minorHAnsi"/>
          <w:b/>
          <w:sz w:val="28"/>
          <w:szCs w:val="24"/>
        </w:rPr>
      </w:pPr>
    </w:p>
    <w:p w14:paraId="533CE301" w14:textId="77777777" w:rsidR="001400AB" w:rsidRPr="00817130" w:rsidRDefault="009C1488" w:rsidP="00B50D3E">
      <w:pPr>
        <w:pStyle w:val="Sinespaciado"/>
        <w:spacing w:line="276" w:lineRule="auto"/>
        <w:outlineLvl w:val="0"/>
        <w:rPr>
          <w:rFonts w:asciiTheme="minorHAnsi" w:hAnsiTheme="minorHAnsi" w:cstheme="minorHAnsi"/>
          <w:b/>
          <w:sz w:val="24"/>
          <w:szCs w:val="24"/>
        </w:rPr>
      </w:pPr>
      <w:r>
        <w:rPr>
          <w:rFonts w:asciiTheme="minorHAnsi" w:hAnsiTheme="minorHAnsi" w:cstheme="minorHAnsi"/>
          <w:b/>
          <w:sz w:val="24"/>
          <w:szCs w:val="24"/>
        </w:rPr>
        <w:t xml:space="preserve">Artículo </w:t>
      </w:r>
      <w:r w:rsidR="009F2AC4">
        <w:rPr>
          <w:rFonts w:asciiTheme="minorHAnsi" w:hAnsiTheme="minorHAnsi" w:cstheme="minorHAnsi"/>
          <w:b/>
          <w:sz w:val="24"/>
          <w:szCs w:val="24"/>
        </w:rPr>
        <w:t>63</w:t>
      </w:r>
      <w:r w:rsidR="001400AB" w:rsidRPr="00817130">
        <w:rPr>
          <w:rFonts w:asciiTheme="minorHAnsi" w:hAnsiTheme="minorHAnsi" w:cstheme="minorHAnsi"/>
          <w:b/>
          <w:sz w:val="24"/>
          <w:szCs w:val="24"/>
        </w:rPr>
        <w:t xml:space="preserve">. </w:t>
      </w:r>
    </w:p>
    <w:p w14:paraId="61DD7A0C" w14:textId="77777777" w:rsidR="001400AB" w:rsidRDefault="007D509F" w:rsidP="00B50D3E">
      <w:pPr>
        <w:pStyle w:val="Sinespaciado"/>
        <w:numPr>
          <w:ilvl w:val="0"/>
          <w:numId w:val="99"/>
        </w:numPr>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Los</w:t>
      </w:r>
      <w:r w:rsidR="001400AB" w:rsidRPr="00817130">
        <w:rPr>
          <w:rFonts w:asciiTheme="minorHAnsi" w:hAnsiTheme="minorHAnsi" w:cstheme="minorHAnsi"/>
          <w:sz w:val="24"/>
          <w:szCs w:val="24"/>
        </w:rPr>
        <w:t xml:space="preserve"> a</w:t>
      </w:r>
      <w:r>
        <w:rPr>
          <w:rFonts w:asciiTheme="minorHAnsi" w:hAnsiTheme="minorHAnsi" w:cstheme="minorHAnsi"/>
          <w:sz w:val="24"/>
          <w:szCs w:val="24"/>
        </w:rPr>
        <w:t>spirantes, así como quienes obtengan su registro a una candidatura independiente</w:t>
      </w:r>
      <w:r w:rsidR="001400AB" w:rsidRPr="00817130">
        <w:rPr>
          <w:rFonts w:asciiTheme="minorHAnsi" w:hAnsiTheme="minorHAnsi" w:cstheme="minorHAnsi"/>
          <w:sz w:val="24"/>
          <w:szCs w:val="24"/>
        </w:rPr>
        <w:t xml:space="preserve"> que incurran en alguna de las disposiciones que se señalan en el régimen de infracciones que marca el artículo 263, del Código, serán sancionados conforme a lo estipulado en el artículo 273, inciso c), del Código y las demás que le sean aplicables.</w:t>
      </w:r>
    </w:p>
    <w:p w14:paraId="08A012A7" w14:textId="77777777" w:rsidR="00EC69BB" w:rsidRDefault="00EC69BB" w:rsidP="00B50D3E">
      <w:pPr>
        <w:pStyle w:val="Sinespaciado"/>
        <w:spacing w:line="276" w:lineRule="auto"/>
        <w:jc w:val="center"/>
        <w:rPr>
          <w:rFonts w:asciiTheme="minorHAnsi" w:hAnsiTheme="minorHAnsi" w:cstheme="minorHAnsi"/>
          <w:b/>
          <w:sz w:val="24"/>
          <w:szCs w:val="24"/>
        </w:rPr>
      </w:pPr>
    </w:p>
    <w:p w14:paraId="5ED9B814" w14:textId="77777777" w:rsidR="002F5541" w:rsidRDefault="002F5541" w:rsidP="00B50D3E">
      <w:pPr>
        <w:pStyle w:val="Sinespaciado"/>
        <w:spacing w:line="276" w:lineRule="auto"/>
        <w:jc w:val="center"/>
        <w:rPr>
          <w:rFonts w:asciiTheme="minorHAnsi" w:hAnsiTheme="minorHAnsi" w:cstheme="minorHAnsi"/>
          <w:b/>
          <w:sz w:val="24"/>
          <w:szCs w:val="24"/>
        </w:rPr>
      </w:pPr>
    </w:p>
    <w:p w14:paraId="7D788452" w14:textId="77777777" w:rsidR="007D509F" w:rsidRDefault="007D509F" w:rsidP="00B50D3E">
      <w:pPr>
        <w:pStyle w:val="Sinespaciado"/>
        <w:spacing w:line="276" w:lineRule="auto"/>
        <w:jc w:val="center"/>
        <w:rPr>
          <w:rFonts w:asciiTheme="minorHAnsi" w:hAnsiTheme="minorHAnsi" w:cstheme="minorHAnsi"/>
          <w:b/>
          <w:sz w:val="24"/>
          <w:szCs w:val="24"/>
        </w:rPr>
      </w:pPr>
      <w:r w:rsidRPr="007D509F">
        <w:rPr>
          <w:rFonts w:asciiTheme="minorHAnsi" w:hAnsiTheme="minorHAnsi" w:cstheme="minorHAnsi"/>
          <w:b/>
          <w:sz w:val="24"/>
          <w:szCs w:val="24"/>
        </w:rPr>
        <w:t>TÍTULO DÉCIMO PRIMERO</w:t>
      </w:r>
    </w:p>
    <w:p w14:paraId="13792E69" w14:textId="77777777" w:rsidR="007D509F" w:rsidRDefault="00EC69BB" w:rsidP="00B50D3E">
      <w:pPr>
        <w:pStyle w:val="Sinespaciado"/>
        <w:spacing w:line="276" w:lineRule="auto"/>
        <w:jc w:val="center"/>
        <w:rPr>
          <w:rFonts w:asciiTheme="minorHAnsi" w:hAnsiTheme="minorHAnsi" w:cstheme="minorHAnsi"/>
          <w:b/>
          <w:sz w:val="24"/>
          <w:szCs w:val="24"/>
        </w:rPr>
      </w:pPr>
      <w:r>
        <w:rPr>
          <w:rFonts w:asciiTheme="minorHAnsi" w:hAnsiTheme="minorHAnsi" w:cstheme="minorHAnsi"/>
          <w:b/>
          <w:sz w:val="24"/>
          <w:szCs w:val="24"/>
        </w:rPr>
        <w:t>DISPOSICIONES GENERALES PARA GARANTIZAR LA</w:t>
      </w:r>
      <w:r w:rsidR="007D509F">
        <w:rPr>
          <w:rFonts w:asciiTheme="minorHAnsi" w:hAnsiTheme="minorHAnsi" w:cstheme="minorHAnsi"/>
          <w:b/>
          <w:sz w:val="24"/>
          <w:szCs w:val="24"/>
        </w:rPr>
        <w:t xml:space="preserve"> APLICACIÓN DE LAS NORMAS CONTENIDAS EN EL PRESENTE REGLAMENTO</w:t>
      </w:r>
    </w:p>
    <w:p w14:paraId="2AF625EC" w14:textId="77777777" w:rsidR="007D509F" w:rsidRPr="007D509F" w:rsidRDefault="007D509F" w:rsidP="00B50D3E">
      <w:pPr>
        <w:pStyle w:val="Sinespaciado"/>
        <w:spacing w:line="276" w:lineRule="auto"/>
        <w:jc w:val="center"/>
        <w:rPr>
          <w:rFonts w:asciiTheme="minorHAnsi" w:hAnsiTheme="minorHAnsi" w:cstheme="minorHAnsi"/>
          <w:b/>
          <w:sz w:val="24"/>
          <w:szCs w:val="24"/>
        </w:rPr>
      </w:pPr>
    </w:p>
    <w:p w14:paraId="401995EB" w14:textId="77777777" w:rsidR="007D509F" w:rsidRDefault="007D509F" w:rsidP="00B50D3E">
      <w:pPr>
        <w:pStyle w:val="Sinespaciado"/>
        <w:spacing w:line="276" w:lineRule="auto"/>
        <w:jc w:val="center"/>
        <w:rPr>
          <w:rFonts w:asciiTheme="minorHAnsi" w:hAnsiTheme="minorHAnsi" w:cstheme="minorHAnsi"/>
          <w:b/>
          <w:sz w:val="24"/>
          <w:szCs w:val="24"/>
        </w:rPr>
      </w:pPr>
      <w:r w:rsidRPr="007D509F">
        <w:rPr>
          <w:rFonts w:asciiTheme="minorHAnsi" w:hAnsiTheme="minorHAnsi" w:cstheme="minorHAnsi"/>
          <w:b/>
          <w:sz w:val="24"/>
          <w:szCs w:val="24"/>
        </w:rPr>
        <w:t>CAPÍTULO ÚNICO</w:t>
      </w:r>
    </w:p>
    <w:p w14:paraId="30992147" w14:textId="77777777" w:rsidR="007D509F" w:rsidRDefault="007D509F" w:rsidP="00B50D3E">
      <w:pPr>
        <w:pStyle w:val="Sinespaciado"/>
        <w:spacing w:line="276" w:lineRule="auto"/>
        <w:jc w:val="center"/>
        <w:rPr>
          <w:rFonts w:asciiTheme="minorHAnsi" w:hAnsiTheme="minorHAnsi" w:cstheme="minorHAnsi"/>
          <w:b/>
          <w:sz w:val="24"/>
          <w:szCs w:val="24"/>
        </w:rPr>
      </w:pPr>
      <w:r>
        <w:rPr>
          <w:rFonts w:asciiTheme="minorHAnsi" w:hAnsiTheme="minorHAnsi" w:cstheme="minorHAnsi"/>
          <w:b/>
          <w:sz w:val="24"/>
          <w:szCs w:val="24"/>
        </w:rPr>
        <w:t>DE LA APLICACIÓN DE MEDIDAS EXTRAORDINARIAS</w:t>
      </w:r>
    </w:p>
    <w:p w14:paraId="7D9E7083" w14:textId="77777777" w:rsidR="007D509F" w:rsidRDefault="007D509F" w:rsidP="00B50D3E">
      <w:pPr>
        <w:pStyle w:val="Sinespaciado"/>
        <w:spacing w:line="276" w:lineRule="auto"/>
        <w:jc w:val="center"/>
        <w:rPr>
          <w:rFonts w:asciiTheme="minorHAnsi" w:hAnsiTheme="minorHAnsi" w:cstheme="minorHAnsi"/>
          <w:b/>
          <w:sz w:val="24"/>
          <w:szCs w:val="24"/>
        </w:rPr>
      </w:pPr>
    </w:p>
    <w:p w14:paraId="424F5BFC" w14:textId="77777777" w:rsidR="00413B6F" w:rsidRDefault="007D509F" w:rsidP="00B50D3E">
      <w:pPr>
        <w:pStyle w:val="Sinespaciado"/>
        <w:spacing w:line="276" w:lineRule="auto"/>
        <w:jc w:val="both"/>
        <w:rPr>
          <w:rFonts w:asciiTheme="minorHAnsi" w:hAnsiTheme="minorHAnsi" w:cstheme="minorHAnsi"/>
          <w:b/>
          <w:sz w:val="24"/>
          <w:szCs w:val="24"/>
        </w:rPr>
      </w:pPr>
      <w:r>
        <w:rPr>
          <w:rFonts w:asciiTheme="minorHAnsi" w:hAnsiTheme="minorHAnsi" w:cstheme="minorHAnsi"/>
          <w:b/>
          <w:sz w:val="24"/>
          <w:szCs w:val="24"/>
        </w:rPr>
        <w:t xml:space="preserve">Artículo 64. </w:t>
      </w:r>
    </w:p>
    <w:p w14:paraId="798898E7" w14:textId="2E05CEB8" w:rsidR="007D509F" w:rsidRDefault="007D509F" w:rsidP="00B50D3E">
      <w:pPr>
        <w:pStyle w:val="Sinespaciado"/>
        <w:numPr>
          <w:ilvl w:val="0"/>
          <w:numId w:val="101"/>
        </w:numPr>
        <w:tabs>
          <w:tab w:val="left" w:pos="142"/>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lastRenderedPageBreak/>
        <w:t>El Instituto Electoral de Coahuila adoptará las medidas necesarias para garantiz</w:t>
      </w:r>
      <w:r w:rsidR="00413B6F">
        <w:rPr>
          <w:rFonts w:asciiTheme="minorHAnsi" w:hAnsiTheme="minorHAnsi" w:cstheme="minorHAnsi"/>
          <w:sz w:val="24"/>
          <w:szCs w:val="24"/>
        </w:rPr>
        <w:t xml:space="preserve">ar el cumplimiento de las normas contenidas en </w:t>
      </w:r>
      <w:r w:rsidR="00D142C8">
        <w:rPr>
          <w:rFonts w:asciiTheme="minorHAnsi" w:hAnsiTheme="minorHAnsi" w:cstheme="minorHAnsi"/>
          <w:sz w:val="24"/>
          <w:szCs w:val="24"/>
        </w:rPr>
        <w:t xml:space="preserve">la ley y </w:t>
      </w:r>
      <w:r w:rsidR="00413B6F">
        <w:rPr>
          <w:rFonts w:asciiTheme="minorHAnsi" w:hAnsiTheme="minorHAnsi" w:cstheme="minorHAnsi"/>
          <w:sz w:val="24"/>
          <w:szCs w:val="24"/>
        </w:rPr>
        <w:t>el presente Reglamento</w:t>
      </w:r>
      <w:r>
        <w:rPr>
          <w:rFonts w:asciiTheme="minorHAnsi" w:hAnsiTheme="minorHAnsi" w:cstheme="minorHAnsi"/>
          <w:sz w:val="24"/>
          <w:szCs w:val="24"/>
        </w:rPr>
        <w:t>, sin perjuicio de dictar aquellas derivadas</w:t>
      </w:r>
      <w:r w:rsidR="00413B6F">
        <w:rPr>
          <w:rFonts w:asciiTheme="minorHAnsi" w:hAnsiTheme="minorHAnsi" w:cstheme="minorHAnsi"/>
          <w:sz w:val="24"/>
          <w:szCs w:val="24"/>
        </w:rPr>
        <w:t xml:space="preserve"> por las afectaciones por eventos fortuitos o fuerza mayor que se suscite en nuestro estado o país, mismas que se harán del conocimiento de quienes aspiren a una candidatura independiente.</w:t>
      </w:r>
    </w:p>
    <w:p w14:paraId="085EC544" w14:textId="77777777" w:rsidR="00413B6F" w:rsidRDefault="00413B6F" w:rsidP="00B50D3E">
      <w:pPr>
        <w:pStyle w:val="Sinespaciado"/>
        <w:spacing w:line="276" w:lineRule="auto"/>
        <w:jc w:val="both"/>
        <w:rPr>
          <w:rFonts w:asciiTheme="minorHAnsi" w:hAnsiTheme="minorHAnsi" w:cstheme="minorHAnsi"/>
          <w:sz w:val="24"/>
          <w:szCs w:val="24"/>
        </w:rPr>
      </w:pPr>
    </w:p>
    <w:p w14:paraId="36C2722F" w14:textId="77777777" w:rsidR="001400AB" w:rsidRDefault="001400AB" w:rsidP="00B50D3E">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TRANSITORIOS</w:t>
      </w:r>
    </w:p>
    <w:p w14:paraId="5CA33C8E"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7D56F85C" w14:textId="77777777" w:rsidR="004A23E3" w:rsidRPr="00413B6F" w:rsidRDefault="006466C2" w:rsidP="00B50D3E">
      <w:pPr>
        <w:pStyle w:val="Sinespaciado"/>
        <w:spacing w:line="276" w:lineRule="auto"/>
        <w:jc w:val="both"/>
        <w:rPr>
          <w:rFonts w:asciiTheme="minorHAnsi" w:hAnsiTheme="minorHAnsi" w:cstheme="minorHAnsi"/>
          <w:b/>
          <w:sz w:val="24"/>
          <w:szCs w:val="24"/>
        </w:rPr>
      </w:pPr>
      <w:r w:rsidRPr="00817130">
        <w:rPr>
          <w:rFonts w:asciiTheme="minorHAnsi" w:hAnsiTheme="minorHAnsi" w:cstheme="minorHAnsi"/>
          <w:b/>
          <w:sz w:val="24"/>
          <w:szCs w:val="24"/>
        </w:rPr>
        <w:t>PRIMERO.</w:t>
      </w:r>
      <w:r w:rsidR="00413B6F">
        <w:rPr>
          <w:rFonts w:asciiTheme="minorHAnsi" w:hAnsiTheme="minorHAnsi" w:cstheme="minorHAnsi"/>
          <w:bCs/>
          <w:sz w:val="24"/>
          <w:szCs w:val="24"/>
        </w:rPr>
        <w:t xml:space="preserve"> El</w:t>
      </w:r>
      <w:r w:rsidR="00CF6B1F">
        <w:rPr>
          <w:rFonts w:asciiTheme="minorHAnsi" w:hAnsiTheme="minorHAnsi" w:cstheme="minorHAnsi"/>
          <w:bCs/>
          <w:sz w:val="24"/>
          <w:szCs w:val="24"/>
        </w:rPr>
        <w:t xml:space="preserve"> m</w:t>
      </w:r>
      <w:r w:rsidR="004A23E3">
        <w:rPr>
          <w:rFonts w:asciiTheme="minorHAnsi" w:hAnsiTheme="minorHAnsi" w:cstheme="minorHAnsi"/>
          <w:bCs/>
          <w:sz w:val="24"/>
          <w:szCs w:val="24"/>
        </w:rPr>
        <w:t xml:space="preserve">odelo </w:t>
      </w:r>
      <w:r w:rsidR="004A23E3">
        <w:rPr>
          <w:rFonts w:asciiTheme="minorHAnsi" w:hAnsiTheme="minorHAnsi" w:cstheme="minorHAnsi"/>
          <w:sz w:val="24"/>
          <w:szCs w:val="24"/>
        </w:rPr>
        <w:t>único de estatutos de la Asociación Civil y</w:t>
      </w:r>
      <w:r w:rsidR="00413B6F">
        <w:rPr>
          <w:rFonts w:asciiTheme="minorHAnsi" w:hAnsiTheme="minorHAnsi" w:cstheme="minorHAnsi"/>
          <w:sz w:val="24"/>
          <w:szCs w:val="24"/>
        </w:rPr>
        <w:t xml:space="preserve"> los formatos aplicables a las candidaturas i</w:t>
      </w:r>
      <w:r w:rsidR="004A23E3">
        <w:rPr>
          <w:rFonts w:asciiTheme="minorHAnsi" w:hAnsiTheme="minorHAnsi" w:cstheme="minorHAnsi"/>
          <w:sz w:val="24"/>
          <w:szCs w:val="24"/>
        </w:rPr>
        <w:t xml:space="preserve">ndependientes forman parte del presente Reglamento. </w:t>
      </w:r>
    </w:p>
    <w:p w14:paraId="0C82ED64" w14:textId="77777777" w:rsidR="006466C2" w:rsidRPr="004A23E3" w:rsidRDefault="006466C2" w:rsidP="00B50D3E">
      <w:pPr>
        <w:pStyle w:val="Sinespaciado"/>
        <w:spacing w:line="276" w:lineRule="auto"/>
        <w:jc w:val="both"/>
        <w:rPr>
          <w:rFonts w:asciiTheme="minorHAnsi" w:hAnsiTheme="minorHAnsi" w:cstheme="minorHAnsi"/>
          <w:bCs/>
          <w:sz w:val="24"/>
          <w:szCs w:val="24"/>
        </w:rPr>
      </w:pPr>
    </w:p>
    <w:p w14:paraId="15D9D47F" w14:textId="77777777" w:rsidR="001400AB" w:rsidRDefault="00413B6F" w:rsidP="00B50D3E">
      <w:pPr>
        <w:pStyle w:val="Sinespaciado"/>
        <w:spacing w:line="276" w:lineRule="auto"/>
        <w:jc w:val="both"/>
        <w:rPr>
          <w:rFonts w:asciiTheme="minorHAnsi" w:hAnsiTheme="minorHAnsi" w:cstheme="minorHAnsi"/>
          <w:sz w:val="24"/>
          <w:szCs w:val="24"/>
        </w:rPr>
      </w:pPr>
      <w:r>
        <w:rPr>
          <w:rFonts w:asciiTheme="minorHAnsi" w:hAnsiTheme="minorHAnsi" w:cstheme="minorHAnsi"/>
          <w:b/>
          <w:bCs/>
          <w:sz w:val="24"/>
          <w:szCs w:val="24"/>
        </w:rPr>
        <w:t>SEGUNDO</w:t>
      </w:r>
      <w:r w:rsidR="006466C2" w:rsidRPr="00990EA3">
        <w:rPr>
          <w:rFonts w:asciiTheme="minorHAnsi" w:hAnsiTheme="minorHAnsi" w:cstheme="minorHAnsi"/>
          <w:b/>
          <w:bCs/>
          <w:sz w:val="24"/>
          <w:szCs w:val="24"/>
        </w:rPr>
        <w:t>.</w:t>
      </w:r>
      <w:r w:rsidR="006466C2">
        <w:rPr>
          <w:rFonts w:asciiTheme="minorHAnsi" w:hAnsiTheme="minorHAnsi" w:cstheme="minorHAnsi"/>
          <w:b/>
          <w:bCs/>
          <w:sz w:val="24"/>
          <w:szCs w:val="24"/>
        </w:rPr>
        <w:t xml:space="preserve"> </w:t>
      </w:r>
      <w:r w:rsidR="00EC69BB">
        <w:rPr>
          <w:rFonts w:asciiTheme="minorHAnsi" w:hAnsiTheme="minorHAnsi" w:cstheme="minorHAnsi"/>
          <w:sz w:val="24"/>
          <w:szCs w:val="24"/>
        </w:rPr>
        <w:t>Lo no previsto en el presente Reglamento será resuelto conforme a los documentos que deriven de los instrumentos jurídicos suscritos entre el Instituto Nacional Electoral y el Instituto Electoral de Coahuila que tienen por objeto establecer las bases de coordinación y colaboración para la ejecución de las tareas inherentes a la organización de los procesos electorales</w:t>
      </w:r>
      <w:r w:rsidR="001400AB" w:rsidRPr="00817130">
        <w:rPr>
          <w:rFonts w:asciiTheme="minorHAnsi" w:hAnsiTheme="minorHAnsi" w:cstheme="minorHAnsi"/>
          <w:sz w:val="24"/>
          <w:szCs w:val="24"/>
        </w:rPr>
        <w:t>.</w:t>
      </w:r>
    </w:p>
    <w:p w14:paraId="60B9C455" w14:textId="77777777" w:rsidR="00EC69BB" w:rsidRDefault="00EC69BB" w:rsidP="00B50D3E">
      <w:pPr>
        <w:pStyle w:val="Sinespaciado"/>
        <w:spacing w:line="276" w:lineRule="auto"/>
        <w:jc w:val="both"/>
        <w:rPr>
          <w:rFonts w:asciiTheme="minorHAnsi" w:hAnsiTheme="minorHAnsi" w:cstheme="minorHAnsi"/>
          <w:sz w:val="24"/>
          <w:szCs w:val="24"/>
        </w:rPr>
      </w:pPr>
    </w:p>
    <w:p w14:paraId="51ADD38F" w14:textId="77777777" w:rsidR="00EC69BB" w:rsidRPr="00EC69BB" w:rsidRDefault="00EC69BB" w:rsidP="00B50D3E">
      <w:pPr>
        <w:pStyle w:val="Sinespaciado"/>
        <w:spacing w:line="276" w:lineRule="auto"/>
        <w:jc w:val="both"/>
        <w:rPr>
          <w:rFonts w:asciiTheme="minorHAnsi" w:hAnsiTheme="minorHAnsi" w:cstheme="minorHAnsi"/>
          <w:sz w:val="24"/>
          <w:szCs w:val="24"/>
        </w:rPr>
      </w:pPr>
      <w:r w:rsidRPr="00EC69BB">
        <w:rPr>
          <w:rFonts w:asciiTheme="minorHAnsi" w:hAnsiTheme="minorHAnsi" w:cstheme="minorHAnsi"/>
          <w:b/>
          <w:sz w:val="24"/>
          <w:szCs w:val="24"/>
        </w:rPr>
        <w:t>TERCERO.</w:t>
      </w:r>
      <w:r>
        <w:rPr>
          <w:rFonts w:asciiTheme="minorHAnsi" w:hAnsiTheme="minorHAnsi" w:cstheme="minorHAnsi"/>
          <w:b/>
          <w:sz w:val="24"/>
          <w:szCs w:val="24"/>
        </w:rPr>
        <w:t xml:space="preserve"> </w:t>
      </w:r>
      <w:r>
        <w:rPr>
          <w:rFonts w:asciiTheme="minorHAnsi" w:hAnsiTheme="minorHAnsi" w:cstheme="minorHAnsi"/>
          <w:sz w:val="24"/>
          <w:szCs w:val="24"/>
        </w:rPr>
        <w:t>Las modificaciones al presente Reglamento entrarán en vigor al día siguiente de su aprobación por el Consejo General del Instituto Electoral de Coahuila.</w:t>
      </w:r>
    </w:p>
    <w:p w14:paraId="1499F742" w14:textId="77777777" w:rsidR="001400AB" w:rsidRPr="00817130" w:rsidRDefault="001400AB" w:rsidP="00B50D3E">
      <w:pPr>
        <w:pStyle w:val="Sinespaciado"/>
        <w:spacing w:line="276" w:lineRule="auto"/>
        <w:jc w:val="both"/>
        <w:rPr>
          <w:rFonts w:asciiTheme="minorHAnsi" w:hAnsiTheme="minorHAnsi" w:cstheme="minorHAnsi"/>
          <w:sz w:val="24"/>
          <w:szCs w:val="24"/>
        </w:rPr>
      </w:pPr>
    </w:p>
    <w:p w14:paraId="71AF5E70" w14:textId="77777777" w:rsidR="000D0A14" w:rsidRDefault="006466C2" w:rsidP="00B50D3E">
      <w:pPr>
        <w:pStyle w:val="Sinespaciado"/>
        <w:spacing w:line="276" w:lineRule="auto"/>
        <w:jc w:val="both"/>
      </w:pPr>
      <w:r w:rsidRPr="004A23E3">
        <w:rPr>
          <w:rFonts w:asciiTheme="minorHAnsi" w:hAnsiTheme="minorHAnsi" w:cstheme="minorHAnsi"/>
          <w:b/>
          <w:bCs/>
          <w:sz w:val="24"/>
          <w:szCs w:val="24"/>
        </w:rPr>
        <w:t>CUARTO.</w:t>
      </w:r>
      <w:r>
        <w:rPr>
          <w:rFonts w:asciiTheme="minorHAnsi" w:hAnsiTheme="minorHAnsi" w:cstheme="minorHAnsi"/>
          <w:sz w:val="24"/>
          <w:szCs w:val="24"/>
        </w:rPr>
        <w:t xml:space="preserve"> </w:t>
      </w:r>
      <w:r w:rsidR="001400AB" w:rsidRPr="00817130">
        <w:rPr>
          <w:rFonts w:asciiTheme="minorHAnsi" w:hAnsiTheme="minorHAnsi" w:cstheme="minorHAnsi"/>
          <w:sz w:val="24"/>
          <w:szCs w:val="24"/>
        </w:rPr>
        <w:t>Publíquese el presente Reglamento en el Periódico Oficial del Estado y difúndase a través de la página electrónica del Instituto.</w:t>
      </w:r>
    </w:p>
    <w:sectPr w:rsidR="000D0A14" w:rsidSect="00DB0E78">
      <w:pgSz w:w="12240" w:h="15840"/>
      <w:pgMar w:top="1417" w:right="1701" w:bottom="1417"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D6E3E" w14:textId="77777777" w:rsidR="009F171D" w:rsidRDefault="009F171D" w:rsidP="001400AB">
      <w:pPr>
        <w:spacing w:after="0" w:line="240" w:lineRule="auto"/>
      </w:pPr>
      <w:r>
        <w:separator/>
      </w:r>
    </w:p>
  </w:endnote>
  <w:endnote w:type="continuationSeparator" w:id="0">
    <w:p w14:paraId="6EFAA889" w14:textId="77777777" w:rsidR="009F171D" w:rsidRDefault="009F171D" w:rsidP="0014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7946" w14:textId="77777777" w:rsidR="00435A2D" w:rsidRDefault="00435A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958417"/>
      <w:docPartObj>
        <w:docPartGallery w:val="Page Numbers (Bottom of Page)"/>
        <w:docPartUnique/>
      </w:docPartObj>
    </w:sdtPr>
    <w:sdtEndPr/>
    <w:sdtContent>
      <w:sdt>
        <w:sdtPr>
          <w:id w:val="-1769616900"/>
          <w:docPartObj>
            <w:docPartGallery w:val="Page Numbers (Top of Page)"/>
            <w:docPartUnique/>
          </w:docPartObj>
        </w:sdtPr>
        <w:sdtEndPr/>
        <w:sdtContent>
          <w:p w14:paraId="5215B94D" w14:textId="77777777" w:rsidR="00435A2D" w:rsidRDefault="00435A2D">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5D4596">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5D4596">
              <w:rPr>
                <w:b/>
                <w:bCs/>
                <w:noProof/>
              </w:rPr>
              <w:t>41</w:t>
            </w:r>
            <w:r>
              <w:rPr>
                <w:b/>
                <w:bCs/>
                <w:szCs w:val="24"/>
              </w:rPr>
              <w:fldChar w:fldCharType="end"/>
            </w:r>
          </w:p>
        </w:sdtContent>
      </w:sdt>
    </w:sdtContent>
  </w:sdt>
  <w:p w14:paraId="26729B70" w14:textId="77777777" w:rsidR="00435A2D" w:rsidRDefault="00435A2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326E" w14:textId="77777777" w:rsidR="00435A2D" w:rsidRDefault="00435A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80835" w14:textId="77777777" w:rsidR="009F171D" w:rsidRDefault="009F171D" w:rsidP="001400AB">
      <w:pPr>
        <w:spacing w:after="0" w:line="240" w:lineRule="auto"/>
      </w:pPr>
      <w:r>
        <w:separator/>
      </w:r>
    </w:p>
  </w:footnote>
  <w:footnote w:type="continuationSeparator" w:id="0">
    <w:p w14:paraId="6D7AD0CC" w14:textId="77777777" w:rsidR="009F171D" w:rsidRDefault="009F171D" w:rsidP="001400AB">
      <w:pPr>
        <w:spacing w:after="0" w:line="240" w:lineRule="auto"/>
      </w:pPr>
      <w:r>
        <w:continuationSeparator/>
      </w:r>
    </w:p>
  </w:footnote>
  <w:footnote w:id="1">
    <w:p w14:paraId="31EE5FBA" w14:textId="77777777" w:rsidR="00435A2D" w:rsidRPr="004606A8" w:rsidRDefault="00435A2D" w:rsidP="004A24CB">
      <w:pPr>
        <w:pStyle w:val="Textonotapie"/>
        <w:jc w:val="both"/>
        <w:rPr>
          <w:rFonts w:asciiTheme="minorHAnsi" w:hAnsiTheme="minorHAnsi" w:cstheme="minorHAnsi"/>
          <w:sz w:val="14"/>
          <w:szCs w:val="14"/>
          <w:lang w:val="es-ES"/>
        </w:rPr>
      </w:pPr>
      <w:r w:rsidRPr="004606A8">
        <w:rPr>
          <w:rStyle w:val="Refdenotaalpie"/>
          <w:rFonts w:asciiTheme="minorHAnsi" w:hAnsiTheme="minorHAnsi" w:cstheme="minorHAnsi"/>
          <w:sz w:val="14"/>
          <w:szCs w:val="14"/>
        </w:rPr>
        <w:footnoteRef/>
      </w:r>
      <w:r w:rsidRPr="004606A8">
        <w:rPr>
          <w:rFonts w:asciiTheme="minorHAnsi" w:hAnsiTheme="minorHAnsi" w:cstheme="minorHAnsi"/>
          <w:sz w:val="14"/>
          <w:szCs w:val="14"/>
        </w:rPr>
        <w:t xml:space="preserve"> Para el desahogo de la Garantía de Audiencia se tomó en consideración lo establecido en la </w:t>
      </w:r>
      <w:r w:rsidRPr="004606A8">
        <w:rPr>
          <w:rFonts w:asciiTheme="minorHAnsi" w:hAnsiTheme="minorHAnsi" w:cstheme="minorHAnsi"/>
          <w:sz w:val="14"/>
          <w:szCs w:val="14"/>
          <w:lang w:val="es-ES"/>
        </w:rPr>
        <w:t>Sentencia emitida por la Sala Superior del Tribunal Electoral del Poder Judicial de la Federac</w:t>
      </w:r>
      <w:r>
        <w:rPr>
          <w:rFonts w:asciiTheme="minorHAnsi" w:hAnsiTheme="minorHAnsi" w:cstheme="minorHAnsi"/>
          <w:sz w:val="14"/>
          <w:szCs w:val="14"/>
          <w:lang w:val="es-ES"/>
        </w:rPr>
        <w:t>ión, dentro del Juicio para la P</w:t>
      </w:r>
      <w:r w:rsidRPr="004606A8">
        <w:rPr>
          <w:rFonts w:asciiTheme="minorHAnsi" w:hAnsiTheme="minorHAnsi" w:cstheme="minorHAnsi"/>
          <w:sz w:val="14"/>
          <w:szCs w:val="14"/>
          <w:lang w:val="es-ES"/>
        </w:rPr>
        <w:t>rotección de los derechos político-electorales del ciudadano, radicado bajo el expediente SUP-JDC-241/2017.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9D442" w14:textId="59FB03C2" w:rsidR="00435A2D" w:rsidRDefault="00435A2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D8E5D" w14:textId="0DCC10CE" w:rsidR="00435A2D" w:rsidRDefault="00435A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0925C" w14:textId="6BD809C0" w:rsidR="00435A2D" w:rsidRDefault="00435A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B22"/>
    <w:multiLevelType w:val="hybridMultilevel"/>
    <w:tmpl w:val="2B5E3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021AE"/>
    <w:multiLevelType w:val="hybridMultilevel"/>
    <w:tmpl w:val="D7D235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A6C4C"/>
    <w:multiLevelType w:val="hybridMultilevel"/>
    <w:tmpl w:val="FCB8AA3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3E5242F"/>
    <w:multiLevelType w:val="hybridMultilevel"/>
    <w:tmpl w:val="FAE23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10E06"/>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D302AF"/>
    <w:multiLevelType w:val="hybridMultilevel"/>
    <w:tmpl w:val="6B8E8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7C5F9D"/>
    <w:multiLevelType w:val="hybridMultilevel"/>
    <w:tmpl w:val="BFCC7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FD31EB"/>
    <w:multiLevelType w:val="hybridMultilevel"/>
    <w:tmpl w:val="5ACCC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9157FA"/>
    <w:multiLevelType w:val="hybridMultilevel"/>
    <w:tmpl w:val="CBA048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9F4241"/>
    <w:multiLevelType w:val="hybridMultilevel"/>
    <w:tmpl w:val="D02E3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035358"/>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C551CC"/>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EC1B1F"/>
    <w:multiLevelType w:val="hybridMultilevel"/>
    <w:tmpl w:val="4C1C5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5E3734"/>
    <w:multiLevelType w:val="hybridMultilevel"/>
    <w:tmpl w:val="7C02F522"/>
    <w:lvl w:ilvl="0" w:tplc="4A0AC7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DB86C32"/>
    <w:multiLevelType w:val="hybridMultilevel"/>
    <w:tmpl w:val="CA64D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BC6CD6"/>
    <w:multiLevelType w:val="hybridMultilevel"/>
    <w:tmpl w:val="759A3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162838"/>
    <w:multiLevelType w:val="hybridMultilevel"/>
    <w:tmpl w:val="1286D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FB3EB2"/>
    <w:multiLevelType w:val="hybridMultilevel"/>
    <w:tmpl w:val="935808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7096D0B"/>
    <w:multiLevelType w:val="hybridMultilevel"/>
    <w:tmpl w:val="9B34A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6B5CD5"/>
    <w:multiLevelType w:val="hybridMultilevel"/>
    <w:tmpl w:val="61489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890588"/>
    <w:multiLevelType w:val="hybridMultilevel"/>
    <w:tmpl w:val="09E88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E0247E"/>
    <w:multiLevelType w:val="hybridMultilevel"/>
    <w:tmpl w:val="00BA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28618A"/>
    <w:multiLevelType w:val="hybridMultilevel"/>
    <w:tmpl w:val="74BEFE9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1C400A10"/>
    <w:multiLevelType w:val="hybridMultilevel"/>
    <w:tmpl w:val="6FEC249A"/>
    <w:lvl w:ilvl="0" w:tplc="080A000F">
      <w:start w:val="1"/>
      <w:numFmt w:val="decimal"/>
      <w:lvlText w:val="%1."/>
      <w:lvlJc w:val="left"/>
      <w:pPr>
        <w:ind w:left="720" w:hanging="360"/>
      </w:pPr>
    </w:lvl>
    <w:lvl w:ilvl="1" w:tplc="434061E2">
      <w:start w:val="1"/>
      <w:numFmt w:val="lowerLetter"/>
      <w:lvlText w:val="%2)"/>
      <w:lvlJc w:val="left"/>
      <w:pPr>
        <w:ind w:left="1785" w:hanging="705"/>
      </w:pPr>
      <w:rPr>
        <w:rFonts w:hint="default"/>
      </w:rPr>
    </w:lvl>
    <w:lvl w:ilvl="2" w:tplc="77B625C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C7614C3"/>
    <w:multiLevelType w:val="hybridMultilevel"/>
    <w:tmpl w:val="1B167466"/>
    <w:lvl w:ilvl="0" w:tplc="11F8C498">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217DF7"/>
    <w:multiLevelType w:val="hybridMultilevel"/>
    <w:tmpl w:val="A2F63432"/>
    <w:lvl w:ilvl="0" w:tplc="4EA0A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F135CF9"/>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FA114F2"/>
    <w:multiLevelType w:val="hybridMultilevel"/>
    <w:tmpl w:val="6D84E976"/>
    <w:lvl w:ilvl="0" w:tplc="E712313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0E34BB5"/>
    <w:multiLevelType w:val="hybridMultilevel"/>
    <w:tmpl w:val="F3ACC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1DD5AF4"/>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A849B5"/>
    <w:multiLevelType w:val="hybridMultilevel"/>
    <w:tmpl w:val="8DBE1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3F941BF"/>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5515700"/>
    <w:multiLevelType w:val="hybridMultilevel"/>
    <w:tmpl w:val="30CC7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A3C7AC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C021733"/>
    <w:multiLevelType w:val="hybridMultilevel"/>
    <w:tmpl w:val="B82635CA"/>
    <w:lvl w:ilvl="0" w:tplc="080A000F">
      <w:start w:val="1"/>
      <w:numFmt w:val="decimal"/>
      <w:lvlText w:val="%1."/>
      <w:lvlJc w:val="left"/>
      <w:pPr>
        <w:ind w:left="720" w:hanging="360"/>
      </w:pPr>
    </w:lvl>
    <w:lvl w:ilvl="1" w:tplc="1592C6C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CFD155A"/>
    <w:multiLevelType w:val="hybridMultilevel"/>
    <w:tmpl w:val="E60639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D100B32"/>
    <w:multiLevelType w:val="hybridMultilevel"/>
    <w:tmpl w:val="1B969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AB346C"/>
    <w:multiLevelType w:val="hybridMultilevel"/>
    <w:tmpl w:val="BDE20A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DCC2785"/>
    <w:multiLevelType w:val="hybridMultilevel"/>
    <w:tmpl w:val="FAA097FC"/>
    <w:lvl w:ilvl="0" w:tplc="E7FA1E6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FFA4EEF"/>
    <w:multiLevelType w:val="hybridMultilevel"/>
    <w:tmpl w:val="C4E06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2E358E7"/>
    <w:multiLevelType w:val="hybridMultilevel"/>
    <w:tmpl w:val="2BD86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41249CF"/>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54D1842"/>
    <w:multiLevelType w:val="hybridMultilevel"/>
    <w:tmpl w:val="86249988"/>
    <w:lvl w:ilvl="0" w:tplc="1D70D11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5596894"/>
    <w:multiLevelType w:val="hybridMultilevel"/>
    <w:tmpl w:val="9CDC0994"/>
    <w:lvl w:ilvl="0" w:tplc="D9D430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5A00A43"/>
    <w:multiLevelType w:val="hybridMultilevel"/>
    <w:tmpl w:val="6E10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5EE3AB5"/>
    <w:multiLevelType w:val="hybridMultilevel"/>
    <w:tmpl w:val="52DA1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5F649D6"/>
    <w:multiLevelType w:val="hybridMultilevel"/>
    <w:tmpl w:val="B896D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69C3B22"/>
    <w:multiLevelType w:val="hybridMultilevel"/>
    <w:tmpl w:val="AD7C1C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36CC7FF7"/>
    <w:multiLevelType w:val="hybridMultilevel"/>
    <w:tmpl w:val="B044BDF2"/>
    <w:lvl w:ilvl="0" w:tplc="3954A3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3A993DA5"/>
    <w:multiLevelType w:val="hybridMultilevel"/>
    <w:tmpl w:val="1D7C62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BF96F55"/>
    <w:multiLevelType w:val="hybridMultilevel"/>
    <w:tmpl w:val="8EA8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C4F75E3"/>
    <w:multiLevelType w:val="hybridMultilevel"/>
    <w:tmpl w:val="C004D916"/>
    <w:lvl w:ilvl="0" w:tplc="8D567D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07A4648"/>
    <w:multiLevelType w:val="hybridMultilevel"/>
    <w:tmpl w:val="EC726D7A"/>
    <w:lvl w:ilvl="0" w:tplc="775A4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07D311B"/>
    <w:multiLevelType w:val="hybridMultilevel"/>
    <w:tmpl w:val="3848A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256275A"/>
    <w:multiLevelType w:val="hybridMultilevel"/>
    <w:tmpl w:val="937A4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3706B28"/>
    <w:multiLevelType w:val="hybridMultilevel"/>
    <w:tmpl w:val="0C3CD0E2"/>
    <w:lvl w:ilvl="0" w:tplc="B96E1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3C81799"/>
    <w:multiLevelType w:val="hybridMultilevel"/>
    <w:tmpl w:val="E0D85F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4E04B0"/>
    <w:multiLevelType w:val="hybridMultilevel"/>
    <w:tmpl w:val="E6B8D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6516796"/>
    <w:multiLevelType w:val="hybridMultilevel"/>
    <w:tmpl w:val="5D9CB2E4"/>
    <w:lvl w:ilvl="0" w:tplc="080A0017">
      <w:start w:val="1"/>
      <w:numFmt w:val="lowerLetter"/>
      <w:lvlText w:val="%1)"/>
      <w:lvlJc w:val="left"/>
      <w:pPr>
        <w:ind w:left="720" w:hanging="360"/>
      </w:pPr>
    </w:lvl>
    <w:lvl w:ilvl="1" w:tplc="434061E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8117D40"/>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81D556A"/>
    <w:multiLevelType w:val="hybridMultilevel"/>
    <w:tmpl w:val="B44AF9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84C4E73"/>
    <w:multiLevelType w:val="hybridMultilevel"/>
    <w:tmpl w:val="BBD45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8C73DDC"/>
    <w:multiLevelType w:val="hybridMultilevel"/>
    <w:tmpl w:val="C3C27792"/>
    <w:lvl w:ilvl="0" w:tplc="BA107BC2">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49CE20E0"/>
    <w:multiLevelType w:val="hybridMultilevel"/>
    <w:tmpl w:val="DC9E356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4" w15:restartNumberingAfterBreak="0">
    <w:nsid w:val="4CA93237"/>
    <w:multiLevelType w:val="hybridMultilevel"/>
    <w:tmpl w:val="9D7E7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822C7E"/>
    <w:multiLevelType w:val="hybridMultilevel"/>
    <w:tmpl w:val="14F0A8E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6" w15:restartNumberingAfterBreak="0">
    <w:nsid w:val="4E0D7C90"/>
    <w:multiLevelType w:val="hybridMultilevel"/>
    <w:tmpl w:val="01D21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0871C37"/>
    <w:multiLevelType w:val="hybridMultilevel"/>
    <w:tmpl w:val="A75E65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20419A0"/>
    <w:multiLevelType w:val="hybridMultilevel"/>
    <w:tmpl w:val="A3A21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2D741BF"/>
    <w:multiLevelType w:val="hybridMultilevel"/>
    <w:tmpl w:val="017E92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53860E7F"/>
    <w:multiLevelType w:val="hybridMultilevel"/>
    <w:tmpl w:val="CDB09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4516B35"/>
    <w:multiLevelType w:val="hybridMultilevel"/>
    <w:tmpl w:val="BA141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AC50981"/>
    <w:multiLevelType w:val="hybridMultilevel"/>
    <w:tmpl w:val="8EA8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B9A74E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C4B7048"/>
    <w:multiLevelType w:val="hybridMultilevel"/>
    <w:tmpl w:val="19E26C98"/>
    <w:lvl w:ilvl="0" w:tplc="9B9C55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C976420"/>
    <w:multiLevelType w:val="hybridMultilevel"/>
    <w:tmpl w:val="AF8E78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DD31F47"/>
    <w:multiLevelType w:val="hybridMultilevel"/>
    <w:tmpl w:val="3C9203F0"/>
    <w:lvl w:ilvl="0" w:tplc="080A0001">
      <w:start w:val="1"/>
      <w:numFmt w:val="bullet"/>
      <w:lvlText w:val=""/>
      <w:lvlJc w:val="left"/>
      <w:pPr>
        <w:ind w:left="2505" w:hanging="360"/>
      </w:pPr>
      <w:rPr>
        <w:rFonts w:ascii="Symbol" w:hAnsi="Symbol" w:hint="default"/>
      </w:rPr>
    </w:lvl>
    <w:lvl w:ilvl="1" w:tplc="080A0003" w:tentative="1">
      <w:start w:val="1"/>
      <w:numFmt w:val="bullet"/>
      <w:lvlText w:val="o"/>
      <w:lvlJc w:val="left"/>
      <w:pPr>
        <w:ind w:left="3225" w:hanging="360"/>
      </w:pPr>
      <w:rPr>
        <w:rFonts w:ascii="Courier New" w:hAnsi="Courier New" w:cs="Courier New" w:hint="default"/>
      </w:rPr>
    </w:lvl>
    <w:lvl w:ilvl="2" w:tplc="080A0005" w:tentative="1">
      <w:start w:val="1"/>
      <w:numFmt w:val="bullet"/>
      <w:lvlText w:val=""/>
      <w:lvlJc w:val="left"/>
      <w:pPr>
        <w:ind w:left="3945" w:hanging="360"/>
      </w:pPr>
      <w:rPr>
        <w:rFonts w:ascii="Wingdings" w:hAnsi="Wingdings" w:hint="default"/>
      </w:rPr>
    </w:lvl>
    <w:lvl w:ilvl="3" w:tplc="080A0001" w:tentative="1">
      <w:start w:val="1"/>
      <w:numFmt w:val="bullet"/>
      <w:lvlText w:val=""/>
      <w:lvlJc w:val="left"/>
      <w:pPr>
        <w:ind w:left="4665" w:hanging="360"/>
      </w:pPr>
      <w:rPr>
        <w:rFonts w:ascii="Symbol" w:hAnsi="Symbol" w:hint="default"/>
      </w:rPr>
    </w:lvl>
    <w:lvl w:ilvl="4" w:tplc="080A0003" w:tentative="1">
      <w:start w:val="1"/>
      <w:numFmt w:val="bullet"/>
      <w:lvlText w:val="o"/>
      <w:lvlJc w:val="left"/>
      <w:pPr>
        <w:ind w:left="5385" w:hanging="360"/>
      </w:pPr>
      <w:rPr>
        <w:rFonts w:ascii="Courier New" w:hAnsi="Courier New" w:cs="Courier New" w:hint="default"/>
      </w:rPr>
    </w:lvl>
    <w:lvl w:ilvl="5" w:tplc="080A0005" w:tentative="1">
      <w:start w:val="1"/>
      <w:numFmt w:val="bullet"/>
      <w:lvlText w:val=""/>
      <w:lvlJc w:val="left"/>
      <w:pPr>
        <w:ind w:left="6105" w:hanging="360"/>
      </w:pPr>
      <w:rPr>
        <w:rFonts w:ascii="Wingdings" w:hAnsi="Wingdings" w:hint="default"/>
      </w:rPr>
    </w:lvl>
    <w:lvl w:ilvl="6" w:tplc="080A0001" w:tentative="1">
      <w:start w:val="1"/>
      <w:numFmt w:val="bullet"/>
      <w:lvlText w:val=""/>
      <w:lvlJc w:val="left"/>
      <w:pPr>
        <w:ind w:left="6825" w:hanging="360"/>
      </w:pPr>
      <w:rPr>
        <w:rFonts w:ascii="Symbol" w:hAnsi="Symbol" w:hint="default"/>
      </w:rPr>
    </w:lvl>
    <w:lvl w:ilvl="7" w:tplc="080A0003" w:tentative="1">
      <w:start w:val="1"/>
      <w:numFmt w:val="bullet"/>
      <w:lvlText w:val="o"/>
      <w:lvlJc w:val="left"/>
      <w:pPr>
        <w:ind w:left="7545" w:hanging="360"/>
      </w:pPr>
      <w:rPr>
        <w:rFonts w:ascii="Courier New" w:hAnsi="Courier New" w:cs="Courier New" w:hint="default"/>
      </w:rPr>
    </w:lvl>
    <w:lvl w:ilvl="8" w:tplc="080A0005" w:tentative="1">
      <w:start w:val="1"/>
      <w:numFmt w:val="bullet"/>
      <w:lvlText w:val=""/>
      <w:lvlJc w:val="left"/>
      <w:pPr>
        <w:ind w:left="8265" w:hanging="360"/>
      </w:pPr>
      <w:rPr>
        <w:rFonts w:ascii="Wingdings" w:hAnsi="Wingdings" w:hint="default"/>
      </w:rPr>
    </w:lvl>
  </w:abstractNum>
  <w:abstractNum w:abstractNumId="77" w15:restartNumberingAfterBreak="0">
    <w:nsid w:val="5ECA275D"/>
    <w:multiLevelType w:val="hybridMultilevel"/>
    <w:tmpl w:val="FCD87DAC"/>
    <w:lvl w:ilvl="0" w:tplc="02F6F1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F8E2030"/>
    <w:multiLevelType w:val="hybridMultilevel"/>
    <w:tmpl w:val="063A2A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FBE34F6"/>
    <w:multiLevelType w:val="hybridMultilevel"/>
    <w:tmpl w:val="B120B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01C6913"/>
    <w:multiLevelType w:val="hybridMultilevel"/>
    <w:tmpl w:val="A4F28420"/>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81" w15:restartNumberingAfterBreak="0">
    <w:nsid w:val="61316AF4"/>
    <w:multiLevelType w:val="hybridMultilevel"/>
    <w:tmpl w:val="BEFA2A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37136EF"/>
    <w:multiLevelType w:val="hybridMultilevel"/>
    <w:tmpl w:val="1FAA1898"/>
    <w:lvl w:ilvl="0" w:tplc="3CFE3A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3" w15:restartNumberingAfterBreak="0">
    <w:nsid w:val="6A2B32CA"/>
    <w:multiLevelType w:val="hybridMultilevel"/>
    <w:tmpl w:val="920EA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B242543"/>
    <w:multiLevelType w:val="hybridMultilevel"/>
    <w:tmpl w:val="8C647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BB708B1"/>
    <w:multiLevelType w:val="hybridMultilevel"/>
    <w:tmpl w:val="0AA6F8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1981786"/>
    <w:multiLevelType w:val="hybridMultilevel"/>
    <w:tmpl w:val="463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1E81D86"/>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1F33997"/>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2AA2880"/>
    <w:multiLevelType w:val="hybridMultilevel"/>
    <w:tmpl w:val="20BE6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3BC386D"/>
    <w:multiLevelType w:val="hybridMultilevel"/>
    <w:tmpl w:val="FF585CBE"/>
    <w:lvl w:ilvl="0" w:tplc="080A001B">
      <w:start w:val="1"/>
      <w:numFmt w:val="lowerRoman"/>
      <w:lvlText w:val="%1."/>
      <w:lvlJc w:val="right"/>
      <w:pPr>
        <w:ind w:left="2210" w:hanging="360"/>
      </w:pPr>
      <w:rPr>
        <w:rFonts w:hint="default"/>
      </w:rPr>
    </w:lvl>
    <w:lvl w:ilvl="1" w:tplc="080A0003" w:tentative="1">
      <w:start w:val="1"/>
      <w:numFmt w:val="bullet"/>
      <w:lvlText w:val="o"/>
      <w:lvlJc w:val="left"/>
      <w:pPr>
        <w:ind w:left="2930" w:hanging="360"/>
      </w:pPr>
      <w:rPr>
        <w:rFonts w:ascii="Courier New" w:hAnsi="Courier New" w:cs="Courier New" w:hint="default"/>
      </w:rPr>
    </w:lvl>
    <w:lvl w:ilvl="2" w:tplc="080A0005" w:tentative="1">
      <w:start w:val="1"/>
      <w:numFmt w:val="bullet"/>
      <w:lvlText w:val=""/>
      <w:lvlJc w:val="left"/>
      <w:pPr>
        <w:ind w:left="3650" w:hanging="360"/>
      </w:pPr>
      <w:rPr>
        <w:rFonts w:ascii="Wingdings" w:hAnsi="Wingdings" w:hint="default"/>
      </w:rPr>
    </w:lvl>
    <w:lvl w:ilvl="3" w:tplc="080A0001" w:tentative="1">
      <w:start w:val="1"/>
      <w:numFmt w:val="bullet"/>
      <w:lvlText w:val=""/>
      <w:lvlJc w:val="left"/>
      <w:pPr>
        <w:ind w:left="4370" w:hanging="360"/>
      </w:pPr>
      <w:rPr>
        <w:rFonts w:ascii="Symbol" w:hAnsi="Symbol" w:hint="default"/>
      </w:rPr>
    </w:lvl>
    <w:lvl w:ilvl="4" w:tplc="080A0003" w:tentative="1">
      <w:start w:val="1"/>
      <w:numFmt w:val="bullet"/>
      <w:lvlText w:val="o"/>
      <w:lvlJc w:val="left"/>
      <w:pPr>
        <w:ind w:left="5090" w:hanging="360"/>
      </w:pPr>
      <w:rPr>
        <w:rFonts w:ascii="Courier New" w:hAnsi="Courier New" w:cs="Courier New" w:hint="default"/>
      </w:rPr>
    </w:lvl>
    <w:lvl w:ilvl="5" w:tplc="080A0005" w:tentative="1">
      <w:start w:val="1"/>
      <w:numFmt w:val="bullet"/>
      <w:lvlText w:val=""/>
      <w:lvlJc w:val="left"/>
      <w:pPr>
        <w:ind w:left="5810" w:hanging="360"/>
      </w:pPr>
      <w:rPr>
        <w:rFonts w:ascii="Wingdings" w:hAnsi="Wingdings" w:hint="default"/>
      </w:rPr>
    </w:lvl>
    <w:lvl w:ilvl="6" w:tplc="080A0001" w:tentative="1">
      <w:start w:val="1"/>
      <w:numFmt w:val="bullet"/>
      <w:lvlText w:val=""/>
      <w:lvlJc w:val="left"/>
      <w:pPr>
        <w:ind w:left="6530" w:hanging="360"/>
      </w:pPr>
      <w:rPr>
        <w:rFonts w:ascii="Symbol" w:hAnsi="Symbol" w:hint="default"/>
      </w:rPr>
    </w:lvl>
    <w:lvl w:ilvl="7" w:tplc="080A0003" w:tentative="1">
      <w:start w:val="1"/>
      <w:numFmt w:val="bullet"/>
      <w:lvlText w:val="o"/>
      <w:lvlJc w:val="left"/>
      <w:pPr>
        <w:ind w:left="7250" w:hanging="360"/>
      </w:pPr>
      <w:rPr>
        <w:rFonts w:ascii="Courier New" w:hAnsi="Courier New" w:cs="Courier New" w:hint="default"/>
      </w:rPr>
    </w:lvl>
    <w:lvl w:ilvl="8" w:tplc="080A0005" w:tentative="1">
      <w:start w:val="1"/>
      <w:numFmt w:val="bullet"/>
      <w:lvlText w:val=""/>
      <w:lvlJc w:val="left"/>
      <w:pPr>
        <w:ind w:left="7970" w:hanging="360"/>
      </w:pPr>
      <w:rPr>
        <w:rFonts w:ascii="Wingdings" w:hAnsi="Wingdings" w:hint="default"/>
      </w:rPr>
    </w:lvl>
  </w:abstractNum>
  <w:abstractNum w:abstractNumId="91" w15:restartNumberingAfterBreak="0">
    <w:nsid w:val="73DF100B"/>
    <w:multiLevelType w:val="hybridMultilevel"/>
    <w:tmpl w:val="CC1E3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55A516C"/>
    <w:multiLevelType w:val="hybridMultilevel"/>
    <w:tmpl w:val="19C01C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6A454EE"/>
    <w:multiLevelType w:val="hybridMultilevel"/>
    <w:tmpl w:val="2814D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6C06EF3"/>
    <w:multiLevelType w:val="hybridMultilevel"/>
    <w:tmpl w:val="C7FED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9BC7D6D"/>
    <w:multiLevelType w:val="hybridMultilevel"/>
    <w:tmpl w:val="F0FC8CCE"/>
    <w:lvl w:ilvl="0" w:tplc="60342208">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A155321"/>
    <w:multiLevelType w:val="hybridMultilevel"/>
    <w:tmpl w:val="33022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AED2C39"/>
    <w:multiLevelType w:val="hybridMultilevel"/>
    <w:tmpl w:val="FE500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C397A88"/>
    <w:multiLevelType w:val="hybridMultilevel"/>
    <w:tmpl w:val="CB703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D0746E2"/>
    <w:multiLevelType w:val="hybridMultilevel"/>
    <w:tmpl w:val="97B0E1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D131A55"/>
    <w:multiLevelType w:val="hybridMultilevel"/>
    <w:tmpl w:val="42EE29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6"/>
  </w:num>
  <w:num w:numId="3">
    <w:abstractNumId w:val="92"/>
  </w:num>
  <w:num w:numId="4">
    <w:abstractNumId w:val="7"/>
  </w:num>
  <w:num w:numId="5">
    <w:abstractNumId w:val="24"/>
  </w:num>
  <w:num w:numId="6">
    <w:abstractNumId w:val="34"/>
  </w:num>
  <w:num w:numId="7">
    <w:abstractNumId w:val="96"/>
  </w:num>
  <w:num w:numId="8">
    <w:abstractNumId w:val="9"/>
  </w:num>
  <w:num w:numId="9">
    <w:abstractNumId w:val="94"/>
  </w:num>
  <w:num w:numId="10">
    <w:abstractNumId w:val="31"/>
  </w:num>
  <w:num w:numId="11">
    <w:abstractNumId w:val="71"/>
  </w:num>
  <w:num w:numId="12">
    <w:abstractNumId w:val="75"/>
  </w:num>
  <w:num w:numId="13">
    <w:abstractNumId w:val="73"/>
  </w:num>
  <w:num w:numId="14">
    <w:abstractNumId w:val="81"/>
  </w:num>
  <w:num w:numId="15">
    <w:abstractNumId w:val="29"/>
  </w:num>
  <w:num w:numId="16">
    <w:abstractNumId w:val="99"/>
  </w:num>
  <w:num w:numId="17">
    <w:abstractNumId w:val="23"/>
  </w:num>
  <w:num w:numId="18">
    <w:abstractNumId w:val="46"/>
  </w:num>
  <w:num w:numId="19">
    <w:abstractNumId w:val="30"/>
  </w:num>
  <w:num w:numId="20">
    <w:abstractNumId w:val="89"/>
  </w:num>
  <w:num w:numId="21">
    <w:abstractNumId w:val="19"/>
  </w:num>
  <w:num w:numId="22">
    <w:abstractNumId w:val="18"/>
  </w:num>
  <w:num w:numId="23">
    <w:abstractNumId w:val="79"/>
  </w:num>
  <w:num w:numId="24">
    <w:abstractNumId w:val="87"/>
  </w:num>
  <w:num w:numId="25">
    <w:abstractNumId w:val="17"/>
  </w:num>
  <w:num w:numId="26">
    <w:abstractNumId w:val="11"/>
  </w:num>
  <w:num w:numId="27">
    <w:abstractNumId w:val="60"/>
  </w:num>
  <w:num w:numId="28">
    <w:abstractNumId w:val="2"/>
  </w:num>
  <w:num w:numId="29">
    <w:abstractNumId w:val="66"/>
  </w:num>
  <w:num w:numId="30">
    <w:abstractNumId w:val="39"/>
  </w:num>
  <w:num w:numId="31">
    <w:abstractNumId w:val="84"/>
  </w:num>
  <w:num w:numId="32">
    <w:abstractNumId w:val="68"/>
  </w:num>
  <w:num w:numId="33">
    <w:abstractNumId w:val="64"/>
  </w:num>
  <w:num w:numId="34">
    <w:abstractNumId w:val="98"/>
  </w:num>
  <w:num w:numId="35">
    <w:abstractNumId w:val="20"/>
  </w:num>
  <w:num w:numId="36">
    <w:abstractNumId w:val="70"/>
  </w:num>
  <w:num w:numId="37">
    <w:abstractNumId w:val="69"/>
  </w:num>
  <w:num w:numId="38">
    <w:abstractNumId w:val="8"/>
  </w:num>
  <w:num w:numId="39">
    <w:abstractNumId w:val="10"/>
  </w:num>
  <w:num w:numId="40">
    <w:abstractNumId w:val="14"/>
  </w:num>
  <w:num w:numId="41">
    <w:abstractNumId w:val="53"/>
  </w:num>
  <w:num w:numId="42">
    <w:abstractNumId w:val="86"/>
  </w:num>
  <w:num w:numId="43">
    <w:abstractNumId w:val="54"/>
  </w:num>
  <w:num w:numId="44">
    <w:abstractNumId w:val="85"/>
  </w:num>
  <w:num w:numId="45">
    <w:abstractNumId w:val="15"/>
  </w:num>
  <w:num w:numId="46">
    <w:abstractNumId w:val="57"/>
  </w:num>
  <w:num w:numId="47">
    <w:abstractNumId w:val="5"/>
  </w:num>
  <w:num w:numId="48">
    <w:abstractNumId w:val="78"/>
  </w:num>
  <w:num w:numId="49">
    <w:abstractNumId w:val="97"/>
  </w:num>
  <w:num w:numId="50">
    <w:abstractNumId w:val="28"/>
  </w:num>
  <w:num w:numId="51">
    <w:abstractNumId w:val="58"/>
  </w:num>
  <w:num w:numId="52">
    <w:abstractNumId w:val="88"/>
  </w:num>
  <w:num w:numId="53">
    <w:abstractNumId w:val="33"/>
  </w:num>
  <w:num w:numId="54">
    <w:abstractNumId w:val="41"/>
  </w:num>
  <w:num w:numId="55">
    <w:abstractNumId w:val="59"/>
  </w:num>
  <w:num w:numId="56">
    <w:abstractNumId w:val="3"/>
  </w:num>
  <w:num w:numId="57">
    <w:abstractNumId w:val="4"/>
  </w:num>
  <w:num w:numId="58">
    <w:abstractNumId w:val="27"/>
  </w:num>
  <w:num w:numId="59">
    <w:abstractNumId w:val="32"/>
  </w:num>
  <w:num w:numId="60">
    <w:abstractNumId w:val="12"/>
  </w:num>
  <w:num w:numId="61">
    <w:abstractNumId w:val="91"/>
  </w:num>
  <w:num w:numId="62">
    <w:abstractNumId w:val="45"/>
  </w:num>
  <w:num w:numId="63">
    <w:abstractNumId w:val="6"/>
  </w:num>
  <w:num w:numId="64">
    <w:abstractNumId w:val="67"/>
  </w:num>
  <w:num w:numId="65">
    <w:abstractNumId w:val="44"/>
  </w:num>
  <w:num w:numId="66">
    <w:abstractNumId w:val="21"/>
  </w:num>
  <w:num w:numId="67">
    <w:abstractNumId w:val="26"/>
  </w:num>
  <w:num w:numId="68">
    <w:abstractNumId w:val="72"/>
  </w:num>
  <w:num w:numId="69">
    <w:abstractNumId w:val="80"/>
  </w:num>
  <w:num w:numId="70">
    <w:abstractNumId w:val="63"/>
  </w:num>
  <w:num w:numId="71">
    <w:abstractNumId w:val="100"/>
  </w:num>
  <w:num w:numId="72">
    <w:abstractNumId w:val="93"/>
  </w:num>
  <w:num w:numId="73">
    <w:abstractNumId w:val="37"/>
  </w:num>
  <w:num w:numId="74">
    <w:abstractNumId w:val="65"/>
  </w:num>
  <w:num w:numId="75">
    <w:abstractNumId w:val="22"/>
  </w:num>
  <w:num w:numId="76">
    <w:abstractNumId w:val="47"/>
  </w:num>
  <w:num w:numId="77">
    <w:abstractNumId w:val="76"/>
  </w:num>
  <w:num w:numId="78">
    <w:abstractNumId w:val="77"/>
  </w:num>
  <w:num w:numId="79">
    <w:abstractNumId w:val="52"/>
  </w:num>
  <w:num w:numId="80">
    <w:abstractNumId w:val="13"/>
  </w:num>
  <w:num w:numId="81">
    <w:abstractNumId w:val="40"/>
  </w:num>
  <w:num w:numId="82">
    <w:abstractNumId w:val="1"/>
  </w:num>
  <w:num w:numId="83">
    <w:abstractNumId w:val="82"/>
  </w:num>
  <w:num w:numId="84">
    <w:abstractNumId w:val="48"/>
  </w:num>
  <w:num w:numId="85">
    <w:abstractNumId w:val="90"/>
  </w:num>
  <w:num w:numId="86">
    <w:abstractNumId w:val="55"/>
  </w:num>
  <w:num w:numId="87">
    <w:abstractNumId w:val="83"/>
  </w:num>
  <w:num w:numId="88">
    <w:abstractNumId w:val="49"/>
  </w:num>
  <w:num w:numId="89">
    <w:abstractNumId w:val="74"/>
  </w:num>
  <w:num w:numId="90">
    <w:abstractNumId w:val="25"/>
  </w:num>
  <w:num w:numId="91">
    <w:abstractNumId w:val="95"/>
  </w:num>
  <w:num w:numId="92">
    <w:abstractNumId w:val="51"/>
  </w:num>
  <w:num w:numId="93">
    <w:abstractNumId w:val="38"/>
  </w:num>
  <w:num w:numId="94">
    <w:abstractNumId w:val="61"/>
  </w:num>
  <w:num w:numId="95">
    <w:abstractNumId w:val="56"/>
  </w:num>
  <w:num w:numId="96">
    <w:abstractNumId w:val="43"/>
  </w:num>
  <w:num w:numId="97">
    <w:abstractNumId w:val="62"/>
  </w:num>
  <w:num w:numId="98">
    <w:abstractNumId w:val="50"/>
  </w:num>
  <w:num w:numId="99">
    <w:abstractNumId w:val="0"/>
  </w:num>
  <w:num w:numId="100">
    <w:abstractNumId w:val="42"/>
  </w:num>
  <w:num w:numId="101">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AB"/>
    <w:rsid w:val="00000868"/>
    <w:rsid w:val="00001293"/>
    <w:rsid w:val="000053BA"/>
    <w:rsid w:val="0001132B"/>
    <w:rsid w:val="00011B05"/>
    <w:rsid w:val="0002091E"/>
    <w:rsid w:val="00023D0A"/>
    <w:rsid w:val="00027548"/>
    <w:rsid w:val="00034060"/>
    <w:rsid w:val="00035F6C"/>
    <w:rsid w:val="000571B9"/>
    <w:rsid w:val="00066A22"/>
    <w:rsid w:val="00072D68"/>
    <w:rsid w:val="00084CBA"/>
    <w:rsid w:val="000955B9"/>
    <w:rsid w:val="000A5B21"/>
    <w:rsid w:val="000A6CED"/>
    <w:rsid w:val="000C1DB4"/>
    <w:rsid w:val="000C37FB"/>
    <w:rsid w:val="000D0A14"/>
    <w:rsid w:val="000E04BD"/>
    <w:rsid w:val="000E0D23"/>
    <w:rsid w:val="000E3BDF"/>
    <w:rsid w:val="00124064"/>
    <w:rsid w:val="00124DC2"/>
    <w:rsid w:val="00133933"/>
    <w:rsid w:val="00135888"/>
    <w:rsid w:val="001400AB"/>
    <w:rsid w:val="001423FA"/>
    <w:rsid w:val="00164098"/>
    <w:rsid w:val="001738B2"/>
    <w:rsid w:val="00177984"/>
    <w:rsid w:val="001839F0"/>
    <w:rsid w:val="0019160A"/>
    <w:rsid w:val="001B07E7"/>
    <w:rsid w:val="001B162D"/>
    <w:rsid w:val="001B2CB8"/>
    <w:rsid w:val="001B3410"/>
    <w:rsid w:val="001B56A6"/>
    <w:rsid w:val="001C2883"/>
    <w:rsid w:val="001C32EF"/>
    <w:rsid w:val="001E05AF"/>
    <w:rsid w:val="001E10FB"/>
    <w:rsid w:val="001E2A03"/>
    <w:rsid w:val="001F3420"/>
    <w:rsid w:val="00205FDF"/>
    <w:rsid w:val="002152C7"/>
    <w:rsid w:val="00216DDD"/>
    <w:rsid w:val="00231E19"/>
    <w:rsid w:val="00234DC8"/>
    <w:rsid w:val="00252296"/>
    <w:rsid w:val="00253B85"/>
    <w:rsid w:val="00261DE6"/>
    <w:rsid w:val="00261E61"/>
    <w:rsid w:val="00262515"/>
    <w:rsid w:val="0026447A"/>
    <w:rsid w:val="002649A5"/>
    <w:rsid w:val="00276FAB"/>
    <w:rsid w:val="00284D4B"/>
    <w:rsid w:val="00286228"/>
    <w:rsid w:val="00293EB4"/>
    <w:rsid w:val="002B268C"/>
    <w:rsid w:val="002B7980"/>
    <w:rsid w:val="002D2011"/>
    <w:rsid w:val="002D7310"/>
    <w:rsid w:val="002F25B3"/>
    <w:rsid w:val="002F3304"/>
    <w:rsid w:val="002F5541"/>
    <w:rsid w:val="00304DA4"/>
    <w:rsid w:val="0031082F"/>
    <w:rsid w:val="0031255D"/>
    <w:rsid w:val="003168EF"/>
    <w:rsid w:val="003255AB"/>
    <w:rsid w:val="00334BB7"/>
    <w:rsid w:val="0033512E"/>
    <w:rsid w:val="00351F37"/>
    <w:rsid w:val="00356521"/>
    <w:rsid w:val="00360320"/>
    <w:rsid w:val="00364744"/>
    <w:rsid w:val="0038438D"/>
    <w:rsid w:val="0038691F"/>
    <w:rsid w:val="0039410F"/>
    <w:rsid w:val="003A1BC6"/>
    <w:rsid w:val="003A2A35"/>
    <w:rsid w:val="003A2E91"/>
    <w:rsid w:val="003B3E65"/>
    <w:rsid w:val="003C6D34"/>
    <w:rsid w:val="003D0CBA"/>
    <w:rsid w:val="003D3908"/>
    <w:rsid w:val="003D5FF1"/>
    <w:rsid w:val="003E6B04"/>
    <w:rsid w:val="003F77BB"/>
    <w:rsid w:val="00400B20"/>
    <w:rsid w:val="0040338E"/>
    <w:rsid w:val="00412E99"/>
    <w:rsid w:val="00413B6F"/>
    <w:rsid w:val="00415494"/>
    <w:rsid w:val="00435A2D"/>
    <w:rsid w:val="004472E9"/>
    <w:rsid w:val="0045044D"/>
    <w:rsid w:val="004606A8"/>
    <w:rsid w:val="00463FB8"/>
    <w:rsid w:val="0048178C"/>
    <w:rsid w:val="004A23E3"/>
    <w:rsid w:val="004A24CB"/>
    <w:rsid w:val="004C01CB"/>
    <w:rsid w:val="004D05C5"/>
    <w:rsid w:val="004E0A85"/>
    <w:rsid w:val="004E51B4"/>
    <w:rsid w:val="004F0CEA"/>
    <w:rsid w:val="00504D44"/>
    <w:rsid w:val="00510CE9"/>
    <w:rsid w:val="00513F17"/>
    <w:rsid w:val="00520207"/>
    <w:rsid w:val="00522E33"/>
    <w:rsid w:val="005326C6"/>
    <w:rsid w:val="00540F68"/>
    <w:rsid w:val="0054545C"/>
    <w:rsid w:val="0055159E"/>
    <w:rsid w:val="00567F5F"/>
    <w:rsid w:val="00572974"/>
    <w:rsid w:val="005754C5"/>
    <w:rsid w:val="00575E11"/>
    <w:rsid w:val="00586511"/>
    <w:rsid w:val="005A00CF"/>
    <w:rsid w:val="005C0E25"/>
    <w:rsid w:val="005D2991"/>
    <w:rsid w:val="005D4596"/>
    <w:rsid w:val="005D5E3F"/>
    <w:rsid w:val="005D7606"/>
    <w:rsid w:val="005E3B18"/>
    <w:rsid w:val="005E40A8"/>
    <w:rsid w:val="005E6F49"/>
    <w:rsid w:val="005F018B"/>
    <w:rsid w:val="005F650E"/>
    <w:rsid w:val="00601A29"/>
    <w:rsid w:val="0061118F"/>
    <w:rsid w:val="00617A60"/>
    <w:rsid w:val="00621637"/>
    <w:rsid w:val="0062250B"/>
    <w:rsid w:val="00640068"/>
    <w:rsid w:val="006466C2"/>
    <w:rsid w:val="0065096A"/>
    <w:rsid w:val="00652826"/>
    <w:rsid w:val="006557B1"/>
    <w:rsid w:val="0066539C"/>
    <w:rsid w:val="006A6D47"/>
    <w:rsid w:val="006B006D"/>
    <w:rsid w:val="006B0ADA"/>
    <w:rsid w:val="006B0CDB"/>
    <w:rsid w:val="006C61D0"/>
    <w:rsid w:val="006D21DA"/>
    <w:rsid w:val="006D2C72"/>
    <w:rsid w:val="006D36B0"/>
    <w:rsid w:val="006D7EE2"/>
    <w:rsid w:val="006E71D5"/>
    <w:rsid w:val="006F03AB"/>
    <w:rsid w:val="006F4150"/>
    <w:rsid w:val="00700E2A"/>
    <w:rsid w:val="007240F6"/>
    <w:rsid w:val="00731D00"/>
    <w:rsid w:val="007333EB"/>
    <w:rsid w:val="007361E6"/>
    <w:rsid w:val="00742E1C"/>
    <w:rsid w:val="007446C6"/>
    <w:rsid w:val="00777405"/>
    <w:rsid w:val="007A7520"/>
    <w:rsid w:val="007C2214"/>
    <w:rsid w:val="007D509F"/>
    <w:rsid w:val="007D5CB4"/>
    <w:rsid w:val="007D7EB8"/>
    <w:rsid w:val="007E2A6F"/>
    <w:rsid w:val="00802258"/>
    <w:rsid w:val="0081690A"/>
    <w:rsid w:val="00823208"/>
    <w:rsid w:val="008331BE"/>
    <w:rsid w:val="00835086"/>
    <w:rsid w:val="008352F1"/>
    <w:rsid w:val="00837C58"/>
    <w:rsid w:val="008440E2"/>
    <w:rsid w:val="0086138D"/>
    <w:rsid w:val="008748A9"/>
    <w:rsid w:val="008876A4"/>
    <w:rsid w:val="00890653"/>
    <w:rsid w:val="008B6912"/>
    <w:rsid w:val="008D732E"/>
    <w:rsid w:val="008E4CDF"/>
    <w:rsid w:val="008F4F17"/>
    <w:rsid w:val="00927A3C"/>
    <w:rsid w:val="00935CC5"/>
    <w:rsid w:val="00940B84"/>
    <w:rsid w:val="0095627C"/>
    <w:rsid w:val="00985659"/>
    <w:rsid w:val="00990EA3"/>
    <w:rsid w:val="009A538E"/>
    <w:rsid w:val="009A7D50"/>
    <w:rsid w:val="009B1626"/>
    <w:rsid w:val="009B2368"/>
    <w:rsid w:val="009C147F"/>
    <w:rsid w:val="009C1488"/>
    <w:rsid w:val="009C52FE"/>
    <w:rsid w:val="009D12BD"/>
    <w:rsid w:val="009D2E92"/>
    <w:rsid w:val="009F0E45"/>
    <w:rsid w:val="009F171D"/>
    <w:rsid w:val="009F2AC4"/>
    <w:rsid w:val="00A010F5"/>
    <w:rsid w:val="00A13ACA"/>
    <w:rsid w:val="00A336FE"/>
    <w:rsid w:val="00A50E9C"/>
    <w:rsid w:val="00A616DC"/>
    <w:rsid w:val="00A83C79"/>
    <w:rsid w:val="00A86B9A"/>
    <w:rsid w:val="00A90E9B"/>
    <w:rsid w:val="00A937D4"/>
    <w:rsid w:val="00A9433B"/>
    <w:rsid w:val="00AA188D"/>
    <w:rsid w:val="00AA3D31"/>
    <w:rsid w:val="00AA731C"/>
    <w:rsid w:val="00AB1577"/>
    <w:rsid w:val="00AB1878"/>
    <w:rsid w:val="00AB70C8"/>
    <w:rsid w:val="00AC3A68"/>
    <w:rsid w:val="00AD37F4"/>
    <w:rsid w:val="00AF0823"/>
    <w:rsid w:val="00B00E09"/>
    <w:rsid w:val="00B23674"/>
    <w:rsid w:val="00B27A13"/>
    <w:rsid w:val="00B4641B"/>
    <w:rsid w:val="00B50D3E"/>
    <w:rsid w:val="00B53A2B"/>
    <w:rsid w:val="00B7245F"/>
    <w:rsid w:val="00B728EA"/>
    <w:rsid w:val="00B871EA"/>
    <w:rsid w:val="00BA271D"/>
    <w:rsid w:val="00BB1932"/>
    <w:rsid w:val="00BB59AC"/>
    <w:rsid w:val="00BB7165"/>
    <w:rsid w:val="00BC1A9F"/>
    <w:rsid w:val="00BC28F9"/>
    <w:rsid w:val="00BC712B"/>
    <w:rsid w:val="00BD574C"/>
    <w:rsid w:val="00BE372B"/>
    <w:rsid w:val="00BE664B"/>
    <w:rsid w:val="00C314F2"/>
    <w:rsid w:val="00C320EA"/>
    <w:rsid w:val="00C357EA"/>
    <w:rsid w:val="00C5039D"/>
    <w:rsid w:val="00C54CB8"/>
    <w:rsid w:val="00C620B4"/>
    <w:rsid w:val="00C745A1"/>
    <w:rsid w:val="00C746F4"/>
    <w:rsid w:val="00C76234"/>
    <w:rsid w:val="00C76AB1"/>
    <w:rsid w:val="00C83101"/>
    <w:rsid w:val="00C834AC"/>
    <w:rsid w:val="00C93138"/>
    <w:rsid w:val="00CB1C9C"/>
    <w:rsid w:val="00CB69FD"/>
    <w:rsid w:val="00CC27F4"/>
    <w:rsid w:val="00CD6E2D"/>
    <w:rsid w:val="00CE1C41"/>
    <w:rsid w:val="00CE72FF"/>
    <w:rsid w:val="00CF332C"/>
    <w:rsid w:val="00CF6B1F"/>
    <w:rsid w:val="00D057F2"/>
    <w:rsid w:val="00D07DE2"/>
    <w:rsid w:val="00D142C8"/>
    <w:rsid w:val="00D37C6D"/>
    <w:rsid w:val="00D41D3D"/>
    <w:rsid w:val="00D500F8"/>
    <w:rsid w:val="00D55A1B"/>
    <w:rsid w:val="00D66B72"/>
    <w:rsid w:val="00D72B25"/>
    <w:rsid w:val="00D73179"/>
    <w:rsid w:val="00D76944"/>
    <w:rsid w:val="00D969DF"/>
    <w:rsid w:val="00DA7F62"/>
    <w:rsid w:val="00DB0E78"/>
    <w:rsid w:val="00DB77FA"/>
    <w:rsid w:val="00DE032B"/>
    <w:rsid w:val="00DE54FD"/>
    <w:rsid w:val="00DF3865"/>
    <w:rsid w:val="00E12203"/>
    <w:rsid w:val="00E21B97"/>
    <w:rsid w:val="00E43724"/>
    <w:rsid w:val="00E4643D"/>
    <w:rsid w:val="00E771E7"/>
    <w:rsid w:val="00E9089D"/>
    <w:rsid w:val="00EA04FE"/>
    <w:rsid w:val="00EA7D81"/>
    <w:rsid w:val="00EC0B1D"/>
    <w:rsid w:val="00EC69BB"/>
    <w:rsid w:val="00EC785D"/>
    <w:rsid w:val="00ED6156"/>
    <w:rsid w:val="00EE2D71"/>
    <w:rsid w:val="00EE415B"/>
    <w:rsid w:val="00EF3A70"/>
    <w:rsid w:val="00F07A9F"/>
    <w:rsid w:val="00F17208"/>
    <w:rsid w:val="00F27AED"/>
    <w:rsid w:val="00F33961"/>
    <w:rsid w:val="00F33D3A"/>
    <w:rsid w:val="00F40038"/>
    <w:rsid w:val="00F41122"/>
    <w:rsid w:val="00F5115E"/>
    <w:rsid w:val="00F521AA"/>
    <w:rsid w:val="00F558F0"/>
    <w:rsid w:val="00F76BF4"/>
    <w:rsid w:val="00F8165C"/>
    <w:rsid w:val="00F9482E"/>
    <w:rsid w:val="00FA7BFC"/>
    <w:rsid w:val="00FB6DDA"/>
    <w:rsid w:val="00FB74FA"/>
    <w:rsid w:val="00FD39C5"/>
    <w:rsid w:val="00FE7A90"/>
    <w:rsid w:val="00FE7EFC"/>
    <w:rsid w:val="00FF2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8404D"/>
  <w15:chartTrackingRefBased/>
  <w15:docId w15:val="{1BE0AA73-7578-4376-97AF-7B5692F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AB"/>
    <w:rPr>
      <w:rFonts w:ascii="Sitka Heading" w:hAnsi="Sitka Heading"/>
      <w:sz w:val="24"/>
    </w:rPr>
  </w:style>
  <w:style w:type="paragraph" w:styleId="Ttulo2">
    <w:name w:val="heading 2"/>
    <w:basedOn w:val="Normal"/>
    <w:next w:val="Normal"/>
    <w:link w:val="Ttulo2Car"/>
    <w:uiPriority w:val="9"/>
    <w:unhideWhenUsed/>
    <w:qFormat/>
    <w:rsid w:val="006B0C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0AB"/>
    <w:pPr>
      <w:ind w:left="720"/>
      <w:contextualSpacing/>
    </w:pPr>
  </w:style>
  <w:style w:type="paragraph" w:styleId="Sinespaciado">
    <w:name w:val="No Spacing"/>
    <w:uiPriority w:val="1"/>
    <w:qFormat/>
    <w:rsid w:val="001400AB"/>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1400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00AB"/>
    <w:rPr>
      <w:rFonts w:ascii="Sitka Heading" w:hAnsi="Sitka Heading"/>
      <w:sz w:val="24"/>
    </w:rPr>
  </w:style>
  <w:style w:type="paragraph" w:styleId="Encabezado">
    <w:name w:val="header"/>
    <w:basedOn w:val="Normal"/>
    <w:link w:val="EncabezadoCar"/>
    <w:uiPriority w:val="99"/>
    <w:unhideWhenUsed/>
    <w:rsid w:val="001400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00AB"/>
    <w:rPr>
      <w:rFonts w:ascii="Sitka Heading" w:hAnsi="Sitka Heading"/>
      <w:sz w:val="24"/>
    </w:rPr>
  </w:style>
  <w:style w:type="paragraph" w:styleId="Textonotapie">
    <w:name w:val="footnote text"/>
    <w:basedOn w:val="Normal"/>
    <w:link w:val="TextonotapieCar"/>
    <w:uiPriority w:val="99"/>
    <w:semiHidden/>
    <w:unhideWhenUsed/>
    <w:rsid w:val="001400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00AB"/>
    <w:rPr>
      <w:rFonts w:ascii="Sitka Heading" w:hAnsi="Sitka Heading"/>
      <w:sz w:val="20"/>
      <w:szCs w:val="20"/>
    </w:rPr>
  </w:style>
  <w:style w:type="character" w:styleId="Refdenotaalpie">
    <w:name w:val="footnote reference"/>
    <w:basedOn w:val="Fuentedeprrafopredeter"/>
    <w:uiPriority w:val="99"/>
    <w:semiHidden/>
    <w:unhideWhenUsed/>
    <w:rsid w:val="001400AB"/>
    <w:rPr>
      <w:vertAlign w:val="superscript"/>
    </w:rPr>
  </w:style>
  <w:style w:type="paragraph" w:styleId="Textodeglobo">
    <w:name w:val="Balloon Text"/>
    <w:basedOn w:val="Normal"/>
    <w:link w:val="TextodegloboCar"/>
    <w:uiPriority w:val="99"/>
    <w:semiHidden/>
    <w:unhideWhenUsed/>
    <w:rsid w:val="00C76A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AB1"/>
    <w:rPr>
      <w:rFonts w:ascii="Segoe UI" w:hAnsi="Segoe UI" w:cs="Segoe UI"/>
      <w:sz w:val="18"/>
      <w:szCs w:val="18"/>
    </w:rPr>
  </w:style>
  <w:style w:type="character" w:customStyle="1" w:styleId="Ttulo2Car">
    <w:name w:val="Título 2 Car"/>
    <w:basedOn w:val="Fuentedeprrafopredeter"/>
    <w:link w:val="Ttulo2"/>
    <w:uiPriority w:val="9"/>
    <w:rsid w:val="006B0C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0E923-F1AA-4068-97C8-3558B843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10973</Words>
  <Characters>60353</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ADRIANA_GARCIAP</dc:creator>
  <cp:keywords/>
  <dc:description/>
  <cp:lastModifiedBy>Daniel Borjón</cp:lastModifiedBy>
  <cp:revision>2</cp:revision>
  <cp:lastPrinted>2020-11-19T21:06:00Z</cp:lastPrinted>
  <dcterms:created xsi:type="dcterms:W3CDTF">2020-11-20T19:32:00Z</dcterms:created>
  <dcterms:modified xsi:type="dcterms:W3CDTF">2020-11-20T19:32:00Z</dcterms:modified>
</cp:coreProperties>
</file>