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03E4B" w14:textId="77777777" w:rsidR="001C24F8" w:rsidRPr="001B574D" w:rsidRDefault="001C24F8">
      <w:pPr>
        <w:rPr>
          <w:rFonts w:ascii="Arial Narrow" w:hAnsi="Arial Narrow"/>
          <w:b/>
          <w:i/>
        </w:rPr>
      </w:pPr>
      <w:r w:rsidRPr="001B574D">
        <w:rPr>
          <w:rFonts w:ascii="Arial Narrow" w:hAnsi="Arial Narrow"/>
          <w:b/>
          <w:i/>
        </w:rPr>
        <w:t xml:space="preserve">ÚLTIMA REFORMA PUBLICADA EN EL PERIODICO OFICIAL: </w:t>
      </w:r>
      <w:r w:rsidR="006F456E">
        <w:rPr>
          <w:rFonts w:ascii="Arial Narrow" w:hAnsi="Arial Narrow"/>
          <w:b/>
          <w:i/>
        </w:rPr>
        <w:t>02</w:t>
      </w:r>
      <w:r w:rsidR="008867E2">
        <w:rPr>
          <w:rFonts w:ascii="Arial Narrow" w:hAnsi="Arial Narrow"/>
          <w:b/>
          <w:i/>
        </w:rPr>
        <w:t xml:space="preserve"> D</w:t>
      </w:r>
      <w:r w:rsidRPr="001B574D">
        <w:rPr>
          <w:rFonts w:ascii="Arial Narrow" w:hAnsi="Arial Narrow"/>
          <w:b/>
          <w:i/>
        </w:rPr>
        <w:t xml:space="preserve">E </w:t>
      </w:r>
      <w:r w:rsidR="006F456E">
        <w:rPr>
          <w:rFonts w:ascii="Arial Narrow" w:hAnsi="Arial Narrow"/>
          <w:b/>
          <w:i/>
        </w:rPr>
        <w:t>OCTUBRE</w:t>
      </w:r>
      <w:r w:rsidR="00AE55AD">
        <w:rPr>
          <w:rFonts w:ascii="Arial Narrow" w:hAnsi="Arial Narrow"/>
          <w:b/>
          <w:i/>
        </w:rPr>
        <w:t xml:space="preserve"> </w:t>
      </w:r>
      <w:r w:rsidR="00797D2F">
        <w:rPr>
          <w:rFonts w:ascii="Arial Narrow" w:hAnsi="Arial Narrow"/>
          <w:b/>
          <w:i/>
        </w:rPr>
        <w:t xml:space="preserve">DE </w:t>
      </w:r>
      <w:r w:rsidR="00447B93">
        <w:rPr>
          <w:rFonts w:ascii="Arial Narrow" w:hAnsi="Arial Narrow"/>
          <w:b/>
          <w:i/>
        </w:rPr>
        <w:t>20</w:t>
      </w:r>
      <w:r w:rsidR="00D14FF3">
        <w:rPr>
          <w:rFonts w:ascii="Arial Narrow" w:hAnsi="Arial Narrow"/>
          <w:b/>
          <w:i/>
        </w:rPr>
        <w:t>20</w:t>
      </w:r>
      <w:r w:rsidRPr="001B574D">
        <w:rPr>
          <w:rFonts w:ascii="Arial Narrow" w:hAnsi="Arial Narrow"/>
          <w:b/>
          <w:i/>
        </w:rPr>
        <w:t>.</w:t>
      </w:r>
    </w:p>
    <w:p w14:paraId="6832C6F8" w14:textId="77777777" w:rsidR="009774CE" w:rsidRPr="001B574D" w:rsidRDefault="009774CE">
      <w:pPr>
        <w:rPr>
          <w:rFonts w:ascii="Arial Narrow" w:hAnsi="Arial Narrow"/>
          <w:b/>
          <w:i/>
        </w:rPr>
      </w:pPr>
    </w:p>
    <w:p w14:paraId="7F07FE84" w14:textId="77777777" w:rsidR="001C24F8" w:rsidRPr="001B574D" w:rsidRDefault="001C24F8">
      <w:pPr>
        <w:rPr>
          <w:rFonts w:ascii="Arial Narrow" w:hAnsi="Arial Narrow"/>
          <w:b/>
          <w:i/>
        </w:rPr>
      </w:pPr>
      <w:r w:rsidRPr="001B574D">
        <w:rPr>
          <w:rFonts w:ascii="Arial Narrow" w:hAnsi="Arial Narrow"/>
          <w:b/>
          <w:i/>
        </w:rPr>
        <w:t>Ley publicada en el Periódico Oficial, el 19 de febrero de 1918.</w:t>
      </w:r>
    </w:p>
    <w:p w14:paraId="70BC19C4" w14:textId="77777777" w:rsidR="001C24F8" w:rsidRPr="001B574D" w:rsidRDefault="001C24F8">
      <w:pPr>
        <w:pStyle w:val="Piedepgina"/>
        <w:rPr>
          <w:rFonts w:ascii="Arial Narrow" w:hAnsi="Arial Narrow"/>
          <w:b/>
        </w:rPr>
      </w:pPr>
    </w:p>
    <w:p w14:paraId="7B35724E" w14:textId="77777777" w:rsidR="001C24F8" w:rsidRPr="001B574D" w:rsidRDefault="001C24F8">
      <w:pPr>
        <w:rPr>
          <w:rFonts w:ascii="Arial Narrow" w:hAnsi="Arial Narrow"/>
          <w:b/>
          <w:bCs/>
        </w:rPr>
      </w:pPr>
      <w:r w:rsidRPr="001B574D">
        <w:rPr>
          <w:rFonts w:ascii="Arial Narrow" w:hAnsi="Arial Narrow"/>
          <w:b/>
          <w:bCs/>
        </w:rPr>
        <w:t>CONSTITUCION POLITICA DEL ESTADO DE COAHUILA DE ZARAGOZA.</w:t>
      </w:r>
    </w:p>
    <w:p w14:paraId="4C6F0F26" w14:textId="77777777" w:rsidR="001C24F8" w:rsidRPr="001B574D" w:rsidRDefault="001C24F8">
      <w:pPr>
        <w:rPr>
          <w:rFonts w:ascii="Arial Narrow" w:hAnsi="Arial Narrow"/>
          <w:b/>
        </w:rPr>
      </w:pPr>
    </w:p>
    <w:p w14:paraId="5BA50589" w14:textId="77777777" w:rsidR="001C24F8" w:rsidRPr="001B574D" w:rsidRDefault="001C24F8">
      <w:pPr>
        <w:rPr>
          <w:rFonts w:ascii="Arial Narrow" w:hAnsi="Arial Narrow"/>
          <w:b/>
        </w:rPr>
      </w:pPr>
      <w:r w:rsidRPr="001B574D">
        <w:rPr>
          <w:rFonts w:ascii="Arial Narrow" w:hAnsi="Arial Narrow"/>
          <w:b/>
        </w:rPr>
        <w:t>GUSTAVO ESPINOSA MIRELES, Gobernador Constitucional del Estado, Libre y Soberano de Coahuila de Zaragoza, a sus habitantes, sabed:</w:t>
      </w:r>
    </w:p>
    <w:p w14:paraId="64D245B7" w14:textId="77777777" w:rsidR="001C24F8" w:rsidRPr="001B574D" w:rsidRDefault="001C24F8">
      <w:pPr>
        <w:rPr>
          <w:rFonts w:ascii="Arial Narrow" w:hAnsi="Arial Narrow"/>
          <w:b/>
        </w:rPr>
      </w:pPr>
    </w:p>
    <w:p w14:paraId="71C95B5D" w14:textId="77777777" w:rsidR="001C24F8" w:rsidRPr="001B574D" w:rsidRDefault="001C24F8">
      <w:pPr>
        <w:rPr>
          <w:rFonts w:ascii="Arial Narrow" w:hAnsi="Arial Narrow"/>
          <w:b/>
        </w:rPr>
      </w:pPr>
      <w:r w:rsidRPr="001B574D">
        <w:rPr>
          <w:rFonts w:ascii="Arial Narrow" w:hAnsi="Arial Narrow"/>
          <w:b/>
        </w:rPr>
        <w:t>Que el Congreso del mismo ha decretado lo siguiente:</w:t>
      </w:r>
    </w:p>
    <w:p w14:paraId="54C2EF7A" w14:textId="77777777" w:rsidR="001C24F8" w:rsidRPr="001B574D" w:rsidRDefault="001C24F8">
      <w:pPr>
        <w:rPr>
          <w:rFonts w:ascii="Arial Narrow" w:hAnsi="Arial Narrow"/>
          <w:b/>
        </w:rPr>
      </w:pPr>
    </w:p>
    <w:p w14:paraId="5569FC5A" w14:textId="77777777" w:rsidR="001C24F8" w:rsidRPr="001B574D" w:rsidRDefault="001C24F8">
      <w:pPr>
        <w:rPr>
          <w:rFonts w:ascii="Arial Narrow" w:hAnsi="Arial Narrow"/>
          <w:b/>
        </w:rPr>
      </w:pPr>
      <w:r w:rsidRPr="001B574D">
        <w:rPr>
          <w:rFonts w:ascii="Arial Narrow" w:hAnsi="Arial Narrow"/>
          <w:b/>
        </w:rPr>
        <w:t>El XXIII Congreso Constitucional y Constituyente del Estado Independiente, Libre y Soberano de Coahuila de Zaragoza, en ejercicio de los poderes que el Pueblo le ha conferido, decreta la siguiente Constitución Política Reformada, del Estado de Coahuila de Zaragoza:</w:t>
      </w:r>
    </w:p>
    <w:p w14:paraId="5E02EB26" w14:textId="77777777" w:rsidR="00177EC8" w:rsidRDefault="00177EC8">
      <w:pPr>
        <w:rPr>
          <w:rFonts w:ascii="Arial Narrow" w:hAnsi="Arial Narrow"/>
        </w:rPr>
      </w:pPr>
    </w:p>
    <w:p w14:paraId="31040492" w14:textId="77777777" w:rsidR="00F13DB9" w:rsidRPr="007C3738" w:rsidRDefault="00F13DB9">
      <w:pPr>
        <w:rPr>
          <w:rFonts w:ascii="Arial Narrow" w:hAnsi="Arial Narrow"/>
        </w:rPr>
      </w:pPr>
    </w:p>
    <w:p w14:paraId="023020DF" w14:textId="77777777" w:rsidR="001C24F8" w:rsidRPr="007C3738" w:rsidRDefault="001C24F8" w:rsidP="008D2A1C">
      <w:pPr>
        <w:pStyle w:val="Ttulo1"/>
      </w:pPr>
      <w:r w:rsidRPr="007C3738">
        <w:t>TITULO PRIMERO</w:t>
      </w:r>
    </w:p>
    <w:p w14:paraId="0B69B799" w14:textId="77777777" w:rsidR="001C24F8" w:rsidRPr="007C3738" w:rsidRDefault="001C24F8" w:rsidP="00EC7279">
      <w:pPr>
        <w:pStyle w:val="Ttulo"/>
      </w:pPr>
    </w:p>
    <w:p w14:paraId="71B51EFB" w14:textId="77777777" w:rsidR="001C24F8" w:rsidRPr="007C3738" w:rsidRDefault="001C24F8" w:rsidP="008D2A1C">
      <w:pPr>
        <w:pStyle w:val="Ttulo1"/>
      </w:pPr>
      <w:r w:rsidRPr="007C3738">
        <w:t>Del Estado y sus Habitantes</w:t>
      </w:r>
    </w:p>
    <w:p w14:paraId="4C726F12" w14:textId="77777777" w:rsidR="001C24F8" w:rsidRPr="007C3738" w:rsidRDefault="001C24F8">
      <w:pPr>
        <w:jc w:val="center"/>
        <w:rPr>
          <w:rFonts w:ascii="Arial Narrow" w:hAnsi="Arial Narrow"/>
          <w:b/>
          <w:bCs/>
        </w:rPr>
      </w:pPr>
    </w:p>
    <w:p w14:paraId="5D1BE5D2" w14:textId="77777777" w:rsidR="001C24F8" w:rsidRPr="00EC7279" w:rsidRDefault="001C24F8" w:rsidP="008D2A1C">
      <w:pPr>
        <w:pStyle w:val="Ttulo2"/>
      </w:pPr>
      <w:r w:rsidRPr="00EC7279">
        <w:t>CAPITULO I.</w:t>
      </w:r>
    </w:p>
    <w:p w14:paraId="124C92CB" w14:textId="77777777" w:rsidR="001C24F8" w:rsidRPr="00EC7279" w:rsidRDefault="001C24F8" w:rsidP="00EC7279">
      <w:pPr>
        <w:pStyle w:val="Ttulo1"/>
      </w:pPr>
    </w:p>
    <w:p w14:paraId="1EA81FA2" w14:textId="77777777" w:rsidR="001C24F8" w:rsidRPr="00EC7279" w:rsidRDefault="001C24F8" w:rsidP="008D2A1C">
      <w:pPr>
        <w:pStyle w:val="Ttulo2"/>
      </w:pPr>
      <w:r w:rsidRPr="00EC7279">
        <w:t>De la Independencia, Soberanía, Forma de Gobierno y Territorio</w:t>
      </w:r>
      <w:r w:rsidR="00B6611D" w:rsidRPr="00EC7279">
        <w:t xml:space="preserve"> </w:t>
      </w:r>
      <w:r w:rsidRPr="00EC7279">
        <w:t>del Estado.</w:t>
      </w:r>
    </w:p>
    <w:p w14:paraId="32D251EF" w14:textId="77777777" w:rsidR="001C24F8" w:rsidRPr="007C3738" w:rsidRDefault="001C24F8">
      <w:pPr>
        <w:rPr>
          <w:rFonts w:ascii="Arial Narrow" w:hAnsi="Arial Narrow"/>
        </w:rPr>
      </w:pPr>
    </w:p>
    <w:p w14:paraId="499E0D9F" w14:textId="77777777" w:rsidR="001C24F8" w:rsidRPr="007C3738" w:rsidRDefault="001C24F8">
      <w:pPr>
        <w:rPr>
          <w:rFonts w:ascii="Arial Narrow" w:hAnsi="Arial Narrow"/>
        </w:rPr>
      </w:pPr>
      <w:r w:rsidRPr="007C3738">
        <w:rPr>
          <w:rFonts w:ascii="Arial Narrow" w:hAnsi="Arial Narrow"/>
          <w:b/>
          <w:bCs/>
        </w:rPr>
        <w:t>Artículo 1º.</w:t>
      </w:r>
      <w:r w:rsidRPr="007C3738">
        <w:rPr>
          <w:rFonts w:ascii="Arial Narrow" w:hAnsi="Arial Narrow"/>
        </w:rPr>
        <w:t xml:space="preserve"> El Estado de Coahuila de Zaragoza, es Independiente, Libre y Soberano en lo que toca en su administración y régimen interior y es parte integrante de la Federación Mexicana.</w:t>
      </w:r>
    </w:p>
    <w:p w14:paraId="4F7D77C2" w14:textId="77777777" w:rsidR="001C24F8" w:rsidRPr="007C3738" w:rsidRDefault="001C24F8">
      <w:pPr>
        <w:rPr>
          <w:rFonts w:ascii="Arial Narrow" w:hAnsi="Arial Narrow"/>
        </w:rPr>
      </w:pPr>
    </w:p>
    <w:p w14:paraId="1B683601" w14:textId="77777777" w:rsidR="001C24F8" w:rsidRPr="009D45FF" w:rsidRDefault="001C24F8">
      <w:pPr>
        <w:rPr>
          <w:rFonts w:ascii="Arial Narrow" w:hAnsi="Arial Narrow" w:cs="Arial"/>
          <w:i/>
          <w:sz w:val="10"/>
          <w:szCs w:val="12"/>
        </w:rPr>
      </w:pPr>
      <w:r w:rsidRPr="009D45FF">
        <w:rPr>
          <w:rFonts w:ascii="Arial Narrow" w:hAnsi="Arial Narrow" w:cs="Arial"/>
          <w:i/>
          <w:sz w:val="10"/>
          <w:szCs w:val="12"/>
        </w:rPr>
        <w:t>(REFORMADO, P.O. 13 DE OCTUBRE DE 2001)</w:t>
      </w:r>
    </w:p>
    <w:p w14:paraId="07EC86C1" w14:textId="77777777" w:rsidR="001C24F8" w:rsidRPr="007C3738" w:rsidRDefault="001C24F8">
      <w:pPr>
        <w:rPr>
          <w:rFonts w:ascii="Arial Narrow" w:hAnsi="Arial Narrow" w:cs="Arial"/>
        </w:rPr>
      </w:pPr>
      <w:r w:rsidRPr="007C3738">
        <w:rPr>
          <w:rFonts w:ascii="Arial Narrow" w:hAnsi="Arial Narrow" w:cs="Arial"/>
          <w:b/>
          <w:bCs/>
        </w:rPr>
        <w:t xml:space="preserve">Artículo 2º. </w:t>
      </w:r>
      <w:r w:rsidRPr="007C3738">
        <w:rPr>
          <w:rFonts w:ascii="Arial Narrow" w:hAnsi="Arial Narrow" w:cs="Arial"/>
        </w:rPr>
        <w:t>La soberanía del estado reside esencial y originalmente en el pueblo coahuilense. El pueblo ejerce su soberanía:</w:t>
      </w:r>
    </w:p>
    <w:p w14:paraId="17FA4B0B" w14:textId="77777777" w:rsidR="001C24F8" w:rsidRPr="007C3738" w:rsidRDefault="001C24F8">
      <w:pPr>
        <w:rPr>
          <w:rFonts w:ascii="Arial Narrow" w:hAnsi="Arial Narrow" w:cs="Arial"/>
        </w:rPr>
      </w:pPr>
    </w:p>
    <w:p w14:paraId="781DAFEC" w14:textId="77777777" w:rsidR="001C24F8" w:rsidRPr="007C3738" w:rsidRDefault="001C24F8" w:rsidP="009C5322">
      <w:pPr>
        <w:pStyle w:val="Sangradetextonormal"/>
        <w:rPr>
          <w:rFonts w:ascii="Arial Narrow" w:hAnsi="Arial Narrow"/>
        </w:rPr>
      </w:pPr>
      <w:r w:rsidRPr="002C264B">
        <w:rPr>
          <w:rFonts w:ascii="Arial Narrow" w:hAnsi="Arial Narrow"/>
          <w:b/>
        </w:rPr>
        <w:t>I.</w:t>
      </w:r>
      <w:r w:rsidRPr="007C3738">
        <w:rPr>
          <w:rFonts w:ascii="Arial Narrow" w:hAnsi="Arial Narrow"/>
        </w:rPr>
        <w:t xml:space="preserve"> </w:t>
      </w:r>
      <w:r w:rsidR="009C5322" w:rsidRPr="007C3738">
        <w:rPr>
          <w:rFonts w:ascii="Arial Narrow" w:hAnsi="Arial Narrow"/>
        </w:rPr>
        <w:tab/>
      </w:r>
      <w:r w:rsidRPr="007C3738">
        <w:rPr>
          <w:rFonts w:ascii="Arial Narrow" w:hAnsi="Arial Narrow"/>
        </w:rPr>
        <w:t>En forma directa, por medio del sufragio popular, el plebiscito y el referendo para renovar o, en su caso, para vincular en forma obligatoria a los poderes públicos del estado y de los municipios, en los términos que disponga esta Constitución y demás leyes aplicables.</w:t>
      </w:r>
    </w:p>
    <w:p w14:paraId="25F2E327" w14:textId="77777777" w:rsidR="001C24F8" w:rsidRPr="007C3738" w:rsidRDefault="001C24F8">
      <w:pPr>
        <w:rPr>
          <w:rFonts w:ascii="Arial Narrow" w:hAnsi="Arial Narrow" w:cs="Arial"/>
        </w:rPr>
      </w:pPr>
    </w:p>
    <w:p w14:paraId="720110BA" w14:textId="77777777" w:rsidR="001C24F8" w:rsidRPr="007C3738" w:rsidRDefault="001C24F8" w:rsidP="009C5322">
      <w:pPr>
        <w:pStyle w:val="Sangradetextonormal"/>
        <w:rPr>
          <w:rFonts w:ascii="Arial Narrow" w:hAnsi="Arial Narrow"/>
        </w:rPr>
      </w:pPr>
      <w:r w:rsidRPr="002C264B">
        <w:rPr>
          <w:rFonts w:ascii="Arial Narrow" w:hAnsi="Arial Narrow"/>
          <w:b/>
        </w:rPr>
        <w:t>II.</w:t>
      </w:r>
      <w:r w:rsidRPr="007C3738">
        <w:rPr>
          <w:rFonts w:ascii="Arial Narrow" w:hAnsi="Arial Narrow"/>
        </w:rPr>
        <w:t xml:space="preserve"> </w:t>
      </w:r>
      <w:r w:rsidR="009C5322" w:rsidRPr="007C3738">
        <w:rPr>
          <w:rFonts w:ascii="Arial Narrow" w:hAnsi="Arial Narrow"/>
        </w:rPr>
        <w:tab/>
      </w:r>
      <w:r w:rsidRPr="007C3738">
        <w:rPr>
          <w:rFonts w:ascii="Arial Narrow" w:hAnsi="Arial Narrow"/>
        </w:rPr>
        <w:t>En forma indirecta, por medio de los poderes públicos del estado y de los municipios, en los términos prescritos por esta Constitución y con arreglo al pacto fundamental de la República y las leyes que de ellos emanen.</w:t>
      </w:r>
    </w:p>
    <w:p w14:paraId="2DEBAD4D" w14:textId="77777777" w:rsidR="001C24F8" w:rsidRPr="007C3738" w:rsidRDefault="001C24F8">
      <w:pPr>
        <w:rPr>
          <w:rFonts w:ascii="Arial Narrow" w:hAnsi="Arial Narrow" w:cs="Arial"/>
        </w:rPr>
      </w:pPr>
    </w:p>
    <w:p w14:paraId="45643505" w14:textId="77777777" w:rsidR="001C24F8" w:rsidRPr="007C3738" w:rsidRDefault="001C24F8">
      <w:pPr>
        <w:rPr>
          <w:rFonts w:ascii="Arial Narrow" w:hAnsi="Arial Narrow" w:cs="Arial"/>
        </w:rPr>
      </w:pPr>
      <w:r w:rsidRPr="007C3738">
        <w:rPr>
          <w:rFonts w:ascii="Arial Narrow" w:hAnsi="Arial Narrow" w:cs="Arial"/>
        </w:rPr>
        <w:t>Estas formas de ejercer la soberanía, dentro del régimen interior del estado, son principios esenciales que legitiman el Poder Público del Estado y que, además, se complementan entre sí dentro del estado humanista, social y democrático de derecho que salvaguarda esta Constitución.</w:t>
      </w:r>
    </w:p>
    <w:p w14:paraId="3052D6AF" w14:textId="77777777" w:rsidR="001C24F8" w:rsidRPr="007C3738" w:rsidRDefault="001C24F8">
      <w:pPr>
        <w:rPr>
          <w:rFonts w:ascii="Arial Narrow" w:hAnsi="Arial Narrow" w:cs="Arial"/>
        </w:rPr>
      </w:pPr>
    </w:p>
    <w:p w14:paraId="7502D78E" w14:textId="77777777" w:rsidR="001C24F8" w:rsidRPr="007C3738" w:rsidRDefault="001C24F8">
      <w:pPr>
        <w:rPr>
          <w:rFonts w:ascii="Arial Narrow" w:hAnsi="Arial Narrow" w:cs="Arial"/>
        </w:rPr>
      </w:pPr>
      <w:r w:rsidRPr="007C3738">
        <w:rPr>
          <w:rFonts w:ascii="Arial Narrow" w:hAnsi="Arial Narrow" w:cs="Arial"/>
        </w:rPr>
        <w:t>El plebiscito es la consulta popular mediante la cual los ciudadanos electores coahuilenses aprueban o rechazan las decisiones trascendentales del Ejecutivo del Estado o de los Ayuntamientos, en los términos que establezca esta Constitución y demás disposiciones aplicables.</w:t>
      </w:r>
    </w:p>
    <w:p w14:paraId="09145694" w14:textId="77777777" w:rsidR="001C24F8" w:rsidRPr="007C3738" w:rsidRDefault="001C24F8">
      <w:pPr>
        <w:rPr>
          <w:rFonts w:ascii="Arial Narrow" w:hAnsi="Arial Narrow" w:cs="Arial"/>
        </w:rPr>
      </w:pPr>
    </w:p>
    <w:p w14:paraId="6C4A2622" w14:textId="77777777" w:rsidR="001C24F8" w:rsidRPr="007C3738" w:rsidRDefault="001C24F8">
      <w:pPr>
        <w:rPr>
          <w:rFonts w:ascii="Arial Narrow" w:hAnsi="Arial Narrow" w:cs="Arial"/>
        </w:rPr>
      </w:pPr>
      <w:r w:rsidRPr="007C3738">
        <w:rPr>
          <w:rFonts w:ascii="Arial Narrow" w:hAnsi="Arial Narrow" w:cs="Arial"/>
        </w:rPr>
        <w:t>El referendo es la consulta popular mediante la cual los ciudadanos electores coahuilenses aprueban o rechazan una iniciativa de ley o decreto o, en su caso, una ley o decreto trascendentales del Poder Legislativo del Estado, en los términos que establezca esta Constitución y demás disposiciones aplicables.</w:t>
      </w:r>
    </w:p>
    <w:p w14:paraId="73A5D34B" w14:textId="77777777" w:rsidR="001C24F8" w:rsidRPr="007C3738" w:rsidRDefault="001C24F8">
      <w:pPr>
        <w:rPr>
          <w:rFonts w:ascii="Arial Narrow" w:hAnsi="Arial Narrow"/>
        </w:rPr>
      </w:pPr>
    </w:p>
    <w:p w14:paraId="3BA7E8A5" w14:textId="77777777" w:rsidR="001C24F8" w:rsidRPr="009D45FF" w:rsidRDefault="001C24F8">
      <w:pPr>
        <w:rPr>
          <w:rFonts w:ascii="Arial Narrow" w:hAnsi="Arial Narrow" w:cs="Arial"/>
          <w:i/>
          <w:sz w:val="10"/>
          <w:szCs w:val="12"/>
        </w:rPr>
      </w:pPr>
      <w:r w:rsidRPr="009D45FF">
        <w:rPr>
          <w:rFonts w:ascii="Arial Narrow" w:hAnsi="Arial Narrow" w:cs="Arial"/>
          <w:i/>
          <w:sz w:val="10"/>
          <w:szCs w:val="12"/>
        </w:rPr>
        <w:t>(REFORMADO, P.O. 20 DE MARZO DE 2001)</w:t>
      </w:r>
    </w:p>
    <w:p w14:paraId="3394DA48" w14:textId="77777777" w:rsidR="001C24F8" w:rsidRPr="007C3738" w:rsidRDefault="001C24F8">
      <w:pPr>
        <w:rPr>
          <w:rFonts w:ascii="Arial Narrow" w:hAnsi="Arial Narrow"/>
        </w:rPr>
      </w:pPr>
      <w:r w:rsidRPr="007C3738">
        <w:rPr>
          <w:rFonts w:ascii="Arial Narrow" w:hAnsi="Arial Narrow"/>
          <w:b/>
          <w:bCs/>
        </w:rPr>
        <w:t>Artículo 3º.</w:t>
      </w:r>
      <w:r w:rsidRPr="007C3738">
        <w:rPr>
          <w:rFonts w:ascii="Arial Narrow" w:hAnsi="Arial Narrow"/>
        </w:rPr>
        <w:t xml:space="preserve"> La Soberanía del Estado se ejerce: </w:t>
      </w:r>
    </w:p>
    <w:p w14:paraId="7086DBE9" w14:textId="77777777" w:rsidR="001C24F8" w:rsidRPr="007C3738" w:rsidRDefault="001C24F8">
      <w:pPr>
        <w:rPr>
          <w:rFonts w:ascii="Arial Narrow" w:hAnsi="Arial Narrow"/>
        </w:rPr>
      </w:pPr>
    </w:p>
    <w:p w14:paraId="00AF7F19" w14:textId="77777777" w:rsidR="001C24F8" w:rsidRPr="007C3738" w:rsidRDefault="001C24F8" w:rsidP="009C5322">
      <w:pPr>
        <w:pStyle w:val="Sangradetextonormal"/>
        <w:rPr>
          <w:rFonts w:ascii="Arial Narrow" w:hAnsi="Arial Narrow"/>
        </w:rPr>
      </w:pPr>
      <w:r w:rsidRPr="002C264B">
        <w:rPr>
          <w:rFonts w:ascii="Arial Narrow" w:hAnsi="Arial Narrow"/>
          <w:b/>
        </w:rPr>
        <w:t>I.</w:t>
      </w:r>
      <w:r w:rsidRPr="007C3738">
        <w:rPr>
          <w:rFonts w:ascii="Arial Narrow" w:hAnsi="Arial Narrow"/>
        </w:rPr>
        <w:t xml:space="preserve"> </w:t>
      </w:r>
      <w:r w:rsidR="009C5322" w:rsidRPr="007C3738">
        <w:rPr>
          <w:rFonts w:ascii="Arial Narrow" w:hAnsi="Arial Narrow"/>
        </w:rPr>
        <w:tab/>
      </w:r>
      <w:r w:rsidRPr="007C3738">
        <w:rPr>
          <w:rFonts w:ascii="Arial Narrow" w:hAnsi="Arial Narrow"/>
        </w:rPr>
        <w:t>Por el Gobierno Estatal a través de los Poderes Legislativo, Ejecutivo y Judicial, en el ámbito de sus respectivas competencias; y,</w:t>
      </w:r>
    </w:p>
    <w:p w14:paraId="67AB8286" w14:textId="77777777" w:rsidR="001C24F8" w:rsidRPr="007C3738" w:rsidRDefault="001C24F8">
      <w:pPr>
        <w:pStyle w:val="Lista"/>
        <w:ind w:left="0" w:firstLine="0"/>
        <w:jc w:val="both"/>
        <w:rPr>
          <w:rFonts w:ascii="Arial Narrow" w:hAnsi="Arial Narrow"/>
        </w:rPr>
      </w:pPr>
    </w:p>
    <w:p w14:paraId="39BB4179" w14:textId="77777777" w:rsidR="001C24F8" w:rsidRPr="007C3738" w:rsidRDefault="001C24F8" w:rsidP="009C5322">
      <w:pPr>
        <w:pStyle w:val="Sangradetextonormal"/>
        <w:rPr>
          <w:rFonts w:ascii="Arial Narrow" w:hAnsi="Arial Narrow"/>
        </w:rPr>
      </w:pPr>
      <w:r w:rsidRPr="002C264B">
        <w:rPr>
          <w:rFonts w:ascii="Arial Narrow" w:hAnsi="Arial Narrow"/>
          <w:b/>
        </w:rPr>
        <w:t>II.</w:t>
      </w:r>
      <w:r w:rsidRPr="007C3738">
        <w:rPr>
          <w:rFonts w:ascii="Arial Narrow" w:hAnsi="Arial Narrow"/>
        </w:rPr>
        <w:t xml:space="preserve"> </w:t>
      </w:r>
      <w:r w:rsidR="009C5322" w:rsidRPr="007C3738">
        <w:rPr>
          <w:rFonts w:ascii="Arial Narrow" w:hAnsi="Arial Narrow"/>
        </w:rPr>
        <w:tab/>
      </w:r>
      <w:r w:rsidRPr="007C3738">
        <w:rPr>
          <w:rFonts w:ascii="Arial Narrow" w:hAnsi="Arial Narrow"/>
        </w:rPr>
        <w:t xml:space="preserve">Por el Gobierno Municipal a través de los Ayuntamientos o, en su caso, de los Concejos Municipales, en el ámbito de su competencia municipal. </w:t>
      </w:r>
    </w:p>
    <w:p w14:paraId="5FCB8863" w14:textId="77777777" w:rsidR="00351C82" w:rsidRDefault="00351C82">
      <w:pPr>
        <w:rPr>
          <w:rFonts w:ascii="Arial Narrow" w:hAnsi="Arial Narrow"/>
          <w:lang w:val="es-ES"/>
        </w:rPr>
      </w:pPr>
    </w:p>
    <w:p w14:paraId="1E3C181B" w14:textId="77777777" w:rsidR="007B136F" w:rsidRPr="007C3738" w:rsidRDefault="007B136F">
      <w:pPr>
        <w:rPr>
          <w:rFonts w:ascii="Arial Narrow" w:hAnsi="Arial Narrow"/>
          <w:lang w:val="es-ES"/>
        </w:rPr>
      </w:pPr>
    </w:p>
    <w:p w14:paraId="02758AFF" w14:textId="77777777" w:rsidR="001C24F8" w:rsidRPr="009D45FF" w:rsidRDefault="001C24F8">
      <w:pPr>
        <w:rPr>
          <w:rFonts w:ascii="Arial Narrow" w:hAnsi="Arial Narrow" w:cs="Arial"/>
          <w:i/>
          <w:sz w:val="10"/>
          <w:szCs w:val="12"/>
        </w:rPr>
      </w:pPr>
      <w:r w:rsidRPr="009D45FF">
        <w:rPr>
          <w:rFonts w:ascii="Arial Narrow" w:hAnsi="Arial Narrow" w:cs="Arial"/>
          <w:i/>
          <w:sz w:val="10"/>
          <w:szCs w:val="12"/>
        </w:rPr>
        <w:t>(ADICIONADO, P.O. 13 DE OCTUBRE DE 2001)</w:t>
      </w:r>
    </w:p>
    <w:p w14:paraId="7261FB2D" w14:textId="77777777" w:rsidR="001C24F8" w:rsidRPr="007C3738" w:rsidRDefault="001C24F8">
      <w:pPr>
        <w:rPr>
          <w:rFonts w:ascii="Arial Narrow" w:hAnsi="Arial Narrow" w:cs="Arial"/>
        </w:rPr>
      </w:pPr>
      <w:r w:rsidRPr="007C3738">
        <w:rPr>
          <w:rFonts w:ascii="Arial Narrow" w:hAnsi="Arial Narrow" w:cs="Arial"/>
        </w:rPr>
        <w:t xml:space="preserve">En el régimen interior del estado, los organismos públicos autónomos son instituciones constitucionales que expresamente se definen como tales por esta constitución y que se caracterizan por la </w:t>
      </w:r>
      <w:r w:rsidRPr="007C3738">
        <w:rPr>
          <w:rFonts w:ascii="Arial Narrow" w:hAnsi="Arial Narrow" w:cs="Arial"/>
          <w:lang w:val="es-MX"/>
        </w:rPr>
        <w:t>esencialidad, permanencia, independencia, imparcialidad, profesionalismo, transparencia, responsabilidad y sujeción al estado humanista, social y democrático de derecho. Esta Constitución y las leyes establecerán las bases de la organización, funcionamiento, modalidades, límites y formas de control de los organismos públicos autónomos.</w:t>
      </w:r>
    </w:p>
    <w:p w14:paraId="33EDE370" w14:textId="77777777" w:rsidR="001C24F8" w:rsidRPr="007C3738" w:rsidRDefault="001C24F8">
      <w:pPr>
        <w:rPr>
          <w:rFonts w:ascii="Arial Narrow" w:hAnsi="Arial Narrow"/>
        </w:rPr>
      </w:pPr>
    </w:p>
    <w:p w14:paraId="483B146E" w14:textId="77777777" w:rsidR="001C24F8" w:rsidRPr="009D45FF" w:rsidRDefault="005C26D2">
      <w:pPr>
        <w:rPr>
          <w:rFonts w:ascii="Arial Narrow" w:hAnsi="Arial Narrow" w:cs="Arial"/>
          <w:i/>
          <w:sz w:val="10"/>
          <w:szCs w:val="12"/>
        </w:rPr>
      </w:pPr>
      <w:r w:rsidRPr="009D45FF">
        <w:rPr>
          <w:rFonts w:ascii="Arial Narrow" w:hAnsi="Arial Narrow" w:cs="Arial"/>
          <w:i/>
          <w:sz w:val="10"/>
          <w:szCs w:val="12"/>
        </w:rPr>
        <w:t xml:space="preserve">(REFORMADO, P.O. 27 DE </w:t>
      </w:r>
      <w:r>
        <w:rPr>
          <w:rFonts w:ascii="Arial Narrow" w:hAnsi="Arial Narrow" w:cs="Arial"/>
          <w:i/>
          <w:sz w:val="10"/>
          <w:szCs w:val="12"/>
        </w:rPr>
        <w:t>MARZO DE 2020</w:t>
      </w:r>
      <w:r w:rsidRPr="009D45FF">
        <w:rPr>
          <w:rFonts w:ascii="Arial Narrow" w:hAnsi="Arial Narrow" w:cs="Arial"/>
          <w:i/>
          <w:sz w:val="10"/>
          <w:szCs w:val="12"/>
        </w:rPr>
        <w:t>)</w:t>
      </w:r>
      <w:r>
        <w:rPr>
          <w:rFonts w:ascii="Arial Narrow" w:hAnsi="Arial Narrow" w:cs="Arial"/>
          <w:i/>
          <w:sz w:val="10"/>
          <w:szCs w:val="12"/>
        </w:rPr>
        <w:t xml:space="preserve">  </w:t>
      </w:r>
      <w:r w:rsidR="001C24F8" w:rsidRPr="009D45FF">
        <w:rPr>
          <w:rFonts w:ascii="Arial Narrow" w:hAnsi="Arial Narrow" w:cs="Arial"/>
          <w:i/>
          <w:sz w:val="10"/>
          <w:szCs w:val="12"/>
        </w:rPr>
        <w:t>(REFORMADO, P.O. 27 DE ENERO DE 1984)</w:t>
      </w:r>
    </w:p>
    <w:p w14:paraId="1D8BAA83" w14:textId="77777777" w:rsidR="005C26D2" w:rsidRPr="005C26D2" w:rsidRDefault="005C26D2" w:rsidP="005C26D2">
      <w:pPr>
        <w:rPr>
          <w:rFonts w:ascii="Arial Narrow" w:hAnsi="Arial Narrow"/>
          <w:bCs/>
        </w:rPr>
      </w:pPr>
      <w:r w:rsidRPr="005C26D2">
        <w:rPr>
          <w:rFonts w:ascii="Arial Narrow" w:hAnsi="Arial Narrow"/>
          <w:b/>
          <w:bCs/>
        </w:rPr>
        <w:t xml:space="preserve">Artículo 4º.- </w:t>
      </w:r>
      <w:r w:rsidRPr="005C26D2">
        <w:rPr>
          <w:rFonts w:ascii="Arial Narrow" w:hAnsi="Arial Narrow"/>
          <w:bCs/>
        </w:rPr>
        <w:t>En el Estado la forma de Gobierno será, republicana, laica, representativa, popular y democrático; considerando a la democracia no solamente como una estructura jurídica y un régimen político, sino como un sistema de vida fundado en el constante mejoramiento de los derechos humanos y en los aspectos económico, social y cultural del pueblo; teniendo como base de su división territorial y de su organización política y administrativa, el municipio libre, en los términos que establece la Constitución Política de los Estados Unidos Mexicanos.</w:t>
      </w:r>
    </w:p>
    <w:p w14:paraId="1219224F" w14:textId="77777777" w:rsidR="005C26D2" w:rsidRPr="007C3738" w:rsidRDefault="005C26D2">
      <w:pPr>
        <w:rPr>
          <w:rFonts w:ascii="Arial Narrow" w:hAnsi="Arial Narrow"/>
        </w:rPr>
      </w:pPr>
    </w:p>
    <w:p w14:paraId="6945E572" w14:textId="77777777" w:rsidR="001C24F8" w:rsidRPr="009D45FF" w:rsidRDefault="000D6E8D" w:rsidP="000D6E8D">
      <w:pPr>
        <w:pStyle w:val="Textosinformato"/>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10</w:t>
      </w:r>
      <w:r w:rsidRPr="009D45FF">
        <w:rPr>
          <w:rFonts w:ascii="Arial Narrow" w:hAnsi="Arial Narrow" w:cs="Arial"/>
          <w:i/>
          <w:sz w:val="10"/>
          <w:szCs w:val="12"/>
        </w:rPr>
        <w:t xml:space="preserve"> DE </w:t>
      </w:r>
      <w:r>
        <w:rPr>
          <w:rFonts w:ascii="Arial Narrow" w:hAnsi="Arial Narrow" w:cs="Arial"/>
          <w:i/>
          <w:sz w:val="10"/>
          <w:szCs w:val="12"/>
        </w:rPr>
        <w:t>ENERO</w:t>
      </w:r>
      <w:r w:rsidRPr="009D45FF">
        <w:rPr>
          <w:rFonts w:ascii="Arial Narrow" w:hAnsi="Arial Narrow" w:cs="Arial"/>
          <w:i/>
          <w:sz w:val="10"/>
          <w:szCs w:val="12"/>
        </w:rPr>
        <w:t xml:space="preserve"> DE 20</w:t>
      </w:r>
      <w:r>
        <w:rPr>
          <w:rFonts w:ascii="Arial Narrow" w:hAnsi="Arial Narrow" w:cs="Arial"/>
          <w:i/>
          <w:sz w:val="10"/>
          <w:szCs w:val="12"/>
        </w:rPr>
        <w:t>20</w:t>
      </w:r>
      <w:r w:rsidRPr="009D45FF">
        <w:rPr>
          <w:rFonts w:ascii="Arial Narrow" w:hAnsi="Arial Narrow" w:cs="Arial"/>
          <w:i/>
          <w:sz w:val="10"/>
          <w:szCs w:val="12"/>
        </w:rPr>
        <w:t>)</w:t>
      </w:r>
      <w:r>
        <w:rPr>
          <w:rFonts w:ascii="Arial Narrow" w:hAnsi="Arial Narrow" w:cs="Arial"/>
          <w:i/>
          <w:sz w:val="10"/>
          <w:szCs w:val="12"/>
        </w:rPr>
        <w:t xml:space="preserve">      </w:t>
      </w:r>
      <w:r w:rsidRPr="009D45FF">
        <w:rPr>
          <w:rFonts w:ascii="Arial Narrow" w:hAnsi="Arial Narrow" w:cs="Arial"/>
          <w:i/>
          <w:sz w:val="10"/>
          <w:szCs w:val="12"/>
        </w:rPr>
        <w:t xml:space="preserve"> </w:t>
      </w:r>
      <w:r w:rsidR="001C24F8" w:rsidRPr="009D45FF">
        <w:rPr>
          <w:rFonts w:ascii="Arial Narrow" w:hAnsi="Arial Narrow" w:cs="Arial"/>
          <w:i/>
          <w:sz w:val="10"/>
          <w:szCs w:val="12"/>
        </w:rPr>
        <w:t>(ADICIONADO, P.O. 20 DE MARZO DE 2001)</w:t>
      </w:r>
    </w:p>
    <w:p w14:paraId="398041D2" w14:textId="77777777" w:rsidR="001C24F8" w:rsidRDefault="000D6E8D" w:rsidP="000D6E8D">
      <w:pPr>
        <w:rPr>
          <w:rFonts w:ascii="Arial Narrow" w:hAnsi="Arial Narrow"/>
          <w:bCs/>
        </w:rPr>
      </w:pPr>
      <w:r w:rsidRPr="000D6E8D">
        <w:rPr>
          <w:rFonts w:ascii="Arial Narrow" w:hAnsi="Arial Narrow"/>
          <w:bCs/>
        </w:rPr>
        <w:t>Los Poderes Públicos del Estado, en el ámbito de sus atribuciones, garantizarán la competencia exclusiva de los Municipios y la solidaridad entre todos ellos bajo los principios que establece ésta Constitución y la Constitución Política de los Estados Unidos Mexicanos.</w:t>
      </w:r>
    </w:p>
    <w:p w14:paraId="0869F55A" w14:textId="77777777" w:rsidR="000D6E8D" w:rsidRPr="000D6E8D" w:rsidRDefault="000D6E8D" w:rsidP="000D6E8D">
      <w:pPr>
        <w:rPr>
          <w:rFonts w:ascii="Arial Narrow" w:hAnsi="Arial Narrow"/>
          <w:bCs/>
        </w:rPr>
      </w:pPr>
    </w:p>
    <w:p w14:paraId="63F62BED" w14:textId="77777777" w:rsidR="001C24F8" w:rsidRPr="009D45FF" w:rsidRDefault="001C24F8">
      <w:pPr>
        <w:rPr>
          <w:rFonts w:ascii="Arial Narrow" w:hAnsi="Arial Narrow" w:cs="Arial"/>
          <w:i/>
          <w:sz w:val="10"/>
          <w:szCs w:val="12"/>
        </w:rPr>
      </w:pPr>
      <w:r w:rsidRPr="009D45FF">
        <w:rPr>
          <w:rFonts w:ascii="Arial Narrow" w:hAnsi="Arial Narrow" w:cs="Arial"/>
          <w:i/>
          <w:sz w:val="10"/>
          <w:szCs w:val="12"/>
        </w:rPr>
        <w:t>(REFORMADO, P.O. 27 DE ENERO DE 1984)</w:t>
      </w:r>
    </w:p>
    <w:p w14:paraId="75FFFFB5" w14:textId="77777777" w:rsidR="001C24F8" w:rsidRPr="007C3738" w:rsidRDefault="001C24F8">
      <w:pPr>
        <w:rPr>
          <w:rFonts w:ascii="Arial Narrow" w:hAnsi="Arial Narrow"/>
        </w:rPr>
      </w:pPr>
      <w:r w:rsidRPr="007C3738">
        <w:rPr>
          <w:rFonts w:ascii="Arial Narrow" w:hAnsi="Arial Narrow"/>
          <w:b/>
          <w:bCs/>
        </w:rPr>
        <w:t>Artículo 5º.</w:t>
      </w:r>
      <w:r w:rsidRPr="007C3738">
        <w:rPr>
          <w:rFonts w:ascii="Arial Narrow" w:hAnsi="Arial Narrow"/>
        </w:rPr>
        <w:t xml:space="preserve"> El territorio del Estado tiene la extensión y límites que legalmente le corresponden, siendo un deber de las autoridades y de los ciudadanos conservarlo y defenderlo.</w:t>
      </w:r>
    </w:p>
    <w:p w14:paraId="7901B012" w14:textId="77777777" w:rsidR="001C24F8" w:rsidRPr="007C3738" w:rsidRDefault="001C24F8">
      <w:pPr>
        <w:rPr>
          <w:rFonts w:ascii="Arial Narrow" w:hAnsi="Arial Narrow"/>
        </w:rPr>
      </w:pPr>
    </w:p>
    <w:p w14:paraId="50CCA357" w14:textId="77777777" w:rsidR="001C24F8" w:rsidRPr="009D45FF" w:rsidRDefault="001C24F8">
      <w:pPr>
        <w:rPr>
          <w:rFonts w:ascii="Arial Narrow" w:hAnsi="Arial Narrow" w:cs="Arial"/>
          <w:i/>
          <w:sz w:val="10"/>
          <w:szCs w:val="12"/>
        </w:rPr>
      </w:pPr>
      <w:r w:rsidRPr="009D45FF">
        <w:rPr>
          <w:rFonts w:ascii="Arial Narrow" w:hAnsi="Arial Narrow" w:cs="Arial"/>
          <w:i/>
          <w:sz w:val="10"/>
          <w:szCs w:val="12"/>
        </w:rPr>
        <w:t>(REFORMADO, P.O. 20 DE MARZO DE 2001)</w:t>
      </w:r>
    </w:p>
    <w:p w14:paraId="55A323BC" w14:textId="77777777" w:rsidR="001C24F8" w:rsidRPr="007C3738" w:rsidRDefault="001C24F8">
      <w:pPr>
        <w:rPr>
          <w:rFonts w:ascii="Arial Narrow" w:hAnsi="Arial Narrow"/>
        </w:rPr>
      </w:pPr>
      <w:r w:rsidRPr="007C3738">
        <w:rPr>
          <w:rFonts w:ascii="Arial Narrow" w:hAnsi="Arial Narrow"/>
          <w:b/>
          <w:bCs/>
        </w:rPr>
        <w:t>Artículo 6º.</w:t>
      </w:r>
      <w:r w:rsidRPr="007C3738">
        <w:rPr>
          <w:rFonts w:ascii="Arial Narrow" w:hAnsi="Arial Narrow"/>
        </w:rPr>
        <w:t xml:space="preserve"> Para el cumplimiento de sus funciones, el Estado se dividirá en Distritos, cualquiera que sea su denominación; Zonas de Desarrollo Económico y demás circunscripciones que se consideren necesarias, con base en la agrupación de sus Municipios. La determinación, aprobación y publicación oficial de los Distritos, Zonas de Desarrollo Económico y demás circunscripciones, se hará por los órganos de los poderes públicos competentes; pero en todos los casos los Municipios involucrados deberán ser consultados y su hacienda municipal no podrá ser afectada, a menos que cada Ayuntamiento preste su consentimiento.</w:t>
      </w:r>
    </w:p>
    <w:p w14:paraId="6E9EC90C" w14:textId="77777777" w:rsidR="001C24F8" w:rsidRDefault="001C24F8">
      <w:pPr>
        <w:pStyle w:val="Piedepgina"/>
        <w:tabs>
          <w:tab w:val="clear" w:pos="4419"/>
          <w:tab w:val="clear" w:pos="8838"/>
        </w:tabs>
        <w:rPr>
          <w:rFonts w:ascii="Arial Narrow" w:hAnsi="Arial Narrow"/>
        </w:rPr>
      </w:pPr>
    </w:p>
    <w:p w14:paraId="5C93C4D3" w14:textId="77777777" w:rsidR="007B136F" w:rsidRDefault="007B136F">
      <w:pPr>
        <w:pStyle w:val="Piedepgina"/>
        <w:tabs>
          <w:tab w:val="clear" w:pos="4419"/>
          <w:tab w:val="clear" w:pos="8838"/>
        </w:tabs>
        <w:rPr>
          <w:rFonts w:ascii="Arial Narrow" w:hAnsi="Arial Narrow"/>
        </w:rPr>
      </w:pPr>
    </w:p>
    <w:p w14:paraId="2BF2A90C" w14:textId="77777777" w:rsidR="001C24F8" w:rsidRPr="007C3738" w:rsidRDefault="001C24F8" w:rsidP="008D2A1C">
      <w:pPr>
        <w:pStyle w:val="Ttulo2"/>
      </w:pPr>
      <w:r w:rsidRPr="007C3738">
        <w:t>CAPITULO II.</w:t>
      </w:r>
    </w:p>
    <w:p w14:paraId="174BF566" w14:textId="77777777" w:rsidR="001C24F8" w:rsidRPr="007C3738" w:rsidRDefault="001C24F8">
      <w:pPr>
        <w:jc w:val="center"/>
        <w:rPr>
          <w:rFonts w:ascii="Arial Narrow" w:hAnsi="Arial Narrow"/>
          <w:b/>
          <w:bCs/>
        </w:rPr>
      </w:pPr>
    </w:p>
    <w:p w14:paraId="5811FAD5" w14:textId="77777777" w:rsidR="001C24F8" w:rsidRPr="009D45FF" w:rsidRDefault="001C24F8" w:rsidP="008374B3">
      <w:pPr>
        <w:jc w:val="center"/>
        <w:rPr>
          <w:rFonts w:ascii="Arial Narrow" w:hAnsi="Arial Narrow" w:cs="Arial"/>
          <w:i/>
          <w:sz w:val="10"/>
          <w:szCs w:val="12"/>
        </w:rPr>
      </w:pPr>
      <w:r w:rsidRPr="009D45FF">
        <w:rPr>
          <w:rFonts w:ascii="Arial Narrow" w:hAnsi="Arial Narrow" w:cs="Arial"/>
          <w:i/>
          <w:sz w:val="10"/>
          <w:szCs w:val="12"/>
        </w:rPr>
        <w:t>(REFORMADA SU DENOMINACION, P.O. 2</w:t>
      </w:r>
      <w:r w:rsidR="00E749E9">
        <w:rPr>
          <w:rFonts w:ascii="Arial Narrow" w:hAnsi="Arial Narrow" w:cs="Arial"/>
          <w:i/>
          <w:sz w:val="10"/>
          <w:szCs w:val="12"/>
        </w:rPr>
        <w:t>6</w:t>
      </w:r>
      <w:r w:rsidRPr="009D45FF">
        <w:rPr>
          <w:rFonts w:ascii="Arial Narrow" w:hAnsi="Arial Narrow" w:cs="Arial"/>
          <w:i/>
          <w:sz w:val="10"/>
          <w:szCs w:val="12"/>
        </w:rPr>
        <w:t xml:space="preserve"> DE JU</w:t>
      </w:r>
      <w:r w:rsidR="00E749E9">
        <w:rPr>
          <w:rFonts w:ascii="Arial Narrow" w:hAnsi="Arial Narrow" w:cs="Arial"/>
          <w:i/>
          <w:sz w:val="10"/>
          <w:szCs w:val="12"/>
        </w:rPr>
        <w:t>N</w:t>
      </w:r>
      <w:r w:rsidRPr="009D45FF">
        <w:rPr>
          <w:rFonts w:ascii="Arial Narrow" w:hAnsi="Arial Narrow" w:cs="Arial"/>
          <w:i/>
          <w:sz w:val="10"/>
          <w:szCs w:val="12"/>
        </w:rPr>
        <w:t>IO DE 20</w:t>
      </w:r>
      <w:r w:rsidR="00E749E9">
        <w:rPr>
          <w:rFonts w:ascii="Arial Narrow" w:hAnsi="Arial Narrow" w:cs="Arial"/>
          <w:i/>
          <w:sz w:val="10"/>
          <w:szCs w:val="12"/>
        </w:rPr>
        <w:t>12</w:t>
      </w:r>
      <w:r w:rsidRPr="009D45FF">
        <w:rPr>
          <w:rFonts w:ascii="Arial Narrow" w:hAnsi="Arial Narrow" w:cs="Arial"/>
          <w:i/>
          <w:sz w:val="10"/>
          <w:szCs w:val="12"/>
        </w:rPr>
        <w:t>)</w:t>
      </w:r>
    </w:p>
    <w:p w14:paraId="44D0A0BC" w14:textId="77777777" w:rsidR="001C24F8" w:rsidRPr="007C3738" w:rsidRDefault="001C24F8" w:rsidP="008D2A1C">
      <w:pPr>
        <w:pStyle w:val="Ttulo2"/>
      </w:pPr>
      <w:r w:rsidRPr="007C3738">
        <w:t xml:space="preserve">Derechos Humanos y </w:t>
      </w:r>
      <w:r w:rsidR="00E749E9">
        <w:t>sus</w:t>
      </w:r>
      <w:r w:rsidRPr="007C3738">
        <w:t xml:space="preserve"> </w:t>
      </w:r>
      <w:r w:rsidR="00E749E9">
        <w:t>Garantías.</w:t>
      </w:r>
    </w:p>
    <w:p w14:paraId="12B32098" w14:textId="77777777" w:rsidR="001C24F8" w:rsidRPr="007C3738" w:rsidRDefault="001C24F8">
      <w:pPr>
        <w:rPr>
          <w:rFonts w:ascii="Arial Narrow" w:hAnsi="Arial Narrow"/>
        </w:rPr>
      </w:pPr>
    </w:p>
    <w:p w14:paraId="7CF627F4" w14:textId="77777777" w:rsidR="001C24F8" w:rsidRPr="009D45FF" w:rsidRDefault="001C24F8">
      <w:pPr>
        <w:rPr>
          <w:rFonts w:ascii="Arial Narrow" w:hAnsi="Arial Narrow" w:cs="Arial"/>
          <w:i/>
          <w:sz w:val="10"/>
          <w:szCs w:val="12"/>
        </w:rPr>
      </w:pPr>
      <w:r w:rsidRPr="009D45FF">
        <w:rPr>
          <w:rFonts w:ascii="Arial Narrow" w:hAnsi="Arial Narrow" w:cs="Arial"/>
          <w:i/>
          <w:sz w:val="10"/>
          <w:szCs w:val="12"/>
        </w:rPr>
        <w:t>(REFORMADO</w:t>
      </w:r>
      <w:r w:rsidR="00C92A0A">
        <w:rPr>
          <w:rFonts w:ascii="Arial Narrow" w:hAnsi="Arial Narrow" w:cs="Arial"/>
          <w:i/>
          <w:sz w:val="10"/>
          <w:szCs w:val="12"/>
        </w:rPr>
        <w:t xml:space="preserve"> PRIMER PÁRRAFO</w:t>
      </w:r>
      <w:r w:rsidRPr="009D45FF">
        <w:rPr>
          <w:rFonts w:ascii="Arial Narrow" w:hAnsi="Arial Narrow" w:cs="Arial"/>
          <w:i/>
          <w:sz w:val="10"/>
          <w:szCs w:val="12"/>
        </w:rPr>
        <w:t>, P.O. 2</w:t>
      </w:r>
      <w:r w:rsidR="005C07BC">
        <w:rPr>
          <w:rFonts w:ascii="Arial Narrow" w:hAnsi="Arial Narrow" w:cs="Arial"/>
          <w:i/>
          <w:sz w:val="10"/>
          <w:szCs w:val="12"/>
        </w:rPr>
        <w:t>6</w:t>
      </w:r>
      <w:r w:rsidRPr="009D45FF">
        <w:rPr>
          <w:rFonts w:ascii="Arial Narrow" w:hAnsi="Arial Narrow" w:cs="Arial"/>
          <w:i/>
          <w:sz w:val="10"/>
          <w:szCs w:val="12"/>
        </w:rPr>
        <w:t xml:space="preserve"> DE JU</w:t>
      </w:r>
      <w:r w:rsidR="005C07BC">
        <w:rPr>
          <w:rFonts w:ascii="Arial Narrow" w:hAnsi="Arial Narrow" w:cs="Arial"/>
          <w:i/>
          <w:sz w:val="10"/>
          <w:szCs w:val="12"/>
        </w:rPr>
        <w:t>N</w:t>
      </w:r>
      <w:r w:rsidRPr="009D45FF">
        <w:rPr>
          <w:rFonts w:ascii="Arial Narrow" w:hAnsi="Arial Narrow" w:cs="Arial"/>
          <w:i/>
          <w:sz w:val="10"/>
          <w:szCs w:val="12"/>
        </w:rPr>
        <w:t>IO DE 20</w:t>
      </w:r>
      <w:r w:rsidR="005C07BC">
        <w:rPr>
          <w:rFonts w:ascii="Arial Narrow" w:hAnsi="Arial Narrow" w:cs="Arial"/>
          <w:i/>
          <w:sz w:val="10"/>
          <w:szCs w:val="12"/>
        </w:rPr>
        <w:t>12</w:t>
      </w:r>
      <w:r w:rsidRPr="009D45FF">
        <w:rPr>
          <w:rFonts w:ascii="Arial Narrow" w:hAnsi="Arial Narrow" w:cs="Arial"/>
          <w:i/>
          <w:sz w:val="10"/>
          <w:szCs w:val="12"/>
        </w:rPr>
        <w:t>)</w:t>
      </w:r>
    </w:p>
    <w:p w14:paraId="0A67B973" w14:textId="77777777" w:rsidR="00C92A0A" w:rsidRDefault="001C24F8">
      <w:pPr>
        <w:rPr>
          <w:rFonts w:ascii="Arial Narrow" w:hAnsi="Arial Narrow" w:cs="Arial"/>
        </w:rPr>
      </w:pPr>
      <w:r w:rsidRPr="007C3738">
        <w:rPr>
          <w:rFonts w:ascii="Arial Narrow" w:hAnsi="Arial Narrow"/>
          <w:b/>
        </w:rPr>
        <w:t>Artículo 7º.</w:t>
      </w:r>
      <w:r w:rsidRPr="007C3738">
        <w:rPr>
          <w:rFonts w:ascii="Arial Narrow" w:hAnsi="Arial Narrow"/>
        </w:rPr>
        <w:t xml:space="preserve"> </w:t>
      </w:r>
      <w:r w:rsidRPr="007C3738">
        <w:rPr>
          <w:rFonts w:ascii="Arial Narrow" w:hAnsi="Arial Narrow" w:cs="Arial"/>
        </w:rPr>
        <w:t xml:space="preserve">Dentro del territorio del Estado, </w:t>
      </w:r>
      <w:r w:rsidR="00C92A0A">
        <w:rPr>
          <w:rFonts w:ascii="Arial Narrow" w:hAnsi="Arial Narrow" w:cs="Arial"/>
        </w:rPr>
        <w:t xml:space="preserve">toda persona gozará de los derechos humanos reconocidos en esta </w:t>
      </w:r>
      <w:r w:rsidRPr="007C3738">
        <w:rPr>
          <w:rFonts w:ascii="Arial Narrow" w:hAnsi="Arial Narrow" w:cs="Arial"/>
        </w:rPr>
        <w:t>Constitución</w:t>
      </w:r>
      <w:r w:rsidR="00C92A0A">
        <w:rPr>
          <w:rFonts w:ascii="Arial Narrow" w:hAnsi="Arial Narrow" w:cs="Arial"/>
        </w:rPr>
        <w:t>, en la Constitución Política de los Estados Unidos Mexicanos y en los tratados internacionales en los que el Estado Mexicano sea parte. El ejercicio de estos derechos no podrá restringirse ni suspenderse, salvo los casos y bajo las condiciones que establece la Constitución Federal.</w:t>
      </w:r>
    </w:p>
    <w:p w14:paraId="4842235B" w14:textId="77777777" w:rsidR="001C24F8" w:rsidRDefault="001C24F8">
      <w:pPr>
        <w:rPr>
          <w:rFonts w:ascii="Arial Narrow" w:hAnsi="Arial Narrow" w:cs="Arial"/>
        </w:rPr>
      </w:pPr>
    </w:p>
    <w:p w14:paraId="2C5324D7" w14:textId="77777777" w:rsidR="0036060F" w:rsidRPr="009D45FF" w:rsidRDefault="0036060F" w:rsidP="0036060F">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7</w:t>
      </w:r>
      <w:r w:rsidRPr="009D45FF">
        <w:rPr>
          <w:rFonts w:ascii="Arial Narrow" w:hAnsi="Arial Narrow" w:cs="Arial"/>
          <w:i/>
          <w:sz w:val="10"/>
          <w:szCs w:val="12"/>
        </w:rPr>
        <w:t xml:space="preserve"> DE </w:t>
      </w:r>
      <w:r>
        <w:rPr>
          <w:rFonts w:ascii="Arial Narrow" w:hAnsi="Arial Narrow" w:cs="Arial"/>
          <w:i/>
          <w:sz w:val="10"/>
          <w:szCs w:val="12"/>
        </w:rPr>
        <w:t>AGOSTO</w:t>
      </w:r>
      <w:r w:rsidRPr="009D45FF">
        <w:rPr>
          <w:rFonts w:ascii="Arial Narrow" w:hAnsi="Arial Narrow" w:cs="Arial"/>
          <w:i/>
          <w:sz w:val="10"/>
          <w:szCs w:val="12"/>
        </w:rPr>
        <w:t xml:space="preserve"> DE 20</w:t>
      </w:r>
      <w:r>
        <w:rPr>
          <w:rFonts w:ascii="Arial Narrow" w:hAnsi="Arial Narrow" w:cs="Arial"/>
          <w:i/>
          <w:sz w:val="10"/>
          <w:szCs w:val="12"/>
        </w:rPr>
        <w:t>20</w:t>
      </w:r>
      <w:r w:rsidRPr="009D45FF">
        <w:rPr>
          <w:rFonts w:ascii="Arial Narrow" w:hAnsi="Arial Narrow" w:cs="Arial"/>
          <w:i/>
          <w:sz w:val="10"/>
          <w:szCs w:val="12"/>
        </w:rPr>
        <w:t>)</w:t>
      </w:r>
    </w:p>
    <w:p w14:paraId="0CB90A39" w14:textId="77777777" w:rsidR="0036060F" w:rsidRDefault="0036060F" w:rsidP="0036060F">
      <w:pPr>
        <w:rPr>
          <w:rFonts w:ascii="Arial Narrow" w:hAnsi="Arial Narrow" w:cs="Courier New"/>
        </w:rPr>
      </w:pPr>
      <w:r w:rsidRPr="0036060F">
        <w:rPr>
          <w:rFonts w:ascii="Arial Narrow" w:hAnsi="Arial Narrow" w:cs="Courier New"/>
        </w:rPr>
        <w:t>Los derechos humanos son inalienables, imprescriptibles, irrenunciables, irrevocables y exigibles. En la aplicación e interpretación de las normas de derechos humanos prevalecerá el principio por persona.</w:t>
      </w:r>
    </w:p>
    <w:p w14:paraId="31C9F670" w14:textId="77777777" w:rsidR="0036060F" w:rsidRDefault="0036060F" w:rsidP="0036060F">
      <w:pPr>
        <w:rPr>
          <w:rFonts w:ascii="Arial Narrow" w:hAnsi="Arial Narrow" w:cs="Courier New"/>
        </w:rPr>
      </w:pPr>
    </w:p>
    <w:p w14:paraId="2BFFF656" w14:textId="77777777" w:rsidR="003A4D75" w:rsidRPr="009D45FF" w:rsidRDefault="003A4D75" w:rsidP="003A4D75">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30</w:t>
      </w:r>
      <w:r w:rsidRPr="009D45FF">
        <w:rPr>
          <w:rFonts w:ascii="Arial Narrow" w:hAnsi="Arial Narrow" w:cs="Arial"/>
          <w:i/>
          <w:sz w:val="10"/>
          <w:szCs w:val="12"/>
        </w:rPr>
        <w:t xml:space="preserve"> DE </w:t>
      </w:r>
      <w:r>
        <w:rPr>
          <w:rFonts w:ascii="Arial Narrow" w:hAnsi="Arial Narrow" w:cs="Arial"/>
          <w:i/>
          <w:sz w:val="10"/>
          <w:szCs w:val="12"/>
        </w:rPr>
        <w:t xml:space="preserve">SEPTIEMBRE </w:t>
      </w:r>
      <w:r w:rsidRPr="009D45FF">
        <w:rPr>
          <w:rFonts w:ascii="Arial Narrow" w:hAnsi="Arial Narrow" w:cs="Arial"/>
          <w:i/>
          <w:sz w:val="10"/>
          <w:szCs w:val="12"/>
        </w:rPr>
        <w:t>DE 20</w:t>
      </w:r>
      <w:r>
        <w:rPr>
          <w:rFonts w:ascii="Arial Narrow" w:hAnsi="Arial Narrow" w:cs="Arial"/>
          <w:i/>
          <w:sz w:val="10"/>
          <w:szCs w:val="12"/>
        </w:rPr>
        <w:t>20</w:t>
      </w:r>
      <w:r w:rsidRPr="009D45FF">
        <w:rPr>
          <w:rFonts w:ascii="Arial Narrow" w:hAnsi="Arial Narrow" w:cs="Arial"/>
          <w:i/>
          <w:sz w:val="10"/>
          <w:szCs w:val="12"/>
        </w:rPr>
        <w:t>)</w:t>
      </w:r>
    </w:p>
    <w:p w14:paraId="159A1E4E" w14:textId="77777777" w:rsidR="003A4D75" w:rsidRPr="003A4D75" w:rsidRDefault="003A4D75" w:rsidP="003A4D75">
      <w:pPr>
        <w:autoSpaceDE w:val="0"/>
        <w:autoSpaceDN w:val="0"/>
        <w:adjustRightInd w:val="0"/>
        <w:rPr>
          <w:rFonts w:ascii="Arial Narrow" w:hAnsi="Arial Narrow"/>
          <w:lang w:val="es-MX" w:eastAsia="es-MX"/>
        </w:rPr>
      </w:pPr>
      <w:r w:rsidRPr="003A4D75">
        <w:rPr>
          <w:rFonts w:ascii="Arial Narrow" w:hAnsi="Arial Narrow"/>
          <w:lang w:val="es-MX" w:eastAsia="es-MX"/>
        </w:rPr>
        <w:t xml:space="preserve">El Estado reconoce a todos los pueblos indígenas que se han asentado en nuestro territorio, sin importar su origen o la época en que iniciaron su residencia, y a los tribales que descienden de poblaciones </w:t>
      </w:r>
      <w:proofErr w:type="spellStart"/>
      <w:r w:rsidRPr="003A4D75">
        <w:rPr>
          <w:rFonts w:ascii="Arial Narrow" w:hAnsi="Arial Narrow"/>
          <w:lang w:val="es-MX" w:eastAsia="es-MX"/>
        </w:rPr>
        <w:t>afromexicanas</w:t>
      </w:r>
      <w:proofErr w:type="spellEnd"/>
      <w:r w:rsidRPr="003A4D75">
        <w:rPr>
          <w:rFonts w:ascii="Arial Narrow" w:hAnsi="Arial Narrow"/>
          <w:lang w:val="es-MX" w:eastAsia="es-MX"/>
        </w:rPr>
        <w:t xml:space="preserve">, a estas comunidades se les brindarán todos los apoyos necesarios para la conservación de su cultura, lengua, costumbres y formas de subsistencia, además de garantizarles todos los derechos que los tratados internacionales y las leyes nacionales confieren a las etnias mexicanas. Los pueblos </w:t>
      </w:r>
      <w:proofErr w:type="spellStart"/>
      <w:r w:rsidRPr="003A4D75">
        <w:rPr>
          <w:rFonts w:ascii="Arial Narrow" w:hAnsi="Arial Narrow"/>
          <w:lang w:val="es-MX" w:eastAsia="es-MX"/>
        </w:rPr>
        <w:t>Mascogo</w:t>
      </w:r>
      <w:proofErr w:type="spellEnd"/>
      <w:r w:rsidRPr="003A4D75">
        <w:rPr>
          <w:rFonts w:ascii="Arial Narrow" w:hAnsi="Arial Narrow"/>
          <w:lang w:val="es-MX" w:eastAsia="es-MX"/>
        </w:rPr>
        <w:t xml:space="preserve"> y </w:t>
      </w:r>
      <w:proofErr w:type="spellStart"/>
      <w:r w:rsidRPr="003A4D75">
        <w:rPr>
          <w:rFonts w:ascii="Arial Narrow" w:hAnsi="Arial Narrow"/>
          <w:lang w:val="es-MX" w:eastAsia="es-MX"/>
        </w:rPr>
        <w:t>Kickapoo</w:t>
      </w:r>
      <w:proofErr w:type="spellEnd"/>
      <w:r w:rsidRPr="003A4D75">
        <w:rPr>
          <w:rFonts w:ascii="Arial Narrow" w:hAnsi="Arial Narrow"/>
          <w:lang w:val="es-MX" w:eastAsia="es-MX"/>
        </w:rPr>
        <w:t xml:space="preserve"> gozan del reconocimiento como comunidades indígenas y </w:t>
      </w:r>
      <w:proofErr w:type="spellStart"/>
      <w:r w:rsidRPr="003A4D75">
        <w:rPr>
          <w:rFonts w:ascii="Arial Narrow" w:hAnsi="Arial Narrow"/>
          <w:lang w:val="es-MX" w:eastAsia="es-MX"/>
        </w:rPr>
        <w:t>afromexicanas</w:t>
      </w:r>
      <w:proofErr w:type="spellEnd"/>
      <w:r w:rsidRPr="003A4D75">
        <w:rPr>
          <w:rFonts w:ascii="Arial Narrow" w:hAnsi="Arial Narrow"/>
          <w:lang w:val="es-MX" w:eastAsia="es-MX"/>
        </w:rPr>
        <w:t xml:space="preserve"> del Estado de Coahuila de Zaragoza para todos los efectos legales correspondientes.</w:t>
      </w:r>
    </w:p>
    <w:p w14:paraId="548960BD" w14:textId="77777777" w:rsidR="003A4D75" w:rsidRPr="003A4D75" w:rsidRDefault="003A4D75" w:rsidP="003A4D75">
      <w:pPr>
        <w:autoSpaceDE w:val="0"/>
        <w:autoSpaceDN w:val="0"/>
        <w:adjustRightInd w:val="0"/>
        <w:rPr>
          <w:rFonts w:ascii="Arial Narrow" w:hAnsi="Arial Narrow"/>
          <w:lang w:val="es-MX" w:eastAsia="es-MX"/>
        </w:rPr>
      </w:pPr>
    </w:p>
    <w:p w14:paraId="35511AA9" w14:textId="77777777" w:rsidR="003A4D75" w:rsidRPr="009D45FF" w:rsidRDefault="003A4D75" w:rsidP="003A4D75">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30</w:t>
      </w:r>
      <w:r w:rsidRPr="009D45FF">
        <w:rPr>
          <w:rFonts w:ascii="Arial Narrow" w:hAnsi="Arial Narrow" w:cs="Arial"/>
          <w:i/>
          <w:sz w:val="10"/>
          <w:szCs w:val="12"/>
        </w:rPr>
        <w:t xml:space="preserve"> DE </w:t>
      </w:r>
      <w:r>
        <w:rPr>
          <w:rFonts w:ascii="Arial Narrow" w:hAnsi="Arial Narrow" w:cs="Arial"/>
          <w:i/>
          <w:sz w:val="10"/>
          <w:szCs w:val="12"/>
        </w:rPr>
        <w:t xml:space="preserve">SEPTIEMBRE </w:t>
      </w:r>
      <w:r w:rsidRPr="009D45FF">
        <w:rPr>
          <w:rFonts w:ascii="Arial Narrow" w:hAnsi="Arial Narrow" w:cs="Arial"/>
          <w:i/>
          <w:sz w:val="10"/>
          <w:szCs w:val="12"/>
        </w:rPr>
        <w:t>DE 20</w:t>
      </w:r>
      <w:r>
        <w:rPr>
          <w:rFonts w:ascii="Arial Narrow" w:hAnsi="Arial Narrow" w:cs="Arial"/>
          <w:i/>
          <w:sz w:val="10"/>
          <w:szCs w:val="12"/>
        </w:rPr>
        <w:t>20</w:t>
      </w:r>
      <w:r w:rsidRPr="009D45FF">
        <w:rPr>
          <w:rFonts w:ascii="Arial Narrow" w:hAnsi="Arial Narrow" w:cs="Arial"/>
          <w:i/>
          <w:sz w:val="10"/>
          <w:szCs w:val="12"/>
        </w:rPr>
        <w:t>)</w:t>
      </w:r>
    </w:p>
    <w:p w14:paraId="0378A3BC" w14:textId="77777777" w:rsidR="003A4D75" w:rsidRPr="003A4D75" w:rsidRDefault="003A4D75" w:rsidP="003A4D75">
      <w:pPr>
        <w:autoSpaceDE w:val="0"/>
        <w:autoSpaceDN w:val="0"/>
        <w:adjustRightInd w:val="0"/>
        <w:rPr>
          <w:rFonts w:ascii="Arial Narrow" w:hAnsi="Arial Narrow"/>
          <w:lang w:val="es-MX" w:eastAsia="es-MX"/>
        </w:rPr>
      </w:pPr>
      <w:r w:rsidRPr="003A4D75">
        <w:rPr>
          <w:rFonts w:ascii="Arial Narrow" w:hAnsi="Arial Narrow"/>
          <w:lang w:val="es-MX" w:eastAsia="es-MX"/>
        </w:rPr>
        <w:t xml:space="preserve">Esta Constitución reconoce y garantiza el derecho de los pueblos, las comunidades indígenas y </w:t>
      </w:r>
      <w:proofErr w:type="spellStart"/>
      <w:r w:rsidRPr="003A4D75">
        <w:rPr>
          <w:rFonts w:ascii="Arial Narrow" w:hAnsi="Arial Narrow"/>
          <w:lang w:val="es-MX" w:eastAsia="es-MX"/>
        </w:rPr>
        <w:t>afromexicanas</w:t>
      </w:r>
      <w:proofErr w:type="spellEnd"/>
      <w:r w:rsidRPr="003A4D75">
        <w:rPr>
          <w:rFonts w:ascii="Arial Narrow" w:hAnsi="Arial Narrow"/>
          <w:lang w:val="es-MX" w:eastAsia="es-MX"/>
        </w:rPr>
        <w:t xml:space="preserve"> a la libre determinación y, en consecuencia, a la autonomía, asegurando la unidad estatal, para:</w:t>
      </w:r>
    </w:p>
    <w:p w14:paraId="462E0AB6" w14:textId="77777777" w:rsidR="003A4D75" w:rsidRPr="003A4D75" w:rsidRDefault="003A4D75" w:rsidP="003A4D75">
      <w:pPr>
        <w:autoSpaceDE w:val="0"/>
        <w:autoSpaceDN w:val="0"/>
        <w:adjustRightInd w:val="0"/>
        <w:rPr>
          <w:rFonts w:ascii="Arial Narrow" w:hAnsi="Arial Narrow"/>
          <w:lang w:val="es-MX" w:eastAsia="es-MX"/>
        </w:rPr>
      </w:pPr>
    </w:p>
    <w:p w14:paraId="6F5DB06C" w14:textId="77777777" w:rsidR="003A4D75" w:rsidRPr="003A4D75" w:rsidRDefault="003A4D75" w:rsidP="003A4D75">
      <w:pPr>
        <w:autoSpaceDE w:val="0"/>
        <w:autoSpaceDN w:val="0"/>
        <w:adjustRightInd w:val="0"/>
        <w:ind w:left="397" w:hanging="397"/>
        <w:rPr>
          <w:rFonts w:ascii="Arial Narrow" w:hAnsi="Arial Narrow"/>
          <w:lang w:val="es-MX" w:eastAsia="es-MX"/>
        </w:rPr>
      </w:pPr>
      <w:r w:rsidRPr="003A4D75">
        <w:rPr>
          <w:rFonts w:ascii="Arial Narrow" w:hAnsi="Arial Narrow"/>
          <w:b/>
          <w:lang w:val="es-MX" w:eastAsia="es-MX"/>
        </w:rPr>
        <w:t>a)</w:t>
      </w:r>
      <w:r w:rsidRPr="003A4D75">
        <w:rPr>
          <w:rFonts w:ascii="Arial Narrow" w:hAnsi="Arial Narrow"/>
          <w:lang w:val="es-MX" w:eastAsia="es-MX"/>
        </w:rPr>
        <w:t xml:space="preserve"> </w:t>
      </w:r>
      <w:r>
        <w:rPr>
          <w:rFonts w:ascii="Arial Narrow" w:hAnsi="Arial Narrow"/>
          <w:lang w:val="es-MX" w:eastAsia="es-MX"/>
        </w:rPr>
        <w:tab/>
      </w:r>
      <w:r w:rsidRPr="003A4D75">
        <w:rPr>
          <w:rFonts w:ascii="Arial Narrow" w:hAnsi="Arial Narrow"/>
          <w:lang w:val="es-MX" w:eastAsia="es-MX"/>
        </w:rPr>
        <w:t>Decidir sus formas internas de convivencia y organización social, económica, política y cultural.</w:t>
      </w:r>
    </w:p>
    <w:p w14:paraId="784603EF" w14:textId="77777777" w:rsidR="003A4D75" w:rsidRPr="003A4D75" w:rsidRDefault="003A4D75" w:rsidP="003A4D75">
      <w:pPr>
        <w:autoSpaceDE w:val="0"/>
        <w:autoSpaceDN w:val="0"/>
        <w:adjustRightInd w:val="0"/>
        <w:ind w:left="397" w:hanging="397"/>
        <w:rPr>
          <w:rFonts w:ascii="Arial Narrow" w:hAnsi="Arial Narrow"/>
          <w:lang w:val="es-MX" w:eastAsia="es-MX"/>
        </w:rPr>
      </w:pPr>
    </w:p>
    <w:p w14:paraId="3111ECD3" w14:textId="77777777" w:rsidR="003A4D75" w:rsidRPr="003A4D75" w:rsidRDefault="003A4D75" w:rsidP="003A4D75">
      <w:pPr>
        <w:autoSpaceDE w:val="0"/>
        <w:autoSpaceDN w:val="0"/>
        <w:adjustRightInd w:val="0"/>
        <w:ind w:left="397" w:hanging="397"/>
        <w:rPr>
          <w:rFonts w:ascii="Arial Narrow" w:hAnsi="Arial Narrow"/>
          <w:lang w:val="es-MX" w:eastAsia="es-MX"/>
        </w:rPr>
      </w:pPr>
      <w:r w:rsidRPr="003A4D75">
        <w:rPr>
          <w:rFonts w:ascii="Arial Narrow" w:hAnsi="Arial Narrow"/>
          <w:b/>
          <w:lang w:val="es-MX" w:eastAsia="es-MX"/>
        </w:rPr>
        <w:lastRenderedPageBreak/>
        <w:t>b)</w:t>
      </w:r>
      <w:r w:rsidRPr="003A4D75">
        <w:rPr>
          <w:rFonts w:ascii="Arial Narrow" w:hAnsi="Arial Narrow"/>
          <w:lang w:val="es-MX" w:eastAsia="es-MX"/>
        </w:rPr>
        <w:t xml:space="preserve"> </w:t>
      </w:r>
      <w:r>
        <w:rPr>
          <w:rFonts w:ascii="Arial Narrow" w:hAnsi="Arial Narrow"/>
          <w:lang w:val="es-MX" w:eastAsia="es-MX"/>
        </w:rPr>
        <w:tab/>
      </w:r>
      <w:r w:rsidRPr="003A4D75">
        <w:rPr>
          <w:rFonts w:ascii="Arial Narrow" w:hAnsi="Arial Narrow"/>
          <w:lang w:val="es-MX" w:eastAsia="es-MX"/>
        </w:rPr>
        <w:t>Aplicar sus propios sistemas normativos en la regulación y solución de sus conflictos internos, sujetándose a los principios generales que se establecen en la Constitución Política de los Estados Unidos Mexicanos, respetando las garantías individuales, los derechos humanos y, de manera relevante, la dignidad e integridad de las mujeres. La ley establecerá los casos y procedimientos de validación por los jueces o tribunales correspondientes.</w:t>
      </w:r>
    </w:p>
    <w:p w14:paraId="17B71E04" w14:textId="77777777" w:rsidR="003A4D75" w:rsidRPr="003A4D75" w:rsidRDefault="003A4D75" w:rsidP="003A4D75">
      <w:pPr>
        <w:autoSpaceDE w:val="0"/>
        <w:autoSpaceDN w:val="0"/>
        <w:adjustRightInd w:val="0"/>
        <w:ind w:left="397" w:hanging="397"/>
        <w:rPr>
          <w:rFonts w:ascii="Arial Narrow" w:hAnsi="Arial Narrow"/>
          <w:lang w:val="es-MX" w:eastAsia="es-MX"/>
        </w:rPr>
      </w:pPr>
    </w:p>
    <w:p w14:paraId="67073E3E" w14:textId="77777777" w:rsidR="003A4D75" w:rsidRPr="003A4D75" w:rsidRDefault="003A4D75" w:rsidP="003A4D75">
      <w:pPr>
        <w:autoSpaceDE w:val="0"/>
        <w:autoSpaceDN w:val="0"/>
        <w:adjustRightInd w:val="0"/>
        <w:ind w:left="397" w:hanging="397"/>
        <w:rPr>
          <w:rFonts w:ascii="Arial Narrow" w:hAnsi="Arial Narrow"/>
          <w:lang w:val="es-MX" w:eastAsia="es-MX"/>
        </w:rPr>
      </w:pPr>
      <w:r w:rsidRPr="003A4D75">
        <w:rPr>
          <w:rFonts w:ascii="Arial Narrow" w:hAnsi="Arial Narrow"/>
          <w:b/>
          <w:lang w:val="es-MX" w:eastAsia="es-MX"/>
        </w:rPr>
        <w:t>c)</w:t>
      </w:r>
      <w:r w:rsidRPr="003A4D75">
        <w:rPr>
          <w:rFonts w:ascii="Arial Narrow" w:hAnsi="Arial Narrow"/>
          <w:lang w:val="es-MX" w:eastAsia="es-MX"/>
        </w:rPr>
        <w:t xml:space="preserve"> </w:t>
      </w:r>
      <w:r>
        <w:rPr>
          <w:rFonts w:ascii="Arial Narrow" w:hAnsi="Arial Narrow"/>
          <w:lang w:val="es-MX" w:eastAsia="es-MX"/>
        </w:rPr>
        <w:tab/>
      </w:r>
      <w:r w:rsidRPr="003A4D75">
        <w:rPr>
          <w:rFonts w:ascii="Arial Narrow" w:hAnsi="Arial Narrow"/>
          <w:lang w:val="es-MX" w:eastAsia="es-MX"/>
        </w:rPr>
        <w:t>Elegir de acuerdo con sus normas, usos y costumbres, procedimientos y prácticas tradicionales, a las autoridades o</w:t>
      </w:r>
      <w:r>
        <w:rPr>
          <w:rFonts w:ascii="Arial Narrow" w:hAnsi="Arial Narrow"/>
          <w:lang w:val="es-MX" w:eastAsia="es-MX"/>
        </w:rPr>
        <w:t xml:space="preserve"> </w:t>
      </w:r>
      <w:r w:rsidRPr="003A4D75">
        <w:rPr>
          <w:rFonts w:ascii="Arial Narrow" w:hAnsi="Arial Narrow"/>
          <w:lang w:val="es-MX" w:eastAsia="es-MX"/>
        </w:rPr>
        <w:t>representantes para el ejercicio de sus formas propias de gobierno interno, garantizando la participación de las mujeres en condiciones de equidad frente a los varones, en un marco que respete el pacto federal y la soberanía del Estado.</w:t>
      </w:r>
    </w:p>
    <w:p w14:paraId="1BEBB29B" w14:textId="77777777" w:rsidR="003A4D75" w:rsidRPr="003A4D75" w:rsidRDefault="003A4D75" w:rsidP="003A4D75">
      <w:pPr>
        <w:autoSpaceDE w:val="0"/>
        <w:autoSpaceDN w:val="0"/>
        <w:adjustRightInd w:val="0"/>
        <w:ind w:left="397" w:hanging="397"/>
        <w:rPr>
          <w:rFonts w:ascii="Arial Narrow" w:hAnsi="Arial Narrow"/>
          <w:lang w:val="es-MX" w:eastAsia="es-MX"/>
        </w:rPr>
      </w:pPr>
    </w:p>
    <w:p w14:paraId="3C2FB53B" w14:textId="77777777" w:rsidR="003A4D75" w:rsidRPr="003A4D75" w:rsidRDefault="003A4D75" w:rsidP="003A4D75">
      <w:pPr>
        <w:autoSpaceDE w:val="0"/>
        <w:autoSpaceDN w:val="0"/>
        <w:adjustRightInd w:val="0"/>
        <w:ind w:left="397" w:hanging="397"/>
        <w:rPr>
          <w:rFonts w:ascii="Arial Narrow" w:hAnsi="Arial Narrow"/>
          <w:lang w:val="es-MX" w:eastAsia="es-MX"/>
        </w:rPr>
      </w:pPr>
      <w:r w:rsidRPr="003A4D75">
        <w:rPr>
          <w:rFonts w:ascii="Arial Narrow" w:hAnsi="Arial Narrow"/>
          <w:b/>
          <w:lang w:val="es-MX" w:eastAsia="es-MX"/>
        </w:rPr>
        <w:t>d)</w:t>
      </w:r>
      <w:r w:rsidRPr="003A4D75">
        <w:rPr>
          <w:rFonts w:ascii="Arial Narrow" w:hAnsi="Arial Narrow"/>
          <w:lang w:val="es-MX" w:eastAsia="es-MX"/>
        </w:rPr>
        <w:t xml:space="preserve"> </w:t>
      </w:r>
      <w:r>
        <w:rPr>
          <w:rFonts w:ascii="Arial Narrow" w:hAnsi="Arial Narrow"/>
          <w:lang w:val="es-MX" w:eastAsia="es-MX"/>
        </w:rPr>
        <w:tab/>
      </w:r>
      <w:r w:rsidRPr="003A4D75">
        <w:rPr>
          <w:rFonts w:ascii="Arial Narrow" w:hAnsi="Arial Narrow"/>
          <w:lang w:val="es-MX" w:eastAsia="es-MX"/>
        </w:rPr>
        <w:t>Preservar y enriquecer sus lenguas, conocimientos y todos los elementos que constituyan su cultura e identidad.</w:t>
      </w:r>
    </w:p>
    <w:p w14:paraId="0D4878DF" w14:textId="77777777" w:rsidR="003A4D75" w:rsidRPr="003A4D75" w:rsidRDefault="003A4D75" w:rsidP="003A4D75">
      <w:pPr>
        <w:autoSpaceDE w:val="0"/>
        <w:autoSpaceDN w:val="0"/>
        <w:adjustRightInd w:val="0"/>
        <w:ind w:left="397" w:hanging="397"/>
        <w:rPr>
          <w:rFonts w:ascii="Arial Narrow" w:hAnsi="Arial Narrow"/>
          <w:lang w:val="es-MX" w:eastAsia="es-MX"/>
        </w:rPr>
      </w:pPr>
    </w:p>
    <w:p w14:paraId="3051ADB9" w14:textId="77777777" w:rsidR="003A4D75" w:rsidRPr="003A4D75" w:rsidRDefault="003A4D75" w:rsidP="003A4D75">
      <w:pPr>
        <w:autoSpaceDE w:val="0"/>
        <w:autoSpaceDN w:val="0"/>
        <w:adjustRightInd w:val="0"/>
        <w:ind w:left="397" w:hanging="397"/>
        <w:rPr>
          <w:rFonts w:ascii="Arial Narrow" w:hAnsi="Arial Narrow"/>
          <w:lang w:val="es-MX" w:eastAsia="es-MX"/>
        </w:rPr>
      </w:pPr>
      <w:r w:rsidRPr="003A4D75">
        <w:rPr>
          <w:rFonts w:ascii="Arial Narrow" w:hAnsi="Arial Narrow"/>
          <w:b/>
          <w:lang w:val="es-MX" w:eastAsia="es-MX"/>
        </w:rPr>
        <w:t>e)</w:t>
      </w:r>
      <w:r w:rsidRPr="003A4D75">
        <w:rPr>
          <w:rFonts w:ascii="Arial Narrow" w:hAnsi="Arial Narrow"/>
          <w:lang w:val="es-MX" w:eastAsia="es-MX"/>
        </w:rPr>
        <w:t xml:space="preserve"> </w:t>
      </w:r>
      <w:r>
        <w:rPr>
          <w:rFonts w:ascii="Arial Narrow" w:hAnsi="Arial Narrow"/>
          <w:lang w:val="es-MX" w:eastAsia="es-MX"/>
        </w:rPr>
        <w:tab/>
      </w:r>
      <w:r w:rsidRPr="003A4D75">
        <w:rPr>
          <w:rFonts w:ascii="Arial Narrow" w:hAnsi="Arial Narrow"/>
          <w:lang w:val="es-MX" w:eastAsia="es-MX"/>
        </w:rPr>
        <w:t>Conservar y mejorar el hábitat y sus recursos naturales y preservar la integridad de sus tierras, en los términos establecidos en la Constitución Política de los Estados Unidos Mexicanos y las leyes respectivas.</w:t>
      </w:r>
    </w:p>
    <w:p w14:paraId="48825A37" w14:textId="77777777" w:rsidR="003A4D75" w:rsidRPr="003A4D75" w:rsidRDefault="003A4D75" w:rsidP="003A4D75">
      <w:pPr>
        <w:autoSpaceDE w:val="0"/>
        <w:autoSpaceDN w:val="0"/>
        <w:adjustRightInd w:val="0"/>
        <w:ind w:left="397" w:hanging="397"/>
        <w:rPr>
          <w:rFonts w:ascii="Arial Narrow" w:hAnsi="Arial Narrow"/>
          <w:lang w:val="es-MX" w:eastAsia="es-MX"/>
        </w:rPr>
      </w:pPr>
    </w:p>
    <w:p w14:paraId="4BCBB8CF" w14:textId="77777777" w:rsidR="003A4D75" w:rsidRPr="003A4D75" w:rsidRDefault="003A4D75" w:rsidP="003A4D75">
      <w:pPr>
        <w:autoSpaceDE w:val="0"/>
        <w:autoSpaceDN w:val="0"/>
        <w:adjustRightInd w:val="0"/>
        <w:ind w:left="397" w:hanging="397"/>
        <w:rPr>
          <w:rFonts w:ascii="Arial Narrow" w:hAnsi="Arial Narrow"/>
          <w:lang w:val="es-MX" w:eastAsia="es-MX"/>
        </w:rPr>
      </w:pPr>
      <w:r w:rsidRPr="003A4D75">
        <w:rPr>
          <w:rFonts w:ascii="Arial Narrow" w:hAnsi="Arial Narrow"/>
          <w:b/>
          <w:lang w:val="es-MX" w:eastAsia="es-MX"/>
        </w:rPr>
        <w:t>f)</w:t>
      </w:r>
      <w:r w:rsidRPr="003A4D75">
        <w:rPr>
          <w:rFonts w:ascii="Arial Narrow" w:hAnsi="Arial Narrow"/>
          <w:lang w:val="es-MX" w:eastAsia="es-MX"/>
        </w:rPr>
        <w:t xml:space="preserve"> </w:t>
      </w:r>
      <w:r>
        <w:rPr>
          <w:rFonts w:ascii="Arial Narrow" w:hAnsi="Arial Narrow"/>
          <w:lang w:val="es-MX" w:eastAsia="es-MX"/>
        </w:rPr>
        <w:tab/>
      </w:r>
      <w:r w:rsidRPr="003A4D75">
        <w:rPr>
          <w:rFonts w:ascii="Arial Narrow" w:hAnsi="Arial Narrow"/>
          <w:lang w:val="es-MX" w:eastAsia="es-MX"/>
        </w:rPr>
        <w:t>Acceder, con respeto a las formas y modalidades de propiedad y tenencia de la tierra establecidas en la Constitución Política de los Estados Unidos Mexicanos y a las leyes de la materia, así como a los derechos adquiridos por terceros o por integrantes de la comunidad, al uso y disfrute preferente de los recursos naturales de los lugares que habitan y ocupan las comunidades, salvo aquellos que corresponden a las áreas estratégicas, en términos de la Constitución Política de los Estados Unidos Mexicanos. Para estos efectos, las comunidades podrán asociarse en términos de ley.</w:t>
      </w:r>
    </w:p>
    <w:p w14:paraId="617DCC51" w14:textId="77777777" w:rsidR="003A4D75" w:rsidRPr="003A4D75" w:rsidRDefault="003A4D75" w:rsidP="003A4D75">
      <w:pPr>
        <w:autoSpaceDE w:val="0"/>
        <w:autoSpaceDN w:val="0"/>
        <w:adjustRightInd w:val="0"/>
        <w:ind w:left="397" w:hanging="397"/>
        <w:rPr>
          <w:rFonts w:ascii="Arial Narrow" w:hAnsi="Arial Narrow"/>
          <w:lang w:val="es-MX" w:eastAsia="es-MX"/>
        </w:rPr>
      </w:pPr>
    </w:p>
    <w:p w14:paraId="32142794" w14:textId="77777777" w:rsidR="003A4D75" w:rsidRPr="003A4D75" w:rsidRDefault="003A4D75" w:rsidP="003A4D75">
      <w:pPr>
        <w:autoSpaceDE w:val="0"/>
        <w:autoSpaceDN w:val="0"/>
        <w:adjustRightInd w:val="0"/>
        <w:ind w:left="397" w:hanging="397"/>
        <w:rPr>
          <w:rFonts w:ascii="Arial Narrow" w:hAnsi="Arial Narrow"/>
          <w:lang w:val="es-MX" w:eastAsia="es-MX"/>
        </w:rPr>
      </w:pPr>
      <w:r w:rsidRPr="003A4D75">
        <w:rPr>
          <w:rFonts w:ascii="Arial Narrow" w:hAnsi="Arial Narrow"/>
          <w:b/>
          <w:lang w:val="es-MX" w:eastAsia="es-MX"/>
        </w:rPr>
        <w:t>g)</w:t>
      </w:r>
      <w:r w:rsidRPr="003A4D75">
        <w:rPr>
          <w:rFonts w:ascii="Arial Narrow" w:hAnsi="Arial Narrow"/>
          <w:lang w:val="es-MX" w:eastAsia="es-MX"/>
        </w:rPr>
        <w:t xml:space="preserve"> </w:t>
      </w:r>
      <w:r>
        <w:rPr>
          <w:rFonts w:ascii="Arial Narrow" w:hAnsi="Arial Narrow"/>
          <w:lang w:val="es-MX" w:eastAsia="es-MX"/>
        </w:rPr>
        <w:tab/>
      </w:r>
      <w:r w:rsidRPr="003A4D75">
        <w:rPr>
          <w:rFonts w:ascii="Arial Narrow" w:hAnsi="Arial Narrow"/>
          <w:lang w:val="es-MX" w:eastAsia="es-MX"/>
        </w:rPr>
        <w:t xml:space="preserve">Elegir, en los municipios con población indígena, representantes ante los ayuntamientos, observando el principio de paridad de género, en los términos dispuestos en la Ley, a estos representantes se les denominará Regidor o Regidora Étnico o </w:t>
      </w:r>
      <w:proofErr w:type="spellStart"/>
      <w:r w:rsidRPr="003A4D75">
        <w:rPr>
          <w:rFonts w:ascii="Arial Narrow" w:hAnsi="Arial Narrow"/>
          <w:lang w:val="es-MX" w:eastAsia="es-MX"/>
        </w:rPr>
        <w:t>Afromexicano</w:t>
      </w:r>
      <w:proofErr w:type="spellEnd"/>
      <w:r w:rsidRPr="003A4D75">
        <w:rPr>
          <w:rFonts w:ascii="Arial Narrow" w:hAnsi="Arial Narrow"/>
          <w:lang w:val="es-MX" w:eastAsia="es-MX"/>
        </w:rPr>
        <w:t>.</w:t>
      </w:r>
    </w:p>
    <w:p w14:paraId="4A3F1EAC" w14:textId="77777777" w:rsidR="003A4D75" w:rsidRPr="003A4D75" w:rsidRDefault="003A4D75" w:rsidP="003A4D75">
      <w:pPr>
        <w:autoSpaceDE w:val="0"/>
        <w:autoSpaceDN w:val="0"/>
        <w:adjustRightInd w:val="0"/>
        <w:ind w:left="397" w:hanging="397"/>
        <w:rPr>
          <w:rFonts w:ascii="Arial Narrow" w:hAnsi="Arial Narrow"/>
          <w:lang w:val="es-MX" w:eastAsia="es-MX"/>
        </w:rPr>
      </w:pPr>
    </w:p>
    <w:p w14:paraId="72889861" w14:textId="77777777" w:rsidR="003A4D75" w:rsidRPr="003A4D75" w:rsidRDefault="003A4D75" w:rsidP="003A4D75">
      <w:pPr>
        <w:autoSpaceDE w:val="0"/>
        <w:autoSpaceDN w:val="0"/>
        <w:adjustRightInd w:val="0"/>
        <w:ind w:left="397" w:hanging="397"/>
        <w:rPr>
          <w:rFonts w:ascii="Arial Narrow" w:hAnsi="Arial Narrow"/>
          <w:lang w:val="es-MX" w:eastAsia="es-MX"/>
        </w:rPr>
      </w:pPr>
      <w:r w:rsidRPr="003A4D75">
        <w:rPr>
          <w:rFonts w:ascii="Arial Narrow" w:hAnsi="Arial Narrow"/>
          <w:b/>
          <w:lang w:val="es-MX" w:eastAsia="es-MX"/>
        </w:rPr>
        <w:t>h)</w:t>
      </w:r>
      <w:r w:rsidRPr="003A4D75">
        <w:rPr>
          <w:rFonts w:ascii="Arial Narrow" w:hAnsi="Arial Narrow"/>
          <w:lang w:val="es-MX" w:eastAsia="es-MX"/>
        </w:rPr>
        <w:t xml:space="preserve"> </w:t>
      </w:r>
      <w:r>
        <w:rPr>
          <w:rFonts w:ascii="Arial Narrow" w:hAnsi="Arial Narrow"/>
          <w:lang w:val="es-MX" w:eastAsia="es-MX"/>
        </w:rPr>
        <w:tab/>
      </w:r>
      <w:r w:rsidRPr="003A4D75">
        <w:rPr>
          <w:rFonts w:ascii="Arial Narrow" w:hAnsi="Arial Narrow"/>
          <w:lang w:val="es-MX" w:eastAsia="es-MX"/>
        </w:rPr>
        <w:t>Acceder plenamente a la jurisdicción del Estado. Para garantizar ese derecho, en todos los juicios y procedimientos en que sean parte, individual o colectivamente, se deberán tomar en cuenta sus costumbres y especificidades culturales, respetando los preceptos de la Constitución Política de los Estados Unidos Mexicanos, esta Constitución y las leyes respectivas. Los indígenas tienen, en todo tiempo, el derecho a ser asistidos por intérpretes y defensores que tengan conocimiento de su lengua y cultura.</w:t>
      </w:r>
    </w:p>
    <w:p w14:paraId="7D4AB0A7" w14:textId="77777777" w:rsidR="003A4D75" w:rsidRPr="003A4D75" w:rsidRDefault="003A4D75" w:rsidP="003A4D75">
      <w:pPr>
        <w:autoSpaceDE w:val="0"/>
        <w:autoSpaceDN w:val="0"/>
        <w:adjustRightInd w:val="0"/>
        <w:rPr>
          <w:rFonts w:ascii="Arial Narrow" w:hAnsi="Arial Narrow"/>
          <w:lang w:val="es-MX" w:eastAsia="es-MX"/>
        </w:rPr>
      </w:pPr>
    </w:p>
    <w:p w14:paraId="3567FAC4" w14:textId="77777777" w:rsidR="003A4D75" w:rsidRPr="009D45FF" w:rsidRDefault="003A4D75" w:rsidP="003A4D75">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30</w:t>
      </w:r>
      <w:r w:rsidRPr="009D45FF">
        <w:rPr>
          <w:rFonts w:ascii="Arial Narrow" w:hAnsi="Arial Narrow" w:cs="Arial"/>
          <w:i/>
          <w:sz w:val="10"/>
          <w:szCs w:val="12"/>
        </w:rPr>
        <w:t xml:space="preserve"> DE </w:t>
      </w:r>
      <w:r>
        <w:rPr>
          <w:rFonts w:ascii="Arial Narrow" w:hAnsi="Arial Narrow" w:cs="Arial"/>
          <w:i/>
          <w:sz w:val="10"/>
          <w:szCs w:val="12"/>
        </w:rPr>
        <w:t xml:space="preserve">SEPTIEMBRE </w:t>
      </w:r>
      <w:r w:rsidRPr="009D45FF">
        <w:rPr>
          <w:rFonts w:ascii="Arial Narrow" w:hAnsi="Arial Narrow" w:cs="Arial"/>
          <w:i/>
          <w:sz w:val="10"/>
          <w:szCs w:val="12"/>
        </w:rPr>
        <w:t>DE 20</w:t>
      </w:r>
      <w:r>
        <w:rPr>
          <w:rFonts w:ascii="Arial Narrow" w:hAnsi="Arial Narrow" w:cs="Arial"/>
          <w:i/>
          <w:sz w:val="10"/>
          <w:szCs w:val="12"/>
        </w:rPr>
        <w:t>20</w:t>
      </w:r>
      <w:r w:rsidRPr="009D45FF">
        <w:rPr>
          <w:rFonts w:ascii="Arial Narrow" w:hAnsi="Arial Narrow" w:cs="Arial"/>
          <w:i/>
          <w:sz w:val="10"/>
          <w:szCs w:val="12"/>
        </w:rPr>
        <w:t>)</w:t>
      </w:r>
    </w:p>
    <w:p w14:paraId="710C1408" w14:textId="77777777" w:rsidR="003A4D75" w:rsidRPr="003A4D75" w:rsidRDefault="003A4D75" w:rsidP="003A4D75">
      <w:pPr>
        <w:autoSpaceDE w:val="0"/>
        <w:autoSpaceDN w:val="0"/>
        <w:adjustRightInd w:val="0"/>
        <w:rPr>
          <w:rFonts w:ascii="Arial Narrow" w:hAnsi="Arial Narrow"/>
          <w:lang w:val="es-MX" w:eastAsia="es-MX"/>
        </w:rPr>
      </w:pPr>
      <w:r w:rsidRPr="003A4D75">
        <w:rPr>
          <w:rFonts w:ascii="Arial Narrow" w:hAnsi="Arial Narrow"/>
          <w:lang w:val="es-MX" w:eastAsia="es-MX"/>
        </w:rPr>
        <w:t>El Estado y los municipios, para promover la igualdad de oportunidades de los indígenas y eliminar cualquier práctica discriminatoria, establecerán las instituciones y determinarán las políticas necesarias para garantizar la vigencia de los derechos de los indígenas y el desarrollo integral de sus pueblos y comunidades, las cuales deberán ser diseñadas y operadas conjuntamente con ellos. Para abatir las carencias y rezagos que afectan a los pueblos y comunidades indígenas, dichas autoridades, tienen la obligación de:</w:t>
      </w:r>
    </w:p>
    <w:p w14:paraId="77696725" w14:textId="77777777" w:rsidR="003A4D75" w:rsidRPr="003A4D75" w:rsidRDefault="003A4D75" w:rsidP="003A4D75">
      <w:pPr>
        <w:autoSpaceDE w:val="0"/>
        <w:autoSpaceDN w:val="0"/>
        <w:adjustRightInd w:val="0"/>
        <w:rPr>
          <w:rFonts w:ascii="Arial Narrow" w:hAnsi="Arial Narrow"/>
          <w:lang w:val="es-MX" w:eastAsia="es-MX"/>
        </w:rPr>
      </w:pPr>
    </w:p>
    <w:p w14:paraId="21A6FA8B" w14:textId="77777777" w:rsidR="003A4D75" w:rsidRPr="003A4D75" w:rsidRDefault="003A4D75" w:rsidP="003A4D75">
      <w:pPr>
        <w:autoSpaceDE w:val="0"/>
        <w:autoSpaceDN w:val="0"/>
        <w:adjustRightInd w:val="0"/>
        <w:ind w:left="397" w:hanging="397"/>
        <w:rPr>
          <w:rFonts w:ascii="Arial Narrow" w:hAnsi="Arial Narrow"/>
          <w:lang w:val="es-MX" w:eastAsia="es-MX"/>
        </w:rPr>
      </w:pPr>
      <w:r w:rsidRPr="003A4D75">
        <w:rPr>
          <w:rFonts w:ascii="Arial Narrow" w:hAnsi="Arial Narrow"/>
          <w:b/>
          <w:lang w:val="es-MX" w:eastAsia="es-MX"/>
        </w:rPr>
        <w:t>a)</w:t>
      </w:r>
      <w:r w:rsidRPr="003A4D75">
        <w:rPr>
          <w:rFonts w:ascii="Arial Narrow" w:hAnsi="Arial Narrow"/>
          <w:lang w:val="es-MX" w:eastAsia="es-MX"/>
        </w:rPr>
        <w:t xml:space="preserve"> </w:t>
      </w:r>
      <w:r>
        <w:rPr>
          <w:rFonts w:ascii="Arial Narrow" w:hAnsi="Arial Narrow"/>
          <w:lang w:val="es-MX" w:eastAsia="es-MX"/>
        </w:rPr>
        <w:tab/>
      </w:r>
      <w:r w:rsidRPr="003A4D75">
        <w:rPr>
          <w:rFonts w:ascii="Arial Narrow" w:hAnsi="Arial Narrow"/>
          <w:lang w:val="es-MX" w:eastAsia="es-MX"/>
        </w:rPr>
        <w:t>Impulsar el desarrollo regional de las zonas indígenas con el propósito de fortalecer las economías locales y mejorar las condiciones de vida de sus pueblos, mediante acciones coordinadas entre los diferentes órdenes de gobierno, con la participación de las comunidades. Las autoridades municipales determinarán, equitativamente, las asignaciones presupuestales que las comunidades administrarán directamente para fines específicos.</w:t>
      </w:r>
    </w:p>
    <w:p w14:paraId="1DE662F7" w14:textId="77777777" w:rsidR="003A4D75" w:rsidRPr="003A4D75" w:rsidRDefault="003A4D75" w:rsidP="003A4D75">
      <w:pPr>
        <w:autoSpaceDE w:val="0"/>
        <w:autoSpaceDN w:val="0"/>
        <w:adjustRightInd w:val="0"/>
        <w:ind w:left="397" w:hanging="397"/>
        <w:rPr>
          <w:rFonts w:ascii="Arial Narrow" w:hAnsi="Arial Narrow"/>
          <w:lang w:val="es-MX" w:eastAsia="es-MX"/>
        </w:rPr>
      </w:pPr>
    </w:p>
    <w:p w14:paraId="2A6F679D" w14:textId="77777777" w:rsidR="003A4D75" w:rsidRPr="003A4D75" w:rsidRDefault="003A4D75" w:rsidP="003A4D75">
      <w:pPr>
        <w:autoSpaceDE w:val="0"/>
        <w:autoSpaceDN w:val="0"/>
        <w:adjustRightInd w:val="0"/>
        <w:ind w:left="397" w:hanging="397"/>
        <w:rPr>
          <w:rFonts w:ascii="Arial Narrow" w:hAnsi="Arial Narrow"/>
          <w:lang w:val="es-MX" w:eastAsia="es-MX"/>
        </w:rPr>
      </w:pPr>
      <w:r w:rsidRPr="003A4D75">
        <w:rPr>
          <w:rFonts w:ascii="Arial Narrow" w:hAnsi="Arial Narrow"/>
          <w:b/>
          <w:lang w:val="es-MX" w:eastAsia="es-MX"/>
        </w:rPr>
        <w:t>b)</w:t>
      </w:r>
      <w:r w:rsidRPr="003A4D75">
        <w:rPr>
          <w:rFonts w:ascii="Arial Narrow" w:hAnsi="Arial Narrow"/>
          <w:lang w:val="es-MX" w:eastAsia="es-MX"/>
        </w:rPr>
        <w:t xml:space="preserve"> </w:t>
      </w:r>
      <w:r>
        <w:rPr>
          <w:rFonts w:ascii="Arial Narrow" w:hAnsi="Arial Narrow"/>
          <w:lang w:val="es-MX" w:eastAsia="es-MX"/>
        </w:rPr>
        <w:tab/>
      </w:r>
      <w:r w:rsidRPr="003A4D75">
        <w:rPr>
          <w:rFonts w:ascii="Arial Narrow" w:hAnsi="Arial Narrow"/>
          <w:lang w:val="es-MX" w:eastAsia="es-MX"/>
        </w:rPr>
        <w:t>Garantizar e incrementar los niveles de escolaridad, favoreciendo la educación bilingüe e intercultural, la alfabetización, la conclusión de la educación básica, la capacitación productiva y la educación media superior y superior; establecer un sistema de becas para los estudiantes indígenas en todos los niveles; definir y desarrollar programas educativos de contenido regional que reconozcan la herencia cultural de sus pueblos, de acuerdo con las leyes de la materia y en consulta con las comunidades indígenas, e impulsar el respeto y conocimiento de las diversas culturas existentes en el Estado.</w:t>
      </w:r>
    </w:p>
    <w:p w14:paraId="0EE6A943" w14:textId="77777777" w:rsidR="003A4D75" w:rsidRPr="003A4D75" w:rsidRDefault="003A4D75" w:rsidP="003A4D75">
      <w:pPr>
        <w:autoSpaceDE w:val="0"/>
        <w:autoSpaceDN w:val="0"/>
        <w:adjustRightInd w:val="0"/>
        <w:ind w:left="397" w:hanging="397"/>
        <w:rPr>
          <w:rFonts w:ascii="Arial Narrow" w:hAnsi="Arial Narrow"/>
          <w:lang w:val="es-MX" w:eastAsia="es-MX"/>
        </w:rPr>
      </w:pPr>
    </w:p>
    <w:p w14:paraId="41F81DCC" w14:textId="77777777" w:rsidR="003A4D75" w:rsidRPr="003A4D75" w:rsidRDefault="003A4D75" w:rsidP="003A4D75">
      <w:pPr>
        <w:autoSpaceDE w:val="0"/>
        <w:autoSpaceDN w:val="0"/>
        <w:adjustRightInd w:val="0"/>
        <w:ind w:left="397" w:hanging="397"/>
        <w:rPr>
          <w:rFonts w:ascii="Arial Narrow" w:hAnsi="Arial Narrow"/>
          <w:lang w:val="es-MX" w:eastAsia="es-MX"/>
        </w:rPr>
      </w:pPr>
      <w:r w:rsidRPr="003A4D75">
        <w:rPr>
          <w:rFonts w:ascii="Arial Narrow" w:hAnsi="Arial Narrow"/>
          <w:b/>
          <w:lang w:val="es-MX" w:eastAsia="es-MX"/>
        </w:rPr>
        <w:t>c)</w:t>
      </w:r>
      <w:r w:rsidRPr="003A4D75">
        <w:rPr>
          <w:rFonts w:ascii="Arial Narrow" w:hAnsi="Arial Narrow"/>
          <w:lang w:val="es-MX" w:eastAsia="es-MX"/>
        </w:rPr>
        <w:t xml:space="preserve"> </w:t>
      </w:r>
      <w:r>
        <w:rPr>
          <w:rFonts w:ascii="Arial Narrow" w:hAnsi="Arial Narrow"/>
          <w:lang w:val="es-MX" w:eastAsia="es-MX"/>
        </w:rPr>
        <w:tab/>
      </w:r>
      <w:r w:rsidRPr="003A4D75">
        <w:rPr>
          <w:rFonts w:ascii="Arial Narrow" w:hAnsi="Arial Narrow"/>
          <w:lang w:val="es-MX" w:eastAsia="es-MX"/>
        </w:rPr>
        <w:t>Asegurar el acceso efectivo a los servicios de salud, aprovechando debidamente la medicina tradicional, así como apoyar la nutrición de los indígenas mediante programas de alimentación, en especial para la población infantil.</w:t>
      </w:r>
    </w:p>
    <w:p w14:paraId="669BE643" w14:textId="77777777" w:rsidR="003A4D75" w:rsidRPr="003A4D75" w:rsidRDefault="003A4D75" w:rsidP="003A4D75">
      <w:pPr>
        <w:autoSpaceDE w:val="0"/>
        <w:autoSpaceDN w:val="0"/>
        <w:adjustRightInd w:val="0"/>
        <w:ind w:left="397" w:hanging="397"/>
        <w:rPr>
          <w:rFonts w:ascii="Arial Narrow" w:hAnsi="Arial Narrow"/>
          <w:lang w:val="es-MX" w:eastAsia="es-MX"/>
        </w:rPr>
      </w:pPr>
    </w:p>
    <w:p w14:paraId="05DD794D" w14:textId="77777777" w:rsidR="003A4D75" w:rsidRPr="003A4D75" w:rsidRDefault="003A4D75" w:rsidP="003A4D75">
      <w:pPr>
        <w:autoSpaceDE w:val="0"/>
        <w:autoSpaceDN w:val="0"/>
        <w:adjustRightInd w:val="0"/>
        <w:ind w:left="397" w:hanging="397"/>
        <w:rPr>
          <w:rFonts w:ascii="Arial Narrow" w:hAnsi="Arial Narrow"/>
          <w:lang w:val="es-MX" w:eastAsia="es-MX"/>
        </w:rPr>
      </w:pPr>
      <w:r w:rsidRPr="003A4D75">
        <w:rPr>
          <w:rFonts w:ascii="Arial Narrow" w:hAnsi="Arial Narrow"/>
          <w:b/>
          <w:lang w:val="es-MX" w:eastAsia="es-MX"/>
        </w:rPr>
        <w:t>d)</w:t>
      </w:r>
      <w:r w:rsidRPr="003A4D75">
        <w:rPr>
          <w:rFonts w:ascii="Arial Narrow" w:hAnsi="Arial Narrow"/>
          <w:lang w:val="es-MX" w:eastAsia="es-MX"/>
        </w:rPr>
        <w:t xml:space="preserve"> </w:t>
      </w:r>
      <w:r>
        <w:rPr>
          <w:rFonts w:ascii="Arial Narrow" w:hAnsi="Arial Narrow"/>
          <w:lang w:val="es-MX" w:eastAsia="es-MX"/>
        </w:rPr>
        <w:tab/>
      </w:r>
      <w:r w:rsidRPr="003A4D75">
        <w:rPr>
          <w:rFonts w:ascii="Arial Narrow" w:hAnsi="Arial Narrow"/>
          <w:lang w:val="es-MX" w:eastAsia="es-MX"/>
        </w:rPr>
        <w:t>Mejorar las condiciones de las comunidades indígenas y de sus espacios para la convivencia y recreación, mediante acciones que faciliten el acceso al financiamiento público y privado para la construcción y mejoramiento de vivienda, así como ampliar la cobertura de los servicios sociales básicos.</w:t>
      </w:r>
    </w:p>
    <w:p w14:paraId="1C833419" w14:textId="77777777" w:rsidR="003A4D75" w:rsidRPr="003A4D75" w:rsidRDefault="003A4D75" w:rsidP="003A4D75">
      <w:pPr>
        <w:autoSpaceDE w:val="0"/>
        <w:autoSpaceDN w:val="0"/>
        <w:adjustRightInd w:val="0"/>
        <w:ind w:left="397" w:hanging="397"/>
        <w:rPr>
          <w:rFonts w:ascii="Arial Narrow" w:hAnsi="Arial Narrow"/>
          <w:lang w:val="es-MX" w:eastAsia="es-MX"/>
        </w:rPr>
      </w:pPr>
    </w:p>
    <w:p w14:paraId="7072749A" w14:textId="77777777" w:rsidR="003A4D75" w:rsidRPr="003A4D75" w:rsidRDefault="003A4D75" w:rsidP="003A4D75">
      <w:pPr>
        <w:autoSpaceDE w:val="0"/>
        <w:autoSpaceDN w:val="0"/>
        <w:adjustRightInd w:val="0"/>
        <w:ind w:left="397" w:hanging="397"/>
        <w:rPr>
          <w:rFonts w:ascii="Arial Narrow" w:hAnsi="Arial Narrow"/>
          <w:lang w:val="es-MX" w:eastAsia="es-MX"/>
        </w:rPr>
      </w:pPr>
      <w:r w:rsidRPr="003A4D75">
        <w:rPr>
          <w:rFonts w:ascii="Arial Narrow" w:hAnsi="Arial Narrow"/>
          <w:b/>
          <w:lang w:val="es-MX" w:eastAsia="es-MX"/>
        </w:rPr>
        <w:t>e)</w:t>
      </w:r>
      <w:r w:rsidRPr="003A4D75">
        <w:rPr>
          <w:rFonts w:ascii="Arial Narrow" w:hAnsi="Arial Narrow"/>
          <w:lang w:val="es-MX" w:eastAsia="es-MX"/>
        </w:rPr>
        <w:t xml:space="preserve"> </w:t>
      </w:r>
      <w:r>
        <w:rPr>
          <w:rFonts w:ascii="Arial Narrow" w:hAnsi="Arial Narrow"/>
          <w:lang w:val="es-MX" w:eastAsia="es-MX"/>
        </w:rPr>
        <w:tab/>
      </w:r>
      <w:r w:rsidRPr="003A4D75">
        <w:rPr>
          <w:rFonts w:ascii="Arial Narrow" w:hAnsi="Arial Narrow"/>
          <w:lang w:val="es-MX" w:eastAsia="es-MX"/>
        </w:rPr>
        <w:t>Propiciar la incorporación de las mujeres indígenas al desarrollo, mediante el apoyo a las actividades productivas, la protección de su salud, el otorgamiento de estímulos para favorecer su educación y su participación en la toma de decisiones relacionadas con la vida comunitaria.</w:t>
      </w:r>
    </w:p>
    <w:p w14:paraId="71F029C2" w14:textId="77777777" w:rsidR="003A4D75" w:rsidRPr="003A4D75" w:rsidRDefault="003A4D75" w:rsidP="003A4D75">
      <w:pPr>
        <w:autoSpaceDE w:val="0"/>
        <w:autoSpaceDN w:val="0"/>
        <w:adjustRightInd w:val="0"/>
        <w:ind w:left="397" w:hanging="397"/>
        <w:rPr>
          <w:rFonts w:ascii="Arial Narrow" w:hAnsi="Arial Narrow"/>
          <w:lang w:val="es-MX" w:eastAsia="es-MX"/>
        </w:rPr>
      </w:pPr>
    </w:p>
    <w:p w14:paraId="257EF462" w14:textId="77777777" w:rsidR="003A4D75" w:rsidRPr="003A4D75" w:rsidRDefault="003A4D75" w:rsidP="003A4D75">
      <w:pPr>
        <w:autoSpaceDE w:val="0"/>
        <w:autoSpaceDN w:val="0"/>
        <w:adjustRightInd w:val="0"/>
        <w:ind w:left="397" w:hanging="397"/>
        <w:rPr>
          <w:rFonts w:ascii="Arial Narrow" w:hAnsi="Arial Narrow"/>
          <w:lang w:val="es-MX" w:eastAsia="es-MX"/>
        </w:rPr>
      </w:pPr>
      <w:r w:rsidRPr="003A4D75">
        <w:rPr>
          <w:rFonts w:ascii="Arial Narrow" w:hAnsi="Arial Narrow"/>
          <w:b/>
          <w:lang w:val="es-MX" w:eastAsia="es-MX"/>
        </w:rPr>
        <w:t>f)</w:t>
      </w:r>
      <w:r w:rsidRPr="003A4D75">
        <w:rPr>
          <w:rFonts w:ascii="Arial Narrow" w:hAnsi="Arial Narrow"/>
          <w:lang w:val="es-MX" w:eastAsia="es-MX"/>
        </w:rPr>
        <w:t xml:space="preserve"> </w:t>
      </w:r>
      <w:r>
        <w:rPr>
          <w:rFonts w:ascii="Arial Narrow" w:hAnsi="Arial Narrow"/>
          <w:lang w:val="es-MX" w:eastAsia="es-MX"/>
        </w:rPr>
        <w:tab/>
      </w:r>
      <w:r w:rsidRPr="003A4D75">
        <w:rPr>
          <w:rFonts w:ascii="Arial Narrow" w:hAnsi="Arial Narrow"/>
          <w:lang w:val="es-MX" w:eastAsia="es-MX"/>
        </w:rPr>
        <w:t>Extender la red de comunicaciones que permita la integración de las comunidades, mediante la construcción y ampliación de vías de comunicación.</w:t>
      </w:r>
    </w:p>
    <w:p w14:paraId="127225A7" w14:textId="77777777" w:rsidR="003A4D75" w:rsidRPr="003A4D75" w:rsidRDefault="003A4D75" w:rsidP="003A4D75">
      <w:pPr>
        <w:autoSpaceDE w:val="0"/>
        <w:autoSpaceDN w:val="0"/>
        <w:adjustRightInd w:val="0"/>
        <w:ind w:left="397" w:hanging="397"/>
        <w:rPr>
          <w:rFonts w:ascii="Arial Narrow" w:hAnsi="Arial Narrow"/>
          <w:lang w:val="es-MX" w:eastAsia="es-MX"/>
        </w:rPr>
      </w:pPr>
    </w:p>
    <w:p w14:paraId="401B272C" w14:textId="77777777" w:rsidR="003A4D75" w:rsidRPr="003A4D75" w:rsidRDefault="003A4D75" w:rsidP="003A4D75">
      <w:pPr>
        <w:autoSpaceDE w:val="0"/>
        <w:autoSpaceDN w:val="0"/>
        <w:adjustRightInd w:val="0"/>
        <w:ind w:left="397" w:hanging="397"/>
        <w:rPr>
          <w:rFonts w:ascii="Arial Narrow" w:hAnsi="Arial Narrow"/>
          <w:lang w:val="es-MX" w:eastAsia="es-MX"/>
        </w:rPr>
      </w:pPr>
      <w:r w:rsidRPr="003A4D75">
        <w:rPr>
          <w:rFonts w:ascii="Arial Narrow" w:hAnsi="Arial Narrow"/>
          <w:b/>
          <w:lang w:val="es-MX" w:eastAsia="es-MX"/>
        </w:rPr>
        <w:t>g)</w:t>
      </w:r>
      <w:r w:rsidRPr="003A4D75">
        <w:rPr>
          <w:rFonts w:ascii="Arial Narrow" w:hAnsi="Arial Narrow"/>
          <w:lang w:val="es-MX" w:eastAsia="es-MX"/>
        </w:rPr>
        <w:t xml:space="preserve"> </w:t>
      </w:r>
      <w:r>
        <w:rPr>
          <w:rFonts w:ascii="Arial Narrow" w:hAnsi="Arial Narrow"/>
          <w:lang w:val="es-MX" w:eastAsia="es-MX"/>
        </w:rPr>
        <w:tab/>
      </w:r>
      <w:r w:rsidRPr="003A4D75">
        <w:rPr>
          <w:rFonts w:ascii="Arial Narrow" w:hAnsi="Arial Narrow"/>
          <w:lang w:val="es-MX" w:eastAsia="es-MX"/>
        </w:rPr>
        <w:t>Apoyar las actividades productivas y el desarrollo sustentable de las comunidades indígenas mediante acciones que permitan alcanzar la suficiencia de sus ingresos económicos, la aplicación de estímulos para las inversiones públicas y privadas que propicien la creación de empleos, la incorporación de tecnologías para incrementar su propia capacidad productiva, así como para asegurar el acceso equitativo a los sistemas de abasto y comercialización.</w:t>
      </w:r>
    </w:p>
    <w:p w14:paraId="6CBAA2F7" w14:textId="77777777" w:rsidR="003A4D75" w:rsidRPr="003A4D75" w:rsidRDefault="003A4D75" w:rsidP="003A4D75">
      <w:pPr>
        <w:autoSpaceDE w:val="0"/>
        <w:autoSpaceDN w:val="0"/>
        <w:adjustRightInd w:val="0"/>
        <w:ind w:left="397" w:hanging="397"/>
        <w:rPr>
          <w:rFonts w:ascii="Arial Narrow" w:hAnsi="Arial Narrow"/>
          <w:lang w:val="es-MX" w:eastAsia="es-MX"/>
        </w:rPr>
      </w:pPr>
    </w:p>
    <w:p w14:paraId="4F0AD1B8" w14:textId="77777777" w:rsidR="003A4D75" w:rsidRPr="003A4D75" w:rsidRDefault="003A4D75" w:rsidP="003A4D75">
      <w:pPr>
        <w:autoSpaceDE w:val="0"/>
        <w:autoSpaceDN w:val="0"/>
        <w:adjustRightInd w:val="0"/>
        <w:ind w:left="397" w:hanging="397"/>
        <w:rPr>
          <w:rFonts w:ascii="Arial Narrow" w:hAnsi="Arial Narrow"/>
          <w:lang w:val="es-MX" w:eastAsia="es-MX"/>
        </w:rPr>
      </w:pPr>
      <w:r w:rsidRPr="003A4D75">
        <w:rPr>
          <w:rFonts w:ascii="Arial Narrow" w:hAnsi="Arial Narrow"/>
          <w:b/>
          <w:lang w:val="es-MX" w:eastAsia="es-MX"/>
        </w:rPr>
        <w:t>h)</w:t>
      </w:r>
      <w:r w:rsidRPr="003A4D75">
        <w:rPr>
          <w:rFonts w:ascii="Arial Narrow" w:hAnsi="Arial Narrow"/>
          <w:lang w:val="es-MX" w:eastAsia="es-MX"/>
        </w:rPr>
        <w:t xml:space="preserve"> </w:t>
      </w:r>
      <w:r>
        <w:rPr>
          <w:rFonts w:ascii="Arial Narrow" w:hAnsi="Arial Narrow"/>
          <w:lang w:val="es-MX" w:eastAsia="es-MX"/>
        </w:rPr>
        <w:tab/>
      </w:r>
      <w:r w:rsidRPr="003A4D75">
        <w:rPr>
          <w:rFonts w:ascii="Arial Narrow" w:hAnsi="Arial Narrow"/>
          <w:lang w:val="es-MX" w:eastAsia="es-MX"/>
        </w:rPr>
        <w:t>Establecer políticas sociales para proteger a los migrantes de los pueblos indígenas, tanto en el territorio estatal como en el extranjero, mediante acciones para garantizar los derechos laborales de los jornaleros agrícolas; mejorar las condiciones de salud de las mujeres; apoyar con programas especiales de educación y nutrición a niños y jóvenes de familias migrantes; velar por el respeto de sus derechos humanos y promover la difusión de sus culturas.</w:t>
      </w:r>
    </w:p>
    <w:p w14:paraId="6D1C6093" w14:textId="77777777" w:rsidR="003A4D75" w:rsidRPr="003A4D75" w:rsidRDefault="003A4D75" w:rsidP="003A4D75">
      <w:pPr>
        <w:autoSpaceDE w:val="0"/>
        <w:autoSpaceDN w:val="0"/>
        <w:adjustRightInd w:val="0"/>
        <w:ind w:left="397" w:hanging="397"/>
        <w:rPr>
          <w:rFonts w:ascii="Arial Narrow" w:hAnsi="Arial Narrow"/>
          <w:lang w:val="es-MX" w:eastAsia="es-MX"/>
        </w:rPr>
      </w:pPr>
    </w:p>
    <w:p w14:paraId="74B1D458" w14:textId="77777777" w:rsidR="003A4D75" w:rsidRPr="003A4D75" w:rsidRDefault="003A4D75" w:rsidP="003A4D75">
      <w:pPr>
        <w:autoSpaceDE w:val="0"/>
        <w:autoSpaceDN w:val="0"/>
        <w:adjustRightInd w:val="0"/>
        <w:ind w:left="397" w:hanging="397"/>
        <w:rPr>
          <w:rFonts w:ascii="Arial Narrow" w:hAnsi="Arial Narrow"/>
          <w:lang w:val="es-MX" w:eastAsia="es-MX"/>
        </w:rPr>
      </w:pPr>
      <w:r w:rsidRPr="003A4D75">
        <w:rPr>
          <w:rFonts w:ascii="Arial Narrow" w:hAnsi="Arial Narrow"/>
          <w:b/>
          <w:lang w:val="es-MX" w:eastAsia="es-MX"/>
        </w:rPr>
        <w:t>i)</w:t>
      </w:r>
      <w:r w:rsidRPr="003A4D75">
        <w:rPr>
          <w:rFonts w:ascii="Arial Narrow" w:hAnsi="Arial Narrow"/>
          <w:lang w:val="es-MX" w:eastAsia="es-MX"/>
        </w:rPr>
        <w:t xml:space="preserve"> </w:t>
      </w:r>
      <w:r>
        <w:rPr>
          <w:rFonts w:ascii="Arial Narrow" w:hAnsi="Arial Narrow"/>
          <w:lang w:val="es-MX" w:eastAsia="es-MX"/>
        </w:rPr>
        <w:tab/>
      </w:r>
      <w:r w:rsidRPr="003A4D75">
        <w:rPr>
          <w:rFonts w:ascii="Arial Narrow" w:hAnsi="Arial Narrow"/>
          <w:lang w:val="es-MX" w:eastAsia="es-MX"/>
        </w:rPr>
        <w:t>Consultar a los pueblos indígenas en la elaboración de los planes estatal y municipales de desarrollo y, en su caso, incorporar las recomendaciones y propuestas que realicen.</w:t>
      </w:r>
    </w:p>
    <w:p w14:paraId="652C385D" w14:textId="77777777" w:rsidR="003A4D75" w:rsidRPr="003A4D75" w:rsidRDefault="003A4D75" w:rsidP="003A4D75">
      <w:pPr>
        <w:autoSpaceDE w:val="0"/>
        <w:autoSpaceDN w:val="0"/>
        <w:adjustRightInd w:val="0"/>
        <w:rPr>
          <w:rFonts w:ascii="Arial Narrow" w:hAnsi="Arial Narrow"/>
          <w:lang w:val="es-MX" w:eastAsia="es-MX"/>
        </w:rPr>
      </w:pPr>
    </w:p>
    <w:p w14:paraId="6C7B467D" w14:textId="77777777" w:rsidR="003A4D75" w:rsidRPr="009D45FF" w:rsidRDefault="003A4D75" w:rsidP="003A4D75">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30</w:t>
      </w:r>
      <w:r w:rsidRPr="009D45FF">
        <w:rPr>
          <w:rFonts w:ascii="Arial Narrow" w:hAnsi="Arial Narrow" w:cs="Arial"/>
          <w:i/>
          <w:sz w:val="10"/>
          <w:szCs w:val="12"/>
        </w:rPr>
        <w:t xml:space="preserve"> DE </w:t>
      </w:r>
      <w:r>
        <w:rPr>
          <w:rFonts w:ascii="Arial Narrow" w:hAnsi="Arial Narrow" w:cs="Arial"/>
          <w:i/>
          <w:sz w:val="10"/>
          <w:szCs w:val="12"/>
        </w:rPr>
        <w:t xml:space="preserve">SEPTIEMBRE </w:t>
      </w:r>
      <w:r w:rsidRPr="009D45FF">
        <w:rPr>
          <w:rFonts w:ascii="Arial Narrow" w:hAnsi="Arial Narrow" w:cs="Arial"/>
          <w:i/>
          <w:sz w:val="10"/>
          <w:szCs w:val="12"/>
        </w:rPr>
        <w:t>DE 20</w:t>
      </w:r>
      <w:r>
        <w:rPr>
          <w:rFonts w:ascii="Arial Narrow" w:hAnsi="Arial Narrow" w:cs="Arial"/>
          <w:i/>
          <w:sz w:val="10"/>
          <w:szCs w:val="12"/>
        </w:rPr>
        <w:t>20</w:t>
      </w:r>
      <w:r w:rsidRPr="009D45FF">
        <w:rPr>
          <w:rFonts w:ascii="Arial Narrow" w:hAnsi="Arial Narrow" w:cs="Arial"/>
          <w:i/>
          <w:sz w:val="10"/>
          <w:szCs w:val="12"/>
        </w:rPr>
        <w:t>)</w:t>
      </w:r>
    </w:p>
    <w:p w14:paraId="504C092B" w14:textId="77777777" w:rsidR="003A4D75" w:rsidRPr="003A4D75" w:rsidRDefault="003A4D75" w:rsidP="003A4D75">
      <w:pPr>
        <w:autoSpaceDE w:val="0"/>
        <w:autoSpaceDN w:val="0"/>
        <w:adjustRightInd w:val="0"/>
        <w:rPr>
          <w:rFonts w:ascii="Arial Narrow" w:hAnsi="Arial Narrow" w:cs="Courier New"/>
        </w:rPr>
      </w:pPr>
      <w:r w:rsidRPr="003A4D75">
        <w:rPr>
          <w:rFonts w:ascii="Arial Narrow" w:hAnsi="Arial Narrow"/>
          <w:lang w:val="es-MX" w:eastAsia="es-MX"/>
        </w:rPr>
        <w:t>Para garantizar el cumplimiento de las obligaciones señaladas en el párrafo que antecede, el Estado y los ayuntamientos, en el ámbito de sus respectivas competencias, establecerán las partidas específicas destinadas al cumplimiento de estas obligaciones en los presupuestos de egresos que aprueben, así como las formas y procedimientos para que las comunidades participen en el ejercicio y vigilancia de las mismas.</w:t>
      </w:r>
    </w:p>
    <w:p w14:paraId="100895DC" w14:textId="77777777" w:rsidR="003A4D75" w:rsidRPr="003A4D75" w:rsidRDefault="003A4D75" w:rsidP="003A4D75">
      <w:pPr>
        <w:rPr>
          <w:rFonts w:ascii="Arial Narrow" w:hAnsi="Arial Narrow" w:cs="Courier New"/>
        </w:rPr>
      </w:pPr>
    </w:p>
    <w:p w14:paraId="3469C73B" w14:textId="77777777" w:rsidR="00E413CB" w:rsidRPr="009D45FF" w:rsidRDefault="00E413CB" w:rsidP="00E413CB">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P.O. 2</w:t>
      </w:r>
      <w:r>
        <w:rPr>
          <w:rFonts w:ascii="Arial Narrow" w:hAnsi="Arial Narrow" w:cs="Arial"/>
          <w:i/>
          <w:sz w:val="10"/>
          <w:szCs w:val="12"/>
        </w:rPr>
        <w:t>6</w:t>
      </w:r>
      <w:r w:rsidRPr="009D45FF">
        <w:rPr>
          <w:rFonts w:ascii="Arial Narrow" w:hAnsi="Arial Narrow" w:cs="Arial"/>
          <w:i/>
          <w:sz w:val="10"/>
          <w:szCs w:val="12"/>
        </w:rPr>
        <w:t xml:space="preserve"> DE </w:t>
      </w:r>
      <w:r>
        <w:rPr>
          <w:rFonts w:ascii="Arial Narrow" w:hAnsi="Arial Narrow" w:cs="Arial"/>
          <w:i/>
          <w:sz w:val="10"/>
          <w:szCs w:val="12"/>
        </w:rPr>
        <w:t>ABRIL</w:t>
      </w:r>
      <w:r w:rsidRPr="009D45FF">
        <w:rPr>
          <w:rFonts w:ascii="Arial Narrow" w:hAnsi="Arial Narrow" w:cs="Arial"/>
          <w:i/>
          <w:sz w:val="10"/>
          <w:szCs w:val="12"/>
        </w:rPr>
        <w:t xml:space="preserve"> DE 20</w:t>
      </w:r>
      <w:r>
        <w:rPr>
          <w:rFonts w:ascii="Arial Narrow" w:hAnsi="Arial Narrow" w:cs="Arial"/>
          <w:i/>
          <w:sz w:val="10"/>
          <w:szCs w:val="12"/>
        </w:rPr>
        <w:t>13</w:t>
      </w:r>
      <w:r w:rsidRPr="009D45FF">
        <w:rPr>
          <w:rFonts w:ascii="Arial Narrow" w:hAnsi="Arial Narrow" w:cs="Arial"/>
          <w:i/>
          <w:sz w:val="10"/>
          <w:szCs w:val="12"/>
        </w:rPr>
        <w:t>)</w:t>
      </w:r>
    </w:p>
    <w:p w14:paraId="590CDFA6" w14:textId="77777777" w:rsidR="00E413CB" w:rsidRPr="00E413CB" w:rsidRDefault="00E413CB" w:rsidP="00E413CB">
      <w:pPr>
        <w:rPr>
          <w:rFonts w:ascii="Arial Narrow" w:hAnsi="Arial Narrow" w:cs="Courier New"/>
        </w:rPr>
      </w:pPr>
      <w:r w:rsidRPr="00E413CB">
        <w:rPr>
          <w:rFonts w:ascii="Arial Narrow" w:hAnsi="Arial Narrow" w:cs="Courier New"/>
        </w:rPr>
        <w:t>Las normas relativas a los derechos humanos y a las libertades reconocidas por la Constitución de los Estados Unidos Mexicanos y esta Constitución, se interpretar</w:t>
      </w:r>
      <w:r w:rsidR="002949F0">
        <w:rPr>
          <w:rFonts w:ascii="Arial Narrow" w:hAnsi="Arial Narrow" w:cs="Courier New"/>
        </w:rPr>
        <w:t>á</w:t>
      </w:r>
      <w:r w:rsidRPr="00E413CB">
        <w:rPr>
          <w:rFonts w:ascii="Arial Narrow" w:hAnsi="Arial Narrow" w:cs="Courier New"/>
        </w:rPr>
        <w:t xml:space="preserve">n de conformidad con los tratados internacionales de la materia favoreciendo en todo tiempo a las personas la protección más amplia.  </w:t>
      </w:r>
    </w:p>
    <w:p w14:paraId="5DECCC81" w14:textId="77777777" w:rsidR="00E413CB" w:rsidRPr="00E413CB" w:rsidRDefault="00E413CB" w:rsidP="00E413CB">
      <w:pPr>
        <w:rPr>
          <w:rFonts w:ascii="Arial Narrow" w:hAnsi="Arial Narrow" w:cs="Courier New"/>
        </w:rPr>
      </w:pPr>
      <w:r w:rsidRPr="00E413CB">
        <w:rPr>
          <w:rFonts w:ascii="Arial Narrow" w:hAnsi="Arial Narrow" w:cs="Courier New"/>
        </w:rPr>
        <w:t xml:space="preserve"> </w:t>
      </w:r>
    </w:p>
    <w:p w14:paraId="606E4B9A" w14:textId="77777777" w:rsidR="00E413CB" w:rsidRPr="00E413CB" w:rsidRDefault="00E413CB" w:rsidP="00E413CB">
      <w:pPr>
        <w:rPr>
          <w:rFonts w:ascii="Arial Narrow" w:hAnsi="Arial Narrow" w:cs="Courier New"/>
        </w:rPr>
      </w:pPr>
      <w:r w:rsidRPr="00E413CB">
        <w:rPr>
          <w:rFonts w:ascii="Arial Narrow" w:hAnsi="Arial Narrow" w:cs="Courier New"/>
        </w:rPr>
        <w:t xml:space="preserve">Ninguna disposición legal puede ser interpretada en el sentido de: </w:t>
      </w:r>
    </w:p>
    <w:p w14:paraId="02572B84" w14:textId="77777777" w:rsidR="00E413CB" w:rsidRPr="00E413CB" w:rsidRDefault="00E413CB" w:rsidP="00E413CB">
      <w:pPr>
        <w:rPr>
          <w:rFonts w:ascii="Arial Narrow" w:hAnsi="Arial Narrow" w:cs="Courier New"/>
        </w:rPr>
      </w:pPr>
      <w:r w:rsidRPr="00E413CB">
        <w:rPr>
          <w:rFonts w:ascii="Arial Narrow" w:hAnsi="Arial Narrow" w:cs="Courier New"/>
        </w:rPr>
        <w:t xml:space="preserve"> </w:t>
      </w:r>
    </w:p>
    <w:p w14:paraId="652D0EE3" w14:textId="77777777" w:rsidR="00E413CB" w:rsidRPr="00E413CB" w:rsidRDefault="00E413CB" w:rsidP="00E413CB">
      <w:pPr>
        <w:pStyle w:val="Sangradetextonormal"/>
        <w:rPr>
          <w:rFonts w:ascii="Arial Narrow" w:hAnsi="Arial Narrow"/>
        </w:rPr>
      </w:pPr>
      <w:r w:rsidRPr="00E413CB">
        <w:rPr>
          <w:rFonts w:ascii="Arial Narrow" w:hAnsi="Arial Narrow"/>
          <w:b/>
        </w:rPr>
        <w:t>a)</w:t>
      </w:r>
      <w:r w:rsidRPr="00E413CB">
        <w:rPr>
          <w:rFonts w:ascii="Arial Narrow" w:hAnsi="Arial Narrow"/>
        </w:rPr>
        <w:t xml:space="preserve"> </w:t>
      </w:r>
      <w:r>
        <w:rPr>
          <w:rFonts w:ascii="Arial Narrow" w:hAnsi="Arial Narrow"/>
        </w:rPr>
        <w:tab/>
      </w:r>
      <w:r w:rsidRPr="00E413CB">
        <w:rPr>
          <w:rFonts w:ascii="Arial Narrow" w:hAnsi="Arial Narrow"/>
        </w:rPr>
        <w:t xml:space="preserve">Permitir a la autoridad suprimir el goce y ejercicio de los derechos y libertades reconocidos en la Constitución Política de los Estados Unidos Mexicanos, esta Constitución y los Tratados internacionales suscritos por México. </w:t>
      </w:r>
    </w:p>
    <w:p w14:paraId="0CA1138E" w14:textId="77777777" w:rsidR="00E413CB" w:rsidRPr="00E413CB" w:rsidRDefault="00E413CB" w:rsidP="00E413CB">
      <w:pPr>
        <w:pStyle w:val="Sangradetextonormal"/>
        <w:rPr>
          <w:rFonts w:ascii="Arial Narrow" w:hAnsi="Arial Narrow"/>
        </w:rPr>
      </w:pPr>
    </w:p>
    <w:p w14:paraId="1A77E716" w14:textId="77777777" w:rsidR="00E413CB" w:rsidRPr="00E413CB" w:rsidRDefault="00E413CB" w:rsidP="00E413CB">
      <w:pPr>
        <w:pStyle w:val="Sangradetextonormal"/>
        <w:rPr>
          <w:rFonts w:ascii="Arial Narrow" w:hAnsi="Arial Narrow"/>
        </w:rPr>
      </w:pPr>
      <w:r w:rsidRPr="00E413CB">
        <w:rPr>
          <w:rFonts w:ascii="Arial Narrow" w:hAnsi="Arial Narrow"/>
          <w:b/>
        </w:rPr>
        <w:t>b)</w:t>
      </w:r>
      <w:r w:rsidRPr="00E413CB">
        <w:rPr>
          <w:rFonts w:ascii="Arial Narrow" w:hAnsi="Arial Narrow"/>
        </w:rPr>
        <w:t xml:space="preserve"> </w:t>
      </w:r>
      <w:r>
        <w:rPr>
          <w:rFonts w:ascii="Arial Narrow" w:hAnsi="Arial Narrow"/>
        </w:rPr>
        <w:tab/>
      </w:r>
      <w:r w:rsidRPr="00E413CB">
        <w:rPr>
          <w:rFonts w:ascii="Arial Narrow" w:hAnsi="Arial Narrow"/>
        </w:rPr>
        <w:t xml:space="preserve">Limitar el goce  y ejercicio de cualquier derecho o libertad que puedan estar reconocidos en la Constitución Política de los Estados Unidos Mexicanos, esta Constitución y los Tratados internacionales suscritos por México. </w:t>
      </w:r>
    </w:p>
    <w:p w14:paraId="04E8E8D3" w14:textId="77777777" w:rsidR="00E413CB" w:rsidRPr="00E413CB" w:rsidRDefault="00E413CB" w:rsidP="00E413CB">
      <w:pPr>
        <w:pStyle w:val="Sangradetextonormal"/>
        <w:rPr>
          <w:rFonts w:ascii="Arial Narrow" w:hAnsi="Arial Narrow"/>
        </w:rPr>
      </w:pPr>
    </w:p>
    <w:p w14:paraId="7638921C" w14:textId="77777777" w:rsidR="00E413CB" w:rsidRPr="00E413CB" w:rsidRDefault="00E413CB" w:rsidP="00E413CB">
      <w:pPr>
        <w:pStyle w:val="Sangradetextonormal"/>
        <w:rPr>
          <w:rFonts w:ascii="Arial Narrow" w:hAnsi="Arial Narrow"/>
        </w:rPr>
      </w:pPr>
      <w:r w:rsidRPr="00E413CB">
        <w:rPr>
          <w:rFonts w:ascii="Arial Narrow" w:hAnsi="Arial Narrow"/>
          <w:b/>
        </w:rPr>
        <w:t>c)</w:t>
      </w:r>
      <w:r w:rsidRPr="00E413CB">
        <w:rPr>
          <w:rFonts w:ascii="Arial Narrow" w:hAnsi="Arial Narrow"/>
        </w:rPr>
        <w:t xml:space="preserve"> </w:t>
      </w:r>
      <w:r>
        <w:rPr>
          <w:rFonts w:ascii="Arial Narrow" w:hAnsi="Arial Narrow"/>
        </w:rPr>
        <w:tab/>
      </w:r>
      <w:r w:rsidRPr="00E413CB">
        <w:rPr>
          <w:rFonts w:ascii="Arial Narrow" w:hAnsi="Arial Narrow"/>
        </w:rPr>
        <w:t xml:space="preserve">Excluir otros derechos y garantías que sean inherentes al ser humano o que se deriven de la forma democrática y representativa de gobierno. </w:t>
      </w:r>
    </w:p>
    <w:p w14:paraId="734A237F" w14:textId="77777777" w:rsidR="00E413CB" w:rsidRPr="00E413CB" w:rsidRDefault="00E413CB">
      <w:pPr>
        <w:rPr>
          <w:rFonts w:ascii="Arial Narrow" w:hAnsi="Arial Narrow" w:cs="Arial"/>
        </w:rPr>
      </w:pPr>
    </w:p>
    <w:p w14:paraId="7E40AB8E" w14:textId="77777777" w:rsidR="0022670D" w:rsidRPr="009D45FF" w:rsidRDefault="0036060F" w:rsidP="0036060F">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07</w:t>
      </w:r>
      <w:r w:rsidRPr="009D45FF">
        <w:rPr>
          <w:rFonts w:ascii="Arial Narrow" w:hAnsi="Arial Narrow" w:cs="Arial"/>
          <w:i/>
          <w:sz w:val="10"/>
          <w:szCs w:val="12"/>
        </w:rPr>
        <w:t xml:space="preserve"> DE </w:t>
      </w:r>
      <w:r>
        <w:rPr>
          <w:rFonts w:ascii="Arial Narrow" w:hAnsi="Arial Narrow" w:cs="Arial"/>
          <w:i/>
          <w:sz w:val="10"/>
          <w:szCs w:val="12"/>
        </w:rPr>
        <w:t>AGOSTO</w:t>
      </w:r>
      <w:r w:rsidRPr="009D45FF">
        <w:rPr>
          <w:rFonts w:ascii="Arial Narrow" w:hAnsi="Arial Narrow" w:cs="Arial"/>
          <w:i/>
          <w:sz w:val="10"/>
          <w:szCs w:val="12"/>
        </w:rPr>
        <w:t xml:space="preserve"> DE 20</w:t>
      </w:r>
      <w:r>
        <w:rPr>
          <w:rFonts w:ascii="Arial Narrow" w:hAnsi="Arial Narrow" w:cs="Arial"/>
          <w:i/>
          <w:sz w:val="10"/>
          <w:szCs w:val="12"/>
        </w:rPr>
        <w:t>20</w:t>
      </w:r>
      <w:r w:rsidRPr="009D45FF">
        <w:rPr>
          <w:rFonts w:ascii="Arial Narrow" w:hAnsi="Arial Narrow" w:cs="Arial"/>
          <w:i/>
          <w:sz w:val="10"/>
          <w:szCs w:val="12"/>
        </w:rPr>
        <w:t>)</w:t>
      </w:r>
      <w:r>
        <w:rPr>
          <w:rFonts w:ascii="Arial Narrow" w:hAnsi="Arial Narrow" w:cs="Arial"/>
          <w:i/>
          <w:sz w:val="10"/>
          <w:szCs w:val="12"/>
        </w:rPr>
        <w:t xml:space="preserve">   </w:t>
      </w:r>
      <w:r w:rsidRPr="009D45FF">
        <w:rPr>
          <w:rFonts w:ascii="Arial Narrow" w:hAnsi="Arial Narrow" w:cs="Arial"/>
          <w:i/>
          <w:sz w:val="10"/>
          <w:szCs w:val="12"/>
        </w:rPr>
        <w:t xml:space="preserve"> </w:t>
      </w:r>
      <w:r w:rsidR="0022670D" w:rsidRPr="009D45FF">
        <w:rPr>
          <w:rFonts w:ascii="Arial Narrow" w:hAnsi="Arial Narrow" w:cs="Arial"/>
          <w:i/>
          <w:sz w:val="10"/>
          <w:szCs w:val="12"/>
        </w:rPr>
        <w:t>(</w:t>
      </w:r>
      <w:r w:rsidR="0022670D">
        <w:rPr>
          <w:rFonts w:ascii="Arial Narrow" w:hAnsi="Arial Narrow" w:cs="Arial"/>
          <w:i/>
          <w:sz w:val="10"/>
          <w:szCs w:val="12"/>
        </w:rPr>
        <w:t>ADICIONADO</w:t>
      </w:r>
      <w:r w:rsidR="0022670D" w:rsidRPr="009D45FF">
        <w:rPr>
          <w:rFonts w:ascii="Arial Narrow" w:hAnsi="Arial Narrow" w:cs="Arial"/>
          <w:i/>
          <w:sz w:val="10"/>
          <w:szCs w:val="12"/>
        </w:rPr>
        <w:t>, P.O. 2</w:t>
      </w:r>
      <w:r w:rsidR="0022670D">
        <w:rPr>
          <w:rFonts w:ascii="Arial Narrow" w:hAnsi="Arial Narrow" w:cs="Arial"/>
          <w:i/>
          <w:sz w:val="10"/>
          <w:szCs w:val="12"/>
        </w:rPr>
        <w:t>6</w:t>
      </w:r>
      <w:r w:rsidR="0022670D" w:rsidRPr="009D45FF">
        <w:rPr>
          <w:rFonts w:ascii="Arial Narrow" w:hAnsi="Arial Narrow" w:cs="Arial"/>
          <w:i/>
          <w:sz w:val="10"/>
          <w:szCs w:val="12"/>
        </w:rPr>
        <w:t xml:space="preserve"> DE JU</w:t>
      </w:r>
      <w:r w:rsidR="0022670D">
        <w:rPr>
          <w:rFonts w:ascii="Arial Narrow" w:hAnsi="Arial Narrow" w:cs="Arial"/>
          <w:i/>
          <w:sz w:val="10"/>
          <w:szCs w:val="12"/>
        </w:rPr>
        <w:t>N</w:t>
      </w:r>
      <w:r w:rsidR="0022670D" w:rsidRPr="009D45FF">
        <w:rPr>
          <w:rFonts w:ascii="Arial Narrow" w:hAnsi="Arial Narrow" w:cs="Arial"/>
          <w:i/>
          <w:sz w:val="10"/>
          <w:szCs w:val="12"/>
        </w:rPr>
        <w:t>IO DE 20</w:t>
      </w:r>
      <w:r w:rsidR="0022670D">
        <w:rPr>
          <w:rFonts w:ascii="Arial Narrow" w:hAnsi="Arial Narrow" w:cs="Arial"/>
          <w:i/>
          <w:sz w:val="10"/>
          <w:szCs w:val="12"/>
        </w:rPr>
        <w:t>12</w:t>
      </w:r>
      <w:r w:rsidR="0022670D" w:rsidRPr="009D45FF">
        <w:rPr>
          <w:rFonts w:ascii="Arial Narrow" w:hAnsi="Arial Narrow" w:cs="Arial"/>
          <w:i/>
          <w:sz w:val="10"/>
          <w:szCs w:val="12"/>
        </w:rPr>
        <w:t>)</w:t>
      </w:r>
    </w:p>
    <w:p w14:paraId="1202607F" w14:textId="77777777" w:rsidR="0022670D" w:rsidRDefault="0036060F" w:rsidP="0036060F">
      <w:pPr>
        <w:rPr>
          <w:rFonts w:ascii="Arial Narrow" w:hAnsi="Arial Narrow" w:cs="Courier New"/>
          <w:szCs w:val="24"/>
        </w:rPr>
      </w:pPr>
      <w:r w:rsidRPr="0036060F">
        <w:rPr>
          <w:rFonts w:ascii="Arial Narrow" w:hAnsi="Arial Narrow" w:cs="Courier New"/>
          <w:szCs w:val="24"/>
        </w:rPr>
        <w:t>Todas las autoridades estatales y municipales, en el ámbito de su competencia, tendrán la obligación de promover, respetar, proteger y establecer los mecanismos que garanticen los derechos humanos bajo los principios de universalidad, interdependencia, indivisibilidad, progresividad y no regresividad. El Estado deberá de prevenir, investigar, sancionar y reparar las violaciones a los derechos humanos, en los términos que determine la ley.</w:t>
      </w:r>
    </w:p>
    <w:p w14:paraId="003CAFFF" w14:textId="77777777" w:rsidR="0036060F" w:rsidRPr="0036060F" w:rsidRDefault="0036060F" w:rsidP="0036060F">
      <w:pPr>
        <w:rPr>
          <w:rFonts w:ascii="Arial Narrow" w:hAnsi="Arial Narrow" w:cs="Courier New"/>
          <w:szCs w:val="24"/>
        </w:rPr>
      </w:pPr>
    </w:p>
    <w:p w14:paraId="33388488" w14:textId="77777777" w:rsidR="001C24F8" w:rsidRPr="009D45FF" w:rsidRDefault="001C24F8">
      <w:pPr>
        <w:rPr>
          <w:rFonts w:ascii="Arial Narrow" w:hAnsi="Arial Narrow" w:cs="Arial"/>
          <w:i/>
          <w:sz w:val="10"/>
          <w:szCs w:val="12"/>
        </w:rPr>
      </w:pPr>
      <w:r w:rsidRPr="009D45FF">
        <w:rPr>
          <w:rFonts w:ascii="Arial Narrow" w:hAnsi="Arial Narrow" w:cs="Arial"/>
          <w:i/>
          <w:sz w:val="10"/>
          <w:szCs w:val="12"/>
        </w:rPr>
        <w:t xml:space="preserve">(REFORMADO, P.O. </w:t>
      </w:r>
      <w:r w:rsidR="00E413CB">
        <w:rPr>
          <w:rFonts w:ascii="Arial Narrow" w:hAnsi="Arial Narrow" w:cs="Arial"/>
          <w:i/>
          <w:sz w:val="10"/>
          <w:szCs w:val="12"/>
        </w:rPr>
        <w:t>26</w:t>
      </w:r>
      <w:r w:rsidRPr="009D45FF">
        <w:rPr>
          <w:rFonts w:ascii="Arial Narrow" w:hAnsi="Arial Narrow" w:cs="Arial"/>
          <w:i/>
          <w:sz w:val="10"/>
          <w:szCs w:val="12"/>
        </w:rPr>
        <w:t xml:space="preserve"> DE </w:t>
      </w:r>
      <w:r w:rsidR="00E413CB">
        <w:rPr>
          <w:rFonts w:ascii="Arial Narrow" w:hAnsi="Arial Narrow" w:cs="Arial"/>
          <w:i/>
          <w:sz w:val="10"/>
          <w:szCs w:val="12"/>
        </w:rPr>
        <w:t xml:space="preserve">ABRIL </w:t>
      </w:r>
      <w:r w:rsidRPr="009D45FF">
        <w:rPr>
          <w:rFonts w:ascii="Arial Narrow" w:hAnsi="Arial Narrow" w:cs="Arial"/>
          <w:i/>
          <w:sz w:val="10"/>
          <w:szCs w:val="12"/>
        </w:rPr>
        <w:t>DE 20</w:t>
      </w:r>
      <w:r w:rsidR="00E413CB">
        <w:rPr>
          <w:rFonts w:ascii="Arial Narrow" w:hAnsi="Arial Narrow" w:cs="Arial"/>
          <w:i/>
          <w:sz w:val="10"/>
          <w:szCs w:val="12"/>
        </w:rPr>
        <w:t>13</w:t>
      </w:r>
      <w:r w:rsidRPr="009D45FF">
        <w:rPr>
          <w:rFonts w:ascii="Arial Narrow" w:hAnsi="Arial Narrow" w:cs="Arial"/>
          <w:i/>
          <w:sz w:val="10"/>
          <w:szCs w:val="12"/>
        </w:rPr>
        <w:t>)</w:t>
      </w:r>
    </w:p>
    <w:p w14:paraId="1A412668" w14:textId="77777777" w:rsidR="00E413CB" w:rsidRPr="00E413CB" w:rsidRDefault="00E413CB" w:rsidP="00E413CB">
      <w:pPr>
        <w:rPr>
          <w:rFonts w:ascii="Arial Narrow" w:hAnsi="Arial Narrow" w:cs="Courier New"/>
          <w:szCs w:val="24"/>
        </w:rPr>
      </w:pPr>
      <w:r w:rsidRPr="00E413CB">
        <w:rPr>
          <w:rFonts w:ascii="Arial Narrow" w:hAnsi="Arial Narrow" w:cs="Courier New"/>
          <w:szCs w:val="24"/>
        </w:rPr>
        <w:t xml:space="preserve">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humanos y libertades de las personas. La ley establecerá mecanismos a favor de las personas, para que el goce de sus derechos de libertad, igualdad, seguridad jurídica y justicia social, sean reales, efectivos y equitativos dentro del estado humanista, social y democrático de derecho que salvaguarda esta Constitución. </w:t>
      </w:r>
    </w:p>
    <w:p w14:paraId="506B3334" w14:textId="77777777" w:rsidR="00051825" w:rsidRDefault="00051825" w:rsidP="00E413CB">
      <w:pPr>
        <w:rPr>
          <w:rFonts w:ascii="Arial Narrow" w:hAnsi="Arial Narrow" w:cs="Courier New"/>
          <w:szCs w:val="24"/>
        </w:rPr>
      </w:pPr>
    </w:p>
    <w:p w14:paraId="3B984069" w14:textId="77777777" w:rsidR="00051825" w:rsidRPr="009D45FF" w:rsidRDefault="00051825" w:rsidP="00051825">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04</w:t>
      </w:r>
      <w:r w:rsidRPr="009D45FF">
        <w:rPr>
          <w:rFonts w:ascii="Arial Narrow" w:hAnsi="Arial Narrow" w:cs="Arial"/>
          <w:i/>
          <w:sz w:val="10"/>
          <w:szCs w:val="12"/>
        </w:rPr>
        <w:t xml:space="preserve"> DE </w:t>
      </w:r>
      <w:r>
        <w:rPr>
          <w:rFonts w:ascii="Arial Narrow" w:hAnsi="Arial Narrow" w:cs="Arial"/>
          <w:i/>
          <w:sz w:val="10"/>
          <w:szCs w:val="12"/>
        </w:rPr>
        <w:t xml:space="preserve">SEPTIEMBRE </w:t>
      </w:r>
      <w:r w:rsidRPr="009D45FF">
        <w:rPr>
          <w:rFonts w:ascii="Arial Narrow" w:hAnsi="Arial Narrow" w:cs="Arial"/>
          <w:i/>
          <w:sz w:val="10"/>
          <w:szCs w:val="12"/>
        </w:rPr>
        <w:t>DE 20</w:t>
      </w:r>
      <w:r>
        <w:rPr>
          <w:rFonts w:ascii="Arial Narrow" w:hAnsi="Arial Narrow" w:cs="Arial"/>
          <w:i/>
          <w:sz w:val="10"/>
          <w:szCs w:val="12"/>
        </w:rPr>
        <w:t>20</w:t>
      </w:r>
      <w:r w:rsidRPr="009D45FF">
        <w:rPr>
          <w:rFonts w:ascii="Arial Narrow" w:hAnsi="Arial Narrow" w:cs="Arial"/>
          <w:i/>
          <w:sz w:val="10"/>
          <w:szCs w:val="12"/>
        </w:rPr>
        <w:t>)</w:t>
      </w:r>
    </w:p>
    <w:p w14:paraId="5AEBD2E9" w14:textId="77777777" w:rsidR="00051825" w:rsidRDefault="00A122A1" w:rsidP="00A122A1">
      <w:pPr>
        <w:rPr>
          <w:rFonts w:ascii="Arial Narrow" w:hAnsi="Arial Narrow" w:cs="Courier New"/>
          <w:szCs w:val="24"/>
        </w:rPr>
      </w:pPr>
      <w:r w:rsidRPr="00A122A1">
        <w:rPr>
          <w:rFonts w:ascii="Arial Narrow" w:hAnsi="Arial Narrow" w:cs="Courier New"/>
          <w:szCs w:val="24"/>
        </w:rPr>
        <w:t>Toda persona tiene derecho a la identidad y a ser registrada de manera inmediata a su nacimiento. El Estado garantizará el cumplimiento de estos derechos. La autoridad competente expedirá gratuitamente la primera copia certificada del acta de registro de nacimiento.</w:t>
      </w:r>
    </w:p>
    <w:p w14:paraId="24071B86" w14:textId="77777777" w:rsidR="00A122A1" w:rsidRDefault="00A122A1" w:rsidP="00A122A1">
      <w:pPr>
        <w:rPr>
          <w:rFonts w:ascii="Arial Narrow" w:hAnsi="Arial Narrow" w:cs="Courier New"/>
          <w:szCs w:val="24"/>
        </w:rPr>
      </w:pPr>
    </w:p>
    <w:p w14:paraId="3FB7A637" w14:textId="77777777" w:rsidR="00E413CB" w:rsidRPr="009D45FF" w:rsidRDefault="00E413CB" w:rsidP="00E413CB">
      <w:pPr>
        <w:rPr>
          <w:rFonts w:ascii="Arial Narrow" w:hAnsi="Arial Narrow" w:cs="Arial"/>
          <w:i/>
          <w:sz w:val="10"/>
          <w:szCs w:val="12"/>
        </w:rPr>
      </w:pPr>
      <w:r w:rsidRPr="009D45FF">
        <w:rPr>
          <w:rFonts w:ascii="Arial Narrow" w:hAnsi="Arial Narrow" w:cs="Arial"/>
          <w:i/>
          <w:sz w:val="10"/>
          <w:szCs w:val="12"/>
        </w:rPr>
        <w:t xml:space="preserve">(REFORMADO, P.O. </w:t>
      </w:r>
      <w:r>
        <w:rPr>
          <w:rFonts w:ascii="Arial Narrow" w:hAnsi="Arial Narrow" w:cs="Arial"/>
          <w:i/>
          <w:sz w:val="10"/>
          <w:szCs w:val="12"/>
        </w:rPr>
        <w:t>26</w:t>
      </w:r>
      <w:r w:rsidRPr="009D45FF">
        <w:rPr>
          <w:rFonts w:ascii="Arial Narrow" w:hAnsi="Arial Narrow" w:cs="Arial"/>
          <w:i/>
          <w:sz w:val="10"/>
          <w:szCs w:val="12"/>
        </w:rPr>
        <w:t xml:space="preserve"> DE </w:t>
      </w:r>
      <w:r>
        <w:rPr>
          <w:rFonts w:ascii="Arial Narrow" w:hAnsi="Arial Narrow" w:cs="Arial"/>
          <w:i/>
          <w:sz w:val="10"/>
          <w:szCs w:val="12"/>
        </w:rPr>
        <w:t xml:space="preserve">ABRIL </w:t>
      </w:r>
      <w:r w:rsidRPr="009D45FF">
        <w:rPr>
          <w:rFonts w:ascii="Arial Narrow" w:hAnsi="Arial Narrow" w:cs="Arial"/>
          <w:i/>
          <w:sz w:val="10"/>
          <w:szCs w:val="12"/>
        </w:rPr>
        <w:t>DE 20</w:t>
      </w:r>
      <w:r>
        <w:rPr>
          <w:rFonts w:ascii="Arial Narrow" w:hAnsi="Arial Narrow" w:cs="Arial"/>
          <w:i/>
          <w:sz w:val="10"/>
          <w:szCs w:val="12"/>
        </w:rPr>
        <w:t>13</w:t>
      </w:r>
      <w:r w:rsidRPr="009D45FF">
        <w:rPr>
          <w:rFonts w:ascii="Arial Narrow" w:hAnsi="Arial Narrow" w:cs="Arial"/>
          <w:i/>
          <w:sz w:val="10"/>
          <w:szCs w:val="12"/>
        </w:rPr>
        <w:t>)</w:t>
      </w:r>
    </w:p>
    <w:p w14:paraId="03707136" w14:textId="77777777" w:rsidR="00E413CB" w:rsidRPr="00E413CB" w:rsidRDefault="00E413CB" w:rsidP="00E413CB">
      <w:pPr>
        <w:rPr>
          <w:rFonts w:ascii="Arial Narrow" w:hAnsi="Arial Narrow" w:cs="Courier New"/>
          <w:szCs w:val="24"/>
        </w:rPr>
      </w:pPr>
      <w:r w:rsidRPr="00E413CB">
        <w:rPr>
          <w:rFonts w:ascii="Arial Narrow" w:hAnsi="Arial Narrow" w:cs="Courier New"/>
          <w:szCs w:val="24"/>
        </w:rPr>
        <w:t xml:space="preserve">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 La información que se refiere a la vida privada y los datos personales será protegida en los términos y con las excepciones que fijen las leyes.  </w:t>
      </w:r>
    </w:p>
    <w:p w14:paraId="0BB3E74F" w14:textId="77777777" w:rsidR="00FE2AC4" w:rsidRPr="00E413CB" w:rsidRDefault="00FE2AC4">
      <w:pPr>
        <w:rPr>
          <w:rFonts w:ascii="Arial Narrow" w:hAnsi="Arial Narrow"/>
          <w:sz w:val="16"/>
        </w:rPr>
      </w:pPr>
    </w:p>
    <w:p w14:paraId="0FBD6824" w14:textId="77777777" w:rsidR="00ED4EAE" w:rsidRPr="009D45FF" w:rsidRDefault="00ED4EAE" w:rsidP="00ED4EAE">
      <w:pPr>
        <w:rPr>
          <w:rFonts w:ascii="Arial Narrow" w:hAnsi="Arial Narrow" w:cs="Arial"/>
          <w:i/>
          <w:sz w:val="10"/>
          <w:szCs w:val="12"/>
        </w:rPr>
      </w:pPr>
      <w:r w:rsidRPr="009D45FF">
        <w:rPr>
          <w:rFonts w:ascii="Arial Narrow" w:hAnsi="Arial Narrow" w:cs="Arial"/>
          <w:i/>
          <w:sz w:val="10"/>
          <w:szCs w:val="12"/>
        </w:rPr>
        <w:t xml:space="preserve">(REFORMADO, P.O. </w:t>
      </w:r>
      <w:r>
        <w:rPr>
          <w:rFonts w:ascii="Arial Narrow" w:hAnsi="Arial Narrow" w:cs="Arial"/>
          <w:i/>
          <w:sz w:val="10"/>
          <w:szCs w:val="12"/>
        </w:rPr>
        <w:t>7</w:t>
      </w:r>
      <w:r w:rsidRPr="009D45FF">
        <w:rPr>
          <w:rFonts w:ascii="Arial Narrow" w:hAnsi="Arial Narrow" w:cs="Arial"/>
          <w:i/>
          <w:sz w:val="10"/>
          <w:szCs w:val="12"/>
        </w:rPr>
        <w:t xml:space="preserve"> DE </w:t>
      </w:r>
      <w:r>
        <w:rPr>
          <w:rFonts w:ascii="Arial Narrow" w:hAnsi="Arial Narrow" w:cs="Arial"/>
          <w:i/>
          <w:sz w:val="10"/>
          <w:szCs w:val="12"/>
        </w:rPr>
        <w:t>AGOSTO</w:t>
      </w:r>
      <w:r w:rsidRPr="009D45FF">
        <w:rPr>
          <w:rFonts w:ascii="Arial Narrow" w:hAnsi="Arial Narrow" w:cs="Arial"/>
          <w:i/>
          <w:sz w:val="10"/>
          <w:szCs w:val="12"/>
        </w:rPr>
        <w:t xml:space="preserve"> DE 20</w:t>
      </w:r>
      <w:r>
        <w:rPr>
          <w:rFonts w:ascii="Arial Narrow" w:hAnsi="Arial Narrow" w:cs="Arial"/>
          <w:i/>
          <w:sz w:val="10"/>
          <w:szCs w:val="12"/>
        </w:rPr>
        <w:t>12</w:t>
      </w:r>
      <w:r w:rsidRPr="009D45FF">
        <w:rPr>
          <w:rFonts w:ascii="Arial Narrow" w:hAnsi="Arial Narrow" w:cs="Arial"/>
          <w:i/>
          <w:sz w:val="10"/>
          <w:szCs w:val="12"/>
        </w:rPr>
        <w:t>)</w:t>
      </w:r>
    </w:p>
    <w:p w14:paraId="7050E785" w14:textId="77777777" w:rsidR="001C24F8" w:rsidRPr="007C3738" w:rsidRDefault="001C24F8">
      <w:pPr>
        <w:rPr>
          <w:rFonts w:ascii="Arial Narrow" w:hAnsi="Arial Narrow"/>
        </w:rPr>
      </w:pPr>
      <w:r w:rsidRPr="007C3738">
        <w:rPr>
          <w:rFonts w:ascii="Arial Narrow" w:hAnsi="Arial Narrow"/>
        </w:rPr>
        <w:t xml:space="preserve">Toda persona tiene derecho a la información pública. La garantía de acceso a la información pública, </w:t>
      </w:r>
      <w:r w:rsidR="00D72745">
        <w:rPr>
          <w:rFonts w:ascii="Arial Narrow" w:hAnsi="Arial Narrow"/>
        </w:rPr>
        <w:t xml:space="preserve">es un derecho fundamental que comprende difundir, investigar y recabar información pública, y se </w:t>
      </w:r>
      <w:r w:rsidRPr="007C3738">
        <w:rPr>
          <w:rFonts w:ascii="Arial Narrow" w:hAnsi="Arial Narrow"/>
        </w:rPr>
        <w:t>definirá a partir de los principios siguientes:</w:t>
      </w:r>
    </w:p>
    <w:p w14:paraId="6ACECD3A" w14:textId="77777777" w:rsidR="001C24F8" w:rsidRPr="007C3738" w:rsidRDefault="001C24F8">
      <w:pPr>
        <w:rPr>
          <w:rFonts w:ascii="Arial Narrow" w:hAnsi="Arial Narrow"/>
        </w:rPr>
      </w:pPr>
    </w:p>
    <w:p w14:paraId="1AA42A46" w14:textId="77777777" w:rsidR="001C24F8" w:rsidRPr="007C3738" w:rsidRDefault="001C24F8">
      <w:pPr>
        <w:pStyle w:val="Sangradetextonormal"/>
        <w:rPr>
          <w:rFonts w:ascii="Arial Narrow" w:hAnsi="Arial Narrow"/>
        </w:rPr>
      </w:pPr>
      <w:r w:rsidRPr="002C264B">
        <w:rPr>
          <w:rFonts w:ascii="Arial Narrow" w:hAnsi="Arial Narrow"/>
          <w:b/>
        </w:rPr>
        <w:t>I.</w:t>
      </w:r>
      <w:r w:rsidRPr="007C3738">
        <w:rPr>
          <w:rFonts w:ascii="Arial Narrow" w:hAnsi="Arial Narrow"/>
        </w:rPr>
        <w:tab/>
        <w:t>Su fundamento reside en el estado humanista, social y democrático de derecho que establece esta Constitución.</w:t>
      </w:r>
    </w:p>
    <w:p w14:paraId="26F6912E" w14:textId="77777777" w:rsidR="001C24F8" w:rsidRPr="007C3738" w:rsidRDefault="001C24F8">
      <w:pPr>
        <w:ind w:left="397" w:hanging="397"/>
        <w:rPr>
          <w:rFonts w:ascii="Arial Narrow" w:hAnsi="Arial Narrow"/>
        </w:rPr>
      </w:pPr>
    </w:p>
    <w:p w14:paraId="5C2C4BB4" w14:textId="77777777" w:rsidR="001C24F8" w:rsidRPr="007C3738" w:rsidRDefault="001C24F8">
      <w:pPr>
        <w:pStyle w:val="Sangradetextonormal"/>
        <w:rPr>
          <w:rFonts w:ascii="Arial Narrow" w:hAnsi="Arial Narrow"/>
        </w:rPr>
      </w:pPr>
      <w:r w:rsidRPr="002C264B">
        <w:rPr>
          <w:rFonts w:ascii="Arial Narrow" w:hAnsi="Arial Narrow"/>
          <w:b/>
        </w:rPr>
        <w:t>II.</w:t>
      </w:r>
      <w:r w:rsidRPr="007C3738">
        <w:rPr>
          <w:rFonts w:ascii="Arial Narrow" w:hAnsi="Arial Narrow"/>
        </w:rPr>
        <w:tab/>
        <w:t xml:space="preserve">El acceso libre, gratuito, sencillo, </w:t>
      </w:r>
      <w:proofErr w:type="spellStart"/>
      <w:r w:rsidRPr="007C3738">
        <w:rPr>
          <w:rFonts w:ascii="Arial Narrow" w:hAnsi="Arial Narrow"/>
        </w:rPr>
        <w:t>antiformal</w:t>
      </w:r>
      <w:proofErr w:type="spellEnd"/>
      <w:r w:rsidRPr="007C3738">
        <w:rPr>
          <w:rFonts w:ascii="Arial Narrow" w:hAnsi="Arial Narrow"/>
        </w:rPr>
        <w:t>, eficaz, pronto y expedito a la información.</w:t>
      </w:r>
    </w:p>
    <w:p w14:paraId="2A6128DC" w14:textId="77777777" w:rsidR="00351C82" w:rsidRPr="007C3738" w:rsidRDefault="00351C82">
      <w:pPr>
        <w:ind w:left="397" w:hanging="397"/>
        <w:rPr>
          <w:rFonts w:ascii="Arial Narrow" w:hAnsi="Arial Narrow"/>
        </w:rPr>
      </w:pPr>
    </w:p>
    <w:p w14:paraId="6C694C0C" w14:textId="77777777" w:rsidR="001C24F8" w:rsidRPr="007C3738" w:rsidRDefault="001C24F8">
      <w:pPr>
        <w:ind w:left="397" w:hanging="397"/>
        <w:rPr>
          <w:rFonts w:ascii="Arial Narrow" w:hAnsi="Arial Narrow"/>
        </w:rPr>
      </w:pPr>
      <w:r w:rsidRPr="002C264B">
        <w:rPr>
          <w:rFonts w:ascii="Arial Narrow" w:hAnsi="Arial Narrow"/>
          <w:b/>
        </w:rPr>
        <w:t>III.</w:t>
      </w:r>
      <w:r w:rsidRPr="007C3738">
        <w:rPr>
          <w:rFonts w:ascii="Arial Narrow" w:hAnsi="Arial Narrow"/>
        </w:rPr>
        <w:tab/>
        <w:t>La interpretación constitucional más favorable del principio de publicidad, salvo las excepciones que por razones de interés público establezca la ley en sentido estricto.</w:t>
      </w:r>
    </w:p>
    <w:p w14:paraId="1E97572E" w14:textId="77777777" w:rsidR="001C24F8" w:rsidRPr="007C3738" w:rsidRDefault="001C24F8">
      <w:pPr>
        <w:ind w:left="397" w:hanging="397"/>
        <w:rPr>
          <w:rFonts w:ascii="Arial Narrow" w:hAnsi="Arial Narrow"/>
        </w:rPr>
      </w:pPr>
    </w:p>
    <w:p w14:paraId="2EF84C10" w14:textId="77777777" w:rsidR="001C24F8" w:rsidRPr="007C3738" w:rsidRDefault="001C24F8">
      <w:pPr>
        <w:ind w:left="397" w:hanging="397"/>
        <w:rPr>
          <w:rFonts w:ascii="Arial Narrow" w:hAnsi="Arial Narrow"/>
        </w:rPr>
      </w:pPr>
      <w:r w:rsidRPr="002C264B">
        <w:rPr>
          <w:rFonts w:ascii="Arial Narrow" w:hAnsi="Arial Narrow"/>
          <w:b/>
        </w:rPr>
        <w:t>IV.</w:t>
      </w:r>
      <w:r w:rsidRPr="007C3738">
        <w:rPr>
          <w:rFonts w:ascii="Arial Narrow" w:hAnsi="Arial Narrow"/>
        </w:rPr>
        <w:tab/>
        <w:t>La protección de los datos personales.</w:t>
      </w:r>
    </w:p>
    <w:p w14:paraId="068ADF2D" w14:textId="77777777" w:rsidR="001C24F8" w:rsidRPr="007C3738" w:rsidRDefault="001C24F8">
      <w:pPr>
        <w:ind w:left="397" w:hanging="397"/>
        <w:rPr>
          <w:rFonts w:ascii="Arial Narrow" w:hAnsi="Arial Narrow"/>
        </w:rPr>
      </w:pPr>
    </w:p>
    <w:p w14:paraId="18A08144" w14:textId="77777777" w:rsidR="001C24F8" w:rsidRPr="007C3738" w:rsidRDefault="001C24F8">
      <w:pPr>
        <w:ind w:left="397" w:hanging="397"/>
        <w:rPr>
          <w:rFonts w:ascii="Arial Narrow" w:hAnsi="Arial Narrow"/>
        </w:rPr>
      </w:pPr>
      <w:r w:rsidRPr="002C264B">
        <w:rPr>
          <w:rFonts w:ascii="Arial Narrow" w:hAnsi="Arial Narrow"/>
          <w:b/>
        </w:rPr>
        <w:t>V.</w:t>
      </w:r>
      <w:r w:rsidRPr="007C3738">
        <w:rPr>
          <w:rFonts w:ascii="Arial Narrow" w:hAnsi="Arial Narrow"/>
        </w:rPr>
        <w:tab/>
        <w:t>La obligación de transparencia del Poder Público o cualquier otra entidad que utilice, reciba o disponga de recursos públicos, en los términos de la ley.</w:t>
      </w:r>
    </w:p>
    <w:p w14:paraId="608BBEDB" w14:textId="77777777" w:rsidR="001C24F8" w:rsidRPr="007C3738" w:rsidRDefault="001C24F8">
      <w:pPr>
        <w:ind w:left="397" w:hanging="397"/>
        <w:rPr>
          <w:rFonts w:ascii="Arial Narrow" w:hAnsi="Arial Narrow"/>
        </w:rPr>
      </w:pPr>
    </w:p>
    <w:p w14:paraId="6C25B764" w14:textId="77777777" w:rsidR="001C24F8" w:rsidRPr="007C3738" w:rsidRDefault="001C24F8">
      <w:pPr>
        <w:ind w:left="397" w:hanging="397"/>
        <w:rPr>
          <w:rFonts w:ascii="Arial Narrow" w:hAnsi="Arial Narrow"/>
        </w:rPr>
      </w:pPr>
      <w:r w:rsidRPr="002C264B">
        <w:rPr>
          <w:rFonts w:ascii="Arial Narrow" w:hAnsi="Arial Narrow"/>
          <w:b/>
        </w:rPr>
        <w:t>VI.</w:t>
      </w:r>
      <w:r w:rsidRPr="007C3738">
        <w:rPr>
          <w:rFonts w:ascii="Arial Narrow" w:hAnsi="Arial Narrow"/>
        </w:rPr>
        <w:tab/>
        <w:t>La administración, conservación y preservación de la documentación pública a través de mecanismos confiables, eficientes y eficaces.</w:t>
      </w:r>
    </w:p>
    <w:p w14:paraId="7DF95D61" w14:textId="77777777" w:rsidR="001C24F8" w:rsidRPr="007C3738" w:rsidRDefault="001C24F8">
      <w:pPr>
        <w:ind w:left="397" w:hanging="397"/>
        <w:rPr>
          <w:rFonts w:ascii="Arial Narrow" w:hAnsi="Arial Narrow"/>
        </w:rPr>
      </w:pPr>
    </w:p>
    <w:p w14:paraId="62803B5C" w14:textId="77777777" w:rsidR="001C24F8" w:rsidRPr="007C3738" w:rsidRDefault="001C24F8">
      <w:pPr>
        <w:ind w:left="397" w:hanging="397"/>
        <w:rPr>
          <w:rFonts w:ascii="Arial Narrow" w:hAnsi="Arial Narrow"/>
        </w:rPr>
      </w:pPr>
      <w:r w:rsidRPr="002C264B">
        <w:rPr>
          <w:rFonts w:ascii="Arial Narrow" w:hAnsi="Arial Narrow"/>
          <w:b/>
        </w:rPr>
        <w:t>VII.</w:t>
      </w:r>
      <w:r w:rsidRPr="007C3738">
        <w:rPr>
          <w:rFonts w:ascii="Arial Narrow" w:hAnsi="Arial Narrow"/>
        </w:rPr>
        <w:tab/>
        <w:t>La constitución de un organismo público autónomo conforme a las bases previstas en esta Constitución y las siguientes:</w:t>
      </w:r>
    </w:p>
    <w:p w14:paraId="6C7232A1" w14:textId="77777777" w:rsidR="001C24F8" w:rsidRPr="007C3738" w:rsidRDefault="001C24F8">
      <w:pPr>
        <w:ind w:left="397" w:hanging="397"/>
        <w:rPr>
          <w:rFonts w:ascii="Arial Narrow" w:hAnsi="Arial Narrow"/>
        </w:rPr>
      </w:pPr>
    </w:p>
    <w:p w14:paraId="740D2E24" w14:textId="77777777" w:rsidR="001C24F8" w:rsidRPr="007C3738" w:rsidRDefault="001C24F8">
      <w:pPr>
        <w:pStyle w:val="Sangra2detindependiente"/>
        <w:rPr>
          <w:rFonts w:ascii="Arial Narrow" w:hAnsi="Arial Narrow"/>
        </w:rPr>
      </w:pPr>
      <w:r w:rsidRPr="002C264B">
        <w:rPr>
          <w:rFonts w:ascii="Arial Narrow" w:hAnsi="Arial Narrow"/>
          <w:b/>
        </w:rPr>
        <w:t>1.</w:t>
      </w:r>
      <w:r w:rsidRPr="007C3738">
        <w:rPr>
          <w:rFonts w:ascii="Arial Narrow" w:hAnsi="Arial Narrow"/>
        </w:rPr>
        <w:tab/>
        <w:t>Será autoridad constitucional en la materia, independiente en sus funciones y decisiones, y profesional en su desempeño.</w:t>
      </w:r>
    </w:p>
    <w:p w14:paraId="38B00B65" w14:textId="77777777" w:rsidR="001C24F8" w:rsidRPr="007C3738" w:rsidRDefault="001C24F8">
      <w:pPr>
        <w:ind w:left="794" w:hanging="397"/>
        <w:rPr>
          <w:rFonts w:ascii="Arial Narrow" w:hAnsi="Arial Narrow"/>
        </w:rPr>
      </w:pPr>
    </w:p>
    <w:p w14:paraId="54B20652" w14:textId="77777777" w:rsidR="001C24F8" w:rsidRPr="007C3738" w:rsidRDefault="001C24F8">
      <w:pPr>
        <w:ind w:left="794" w:hanging="397"/>
        <w:rPr>
          <w:rFonts w:ascii="Arial Narrow" w:hAnsi="Arial Narrow"/>
        </w:rPr>
      </w:pPr>
      <w:r w:rsidRPr="002C264B">
        <w:rPr>
          <w:rFonts w:ascii="Arial Narrow" w:hAnsi="Arial Narrow"/>
          <w:b/>
        </w:rPr>
        <w:t>2.</w:t>
      </w:r>
      <w:r w:rsidRPr="007C3738">
        <w:rPr>
          <w:rFonts w:ascii="Arial Narrow" w:hAnsi="Arial Narrow"/>
        </w:rPr>
        <w:tab/>
        <w:t>Contará con autonomía política, jurídica, administrativa, presupuestal, patrimonial y financiera, en los términos que establezca la ley.</w:t>
      </w:r>
    </w:p>
    <w:p w14:paraId="4CA94F74" w14:textId="77777777" w:rsidR="001C24F8" w:rsidRPr="007C3738" w:rsidRDefault="001C24F8">
      <w:pPr>
        <w:ind w:left="794" w:hanging="397"/>
        <w:rPr>
          <w:rFonts w:ascii="Arial Narrow" w:hAnsi="Arial Narrow"/>
        </w:rPr>
      </w:pPr>
    </w:p>
    <w:p w14:paraId="165A02EA" w14:textId="77777777" w:rsidR="001C24F8" w:rsidRPr="007C3738" w:rsidRDefault="001C24F8">
      <w:pPr>
        <w:ind w:left="794" w:hanging="397"/>
        <w:rPr>
          <w:rFonts w:ascii="Arial Narrow" w:hAnsi="Arial Narrow"/>
        </w:rPr>
      </w:pPr>
      <w:r w:rsidRPr="002C264B">
        <w:rPr>
          <w:rFonts w:ascii="Arial Narrow" w:hAnsi="Arial Narrow"/>
          <w:b/>
        </w:rPr>
        <w:t>3.</w:t>
      </w:r>
      <w:r w:rsidRPr="007C3738">
        <w:rPr>
          <w:rFonts w:ascii="Arial Narrow" w:hAnsi="Arial Narrow"/>
        </w:rPr>
        <w:tab/>
        <w:t>Tendrá a su cargo la rectoría de las siguientes materias:</w:t>
      </w:r>
    </w:p>
    <w:p w14:paraId="162E8275" w14:textId="77777777" w:rsidR="001C24F8" w:rsidRPr="007C3738" w:rsidRDefault="001C24F8">
      <w:pPr>
        <w:ind w:left="794" w:hanging="397"/>
        <w:rPr>
          <w:rFonts w:ascii="Arial Narrow" w:hAnsi="Arial Narrow"/>
        </w:rPr>
      </w:pPr>
    </w:p>
    <w:p w14:paraId="114F85DE" w14:textId="77777777" w:rsidR="001C24F8" w:rsidRPr="007C3738" w:rsidRDefault="001C24F8">
      <w:pPr>
        <w:ind w:left="1191" w:hanging="397"/>
        <w:rPr>
          <w:rFonts w:ascii="Arial Narrow" w:hAnsi="Arial Narrow"/>
        </w:rPr>
      </w:pPr>
      <w:r w:rsidRPr="002C264B">
        <w:rPr>
          <w:rFonts w:ascii="Arial Narrow" w:hAnsi="Arial Narrow"/>
          <w:b/>
        </w:rPr>
        <w:t>a)</w:t>
      </w:r>
      <w:r w:rsidRPr="007C3738">
        <w:rPr>
          <w:rFonts w:ascii="Arial Narrow" w:hAnsi="Arial Narrow"/>
        </w:rPr>
        <w:tab/>
        <w:t>El acceso a la información pública.</w:t>
      </w:r>
    </w:p>
    <w:p w14:paraId="32CF5471" w14:textId="77777777" w:rsidR="001C24F8" w:rsidRPr="007C3738" w:rsidRDefault="001C24F8">
      <w:pPr>
        <w:ind w:left="1191" w:hanging="397"/>
        <w:rPr>
          <w:rFonts w:ascii="Arial Narrow" w:hAnsi="Arial Narrow"/>
        </w:rPr>
      </w:pPr>
    </w:p>
    <w:p w14:paraId="56E72EC4" w14:textId="77777777" w:rsidR="001C24F8" w:rsidRPr="007C3738" w:rsidRDefault="001C24F8">
      <w:pPr>
        <w:ind w:left="1191" w:hanging="397"/>
        <w:rPr>
          <w:rFonts w:ascii="Arial Narrow" w:hAnsi="Arial Narrow"/>
        </w:rPr>
      </w:pPr>
      <w:r w:rsidRPr="002C264B">
        <w:rPr>
          <w:rFonts w:ascii="Arial Narrow" w:hAnsi="Arial Narrow"/>
          <w:b/>
        </w:rPr>
        <w:t>b)</w:t>
      </w:r>
      <w:r w:rsidRPr="007C3738">
        <w:rPr>
          <w:rFonts w:ascii="Arial Narrow" w:hAnsi="Arial Narrow"/>
        </w:rPr>
        <w:tab/>
        <w:t>La cultura de transparencia informativa.</w:t>
      </w:r>
    </w:p>
    <w:p w14:paraId="7DFA0C7C" w14:textId="77777777" w:rsidR="001C24F8" w:rsidRPr="007C3738" w:rsidRDefault="001C24F8">
      <w:pPr>
        <w:ind w:left="1191" w:hanging="397"/>
        <w:rPr>
          <w:rFonts w:ascii="Arial Narrow" w:hAnsi="Arial Narrow"/>
        </w:rPr>
      </w:pPr>
    </w:p>
    <w:p w14:paraId="7CBDF7D7" w14:textId="77777777" w:rsidR="001C24F8" w:rsidRPr="007C3738" w:rsidRDefault="001C24F8">
      <w:pPr>
        <w:ind w:left="1191" w:hanging="397"/>
        <w:rPr>
          <w:rFonts w:ascii="Arial Narrow" w:hAnsi="Arial Narrow"/>
        </w:rPr>
      </w:pPr>
      <w:r w:rsidRPr="002C264B">
        <w:rPr>
          <w:rFonts w:ascii="Arial Narrow" w:hAnsi="Arial Narrow"/>
          <w:b/>
        </w:rPr>
        <w:t>c)</w:t>
      </w:r>
      <w:r w:rsidRPr="007C3738">
        <w:rPr>
          <w:rFonts w:ascii="Arial Narrow" w:hAnsi="Arial Narrow"/>
        </w:rPr>
        <w:tab/>
        <w:t>Los datos personales.</w:t>
      </w:r>
    </w:p>
    <w:p w14:paraId="1ED9EA9E" w14:textId="77777777" w:rsidR="001C24F8" w:rsidRPr="007C3738" w:rsidRDefault="001C24F8">
      <w:pPr>
        <w:ind w:left="1191" w:hanging="397"/>
        <w:rPr>
          <w:rFonts w:ascii="Arial Narrow" w:hAnsi="Arial Narrow"/>
        </w:rPr>
      </w:pPr>
    </w:p>
    <w:p w14:paraId="290A7E73" w14:textId="77777777" w:rsidR="001C24F8" w:rsidRPr="007C3738" w:rsidRDefault="001C24F8">
      <w:pPr>
        <w:ind w:left="1191" w:hanging="397"/>
        <w:rPr>
          <w:rFonts w:ascii="Arial Narrow" w:hAnsi="Arial Narrow"/>
        </w:rPr>
      </w:pPr>
      <w:r w:rsidRPr="002C264B">
        <w:rPr>
          <w:rFonts w:ascii="Arial Narrow" w:hAnsi="Arial Narrow"/>
          <w:b/>
        </w:rPr>
        <w:t>d)</w:t>
      </w:r>
      <w:r w:rsidRPr="007C3738">
        <w:rPr>
          <w:rFonts w:ascii="Arial Narrow" w:hAnsi="Arial Narrow"/>
        </w:rPr>
        <w:tab/>
      </w:r>
      <w:r w:rsidR="009D45FF" w:rsidRPr="009D45FF">
        <w:rPr>
          <w:rFonts w:ascii="Arial Narrow" w:hAnsi="Arial Narrow" w:cs="Arial"/>
          <w:i/>
          <w:sz w:val="16"/>
          <w:szCs w:val="12"/>
        </w:rPr>
        <w:t>(DEROGADO, P.O. 27 DE MARZO DE 2007</w:t>
      </w:r>
      <w:r w:rsidR="009D45FF" w:rsidRPr="007C3738">
        <w:rPr>
          <w:rFonts w:ascii="Arial Narrow" w:hAnsi="Arial Narrow" w:cs="Arial"/>
          <w:i/>
          <w:sz w:val="12"/>
          <w:szCs w:val="12"/>
        </w:rPr>
        <w:t>)</w:t>
      </w:r>
    </w:p>
    <w:p w14:paraId="12A1CD75" w14:textId="77777777" w:rsidR="0041146E" w:rsidRPr="007C3738" w:rsidRDefault="0041146E">
      <w:pPr>
        <w:ind w:left="1191" w:hanging="397"/>
        <w:rPr>
          <w:rFonts w:ascii="Arial Narrow" w:hAnsi="Arial Narrow"/>
        </w:rPr>
      </w:pPr>
    </w:p>
    <w:p w14:paraId="6453C683" w14:textId="77777777" w:rsidR="001C24F8" w:rsidRPr="007C3738" w:rsidRDefault="001C24F8">
      <w:pPr>
        <w:ind w:left="1191" w:hanging="397"/>
        <w:rPr>
          <w:rFonts w:ascii="Arial Narrow" w:hAnsi="Arial Narrow"/>
        </w:rPr>
      </w:pPr>
      <w:r w:rsidRPr="002C264B">
        <w:rPr>
          <w:rFonts w:ascii="Arial Narrow" w:hAnsi="Arial Narrow"/>
          <w:b/>
        </w:rPr>
        <w:t>e)</w:t>
      </w:r>
      <w:r w:rsidRPr="007C3738">
        <w:rPr>
          <w:rFonts w:ascii="Arial Narrow" w:hAnsi="Arial Narrow"/>
        </w:rPr>
        <w:tab/>
        <w:t>La realización de estadísticas, sondeos, encuestas o cualquier instrumento de opinión pública.</w:t>
      </w:r>
    </w:p>
    <w:p w14:paraId="7CF37497" w14:textId="77777777" w:rsidR="001C24F8" w:rsidRPr="007C3738" w:rsidRDefault="001C24F8">
      <w:pPr>
        <w:ind w:left="1191" w:hanging="397"/>
        <w:rPr>
          <w:rFonts w:ascii="Arial Narrow" w:hAnsi="Arial Narrow"/>
        </w:rPr>
      </w:pPr>
    </w:p>
    <w:p w14:paraId="22CCBF5E" w14:textId="77777777" w:rsidR="001C24F8" w:rsidRPr="007C3738" w:rsidRDefault="001C24F8">
      <w:pPr>
        <w:ind w:left="1191" w:hanging="397"/>
        <w:rPr>
          <w:rFonts w:ascii="Arial Narrow" w:hAnsi="Arial Narrow"/>
        </w:rPr>
      </w:pPr>
      <w:r w:rsidRPr="002C264B">
        <w:rPr>
          <w:rFonts w:ascii="Arial Narrow" w:hAnsi="Arial Narrow"/>
          <w:b/>
        </w:rPr>
        <w:t>f)</w:t>
      </w:r>
      <w:r w:rsidRPr="007C3738">
        <w:rPr>
          <w:rFonts w:ascii="Arial Narrow" w:hAnsi="Arial Narrow"/>
        </w:rPr>
        <w:tab/>
        <w:t>Las demás atribuciones que establezca la ley.</w:t>
      </w:r>
    </w:p>
    <w:p w14:paraId="23D62C07" w14:textId="77777777" w:rsidR="001C24F8" w:rsidRPr="007C3738" w:rsidRDefault="001C24F8">
      <w:pPr>
        <w:ind w:left="1191" w:hanging="397"/>
        <w:rPr>
          <w:rFonts w:ascii="Arial Narrow" w:hAnsi="Arial Narrow"/>
        </w:rPr>
      </w:pPr>
    </w:p>
    <w:p w14:paraId="6A63C8D4" w14:textId="77777777" w:rsidR="001C24F8" w:rsidRPr="007C3738" w:rsidRDefault="001C24F8">
      <w:pPr>
        <w:ind w:left="794" w:hanging="397"/>
        <w:rPr>
          <w:rFonts w:ascii="Arial Narrow" w:hAnsi="Arial Narrow"/>
        </w:rPr>
      </w:pPr>
      <w:r w:rsidRPr="002C264B">
        <w:rPr>
          <w:rFonts w:ascii="Arial Narrow" w:hAnsi="Arial Narrow"/>
          <w:b/>
        </w:rPr>
        <w:t>4.</w:t>
      </w:r>
      <w:r w:rsidRPr="007C3738">
        <w:rPr>
          <w:rFonts w:ascii="Arial Narrow" w:hAnsi="Arial Narrow"/>
        </w:rPr>
        <w:tab/>
        <w:t>Su actuación se regirá por los principios de constitucionalidad, legalidad, certeza, independencia, imparcialidad y objetividad.</w:t>
      </w:r>
    </w:p>
    <w:p w14:paraId="111C6760" w14:textId="77777777" w:rsidR="001C24F8" w:rsidRPr="007C3738" w:rsidRDefault="001C24F8">
      <w:pPr>
        <w:ind w:left="794" w:hanging="397"/>
        <w:rPr>
          <w:rFonts w:ascii="Arial Narrow" w:hAnsi="Arial Narrow"/>
        </w:rPr>
      </w:pPr>
    </w:p>
    <w:p w14:paraId="09B6991B" w14:textId="77777777" w:rsidR="001C24F8" w:rsidRPr="007C3738" w:rsidRDefault="001C24F8">
      <w:pPr>
        <w:ind w:left="794" w:hanging="397"/>
        <w:rPr>
          <w:rFonts w:ascii="Arial Narrow" w:hAnsi="Arial Narrow"/>
        </w:rPr>
      </w:pPr>
      <w:r w:rsidRPr="002C264B">
        <w:rPr>
          <w:rFonts w:ascii="Arial Narrow" w:hAnsi="Arial Narrow"/>
          <w:b/>
        </w:rPr>
        <w:t>5.</w:t>
      </w:r>
      <w:r w:rsidRPr="007C3738">
        <w:rPr>
          <w:rFonts w:ascii="Arial Narrow" w:hAnsi="Arial Narrow"/>
        </w:rPr>
        <w:tab/>
        <w:t>Sus integrantes serán designados por el voto de cuando menos las dos terceras partes del Congreso del Estado, en los términos y conforme al procedimiento que disponga la ley.</w:t>
      </w:r>
    </w:p>
    <w:p w14:paraId="3D1C625F" w14:textId="77777777" w:rsidR="009F765E" w:rsidRPr="00C84EC4" w:rsidRDefault="009F765E">
      <w:pPr>
        <w:ind w:left="397" w:hanging="397"/>
        <w:rPr>
          <w:rFonts w:ascii="Arial Narrow" w:hAnsi="Arial Narrow"/>
          <w:sz w:val="16"/>
          <w:szCs w:val="24"/>
        </w:rPr>
      </w:pPr>
    </w:p>
    <w:p w14:paraId="04F6ADE2" w14:textId="77777777" w:rsidR="00C25F67" w:rsidRPr="009D45FF" w:rsidRDefault="00C25F67" w:rsidP="00C25F67">
      <w:pPr>
        <w:rPr>
          <w:rFonts w:ascii="Arial Narrow" w:hAnsi="Arial Narrow" w:cs="Arial"/>
          <w:i/>
          <w:sz w:val="10"/>
          <w:szCs w:val="12"/>
        </w:rPr>
      </w:pPr>
      <w:r w:rsidRPr="009D45FF">
        <w:rPr>
          <w:rFonts w:ascii="Arial Narrow" w:hAnsi="Arial Narrow" w:cs="Arial"/>
          <w:i/>
          <w:sz w:val="10"/>
          <w:szCs w:val="12"/>
        </w:rPr>
        <w:t xml:space="preserve">(ADICIONADO, P.O. </w:t>
      </w:r>
      <w:r>
        <w:rPr>
          <w:rFonts w:ascii="Arial Narrow" w:hAnsi="Arial Narrow" w:cs="Arial"/>
          <w:i/>
          <w:sz w:val="10"/>
          <w:szCs w:val="12"/>
        </w:rPr>
        <w:t>07</w:t>
      </w:r>
      <w:r w:rsidRPr="009D45FF">
        <w:rPr>
          <w:rFonts w:ascii="Arial Narrow" w:hAnsi="Arial Narrow" w:cs="Arial"/>
          <w:i/>
          <w:sz w:val="10"/>
          <w:szCs w:val="12"/>
        </w:rPr>
        <w:t xml:space="preserve"> DE </w:t>
      </w:r>
      <w:r>
        <w:rPr>
          <w:rFonts w:ascii="Arial Narrow" w:hAnsi="Arial Narrow" w:cs="Arial"/>
          <w:i/>
          <w:sz w:val="10"/>
          <w:szCs w:val="12"/>
        </w:rPr>
        <w:t>AGOSTO</w:t>
      </w:r>
      <w:r w:rsidRPr="009D45FF">
        <w:rPr>
          <w:rFonts w:ascii="Arial Narrow" w:hAnsi="Arial Narrow" w:cs="Arial"/>
          <w:i/>
          <w:sz w:val="10"/>
          <w:szCs w:val="12"/>
        </w:rPr>
        <w:t xml:space="preserve"> DE 20</w:t>
      </w:r>
      <w:r>
        <w:rPr>
          <w:rFonts w:ascii="Arial Narrow" w:hAnsi="Arial Narrow" w:cs="Arial"/>
          <w:i/>
          <w:sz w:val="10"/>
          <w:szCs w:val="12"/>
        </w:rPr>
        <w:t>20</w:t>
      </w:r>
      <w:r w:rsidRPr="009D45FF">
        <w:rPr>
          <w:rFonts w:ascii="Arial Narrow" w:hAnsi="Arial Narrow" w:cs="Arial"/>
          <w:i/>
          <w:sz w:val="10"/>
          <w:szCs w:val="12"/>
        </w:rPr>
        <w:t>)</w:t>
      </w:r>
    </w:p>
    <w:p w14:paraId="067962A4" w14:textId="77777777" w:rsidR="00C25F67" w:rsidRDefault="00C25F67" w:rsidP="00C25F67">
      <w:pPr>
        <w:rPr>
          <w:rFonts w:ascii="Arial Narrow" w:hAnsi="Arial Narrow" w:cs="Arial"/>
        </w:rPr>
      </w:pPr>
      <w:r w:rsidRPr="00C25F67">
        <w:rPr>
          <w:rFonts w:ascii="Arial Narrow" w:hAnsi="Arial Narrow" w:cs="Arial"/>
        </w:rPr>
        <w:t>Toda persona tiene derecho a la alimentación nutritiva, suficiente y de calidad.</w:t>
      </w:r>
    </w:p>
    <w:p w14:paraId="79C9CF25" w14:textId="77777777" w:rsidR="00C25F67" w:rsidRPr="00C84EC4" w:rsidRDefault="00C25F67" w:rsidP="00C84EC4">
      <w:pPr>
        <w:ind w:left="397" w:hanging="397"/>
        <w:rPr>
          <w:rFonts w:ascii="Arial Narrow" w:hAnsi="Arial Narrow"/>
          <w:sz w:val="16"/>
          <w:szCs w:val="24"/>
        </w:rPr>
      </w:pPr>
    </w:p>
    <w:p w14:paraId="4E1CA6AB" w14:textId="77777777" w:rsidR="001C24F8" w:rsidRPr="009D45FF" w:rsidRDefault="001C24F8">
      <w:pPr>
        <w:rPr>
          <w:rFonts w:ascii="Arial Narrow" w:hAnsi="Arial Narrow" w:cs="Arial"/>
          <w:i/>
          <w:sz w:val="10"/>
          <w:szCs w:val="12"/>
        </w:rPr>
      </w:pPr>
      <w:r w:rsidRPr="009D45FF">
        <w:rPr>
          <w:rFonts w:ascii="Arial Narrow" w:hAnsi="Arial Narrow" w:cs="Arial"/>
          <w:i/>
          <w:sz w:val="10"/>
          <w:szCs w:val="12"/>
        </w:rPr>
        <w:t>(ADICIONADO, P.O. 21 DE JULIO DE 2006)</w:t>
      </w:r>
    </w:p>
    <w:p w14:paraId="3C32BB13" w14:textId="77777777" w:rsidR="001C24F8" w:rsidRPr="007C3738" w:rsidRDefault="001C24F8">
      <w:pPr>
        <w:rPr>
          <w:rFonts w:ascii="Arial Narrow" w:hAnsi="Arial Narrow" w:cs="Arial"/>
        </w:rPr>
      </w:pPr>
      <w:r w:rsidRPr="007C3738">
        <w:rPr>
          <w:rFonts w:ascii="Arial Narrow" w:hAnsi="Arial Narrow" w:cs="Arial"/>
        </w:rPr>
        <w:t>Las Cartas de los Derechos Fundamentales y esta Constitución, determinan los principios mínimos en los que se sustenta el ejercicio de los Derechos Humanos. Serán ley suprema en el régimen interior del Estado.</w:t>
      </w:r>
    </w:p>
    <w:p w14:paraId="013F904A" w14:textId="77777777" w:rsidR="001C24F8" w:rsidRPr="00C84EC4" w:rsidRDefault="001C24F8">
      <w:pPr>
        <w:ind w:left="397" w:hanging="397"/>
        <w:rPr>
          <w:rFonts w:ascii="Arial Narrow" w:hAnsi="Arial Narrow"/>
          <w:sz w:val="16"/>
          <w:szCs w:val="24"/>
        </w:rPr>
      </w:pPr>
    </w:p>
    <w:p w14:paraId="7E8F05D3" w14:textId="77777777" w:rsidR="00FE49C0" w:rsidRPr="009D45FF" w:rsidRDefault="00FE49C0" w:rsidP="00FE49C0">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20</w:t>
      </w:r>
      <w:r w:rsidRPr="009D45FF">
        <w:rPr>
          <w:rFonts w:ascii="Arial Narrow" w:hAnsi="Arial Narrow" w:cs="Arial"/>
          <w:i/>
          <w:sz w:val="10"/>
          <w:szCs w:val="12"/>
        </w:rPr>
        <w:t xml:space="preserve"> DE </w:t>
      </w:r>
      <w:r>
        <w:rPr>
          <w:rFonts w:ascii="Arial Narrow" w:hAnsi="Arial Narrow" w:cs="Arial"/>
          <w:i/>
          <w:sz w:val="10"/>
          <w:szCs w:val="12"/>
        </w:rPr>
        <w:t>MAYO</w:t>
      </w:r>
      <w:r w:rsidRPr="009D45FF">
        <w:rPr>
          <w:rFonts w:ascii="Arial Narrow" w:hAnsi="Arial Narrow" w:cs="Arial"/>
          <w:i/>
          <w:sz w:val="10"/>
          <w:szCs w:val="12"/>
        </w:rPr>
        <w:t xml:space="preserve"> DE 20</w:t>
      </w:r>
      <w:r>
        <w:rPr>
          <w:rFonts w:ascii="Arial Narrow" w:hAnsi="Arial Narrow" w:cs="Arial"/>
          <w:i/>
          <w:sz w:val="10"/>
          <w:szCs w:val="12"/>
        </w:rPr>
        <w:t>14</w:t>
      </w:r>
      <w:r w:rsidRPr="009D45FF">
        <w:rPr>
          <w:rFonts w:ascii="Arial Narrow" w:hAnsi="Arial Narrow" w:cs="Arial"/>
          <w:i/>
          <w:sz w:val="10"/>
          <w:szCs w:val="12"/>
        </w:rPr>
        <w:t>)</w:t>
      </w:r>
    </w:p>
    <w:p w14:paraId="4FDF7088" w14:textId="77777777" w:rsidR="00F83CBF" w:rsidRPr="00F83CBF" w:rsidRDefault="00F83CBF" w:rsidP="00F83CBF">
      <w:pPr>
        <w:rPr>
          <w:rFonts w:ascii="Arial Narrow" w:hAnsi="Arial Narrow" w:cs="Courier New"/>
          <w:szCs w:val="24"/>
        </w:rPr>
      </w:pPr>
      <w:r w:rsidRPr="00F83CBF">
        <w:rPr>
          <w:rFonts w:ascii="Arial Narrow" w:hAnsi="Arial Narrow" w:cs="Courier New"/>
          <w:szCs w:val="24"/>
        </w:rPr>
        <w:t xml:space="preserve">Ninguna persona será sometida a desaparición, sea ésta cometida por agentes del Estado o por personas o grupos de personas que actúen sin la autorización, el apoyo o el consentimiento del Estado.  </w:t>
      </w:r>
    </w:p>
    <w:p w14:paraId="49ECE09B" w14:textId="77777777" w:rsidR="00F83CBF" w:rsidRPr="00C84EC4" w:rsidRDefault="00F83CBF" w:rsidP="00C84EC4">
      <w:pPr>
        <w:ind w:left="397" w:hanging="397"/>
        <w:rPr>
          <w:rFonts w:ascii="Arial Narrow" w:hAnsi="Arial Narrow"/>
          <w:sz w:val="16"/>
          <w:szCs w:val="24"/>
        </w:rPr>
      </w:pPr>
      <w:r w:rsidRPr="00C84EC4">
        <w:rPr>
          <w:rFonts w:ascii="Arial Narrow" w:hAnsi="Arial Narrow"/>
          <w:sz w:val="16"/>
          <w:szCs w:val="24"/>
        </w:rPr>
        <w:t xml:space="preserve">  </w:t>
      </w:r>
    </w:p>
    <w:p w14:paraId="1F7173ED" w14:textId="77777777" w:rsidR="00F83CBF" w:rsidRPr="009D45FF" w:rsidRDefault="00F83CBF" w:rsidP="00F83CBF">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20</w:t>
      </w:r>
      <w:r w:rsidRPr="009D45FF">
        <w:rPr>
          <w:rFonts w:ascii="Arial Narrow" w:hAnsi="Arial Narrow" w:cs="Arial"/>
          <w:i/>
          <w:sz w:val="10"/>
          <w:szCs w:val="12"/>
        </w:rPr>
        <w:t xml:space="preserve"> DE </w:t>
      </w:r>
      <w:r>
        <w:rPr>
          <w:rFonts w:ascii="Arial Narrow" w:hAnsi="Arial Narrow" w:cs="Arial"/>
          <w:i/>
          <w:sz w:val="10"/>
          <w:szCs w:val="12"/>
        </w:rPr>
        <w:t>MAYO</w:t>
      </w:r>
      <w:r w:rsidRPr="009D45FF">
        <w:rPr>
          <w:rFonts w:ascii="Arial Narrow" w:hAnsi="Arial Narrow" w:cs="Arial"/>
          <w:i/>
          <w:sz w:val="10"/>
          <w:szCs w:val="12"/>
        </w:rPr>
        <w:t xml:space="preserve"> DE 20</w:t>
      </w:r>
      <w:r>
        <w:rPr>
          <w:rFonts w:ascii="Arial Narrow" w:hAnsi="Arial Narrow" w:cs="Arial"/>
          <w:i/>
          <w:sz w:val="10"/>
          <w:szCs w:val="12"/>
        </w:rPr>
        <w:t>14</w:t>
      </w:r>
      <w:r w:rsidRPr="009D45FF">
        <w:rPr>
          <w:rFonts w:ascii="Arial Narrow" w:hAnsi="Arial Narrow" w:cs="Arial"/>
          <w:i/>
          <w:sz w:val="10"/>
          <w:szCs w:val="12"/>
        </w:rPr>
        <w:t>)</w:t>
      </w:r>
    </w:p>
    <w:p w14:paraId="5E7907DD" w14:textId="77777777" w:rsidR="00F83CBF" w:rsidRPr="00F83CBF" w:rsidRDefault="00F83CBF" w:rsidP="00F83CBF">
      <w:pPr>
        <w:rPr>
          <w:rFonts w:ascii="Arial Narrow" w:hAnsi="Arial Narrow" w:cs="Courier New"/>
          <w:szCs w:val="24"/>
        </w:rPr>
      </w:pPr>
      <w:r w:rsidRPr="00F83CBF">
        <w:rPr>
          <w:rFonts w:ascii="Arial Narrow" w:hAnsi="Arial Narrow" w:cs="Courier New"/>
          <w:szCs w:val="24"/>
        </w:rPr>
        <w:t xml:space="preserve">El Estado tiene la obligación de adoptar todas las medidas apropiadas para proteger a las personas contra las desapariciones.  </w:t>
      </w:r>
    </w:p>
    <w:p w14:paraId="642F8F09" w14:textId="77777777" w:rsidR="00F83CBF" w:rsidRPr="00C84EC4" w:rsidRDefault="00F83CBF" w:rsidP="00C84EC4">
      <w:pPr>
        <w:ind w:left="397" w:hanging="397"/>
        <w:rPr>
          <w:rFonts w:ascii="Arial Narrow" w:hAnsi="Arial Narrow"/>
          <w:sz w:val="16"/>
          <w:szCs w:val="24"/>
        </w:rPr>
      </w:pPr>
      <w:r w:rsidRPr="00C84EC4">
        <w:rPr>
          <w:rFonts w:ascii="Arial Narrow" w:hAnsi="Arial Narrow"/>
          <w:sz w:val="16"/>
          <w:szCs w:val="24"/>
        </w:rPr>
        <w:t xml:space="preserve">  </w:t>
      </w:r>
    </w:p>
    <w:p w14:paraId="0F8F3FBD" w14:textId="77777777" w:rsidR="00F83CBF" w:rsidRPr="009D45FF" w:rsidRDefault="00F83CBF" w:rsidP="00F83CBF">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20</w:t>
      </w:r>
      <w:r w:rsidRPr="009D45FF">
        <w:rPr>
          <w:rFonts w:ascii="Arial Narrow" w:hAnsi="Arial Narrow" w:cs="Arial"/>
          <w:i/>
          <w:sz w:val="10"/>
          <w:szCs w:val="12"/>
        </w:rPr>
        <w:t xml:space="preserve"> DE </w:t>
      </w:r>
      <w:r>
        <w:rPr>
          <w:rFonts w:ascii="Arial Narrow" w:hAnsi="Arial Narrow" w:cs="Arial"/>
          <w:i/>
          <w:sz w:val="10"/>
          <w:szCs w:val="12"/>
        </w:rPr>
        <w:t>MAYO</w:t>
      </w:r>
      <w:r w:rsidRPr="009D45FF">
        <w:rPr>
          <w:rFonts w:ascii="Arial Narrow" w:hAnsi="Arial Narrow" w:cs="Arial"/>
          <w:i/>
          <w:sz w:val="10"/>
          <w:szCs w:val="12"/>
        </w:rPr>
        <w:t xml:space="preserve"> DE 20</w:t>
      </w:r>
      <w:r>
        <w:rPr>
          <w:rFonts w:ascii="Arial Narrow" w:hAnsi="Arial Narrow" w:cs="Arial"/>
          <w:i/>
          <w:sz w:val="10"/>
          <w:szCs w:val="12"/>
        </w:rPr>
        <w:t>14</w:t>
      </w:r>
      <w:r w:rsidRPr="009D45FF">
        <w:rPr>
          <w:rFonts w:ascii="Arial Narrow" w:hAnsi="Arial Narrow" w:cs="Arial"/>
          <w:i/>
          <w:sz w:val="10"/>
          <w:szCs w:val="12"/>
        </w:rPr>
        <w:t>)</w:t>
      </w:r>
    </w:p>
    <w:p w14:paraId="058CE59E" w14:textId="77777777" w:rsidR="00F83CBF" w:rsidRPr="00F83CBF" w:rsidRDefault="00F83CBF" w:rsidP="00F83CBF">
      <w:pPr>
        <w:rPr>
          <w:rFonts w:ascii="Arial Narrow" w:hAnsi="Arial Narrow" w:cs="Courier New"/>
          <w:szCs w:val="24"/>
        </w:rPr>
      </w:pPr>
      <w:r w:rsidRPr="00F83CBF">
        <w:rPr>
          <w:rFonts w:ascii="Arial Narrow" w:hAnsi="Arial Narrow" w:cs="Courier New"/>
          <w:szCs w:val="24"/>
        </w:rPr>
        <w:t xml:space="preserve">Las personas desaparecidas y quienes hayan sufrido un perjuicio directo como consecuencia de una desaparición, tienen derecho a una búsqueda inmediata y efectiva, a la localización de la persona desaparecida, a conocer la verdad, a la justicia, a la protección judicial efectiva y a la reparación integral del daño y a las garantías de no repetición. El Estado garantizará estos derechos.  </w:t>
      </w:r>
    </w:p>
    <w:p w14:paraId="09519B78" w14:textId="77777777" w:rsidR="00F83CBF" w:rsidRPr="00C84EC4" w:rsidRDefault="00F83CBF" w:rsidP="00C84EC4">
      <w:pPr>
        <w:ind w:left="397" w:hanging="397"/>
        <w:rPr>
          <w:rFonts w:ascii="Arial Narrow" w:hAnsi="Arial Narrow"/>
          <w:sz w:val="16"/>
          <w:szCs w:val="24"/>
        </w:rPr>
      </w:pPr>
      <w:r w:rsidRPr="00C84EC4">
        <w:rPr>
          <w:rFonts w:ascii="Arial Narrow" w:hAnsi="Arial Narrow"/>
          <w:sz w:val="16"/>
          <w:szCs w:val="24"/>
        </w:rPr>
        <w:t xml:space="preserve">  </w:t>
      </w:r>
    </w:p>
    <w:p w14:paraId="1AC5FF7F" w14:textId="77777777" w:rsidR="00F83CBF" w:rsidRPr="009D45FF" w:rsidRDefault="00F83CBF" w:rsidP="00F83CBF">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20</w:t>
      </w:r>
      <w:r w:rsidRPr="009D45FF">
        <w:rPr>
          <w:rFonts w:ascii="Arial Narrow" w:hAnsi="Arial Narrow" w:cs="Arial"/>
          <w:i/>
          <w:sz w:val="10"/>
          <w:szCs w:val="12"/>
        </w:rPr>
        <w:t xml:space="preserve"> DE </w:t>
      </w:r>
      <w:r>
        <w:rPr>
          <w:rFonts w:ascii="Arial Narrow" w:hAnsi="Arial Narrow" w:cs="Arial"/>
          <w:i/>
          <w:sz w:val="10"/>
          <w:szCs w:val="12"/>
        </w:rPr>
        <w:t>MAYO</w:t>
      </w:r>
      <w:r w:rsidRPr="009D45FF">
        <w:rPr>
          <w:rFonts w:ascii="Arial Narrow" w:hAnsi="Arial Narrow" w:cs="Arial"/>
          <w:i/>
          <w:sz w:val="10"/>
          <w:szCs w:val="12"/>
        </w:rPr>
        <w:t xml:space="preserve"> DE 20</w:t>
      </w:r>
      <w:r>
        <w:rPr>
          <w:rFonts w:ascii="Arial Narrow" w:hAnsi="Arial Narrow" w:cs="Arial"/>
          <w:i/>
          <w:sz w:val="10"/>
          <w:szCs w:val="12"/>
        </w:rPr>
        <w:t>14</w:t>
      </w:r>
      <w:r w:rsidRPr="009D45FF">
        <w:rPr>
          <w:rFonts w:ascii="Arial Narrow" w:hAnsi="Arial Narrow" w:cs="Arial"/>
          <w:i/>
          <w:sz w:val="10"/>
          <w:szCs w:val="12"/>
        </w:rPr>
        <w:t>)</w:t>
      </w:r>
    </w:p>
    <w:p w14:paraId="38E767C1" w14:textId="77777777" w:rsidR="00F83CBF" w:rsidRPr="00F83CBF" w:rsidRDefault="00F83CBF" w:rsidP="00F83CBF">
      <w:pPr>
        <w:rPr>
          <w:rFonts w:ascii="Arial Narrow" w:hAnsi="Arial Narrow" w:cs="Courier New"/>
          <w:szCs w:val="24"/>
        </w:rPr>
      </w:pPr>
      <w:r w:rsidRPr="00F83CBF">
        <w:rPr>
          <w:rFonts w:ascii="Arial Narrow" w:hAnsi="Arial Narrow" w:cs="Courier New"/>
          <w:szCs w:val="24"/>
        </w:rPr>
        <w:t xml:space="preserve">Las personas desaparecidas tienen derecho a continuar con su personalidad jurídica con el fin de garantizar el ejercicio de todos sus derechos. El Estado adoptará las medidas apropiadas en relación con la situación legal de las personas desaparecidas  cuyo paradero no haya sido esclarecido. La ley establecerá el procedimiento para la declaración de ausencia por desaparición de personas.  </w:t>
      </w:r>
    </w:p>
    <w:p w14:paraId="20842EEE" w14:textId="77777777" w:rsidR="00F83CBF" w:rsidRPr="00C84EC4" w:rsidRDefault="00F83CBF" w:rsidP="00C84EC4">
      <w:pPr>
        <w:ind w:left="397" w:hanging="397"/>
        <w:rPr>
          <w:rFonts w:ascii="Arial Narrow" w:hAnsi="Arial Narrow"/>
          <w:sz w:val="16"/>
          <w:szCs w:val="24"/>
        </w:rPr>
      </w:pPr>
      <w:r w:rsidRPr="00C84EC4">
        <w:rPr>
          <w:rFonts w:ascii="Arial Narrow" w:hAnsi="Arial Narrow"/>
          <w:sz w:val="16"/>
          <w:szCs w:val="24"/>
        </w:rPr>
        <w:t xml:space="preserve">  </w:t>
      </w:r>
    </w:p>
    <w:p w14:paraId="0A0935CF" w14:textId="77777777" w:rsidR="00F83CBF" w:rsidRPr="009D45FF" w:rsidRDefault="00F83CBF" w:rsidP="00F83CBF">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20</w:t>
      </w:r>
      <w:r w:rsidRPr="009D45FF">
        <w:rPr>
          <w:rFonts w:ascii="Arial Narrow" w:hAnsi="Arial Narrow" w:cs="Arial"/>
          <w:i/>
          <w:sz w:val="10"/>
          <w:szCs w:val="12"/>
        </w:rPr>
        <w:t xml:space="preserve"> DE </w:t>
      </w:r>
      <w:r>
        <w:rPr>
          <w:rFonts w:ascii="Arial Narrow" w:hAnsi="Arial Narrow" w:cs="Arial"/>
          <w:i/>
          <w:sz w:val="10"/>
          <w:szCs w:val="12"/>
        </w:rPr>
        <w:t>MAYO</w:t>
      </w:r>
      <w:r w:rsidRPr="009D45FF">
        <w:rPr>
          <w:rFonts w:ascii="Arial Narrow" w:hAnsi="Arial Narrow" w:cs="Arial"/>
          <w:i/>
          <w:sz w:val="10"/>
          <w:szCs w:val="12"/>
        </w:rPr>
        <w:t xml:space="preserve"> DE 20</w:t>
      </w:r>
      <w:r>
        <w:rPr>
          <w:rFonts w:ascii="Arial Narrow" w:hAnsi="Arial Narrow" w:cs="Arial"/>
          <w:i/>
          <w:sz w:val="10"/>
          <w:szCs w:val="12"/>
        </w:rPr>
        <w:t>14</w:t>
      </w:r>
      <w:r w:rsidRPr="009D45FF">
        <w:rPr>
          <w:rFonts w:ascii="Arial Narrow" w:hAnsi="Arial Narrow" w:cs="Arial"/>
          <w:i/>
          <w:sz w:val="10"/>
          <w:szCs w:val="12"/>
        </w:rPr>
        <w:t>)</w:t>
      </w:r>
    </w:p>
    <w:p w14:paraId="1E61F568" w14:textId="77777777" w:rsidR="00F83CBF" w:rsidRPr="00F83CBF" w:rsidRDefault="00F83CBF" w:rsidP="00F83CBF">
      <w:pPr>
        <w:rPr>
          <w:rFonts w:ascii="Arial Narrow" w:hAnsi="Arial Narrow" w:cs="Courier New"/>
          <w:szCs w:val="24"/>
        </w:rPr>
      </w:pPr>
      <w:r w:rsidRPr="00F83CBF">
        <w:rPr>
          <w:rFonts w:ascii="Arial Narrow" w:hAnsi="Arial Narrow" w:cs="Courier New"/>
          <w:szCs w:val="24"/>
        </w:rPr>
        <w:t xml:space="preserve">Ninguna persona será sometida a cualquier forma de esclavitud, servidumbre, o a ejecutar un trabajo forzoso.  </w:t>
      </w:r>
    </w:p>
    <w:p w14:paraId="2F105AE4" w14:textId="77777777" w:rsidR="00FE49C0" w:rsidRDefault="00FE49C0" w:rsidP="00C84EC4">
      <w:pPr>
        <w:pStyle w:val="Textoindependiente3"/>
        <w:rPr>
          <w:rFonts w:ascii="Arial Narrow" w:hAnsi="Arial Narrow"/>
        </w:rPr>
      </w:pPr>
    </w:p>
    <w:p w14:paraId="217BBAF1" w14:textId="77777777" w:rsidR="00C84EC4" w:rsidRPr="009D45FF" w:rsidRDefault="00C84EC4" w:rsidP="00C84EC4">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04</w:t>
      </w:r>
      <w:r w:rsidRPr="009D45FF">
        <w:rPr>
          <w:rFonts w:ascii="Arial Narrow" w:hAnsi="Arial Narrow" w:cs="Arial"/>
          <w:i/>
          <w:sz w:val="10"/>
          <w:szCs w:val="12"/>
        </w:rPr>
        <w:t xml:space="preserve"> DE </w:t>
      </w:r>
      <w:r>
        <w:rPr>
          <w:rFonts w:ascii="Arial Narrow" w:hAnsi="Arial Narrow" w:cs="Arial"/>
          <w:i/>
          <w:sz w:val="10"/>
          <w:szCs w:val="12"/>
        </w:rPr>
        <w:t xml:space="preserve">SEPTIEMBRE </w:t>
      </w:r>
      <w:r w:rsidRPr="009D45FF">
        <w:rPr>
          <w:rFonts w:ascii="Arial Narrow" w:hAnsi="Arial Narrow" w:cs="Arial"/>
          <w:i/>
          <w:sz w:val="10"/>
          <w:szCs w:val="12"/>
        </w:rPr>
        <w:t>DE 20</w:t>
      </w:r>
      <w:r>
        <w:rPr>
          <w:rFonts w:ascii="Arial Narrow" w:hAnsi="Arial Narrow" w:cs="Arial"/>
          <w:i/>
          <w:sz w:val="10"/>
          <w:szCs w:val="12"/>
        </w:rPr>
        <w:t>20</w:t>
      </w:r>
      <w:r w:rsidRPr="009D45FF">
        <w:rPr>
          <w:rFonts w:ascii="Arial Narrow" w:hAnsi="Arial Narrow" w:cs="Arial"/>
          <w:i/>
          <w:sz w:val="10"/>
          <w:szCs w:val="12"/>
        </w:rPr>
        <w:t>)</w:t>
      </w:r>
    </w:p>
    <w:p w14:paraId="22BF686C" w14:textId="77777777" w:rsidR="00C84EC4" w:rsidRDefault="00C84EC4" w:rsidP="00C84EC4">
      <w:pPr>
        <w:rPr>
          <w:rFonts w:ascii="Arial Narrow" w:hAnsi="Arial Narrow" w:cs="Courier New"/>
          <w:szCs w:val="24"/>
        </w:rPr>
      </w:pPr>
      <w:r w:rsidRPr="00C84EC4">
        <w:rPr>
          <w:rFonts w:ascii="Arial Narrow" w:hAnsi="Arial Narrow" w:cs="Courier New"/>
          <w:szCs w:val="24"/>
        </w:rPr>
        <w:t>Las personas migrantes o desplazadas que ingresen, transiten o residan temporalmente en el territorio del Estado, así como sus familiares, con independencia de su situación jurídica, tendrán la protección de la ley y no serán criminalizados por su condición de migrantes o desplazados. Tratándose de menores de edad se privilegiará el interés superior de la niñez. Las autoridades de todos los niveles, en la esfera de su competencia, adoptarán las medidas necesarias para la protección efectiva de sus derechos, de conformidad a lo dispuesto en el segundo párrafo del presente artículo.</w:t>
      </w:r>
    </w:p>
    <w:p w14:paraId="2415CBE8" w14:textId="77777777" w:rsidR="00C84EC4" w:rsidRPr="00C84EC4" w:rsidRDefault="00C84EC4" w:rsidP="00C84EC4">
      <w:pPr>
        <w:rPr>
          <w:rFonts w:ascii="Arial Narrow" w:hAnsi="Arial Narrow" w:cs="Courier New"/>
          <w:szCs w:val="24"/>
        </w:rPr>
      </w:pPr>
    </w:p>
    <w:p w14:paraId="733C407F" w14:textId="77777777" w:rsidR="001C24F8" w:rsidRPr="009D45FF" w:rsidRDefault="001C24F8">
      <w:pPr>
        <w:rPr>
          <w:rFonts w:ascii="Arial Narrow" w:hAnsi="Arial Narrow" w:cs="Arial"/>
          <w:i/>
          <w:sz w:val="10"/>
          <w:szCs w:val="12"/>
        </w:rPr>
      </w:pPr>
      <w:r w:rsidRPr="009D45FF">
        <w:rPr>
          <w:rFonts w:ascii="Arial Narrow" w:hAnsi="Arial Narrow" w:cs="Arial"/>
          <w:i/>
          <w:sz w:val="10"/>
          <w:szCs w:val="12"/>
        </w:rPr>
        <w:t>(REFORMADO, P.O. 21 DE JULIO DE 2006)</w:t>
      </w:r>
    </w:p>
    <w:p w14:paraId="69833155" w14:textId="77777777" w:rsidR="001C24F8" w:rsidRPr="007C3738" w:rsidRDefault="001C24F8">
      <w:pPr>
        <w:rPr>
          <w:rFonts w:ascii="Arial Narrow" w:hAnsi="Arial Narrow" w:cs="Arial"/>
        </w:rPr>
      </w:pPr>
      <w:r w:rsidRPr="007C3738">
        <w:rPr>
          <w:rFonts w:ascii="Arial Narrow" w:hAnsi="Arial Narrow"/>
          <w:b/>
          <w:bCs/>
        </w:rPr>
        <w:t>Artículo 8º.</w:t>
      </w:r>
      <w:r w:rsidRPr="007C3738">
        <w:rPr>
          <w:rFonts w:ascii="Arial Narrow" w:hAnsi="Arial Narrow"/>
        </w:rPr>
        <w:t xml:space="preserve"> </w:t>
      </w:r>
      <w:r w:rsidRPr="007C3738">
        <w:rPr>
          <w:rFonts w:ascii="Arial Narrow" w:hAnsi="Arial Narrow" w:cs="Arial"/>
        </w:rPr>
        <w:t xml:space="preserve">En el Estado de Coahuila de Zaragoza, el ejercicio de los derechos fundamentales no tiene más límites que las disposiciones prohibitivas de la ley. De ésta emanan la autoridad de los que gobiernen y las obligaciones de los gobernados. En consecuencia, el ejercicio de la autoridad debe concretarse a las atribuciones determinadas en las leyes. </w:t>
      </w:r>
    </w:p>
    <w:p w14:paraId="69088AFA" w14:textId="77777777" w:rsidR="004429B5" w:rsidRPr="00C84EC4" w:rsidRDefault="004429B5" w:rsidP="00C84EC4">
      <w:pPr>
        <w:ind w:left="397" w:hanging="397"/>
        <w:rPr>
          <w:rFonts w:ascii="Arial Narrow" w:hAnsi="Arial Narrow"/>
          <w:sz w:val="16"/>
          <w:szCs w:val="24"/>
        </w:rPr>
      </w:pPr>
    </w:p>
    <w:p w14:paraId="07C897C1" w14:textId="77777777" w:rsidR="001C24F8" w:rsidRPr="009D45FF" w:rsidRDefault="001C24F8">
      <w:pPr>
        <w:rPr>
          <w:rFonts w:ascii="Arial Narrow" w:hAnsi="Arial Narrow" w:cs="Arial"/>
          <w:i/>
          <w:sz w:val="10"/>
          <w:szCs w:val="12"/>
        </w:rPr>
      </w:pPr>
      <w:r w:rsidRPr="009D45FF">
        <w:rPr>
          <w:rFonts w:ascii="Arial Narrow" w:hAnsi="Arial Narrow" w:cs="Arial"/>
          <w:i/>
          <w:sz w:val="10"/>
          <w:szCs w:val="12"/>
        </w:rPr>
        <w:t>(REFORMADO, P.O. 21 DE JULIO DE 2006)</w:t>
      </w:r>
    </w:p>
    <w:p w14:paraId="35726F0D" w14:textId="77777777" w:rsidR="001C24F8" w:rsidRPr="007C3738" w:rsidRDefault="001C24F8">
      <w:pPr>
        <w:rPr>
          <w:rFonts w:ascii="Arial Narrow" w:hAnsi="Arial Narrow" w:cs="Arial"/>
        </w:rPr>
      </w:pPr>
      <w:r w:rsidRPr="007C3738">
        <w:rPr>
          <w:rFonts w:ascii="Arial Narrow" w:hAnsi="Arial Narrow" w:cs="Arial"/>
        </w:rPr>
        <w:t xml:space="preserve">Corresponde a los poderes públicos del estado y de los municipios y a los organismos públicos autónomos, promover e instrumentar las garantías necesarias para que sean reales, efectivas y democráticas, la libertad, la igualdad, la seguridad jurídica, la justicia social y todos los derechos humanos reconocidos en el orden jurídico mexicano, de todas las personas y de los grupos en que se integran; facilitar su participación en la vida política, económica, cultural y social del estado; así como remover los obstáculos que impidan o dificulten el pleno desarrollo de estos derechos fundamentales. </w:t>
      </w:r>
    </w:p>
    <w:p w14:paraId="021B1873" w14:textId="77777777" w:rsidR="002C264B" w:rsidRPr="00C84EC4" w:rsidRDefault="002C264B" w:rsidP="00C84EC4">
      <w:pPr>
        <w:ind w:left="397" w:hanging="397"/>
        <w:rPr>
          <w:rFonts w:ascii="Arial Narrow" w:hAnsi="Arial Narrow"/>
          <w:sz w:val="16"/>
          <w:szCs w:val="24"/>
        </w:rPr>
      </w:pPr>
    </w:p>
    <w:p w14:paraId="64859545" w14:textId="77777777" w:rsidR="00873CA2" w:rsidRPr="009D45FF" w:rsidRDefault="008C5BDF" w:rsidP="00873CA2">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27</w:t>
      </w:r>
      <w:r w:rsidRPr="009D45FF">
        <w:rPr>
          <w:rFonts w:ascii="Arial Narrow" w:hAnsi="Arial Narrow" w:cs="Arial"/>
          <w:i/>
          <w:sz w:val="10"/>
          <w:szCs w:val="12"/>
        </w:rPr>
        <w:t xml:space="preserve"> DE SEPTIEMBRE DE 20</w:t>
      </w:r>
      <w:r>
        <w:rPr>
          <w:rFonts w:ascii="Arial Narrow" w:hAnsi="Arial Narrow" w:cs="Arial"/>
          <w:i/>
          <w:sz w:val="10"/>
          <w:szCs w:val="12"/>
        </w:rPr>
        <w:t>16</w:t>
      </w:r>
      <w:r w:rsidRPr="009D45FF">
        <w:rPr>
          <w:rFonts w:ascii="Arial Narrow" w:hAnsi="Arial Narrow" w:cs="Arial"/>
          <w:i/>
          <w:sz w:val="10"/>
          <w:szCs w:val="12"/>
        </w:rPr>
        <w:t>)</w:t>
      </w:r>
      <w:r>
        <w:rPr>
          <w:rFonts w:ascii="Arial Narrow" w:hAnsi="Arial Narrow" w:cs="Arial"/>
          <w:i/>
          <w:sz w:val="10"/>
          <w:szCs w:val="12"/>
        </w:rPr>
        <w:t xml:space="preserve">   </w:t>
      </w:r>
      <w:r w:rsidR="00873CA2" w:rsidRPr="009D45FF">
        <w:rPr>
          <w:rFonts w:ascii="Arial Narrow" w:hAnsi="Arial Narrow" w:cs="Arial"/>
          <w:i/>
          <w:sz w:val="10"/>
          <w:szCs w:val="12"/>
        </w:rPr>
        <w:t>(</w:t>
      </w:r>
      <w:r w:rsidR="00873CA2">
        <w:rPr>
          <w:rFonts w:ascii="Arial Narrow" w:hAnsi="Arial Narrow" w:cs="Arial"/>
          <w:i/>
          <w:sz w:val="10"/>
          <w:szCs w:val="12"/>
        </w:rPr>
        <w:t>ADICIONADO</w:t>
      </w:r>
      <w:r w:rsidR="00873CA2" w:rsidRPr="009D45FF">
        <w:rPr>
          <w:rFonts w:ascii="Arial Narrow" w:hAnsi="Arial Narrow" w:cs="Arial"/>
          <w:i/>
          <w:sz w:val="10"/>
          <w:szCs w:val="12"/>
        </w:rPr>
        <w:t xml:space="preserve">, P.O. </w:t>
      </w:r>
      <w:r w:rsidR="00873CA2">
        <w:rPr>
          <w:rFonts w:ascii="Arial Narrow" w:hAnsi="Arial Narrow" w:cs="Arial"/>
          <w:i/>
          <w:sz w:val="10"/>
          <w:szCs w:val="12"/>
        </w:rPr>
        <w:t>7</w:t>
      </w:r>
      <w:r w:rsidR="00873CA2" w:rsidRPr="009D45FF">
        <w:rPr>
          <w:rFonts w:ascii="Arial Narrow" w:hAnsi="Arial Narrow" w:cs="Arial"/>
          <w:i/>
          <w:sz w:val="10"/>
          <w:szCs w:val="12"/>
        </w:rPr>
        <w:t xml:space="preserve"> DE </w:t>
      </w:r>
      <w:r w:rsidR="00873CA2">
        <w:rPr>
          <w:rFonts w:ascii="Arial Narrow" w:hAnsi="Arial Narrow" w:cs="Arial"/>
          <w:i/>
          <w:sz w:val="10"/>
          <w:szCs w:val="12"/>
        </w:rPr>
        <w:t>MARZO</w:t>
      </w:r>
      <w:r w:rsidR="00873CA2" w:rsidRPr="009D45FF">
        <w:rPr>
          <w:rFonts w:ascii="Arial Narrow" w:hAnsi="Arial Narrow" w:cs="Arial"/>
          <w:i/>
          <w:sz w:val="10"/>
          <w:szCs w:val="12"/>
        </w:rPr>
        <w:t xml:space="preserve"> DE 20</w:t>
      </w:r>
      <w:r w:rsidR="00873CA2">
        <w:rPr>
          <w:rFonts w:ascii="Arial Narrow" w:hAnsi="Arial Narrow" w:cs="Arial"/>
          <w:i/>
          <w:sz w:val="10"/>
          <w:szCs w:val="12"/>
        </w:rPr>
        <w:t>14</w:t>
      </w:r>
      <w:r w:rsidR="00873CA2" w:rsidRPr="009D45FF">
        <w:rPr>
          <w:rFonts w:ascii="Arial Narrow" w:hAnsi="Arial Narrow" w:cs="Arial"/>
          <w:i/>
          <w:sz w:val="10"/>
          <w:szCs w:val="12"/>
        </w:rPr>
        <w:t>)</w:t>
      </w:r>
    </w:p>
    <w:p w14:paraId="73BC5953" w14:textId="77777777" w:rsidR="008C5BDF" w:rsidRPr="008C5BDF" w:rsidRDefault="008C5BDF" w:rsidP="008C5BDF">
      <w:pPr>
        <w:pStyle w:val="Textosinformato"/>
        <w:rPr>
          <w:rFonts w:ascii="Arial Narrow" w:hAnsi="Arial Narrow" w:cs="Courier New"/>
          <w:sz w:val="20"/>
          <w:szCs w:val="24"/>
        </w:rPr>
      </w:pPr>
      <w:r w:rsidRPr="008C5BDF">
        <w:rPr>
          <w:rFonts w:ascii="Arial Narrow" w:hAnsi="Arial Narrow" w:cs="Courier New"/>
          <w:sz w:val="20"/>
          <w:szCs w:val="24"/>
        </w:rPr>
        <w:t xml:space="preserve">En el Estado de Coahuila de Zaragoza la protección y garantía de los derechos humanos reconocidos a favor de niños y niñas, estará a cargo de una Procuraduría y del Sistema Estatal para la Garantía de los Derechos Humanos de Niños y Niñas, que establecerá los mecanismos de coordinación y participación de los poderes públicos del estado y de los municipios, de los organismos públicos autónomos y la sociedad civil, en los términos que determine la ley, a fin de garantizar el interés superior de la niñez. </w:t>
      </w:r>
    </w:p>
    <w:p w14:paraId="1BBBAD28" w14:textId="77777777" w:rsidR="00873CA2" w:rsidRPr="00C84EC4" w:rsidRDefault="00873CA2" w:rsidP="00C84EC4">
      <w:pPr>
        <w:ind w:left="397" w:hanging="397"/>
        <w:rPr>
          <w:rFonts w:ascii="Arial Narrow" w:hAnsi="Arial Narrow"/>
          <w:sz w:val="16"/>
          <w:szCs w:val="24"/>
        </w:rPr>
      </w:pPr>
    </w:p>
    <w:p w14:paraId="09EE8F82" w14:textId="77777777" w:rsidR="001C24F8" w:rsidRPr="009D45FF" w:rsidRDefault="001C24F8">
      <w:pPr>
        <w:rPr>
          <w:rFonts w:ascii="Arial Narrow" w:hAnsi="Arial Narrow" w:cs="Arial"/>
          <w:i/>
          <w:sz w:val="10"/>
          <w:szCs w:val="12"/>
        </w:rPr>
      </w:pPr>
      <w:r w:rsidRPr="009D45FF">
        <w:rPr>
          <w:rFonts w:ascii="Arial Narrow" w:hAnsi="Arial Narrow" w:cs="Arial"/>
          <w:i/>
          <w:sz w:val="10"/>
          <w:szCs w:val="12"/>
        </w:rPr>
        <w:t>(REFORMADO, P.O. 21 DE JULIO DE 2006)</w:t>
      </w:r>
    </w:p>
    <w:p w14:paraId="200415A4" w14:textId="77777777" w:rsidR="001C24F8" w:rsidRPr="007C3738" w:rsidRDefault="001C24F8">
      <w:pPr>
        <w:rPr>
          <w:rFonts w:ascii="Arial Narrow" w:hAnsi="Arial Narrow" w:cs="Arial"/>
        </w:rPr>
      </w:pPr>
      <w:r w:rsidRPr="007C3738">
        <w:rPr>
          <w:rFonts w:ascii="Arial Narrow" w:hAnsi="Arial Narrow" w:cs="Arial"/>
        </w:rPr>
        <w:t>Los derechos fundamentales que son inherentes a las personas, así como la premisa esencial para el respeto a la dignidad y al libre desarrollo del ser humano por lo que, el garantismo y la promoción, fomento y ejercicio de una cultura política basada en la pluralidad, diversidad, tolerancia y racionalidad, son fundamento de la legitimidad del orden constitucional, del ejercicio del poder público, de las políticas públicas y de la paz social.</w:t>
      </w:r>
    </w:p>
    <w:p w14:paraId="57BEFCE2" w14:textId="77777777" w:rsidR="001C24F8" w:rsidRPr="00C84EC4" w:rsidRDefault="001C24F8">
      <w:pPr>
        <w:pStyle w:val="Textoindependiente3"/>
        <w:rPr>
          <w:rFonts w:ascii="Arial Narrow" w:hAnsi="Arial Narrow"/>
        </w:rPr>
      </w:pPr>
    </w:p>
    <w:p w14:paraId="54F84ECE" w14:textId="77777777" w:rsidR="001C24F8" w:rsidRPr="009D45FF" w:rsidRDefault="001C24F8">
      <w:pPr>
        <w:rPr>
          <w:rFonts w:ascii="Arial Narrow" w:hAnsi="Arial Narrow" w:cs="Arial"/>
          <w:i/>
          <w:sz w:val="10"/>
          <w:szCs w:val="12"/>
        </w:rPr>
      </w:pPr>
      <w:r w:rsidRPr="009D45FF">
        <w:rPr>
          <w:rFonts w:ascii="Arial Narrow" w:hAnsi="Arial Narrow" w:cs="Arial"/>
          <w:i/>
          <w:sz w:val="10"/>
          <w:szCs w:val="12"/>
        </w:rPr>
        <w:t>(ADICIONADO, P.O. 13 DE OCTUBRE DE 2001)</w:t>
      </w:r>
    </w:p>
    <w:p w14:paraId="54F41378" w14:textId="77777777" w:rsidR="001C24F8" w:rsidRPr="007C3738" w:rsidRDefault="001C24F8">
      <w:pPr>
        <w:rPr>
          <w:rFonts w:ascii="Arial Narrow" w:hAnsi="Arial Narrow" w:cs="Arial"/>
        </w:rPr>
      </w:pPr>
      <w:r w:rsidRPr="007C3738">
        <w:rPr>
          <w:rFonts w:ascii="Arial Narrow" w:hAnsi="Arial Narrow" w:cs="Arial"/>
        </w:rPr>
        <w:t>La ley establecerá las formas, términos y procedimientos de los instrumentos de participación ciudadana y comunitaria, para garantizar el derecho a participar en la vida pública del estado y de los municipios.</w:t>
      </w:r>
    </w:p>
    <w:p w14:paraId="329BCC3E" w14:textId="77777777" w:rsidR="00F13DB9" w:rsidRPr="00C84EC4" w:rsidRDefault="00F13DB9" w:rsidP="00C84EC4">
      <w:pPr>
        <w:pStyle w:val="Textoindependiente3"/>
        <w:rPr>
          <w:rFonts w:ascii="Arial Narrow" w:hAnsi="Arial Narrow"/>
        </w:rPr>
      </w:pPr>
    </w:p>
    <w:p w14:paraId="1DF744B6" w14:textId="77777777" w:rsidR="001C24F8" w:rsidRPr="009D45FF" w:rsidRDefault="001C24F8">
      <w:pPr>
        <w:rPr>
          <w:rFonts w:ascii="Arial Narrow" w:hAnsi="Arial Narrow" w:cs="Arial"/>
          <w:i/>
          <w:sz w:val="10"/>
          <w:szCs w:val="12"/>
        </w:rPr>
      </w:pPr>
      <w:r w:rsidRPr="009D45FF">
        <w:rPr>
          <w:rFonts w:ascii="Arial Narrow" w:hAnsi="Arial Narrow" w:cs="Arial"/>
          <w:i/>
          <w:sz w:val="10"/>
          <w:szCs w:val="12"/>
        </w:rPr>
        <w:t>(ADICIONADO, P.O. 19 DE SEPTIEMBRE DE 2003)</w:t>
      </w:r>
    </w:p>
    <w:p w14:paraId="3213B9F5" w14:textId="77777777" w:rsidR="001C24F8" w:rsidRPr="007C3738" w:rsidRDefault="001C24F8">
      <w:pPr>
        <w:rPr>
          <w:rFonts w:ascii="Arial Narrow" w:hAnsi="Arial Narrow"/>
          <w:bCs/>
        </w:rPr>
      </w:pPr>
      <w:r w:rsidRPr="007C3738">
        <w:rPr>
          <w:rFonts w:ascii="Arial Narrow" w:hAnsi="Arial Narrow"/>
          <w:bCs/>
        </w:rPr>
        <w:t>El acceso a la información pública garantiza el derecho a la participación de las personas.</w:t>
      </w:r>
    </w:p>
    <w:p w14:paraId="39D1BC8D" w14:textId="77777777" w:rsidR="001C24F8" w:rsidRPr="00C84EC4" w:rsidRDefault="001C24F8" w:rsidP="00C84EC4">
      <w:pPr>
        <w:pStyle w:val="Textoindependiente3"/>
        <w:rPr>
          <w:rFonts w:ascii="Arial Narrow" w:hAnsi="Arial Narrow"/>
        </w:rPr>
      </w:pPr>
    </w:p>
    <w:p w14:paraId="3E3B512D" w14:textId="77777777" w:rsidR="001C24F8" w:rsidRPr="009D45FF" w:rsidRDefault="00B10684">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27</w:t>
      </w:r>
      <w:r w:rsidRPr="009D45FF">
        <w:rPr>
          <w:rFonts w:ascii="Arial Narrow" w:hAnsi="Arial Narrow" w:cs="Arial"/>
          <w:i/>
          <w:sz w:val="10"/>
          <w:szCs w:val="12"/>
        </w:rPr>
        <w:t xml:space="preserve"> DE SEPTIEMBRE DE 20</w:t>
      </w:r>
      <w:r>
        <w:rPr>
          <w:rFonts w:ascii="Arial Narrow" w:hAnsi="Arial Narrow" w:cs="Arial"/>
          <w:i/>
          <w:sz w:val="10"/>
          <w:szCs w:val="12"/>
        </w:rPr>
        <w:t>16</w:t>
      </w:r>
      <w:r w:rsidRPr="009D45FF">
        <w:rPr>
          <w:rFonts w:ascii="Arial Narrow" w:hAnsi="Arial Narrow" w:cs="Arial"/>
          <w:i/>
          <w:sz w:val="10"/>
          <w:szCs w:val="12"/>
        </w:rPr>
        <w:t>)</w:t>
      </w:r>
      <w:r>
        <w:rPr>
          <w:rFonts w:ascii="Arial Narrow" w:hAnsi="Arial Narrow" w:cs="Arial"/>
          <w:i/>
          <w:sz w:val="10"/>
          <w:szCs w:val="12"/>
        </w:rPr>
        <w:t xml:space="preserve">      </w:t>
      </w:r>
      <w:r w:rsidR="001C24F8" w:rsidRPr="009D45FF">
        <w:rPr>
          <w:rFonts w:ascii="Arial Narrow" w:hAnsi="Arial Narrow" w:cs="Arial"/>
          <w:i/>
          <w:sz w:val="10"/>
          <w:szCs w:val="12"/>
        </w:rPr>
        <w:t>(ADICIONADO, P.O. 19 DE SEPTIEMBRE DE 2003)</w:t>
      </w:r>
    </w:p>
    <w:p w14:paraId="04A61107" w14:textId="77777777" w:rsidR="00B10684" w:rsidRDefault="00B10684" w:rsidP="00B10684">
      <w:pPr>
        <w:pStyle w:val="Textosinformato"/>
        <w:rPr>
          <w:rFonts w:ascii="Arial Narrow" w:hAnsi="Arial Narrow" w:cs="Courier New"/>
          <w:sz w:val="20"/>
          <w:szCs w:val="24"/>
        </w:rPr>
      </w:pPr>
      <w:r w:rsidRPr="00B10684">
        <w:rPr>
          <w:rFonts w:ascii="Arial Narrow" w:hAnsi="Arial Narrow" w:cs="Courier New"/>
          <w:sz w:val="20"/>
          <w:szCs w:val="24"/>
        </w:rPr>
        <w:t xml:space="preserve">Toda persona tiene derecho a la libertad de expresión. Este derecho comprende las libertades de opinión y de investigar, recibir o comunicar informaciones o ideas sin censura y a través de cualquier medio, sin más límites que los que establece la Constitución Política de los Estados Unidos Mexicanos. </w:t>
      </w:r>
    </w:p>
    <w:p w14:paraId="71E7FFAC" w14:textId="77777777" w:rsidR="00D14FF3" w:rsidRPr="00C84EC4" w:rsidRDefault="00D14FF3" w:rsidP="00C84EC4">
      <w:pPr>
        <w:pStyle w:val="Textoindependiente3"/>
        <w:rPr>
          <w:rFonts w:ascii="Arial Narrow" w:hAnsi="Arial Narrow"/>
        </w:rPr>
      </w:pPr>
    </w:p>
    <w:p w14:paraId="6C486A49" w14:textId="77777777" w:rsidR="00D14FF3" w:rsidRDefault="00D14FF3" w:rsidP="00D14FF3">
      <w:pPr>
        <w:pStyle w:val="Textosinformato"/>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10</w:t>
      </w:r>
      <w:r w:rsidRPr="009D45FF">
        <w:rPr>
          <w:rFonts w:ascii="Arial Narrow" w:hAnsi="Arial Narrow" w:cs="Arial"/>
          <w:i/>
          <w:sz w:val="10"/>
          <w:szCs w:val="12"/>
        </w:rPr>
        <w:t xml:space="preserve"> DE </w:t>
      </w:r>
      <w:r>
        <w:rPr>
          <w:rFonts w:ascii="Arial Narrow" w:hAnsi="Arial Narrow" w:cs="Arial"/>
          <w:i/>
          <w:sz w:val="10"/>
          <w:szCs w:val="12"/>
        </w:rPr>
        <w:t>ENERO</w:t>
      </w:r>
      <w:r w:rsidRPr="009D45FF">
        <w:rPr>
          <w:rFonts w:ascii="Arial Narrow" w:hAnsi="Arial Narrow" w:cs="Arial"/>
          <w:i/>
          <w:sz w:val="10"/>
          <w:szCs w:val="12"/>
        </w:rPr>
        <w:t xml:space="preserve"> DE 20</w:t>
      </w:r>
      <w:r>
        <w:rPr>
          <w:rFonts w:ascii="Arial Narrow" w:hAnsi="Arial Narrow" w:cs="Arial"/>
          <w:i/>
          <w:sz w:val="10"/>
          <w:szCs w:val="12"/>
        </w:rPr>
        <w:t>20</w:t>
      </w:r>
      <w:r w:rsidRPr="009D45FF">
        <w:rPr>
          <w:rFonts w:ascii="Arial Narrow" w:hAnsi="Arial Narrow" w:cs="Arial"/>
          <w:i/>
          <w:sz w:val="10"/>
          <w:szCs w:val="12"/>
        </w:rPr>
        <w:t>)</w:t>
      </w:r>
      <w:r>
        <w:rPr>
          <w:rFonts w:ascii="Arial Narrow" w:hAnsi="Arial Narrow" w:cs="Arial"/>
          <w:i/>
          <w:sz w:val="10"/>
          <w:szCs w:val="12"/>
        </w:rPr>
        <w:t xml:space="preserve">      </w:t>
      </w:r>
    </w:p>
    <w:p w14:paraId="312255A7" w14:textId="77777777" w:rsidR="00D14FF3" w:rsidRPr="00D14FF3" w:rsidRDefault="00D14FF3" w:rsidP="00D14FF3">
      <w:pPr>
        <w:pStyle w:val="Textosinformato"/>
        <w:rPr>
          <w:rFonts w:ascii="Arial Narrow" w:hAnsi="Arial Narrow" w:cs="Courier New"/>
          <w:sz w:val="20"/>
          <w:szCs w:val="24"/>
        </w:rPr>
      </w:pPr>
      <w:r w:rsidRPr="00D14FF3">
        <w:rPr>
          <w:rFonts w:ascii="Arial Narrow" w:hAnsi="Arial Narrow" w:cs="Courier New"/>
          <w:sz w:val="20"/>
          <w:szCs w:val="24"/>
        </w:rPr>
        <w:t>En el Estado de Coahuila de Zaragoza se protegerá y garantizará el ejercicio del periodismo. Las personas profesionales de la información, gozarán de todos los derechos y salvaguardas establecidos en los tratados internacionales, en la Constitución Política de los Estados Unidos Mexicanos y en las leyes aplicables conforme a los principios de universalidad, interdependencia, indivisibilidad y progresividad.</w:t>
      </w:r>
    </w:p>
    <w:p w14:paraId="0D3CA723" w14:textId="77777777" w:rsidR="00B10684" w:rsidRPr="00B10684" w:rsidRDefault="00B10684" w:rsidP="00B10684">
      <w:pPr>
        <w:pStyle w:val="Textosinformato"/>
        <w:rPr>
          <w:rFonts w:ascii="Arial Narrow" w:hAnsi="Arial Narrow" w:cs="Courier New"/>
          <w:sz w:val="20"/>
          <w:szCs w:val="24"/>
        </w:rPr>
      </w:pPr>
    </w:p>
    <w:p w14:paraId="6AE4976B" w14:textId="77777777" w:rsidR="00B10684" w:rsidRDefault="00B10684" w:rsidP="00B10684">
      <w:pPr>
        <w:pStyle w:val="Textosinformato"/>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27</w:t>
      </w:r>
      <w:r w:rsidRPr="009D45FF">
        <w:rPr>
          <w:rFonts w:ascii="Arial Narrow" w:hAnsi="Arial Narrow" w:cs="Arial"/>
          <w:i/>
          <w:sz w:val="10"/>
          <w:szCs w:val="12"/>
        </w:rPr>
        <w:t xml:space="preserve"> DE SEPTIEMBRE DE 20</w:t>
      </w:r>
      <w:r>
        <w:rPr>
          <w:rFonts w:ascii="Arial Narrow" w:hAnsi="Arial Narrow" w:cs="Arial"/>
          <w:i/>
          <w:sz w:val="10"/>
          <w:szCs w:val="12"/>
        </w:rPr>
        <w:t>16</w:t>
      </w:r>
      <w:r w:rsidRPr="009D45FF">
        <w:rPr>
          <w:rFonts w:ascii="Arial Narrow" w:hAnsi="Arial Narrow" w:cs="Arial"/>
          <w:i/>
          <w:sz w:val="10"/>
          <w:szCs w:val="12"/>
        </w:rPr>
        <w:t>)</w:t>
      </w:r>
      <w:r>
        <w:rPr>
          <w:rFonts w:ascii="Arial Narrow" w:hAnsi="Arial Narrow" w:cs="Arial"/>
          <w:i/>
          <w:sz w:val="10"/>
          <w:szCs w:val="12"/>
        </w:rPr>
        <w:t xml:space="preserve">      </w:t>
      </w:r>
    </w:p>
    <w:p w14:paraId="5E91DC6E" w14:textId="77777777" w:rsidR="00B10684" w:rsidRPr="00B10684" w:rsidRDefault="00B10684" w:rsidP="00B10684">
      <w:pPr>
        <w:pStyle w:val="Textosinformato"/>
        <w:rPr>
          <w:rFonts w:ascii="Arial Narrow" w:hAnsi="Arial Narrow" w:cs="Courier New"/>
          <w:sz w:val="20"/>
          <w:szCs w:val="24"/>
        </w:rPr>
      </w:pPr>
      <w:r w:rsidRPr="00B10684">
        <w:rPr>
          <w:rFonts w:ascii="Arial Narrow" w:hAnsi="Arial Narrow" w:cs="Courier New"/>
          <w:sz w:val="20"/>
          <w:szCs w:val="24"/>
        </w:rPr>
        <w:t xml:space="preserve">El acceso a internet y a la banda ancha son derechos reconocidos a todas las personas, de conformidad con la Constitución Política de los Estados Unidos Mexicanos y demás disposiciones aplicables en la materia. </w:t>
      </w:r>
    </w:p>
    <w:p w14:paraId="1CC24BD8" w14:textId="77777777" w:rsidR="00D14FF3" w:rsidRDefault="00D14FF3" w:rsidP="00D14FF3">
      <w:pPr>
        <w:autoSpaceDE w:val="0"/>
        <w:autoSpaceDN w:val="0"/>
        <w:adjustRightInd w:val="0"/>
        <w:jc w:val="left"/>
        <w:rPr>
          <w:rFonts w:ascii="Times New Roman" w:hAnsi="Times New Roman"/>
          <w:lang w:val="es-MX" w:eastAsia="es-MX"/>
        </w:rPr>
      </w:pPr>
    </w:p>
    <w:p w14:paraId="64E455D0" w14:textId="77777777" w:rsidR="00D14FF3" w:rsidRDefault="00D14FF3" w:rsidP="00D14FF3">
      <w:pPr>
        <w:autoSpaceDE w:val="0"/>
        <w:autoSpaceDN w:val="0"/>
        <w:adjustRightInd w:val="0"/>
        <w:jc w:val="left"/>
        <w:rPr>
          <w:rFonts w:ascii="Times New Roman" w:hAnsi="Times New Roman"/>
          <w:lang w:val="es-MX" w:eastAsia="es-MX"/>
        </w:rPr>
      </w:pPr>
    </w:p>
    <w:p w14:paraId="26BCFD2E" w14:textId="77777777" w:rsidR="001C24F8" w:rsidRPr="007C3738" w:rsidRDefault="001C24F8" w:rsidP="008D2A1C">
      <w:pPr>
        <w:pStyle w:val="Ttulo2"/>
      </w:pPr>
      <w:r w:rsidRPr="007C3738">
        <w:t>CAPITULO III.</w:t>
      </w:r>
    </w:p>
    <w:p w14:paraId="3B49A7C6" w14:textId="77777777" w:rsidR="001C24F8" w:rsidRPr="007C3738" w:rsidRDefault="001C24F8">
      <w:pPr>
        <w:jc w:val="center"/>
        <w:rPr>
          <w:rFonts w:ascii="Arial Narrow" w:hAnsi="Arial Narrow"/>
          <w:b/>
          <w:bCs/>
        </w:rPr>
      </w:pPr>
    </w:p>
    <w:p w14:paraId="13B63D82" w14:textId="77777777" w:rsidR="001C24F8" w:rsidRPr="007C3738" w:rsidRDefault="001C24F8" w:rsidP="008D2A1C">
      <w:pPr>
        <w:pStyle w:val="Ttulo2"/>
      </w:pPr>
      <w:r w:rsidRPr="007C3738">
        <w:t>Clasificación Política de los Habitantes del Estado:</w:t>
      </w:r>
    </w:p>
    <w:p w14:paraId="51627141" w14:textId="77777777" w:rsidR="001C24F8" w:rsidRPr="007C3738" w:rsidRDefault="001C24F8" w:rsidP="00314AFF">
      <w:pPr>
        <w:rPr>
          <w:rFonts w:ascii="Arial Narrow" w:hAnsi="Arial Narrow"/>
          <w:sz w:val="16"/>
          <w:szCs w:val="16"/>
        </w:rPr>
      </w:pPr>
    </w:p>
    <w:p w14:paraId="489F99F6" w14:textId="77777777" w:rsidR="001C24F8" w:rsidRPr="009D45FF" w:rsidRDefault="001C24F8">
      <w:pPr>
        <w:rPr>
          <w:rFonts w:ascii="Arial Narrow" w:hAnsi="Arial Narrow" w:cs="Arial"/>
          <w:i/>
          <w:sz w:val="10"/>
          <w:szCs w:val="12"/>
        </w:rPr>
      </w:pPr>
      <w:r w:rsidRPr="009D45FF">
        <w:rPr>
          <w:rFonts w:ascii="Arial Narrow" w:hAnsi="Arial Narrow" w:cs="Arial"/>
          <w:i/>
          <w:sz w:val="10"/>
          <w:szCs w:val="12"/>
        </w:rPr>
        <w:t>(REFORMADO, P.O. 20 DE MAYO DE 1967)</w:t>
      </w:r>
    </w:p>
    <w:p w14:paraId="2DE259EB" w14:textId="77777777" w:rsidR="001C24F8" w:rsidRPr="007C3738" w:rsidRDefault="001C24F8">
      <w:pPr>
        <w:rPr>
          <w:rFonts w:ascii="Arial Narrow" w:hAnsi="Arial Narrow"/>
        </w:rPr>
      </w:pPr>
      <w:r w:rsidRPr="007C3738">
        <w:rPr>
          <w:rFonts w:ascii="Arial Narrow" w:hAnsi="Arial Narrow"/>
          <w:b/>
          <w:bCs/>
        </w:rPr>
        <w:t>Artículo 9º.</w:t>
      </w:r>
      <w:r w:rsidRPr="007C3738">
        <w:rPr>
          <w:rFonts w:ascii="Arial Narrow" w:hAnsi="Arial Narrow"/>
        </w:rPr>
        <w:t xml:space="preserve"> Las personas que de alguna manera se hallen en territorio del Estado, se considerarán: Coahuilenses; vecinos; transeúntes y extranjeros.</w:t>
      </w:r>
    </w:p>
    <w:p w14:paraId="5FA06742" w14:textId="77777777" w:rsidR="001C24F8" w:rsidRPr="00F13DB9" w:rsidRDefault="001C24F8">
      <w:pPr>
        <w:rPr>
          <w:rFonts w:ascii="Arial Narrow" w:hAnsi="Arial Narrow"/>
          <w:szCs w:val="16"/>
        </w:rPr>
      </w:pPr>
    </w:p>
    <w:p w14:paraId="27A6357B" w14:textId="77777777" w:rsidR="001C24F8" w:rsidRPr="009D45FF" w:rsidRDefault="001C24F8">
      <w:pPr>
        <w:rPr>
          <w:rFonts w:ascii="Arial Narrow" w:hAnsi="Arial Narrow" w:cs="Arial"/>
          <w:i/>
          <w:sz w:val="10"/>
          <w:szCs w:val="12"/>
        </w:rPr>
      </w:pPr>
      <w:r w:rsidRPr="009D45FF">
        <w:rPr>
          <w:rFonts w:ascii="Arial Narrow" w:hAnsi="Arial Narrow" w:cs="Arial"/>
          <w:i/>
          <w:sz w:val="10"/>
          <w:szCs w:val="12"/>
        </w:rPr>
        <w:t>(REFORMADO, P.O. 20 DE MAYO DE 1967)</w:t>
      </w:r>
    </w:p>
    <w:p w14:paraId="2E5E75BE" w14:textId="77777777" w:rsidR="001C24F8" w:rsidRPr="007C3738" w:rsidRDefault="001C24F8">
      <w:pPr>
        <w:rPr>
          <w:rFonts w:ascii="Arial Narrow" w:hAnsi="Arial Narrow"/>
        </w:rPr>
      </w:pPr>
      <w:r w:rsidRPr="007C3738">
        <w:rPr>
          <w:rFonts w:ascii="Arial Narrow" w:hAnsi="Arial Narrow"/>
          <w:b/>
          <w:bCs/>
        </w:rPr>
        <w:t>Artículo 10.</w:t>
      </w:r>
      <w:r w:rsidRPr="007C3738">
        <w:rPr>
          <w:rFonts w:ascii="Arial Narrow" w:hAnsi="Arial Narrow"/>
        </w:rPr>
        <w:t xml:space="preserve"> Son coahuilenses:</w:t>
      </w:r>
    </w:p>
    <w:p w14:paraId="78D7CD7E" w14:textId="77777777" w:rsidR="001C24F8" w:rsidRPr="00F13DB9" w:rsidRDefault="001C24F8">
      <w:pPr>
        <w:rPr>
          <w:rFonts w:ascii="Arial Narrow" w:hAnsi="Arial Narrow"/>
          <w:szCs w:val="16"/>
        </w:rPr>
      </w:pPr>
    </w:p>
    <w:p w14:paraId="09F341F4" w14:textId="77777777" w:rsidR="00DE0876" w:rsidRPr="009D45FF" w:rsidRDefault="00DE0876" w:rsidP="00DE0876">
      <w:pPr>
        <w:rPr>
          <w:rFonts w:ascii="Arial Narrow" w:hAnsi="Arial Narrow" w:cs="Arial"/>
          <w:i/>
          <w:sz w:val="10"/>
          <w:szCs w:val="12"/>
        </w:rPr>
      </w:pPr>
      <w:r w:rsidRPr="009D45FF">
        <w:rPr>
          <w:rFonts w:ascii="Arial Narrow" w:hAnsi="Arial Narrow" w:cs="Arial"/>
          <w:i/>
          <w:sz w:val="10"/>
          <w:szCs w:val="12"/>
        </w:rPr>
        <w:t>(REFORMADA, P.O. 9 DE FEBRERO DE 2007)</w:t>
      </w:r>
    </w:p>
    <w:p w14:paraId="5435E5C3" w14:textId="77777777" w:rsidR="001C24F8" w:rsidRPr="007C3738" w:rsidRDefault="001C24F8" w:rsidP="00903C58">
      <w:pPr>
        <w:ind w:left="397" w:hanging="397"/>
        <w:rPr>
          <w:rFonts w:ascii="Arial Narrow" w:hAnsi="Arial Narrow"/>
        </w:rPr>
      </w:pPr>
      <w:r w:rsidRPr="002C264B">
        <w:rPr>
          <w:rFonts w:ascii="Arial Narrow" w:hAnsi="Arial Narrow"/>
          <w:b/>
        </w:rPr>
        <w:t>I.</w:t>
      </w:r>
      <w:r w:rsidRPr="007C3738">
        <w:rPr>
          <w:rFonts w:ascii="Arial Narrow" w:hAnsi="Arial Narrow"/>
        </w:rPr>
        <w:t xml:space="preserve"> </w:t>
      </w:r>
      <w:r w:rsidR="00903C58" w:rsidRPr="007C3738">
        <w:rPr>
          <w:rFonts w:ascii="Arial Narrow" w:hAnsi="Arial Narrow"/>
        </w:rPr>
        <w:tab/>
      </w:r>
      <w:r w:rsidRPr="007C3738">
        <w:rPr>
          <w:rFonts w:ascii="Arial Narrow" w:hAnsi="Arial Narrow"/>
        </w:rPr>
        <w:t>L</w:t>
      </w:r>
      <w:r w:rsidR="00D36808" w:rsidRPr="007C3738">
        <w:rPr>
          <w:rFonts w:ascii="Arial Narrow" w:hAnsi="Arial Narrow"/>
        </w:rPr>
        <w:t>as</w:t>
      </w:r>
      <w:r w:rsidRPr="007C3738">
        <w:rPr>
          <w:rFonts w:ascii="Arial Narrow" w:hAnsi="Arial Narrow"/>
        </w:rPr>
        <w:t xml:space="preserve"> </w:t>
      </w:r>
      <w:r w:rsidR="00D36808" w:rsidRPr="007C3738">
        <w:rPr>
          <w:rFonts w:ascii="Arial Narrow" w:hAnsi="Arial Narrow"/>
        </w:rPr>
        <w:t xml:space="preserve">personas </w:t>
      </w:r>
      <w:r w:rsidRPr="007C3738">
        <w:rPr>
          <w:rFonts w:ascii="Arial Narrow" w:hAnsi="Arial Narrow"/>
        </w:rPr>
        <w:t>nacidos en el territorio del Estado.</w:t>
      </w:r>
    </w:p>
    <w:p w14:paraId="32BC458E" w14:textId="77777777" w:rsidR="001C24F8" w:rsidRPr="00F13DB9" w:rsidRDefault="001C24F8">
      <w:pPr>
        <w:rPr>
          <w:rFonts w:ascii="Arial Narrow" w:hAnsi="Arial Narrow"/>
          <w:szCs w:val="16"/>
        </w:rPr>
      </w:pPr>
    </w:p>
    <w:p w14:paraId="7BC518A5" w14:textId="77777777" w:rsidR="001C24F8" w:rsidRPr="007C3738" w:rsidRDefault="001C24F8" w:rsidP="00903C58">
      <w:pPr>
        <w:ind w:left="397" w:hanging="397"/>
        <w:rPr>
          <w:rFonts w:ascii="Arial Narrow" w:hAnsi="Arial Narrow"/>
        </w:rPr>
      </w:pPr>
      <w:r w:rsidRPr="002C264B">
        <w:rPr>
          <w:rFonts w:ascii="Arial Narrow" w:hAnsi="Arial Narrow"/>
          <w:b/>
        </w:rPr>
        <w:t>II.</w:t>
      </w:r>
      <w:r w:rsidRPr="007C3738">
        <w:rPr>
          <w:rFonts w:ascii="Arial Narrow" w:hAnsi="Arial Narrow"/>
        </w:rPr>
        <w:t xml:space="preserve"> </w:t>
      </w:r>
      <w:r w:rsidR="00903C58" w:rsidRPr="007C3738">
        <w:rPr>
          <w:rFonts w:ascii="Arial Narrow" w:hAnsi="Arial Narrow"/>
        </w:rPr>
        <w:tab/>
      </w:r>
      <w:r w:rsidRPr="007C3738">
        <w:rPr>
          <w:rFonts w:ascii="Arial Narrow" w:hAnsi="Arial Narrow"/>
        </w:rPr>
        <w:t>Los hijos de coahuilenses sea cual fuere el lugar de su nacimiento.</w:t>
      </w:r>
    </w:p>
    <w:p w14:paraId="534F7DC2" w14:textId="77777777" w:rsidR="001C24F8" w:rsidRPr="00F13DB9" w:rsidRDefault="001C24F8">
      <w:pPr>
        <w:rPr>
          <w:rFonts w:ascii="Arial Narrow" w:hAnsi="Arial Narrow"/>
          <w:szCs w:val="16"/>
        </w:rPr>
      </w:pPr>
    </w:p>
    <w:p w14:paraId="2B985338" w14:textId="77777777" w:rsidR="00D36808" w:rsidRPr="009D45FF" w:rsidRDefault="00D36808" w:rsidP="00D36808">
      <w:pPr>
        <w:rPr>
          <w:rFonts w:ascii="Arial Narrow" w:hAnsi="Arial Narrow" w:cs="Arial"/>
          <w:i/>
          <w:sz w:val="10"/>
          <w:szCs w:val="12"/>
        </w:rPr>
      </w:pPr>
      <w:r w:rsidRPr="009D45FF">
        <w:rPr>
          <w:rFonts w:ascii="Arial Narrow" w:hAnsi="Arial Narrow" w:cs="Arial"/>
          <w:i/>
          <w:sz w:val="10"/>
          <w:szCs w:val="12"/>
        </w:rPr>
        <w:t>(REFORMADA, P.O. 9 DE FEBRERO DE 2007)</w:t>
      </w:r>
    </w:p>
    <w:p w14:paraId="0DBD59B9" w14:textId="77777777" w:rsidR="001C24F8" w:rsidRPr="007C3738" w:rsidRDefault="001C24F8" w:rsidP="00903C58">
      <w:pPr>
        <w:ind w:left="397" w:hanging="397"/>
        <w:rPr>
          <w:rFonts w:ascii="Arial Narrow" w:hAnsi="Arial Narrow"/>
        </w:rPr>
      </w:pPr>
      <w:r w:rsidRPr="002C264B">
        <w:rPr>
          <w:rFonts w:ascii="Arial Narrow" w:hAnsi="Arial Narrow"/>
          <w:b/>
        </w:rPr>
        <w:t>III.</w:t>
      </w:r>
      <w:r w:rsidRPr="007C3738">
        <w:rPr>
          <w:rFonts w:ascii="Arial Narrow" w:hAnsi="Arial Narrow"/>
        </w:rPr>
        <w:t xml:space="preserve"> </w:t>
      </w:r>
      <w:r w:rsidR="00903C58" w:rsidRPr="007C3738">
        <w:rPr>
          <w:rFonts w:ascii="Arial Narrow" w:hAnsi="Arial Narrow"/>
        </w:rPr>
        <w:tab/>
      </w:r>
      <w:r w:rsidRPr="007C3738">
        <w:rPr>
          <w:rFonts w:ascii="Arial Narrow" w:hAnsi="Arial Narrow"/>
        </w:rPr>
        <w:t xml:space="preserve">Los mexicanos por nacimiento o por naturalización, que teniendo </w:t>
      </w:r>
      <w:r w:rsidR="00D36808" w:rsidRPr="007C3738">
        <w:rPr>
          <w:rFonts w:ascii="Arial Narrow" w:hAnsi="Arial Narrow"/>
        </w:rPr>
        <w:t>tres</w:t>
      </w:r>
      <w:r w:rsidRPr="007C3738">
        <w:rPr>
          <w:rFonts w:ascii="Arial Narrow" w:hAnsi="Arial Narrow"/>
        </w:rPr>
        <w:t xml:space="preserve"> años de vecindad continua en el Estado, ejerzan algún arte, oficio, industria, trabajo, profesión o modo honesto de vivir.</w:t>
      </w:r>
    </w:p>
    <w:p w14:paraId="3427C189" w14:textId="77777777" w:rsidR="00F450FC" w:rsidRPr="007C3738" w:rsidRDefault="00F450FC">
      <w:pPr>
        <w:rPr>
          <w:rFonts w:ascii="Arial Narrow" w:hAnsi="Arial Narrow"/>
        </w:rPr>
      </w:pPr>
    </w:p>
    <w:p w14:paraId="74386880" w14:textId="77777777" w:rsidR="00D36808" w:rsidRPr="009D45FF" w:rsidRDefault="00D36808" w:rsidP="00D36808">
      <w:pPr>
        <w:rPr>
          <w:rFonts w:ascii="Arial Narrow" w:hAnsi="Arial Narrow" w:cs="Arial"/>
          <w:i/>
          <w:sz w:val="10"/>
          <w:szCs w:val="12"/>
        </w:rPr>
      </w:pPr>
      <w:r w:rsidRPr="009D45FF">
        <w:rPr>
          <w:rFonts w:ascii="Arial Narrow" w:hAnsi="Arial Narrow" w:cs="Arial"/>
          <w:i/>
          <w:sz w:val="10"/>
          <w:szCs w:val="12"/>
        </w:rPr>
        <w:t>(REFORMADA, P.O. 9 DE FEBRERO DE 2007)</w:t>
      </w:r>
    </w:p>
    <w:p w14:paraId="330DFE7F" w14:textId="77777777" w:rsidR="001C24F8" w:rsidRPr="007C3738" w:rsidRDefault="00903C58" w:rsidP="00903C58">
      <w:pPr>
        <w:ind w:left="397" w:hanging="397"/>
        <w:rPr>
          <w:rFonts w:ascii="Arial Narrow" w:hAnsi="Arial Narrow"/>
        </w:rPr>
      </w:pPr>
      <w:r w:rsidRPr="002C264B">
        <w:rPr>
          <w:rFonts w:ascii="Arial Narrow" w:hAnsi="Arial Narrow"/>
          <w:b/>
        </w:rPr>
        <w:t>IV.</w:t>
      </w:r>
      <w:r w:rsidRPr="007C3738">
        <w:rPr>
          <w:rFonts w:ascii="Arial Narrow" w:hAnsi="Arial Narrow"/>
        </w:rPr>
        <w:tab/>
      </w:r>
      <w:r w:rsidR="00D36808" w:rsidRPr="007C3738">
        <w:rPr>
          <w:rFonts w:ascii="Arial Narrow" w:hAnsi="Arial Narrow"/>
        </w:rPr>
        <w:t xml:space="preserve">Todo aquél que viva o trabaje en Coahuila y que quiere serlo, además de los que obtengan </w:t>
      </w:r>
      <w:r w:rsidR="001C24F8" w:rsidRPr="007C3738">
        <w:rPr>
          <w:rFonts w:ascii="Arial Narrow" w:hAnsi="Arial Narrow"/>
        </w:rPr>
        <w:t>del Congreso del Estado la calidad de coahuilenses, en los términos de los ordenamientos jurídicos aplicables.</w:t>
      </w:r>
    </w:p>
    <w:p w14:paraId="3AE91BB0" w14:textId="77777777" w:rsidR="00D36808" w:rsidRPr="00F13DB9" w:rsidRDefault="00D36808">
      <w:pPr>
        <w:rPr>
          <w:rFonts w:ascii="Arial Narrow" w:hAnsi="Arial Narrow"/>
          <w:szCs w:val="16"/>
        </w:rPr>
      </w:pPr>
    </w:p>
    <w:p w14:paraId="1BD808B4" w14:textId="77777777" w:rsidR="00D36808" w:rsidRPr="009D45FF" w:rsidRDefault="00D36808" w:rsidP="00D36808">
      <w:pPr>
        <w:rPr>
          <w:rFonts w:ascii="Arial Narrow" w:hAnsi="Arial Narrow" w:cs="Arial"/>
          <w:i/>
          <w:sz w:val="10"/>
          <w:szCs w:val="12"/>
        </w:rPr>
      </w:pPr>
      <w:r w:rsidRPr="009D45FF">
        <w:rPr>
          <w:rFonts w:ascii="Arial Narrow" w:hAnsi="Arial Narrow" w:cs="Arial"/>
          <w:i/>
          <w:sz w:val="10"/>
          <w:szCs w:val="12"/>
        </w:rPr>
        <w:t>(ADICIONADO, P.O. 9 DE FEBRERO DE 2007)</w:t>
      </w:r>
    </w:p>
    <w:p w14:paraId="49D2AC18" w14:textId="77777777" w:rsidR="00D36808" w:rsidRPr="007C3738" w:rsidRDefault="00D36808">
      <w:pPr>
        <w:rPr>
          <w:rFonts w:ascii="Arial Narrow" w:hAnsi="Arial Narrow"/>
        </w:rPr>
      </w:pPr>
      <w:r w:rsidRPr="007C3738">
        <w:rPr>
          <w:rFonts w:ascii="Arial Narrow" w:hAnsi="Arial Narrow"/>
        </w:rPr>
        <w:t>La solicitud al Congreso del Estado para estos fines, se formulará de conformidad con la Ley de la materia.</w:t>
      </w:r>
    </w:p>
    <w:p w14:paraId="3220F23B" w14:textId="77777777" w:rsidR="001C24F8" w:rsidRPr="007C3738" w:rsidRDefault="001C24F8">
      <w:pPr>
        <w:rPr>
          <w:rFonts w:ascii="Arial Narrow" w:hAnsi="Arial Narrow"/>
        </w:rPr>
      </w:pPr>
    </w:p>
    <w:p w14:paraId="34F98F49" w14:textId="77777777" w:rsidR="001C24F8" w:rsidRPr="009D45FF" w:rsidRDefault="001C24F8">
      <w:pPr>
        <w:rPr>
          <w:rFonts w:ascii="Arial Narrow" w:hAnsi="Arial Narrow" w:cs="Arial"/>
          <w:i/>
          <w:sz w:val="10"/>
          <w:szCs w:val="12"/>
        </w:rPr>
      </w:pPr>
      <w:r w:rsidRPr="009D45FF">
        <w:rPr>
          <w:rFonts w:ascii="Arial Narrow" w:hAnsi="Arial Narrow" w:cs="Arial"/>
          <w:i/>
          <w:sz w:val="10"/>
          <w:szCs w:val="12"/>
        </w:rPr>
        <w:t>(REFORMADO, P.O. 20 DE MAYO DE 1967)</w:t>
      </w:r>
    </w:p>
    <w:p w14:paraId="64FAB2CB" w14:textId="77777777" w:rsidR="001C24F8" w:rsidRPr="007C3738" w:rsidRDefault="001C24F8">
      <w:pPr>
        <w:rPr>
          <w:rFonts w:ascii="Arial Narrow" w:hAnsi="Arial Narrow"/>
        </w:rPr>
      </w:pPr>
      <w:r w:rsidRPr="007C3738">
        <w:rPr>
          <w:rFonts w:ascii="Arial Narrow" w:hAnsi="Arial Narrow"/>
          <w:b/>
          <w:bCs/>
        </w:rPr>
        <w:t>Artículo 11.</w:t>
      </w:r>
      <w:r w:rsidRPr="007C3738">
        <w:rPr>
          <w:rFonts w:ascii="Arial Narrow" w:hAnsi="Arial Narrow"/>
        </w:rPr>
        <w:t xml:space="preserve"> Son ciudadanos coahuilenses:</w:t>
      </w:r>
    </w:p>
    <w:p w14:paraId="00A9F655" w14:textId="77777777" w:rsidR="001C24F8" w:rsidRPr="00F13DB9" w:rsidRDefault="001C24F8">
      <w:pPr>
        <w:rPr>
          <w:rFonts w:ascii="Arial Narrow" w:hAnsi="Arial Narrow"/>
          <w:szCs w:val="16"/>
        </w:rPr>
      </w:pPr>
    </w:p>
    <w:p w14:paraId="135BD387" w14:textId="77777777" w:rsidR="001C24F8" w:rsidRPr="009D45FF" w:rsidRDefault="001C24F8">
      <w:pPr>
        <w:rPr>
          <w:rFonts w:ascii="Arial Narrow" w:hAnsi="Arial Narrow" w:cs="Arial"/>
          <w:i/>
          <w:sz w:val="10"/>
          <w:szCs w:val="12"/>
        </w:rPr>
      </w:pPr>
      <w:r w:rsidRPr="009D45FF">
        <w:rPr>
          <w:rFonts w:ascii="Arial Narrow" w:hAnsi="Arial Narrow" w:cs="Arial"/>
          <w:i/>
          <w:sz w:val="10"/>
          <w:szCs w:val="12"/>
        </w:rPr>
        <w:t>(REFORMADA, P.O. 18 DE MARZO DE 1970)</w:t>
      </w:r>
    </w:p>
    <w:p w14:paraId="44CEA1CF" w14:textId="77777777" w:rsidR="001C24F8" w:rsidRPr="007C3738" w:rsidRDefault="001C24F8" w:rsidP="00903C58">
      <w:pPr>
        <w:ind w:left="397" w:hanging="397"/>
        <w:rPr>
          <w:rFonts w:ascii="Arial Narrow" w:hAnsi="Arial Narrow"/>
        </w:rPr>
      </w:pPr>
      <w:r w:rsidRPr="002C264B">
        <w:rPr>
          <w:rFonts w:ascii="Arial Narrow" w:hAnsi="Arial Narrow"/>
          <w:b/>
        </w:rPr>
        <w:t>I.</w:t>
      </w:r>
      <w:r w:rsidR="00903C58" w:rsidRPr="007C3738">
        <w:rPr>
          <w:rFonts w:ascii="Arial Narrow" w:hAnsi="Arial Narrow"/>
        </w:rPr>
        <w:tab/>
      </w:r>
      <w:r w:rsidRPr="007C3738">
        <w:rPr>
          <w:rFonts w:ascii="Arial Narrow" w:hAnsi="Arial Narrow"/>
        </w:rPr>
        <w:t>Los varones y las mujeres nacidos en el Estado de Coahuila que hayan cumplido 18 años y tengan un modo honesto de vivir.</w:t>
      </w:r>
    </w:p>
    <w:p w14:paraId="46225748" w14:textId="77777777" w:rsidR="004429B5" w:rsidRPr="00F13DB9" w:rsidRDefault="004429B5" w:rsidP="004E5D56">
      <w:pPr>
        <w:rPr>
          <w:rFonts w:ascii="Arial Narrow" w:hAnsi="Arial Narrow"/>
          <w:szCs w:val="16"/>
        </w:rPr>
      </w:pPr>
    </w:p>
    <w:p w14:paraId="2E7B357B" w14:textId="77777777" w:rsidR="001942D4" w:rsidRPr="009D45FF" w:rsidRDefault="001942D4" w:rsidP="001942D4">
      <w:pPr>
        <w:rPr>
          <w:rFonts w:ascii="Arial Narrow" w:hAnsi="Arial Narrow" w:cs="Arial"/>
          <w:i/>
          <w:sz w:val="10"/>
          <w:szCs w:val="12"/>
        </w:rPr>
      </w:pPr>
      <w:r w:rsidRPr="009D45FF">
        <w:rPr>
          <w:rFonts w:ascii="Arial Narrow" w:hAnsi="Arial Narrow" w:cs="Arial"/>
          <w:i/>
          <w:sz w:val="10"/>
          <w:szCs w:val="12"/>
        </w:rPr>
        <w:t>(REFORMADA, P.O. 9 DE FEBRERO DE 2007)</w:t>
      </w:r>
    </w:p>
    <w:p w14:paraId="47BF7EBC" w14:textId="77777777" w:rsidR="001C24F8" w:rsidRPr="007C3738" w:rsidRDefault="001C24F8" w:rsidP="00903C58">
      <w:pPr>
        <w:ind w:left="397" w:hanging="397"/>
        <w:rPr>
          <w:rFonts w:ascii="Arial Narrow" w:hAnsi="Arial Narrow"/>
        </w:rPr>
      </w:pPr>
      <w:r w:rsidRPr="002C264B">
        <w:rPr>
          <w:rFonts w:ascii="Arial Narrow" w:hAnsi="Arial Narrow"/>
          <w:b/>
        </w:rPr>
        <w:t>II.</w:t>
      </w:r>
      <w:r w:rsidRPr="007C3738">
        <w:rPr>
          <w:rFonts w:ascii="Arial Narrow" w:hAnsi="Arial Narrow"/>
        </w:rPr>
        <w:t xml:space="preserve"> </w:t>
      </w:r>
      <w:r w:rsidR="00903C58" w:rsidRPr="007C3738">
        <w:rPr>
          <w:rFonts w:ascii="Arial Narrow" w:hAnsi="Arial Narrow"/>
        </w:rPr>
        <w:tab/>
      </w:r>
      <w:r w:rsidRPr="007C3738">
        <w:rPr>
          <w:rFonts w:ascii="Arial Narrow" w:hAnsi="Arial Narrow"/>
        </w:rPr>
        <w:t xml:space="preserve">Los mexicanos por nacimiento que reúnan la calidad de ciudadanos mexicanos, que tengan en el Estado una vecindad continua de </w:t>
      </w:r>
      <w:r w:rsidR="001942D4" w:rsidRPr="007C3738">
        <w:rPr>
          <w:rFonts w:ascii="Arial Narrow" w:hAnsi="Arial Narrow"/>
        </w:rPr>
        <w:t>tres</w:t>
      </w:r>
      <w:r w:rsidRPr="007C3738">
        <w:rPr>
          <w:rFonts w:ascii="Arial Narrow" w:hAnsi="Arial Narrow"/>
        </w:rPr>
        <w:t xml:space="preserve"> años y que ejerzan algún arte u oficio, comercio, industria, trabajo, profesión o modo honesto de vivir.</w:t>
      </w:r>
    </w:p>
    <w:p w14:paraId="186DBDFA" w14:textId="77777777" w:rsidR="001C24F8" w:rsidRDefault="001C24F8">
      <w:pPr>
        <w:rPr>
          <w:rFonts w:ascii="Arial Narrow" w:hAnsi="Arial Narrow"/>
        </w:rPr>
      </w:pPr>
    </w:p>
    <w:p w14:paraId="451DE4D4" w14:textId="77777777" w:rsidR="001942D4" w:rsidRPr="009D45FF" w:rsidRDefault="001942D4" w:rsidP="001942D4">
      <w:pPr>
        <w:rPr>
          <w:rFonts w:ascii="Arial Narrow" w:hAnsi="Arial Narrow" w:cs="Arial"/>
          <w:i/>
          <w:sz w:val="10"/>
          <w:szCs w:val="12"/>
        </w:rPr>
      </w:pPr>
      <w:r w:rsidRPr="009D45FF">
        <w:rPr>
          <w:rFonts w:ascii="Arial Narrow" w:hAnsi="Arial Narrow" w:cs="Arial"/>
          <w:i/>
          <w:sz w:val="10"/>
          <w:szCs w:val="12"/>
        </w:rPr>
        <w:t>(REFORMADA, P.O. 9 DE FEBRERO DE 2007)</w:t>
      </w:r>
    </w:p>
    <w:p w14:paraId="26E07E05" w14:textId="77777777" w:rsidR="001C24F8" w:rsidRPr="007C3738" w:rsidRDefault="00903C58" w:rsidP="00903C58">
      <w:pPr>
        <w:ind w:left="397" w:hanging="397"/>
        <w:rPr>
          <w:rFonts w:ascii="Arial Narrow" w:hAnsi="Arial Narrow"/>
        </w:rPr>
      </w:pPr>
      <w:r w:rsidRPr="002C264B">
        <w:rPr>
          <w:rFonts w:ascii="Arial Narrow" w:hAnsi="Arial Narrow"/>
          <w:b/>
        </w:rPr>
        <w:t>III.</w:t>
      </w:r>
      <w:r w:rsidRPr="007C3738">
        <w:rPr>
          <w:rFonts w:ascii="Arial Narrow" w:hAnsi="Arial Narrow"/>
        </w:rPr>
        <w:tab/>
      </w:r>
      <w:r w:rsidR="001C24F8" w:rsidRPr="007C3738">
        <w:rPr>
          <w:rFonts w:ascii="Arial Narrow" w:hAnsi="Arial Narrow"/>
        </w:rPr>
        <w:t>Los que obtengan del Congreso del Estado Carta de Ciudadanía Coahuilense, de acuerdo con lo establecido en los ordenamientos jurídicos aplicables.</w:t>
      </w:r>
    </w:p>
    <w:p w14:paraId="0D4F59F7" w14:textId="77777777" w:rsidR="001C24F8" w:rsidRPr="007C3738" w:rsidRDefault="001C24F8">
      <w:pPr>
        <w:rPr>
          <w:rFonts w:ascii="Arial Narrow" w:hAnsi="Arial Narrow"/>
        </w:rPr>
      </w:pPr>
    </w:p>
    <w:p w14:paraId="383B0B88" w14:textId="77777777" w:rsidR="001942D4" w:rsidRPr="009D45FF" w:rsidRDefault="001942D4" w:rsidP="001942D4">
      <w:pPr>
        <w:rPr>
          <w:rFonts w:ascii="Arial Narrow" w:hAnsi="Arial Narrow" w:cs="Arial"/>
          <w:i/>
          <w:sz w:val="10"/>
          <w:szCs w:val="12"/>
        </w:rPr>
      </w:pPr>
      <w:r w:rsidRPr="009D45FF">
        <w:rPr>
          <w:rFonts w:ascii="Arial Narrow" w:hAnsi="Arial Narrow" w:cs="Arial"/>
          <w:i/>
          <w:sz w:val="10"/>
          <w:szCs w:val="12"/>
        </w:rPr>
        <w:t>(ADICIONADO, P.O. 9 DE FEBRERO DE 2007)</w:t>
      </w:r>
    </w:p>
    <w:p w14:paraId="4C364017" w14:textId="77777777" w:rsidR="001942D4" w:rsidRPr="007C3738" w:rsidRDefault="001942D4">
      <w:pPr>
        <w:rPr>
          <w:rFonts w:ascii="Arial Narrow" w:hAnsi="Arial Narrow"/>
        </w:rPr>
      </w:pPr>
      <w:r w:rsidRPr="007C3738">
        <w:rPr>
          <w:rFonts w:ascii="Arial Narrow" w:hAnsi="Arial Narrow"/>
        </w:rPr>
        <w:t>La solicitud al Congreso del Estado para estos fines, se formulará de conformidad con la Ley de la materia.</w:t>
      </w:r>
    </w:p>
    <w:p w14:paraId="58458A78" w14:textId="77777777" w:rsidR="001942D4" w:rsidRPr="00F13DB9" w:rsidRDefault="001942D4">
      <w:pPr>
        <w:rPr>
          <w:rFonts w:ascii="Arial Narrow" w:hAnsi="Arial Narrow"/>
          <w:szCs w:val="16"/>
        </w:rPr>
      </w:pPr>
    </w:p>
    <w:p w14:paraId="7EDE0ECF" w14:textId="77777777" w:rsidR="001C24F8" w:rsidRPr="009D45FF" w:rsidRDefault="001C24F8">
      <w:pPr>
        <w:rPr>
          <w:rFonts w:ascii="Arial Narrow" w:hAnsi="Arial Narrow" w:cs="Arial"/>
          <w:i/>
          <w:sz w:val="10"/>
          <w:szCs w:val="12"/>
        </w:rPr>
      </w:pPr>
      <w:r w:rsidRPr="009D45FF">
        <w:rPr>
          <w:rFonts w:ascii="Arial Narrow" w:hAnsi="Arial Narrow" w:cs="Arial"/>
          <w:i/>
          <w:sz w:val="10"/>
          <w:szCs w:val="12"/>
        </w:rPr>
        <w:t>(REFORMADO, P.O. 17 DE JUNIO DE 1988)</w:t>
      </w:r>
    </w:p>
    <w:p w14:paraId="27EB06A6" w14:textId="77777777" w:rsidR="001C24F8" w:rsidRPr="007C3738" w:rsidRDefault="001C24F8">
      <w:pPr>
        <w:rPr>
          <w:rFonts w:ascii="Arial Narrow" w:hAnsi="Arial Narrow"/>
        </w:rPr>
      </w:pPr>
      <w:r w:rsidRPr="007C3738">
        <w:rPr>
          <w:rFonts w:ascii="Arial Narrow" w:hAnsi="Arial Narrow"/>
          <w:b/>
          <w:bCs/>
        </w:rPr>
        <w:t>Artículo 12.</w:t>
      </w:r>
      <w:r w:rsidRPr="007C3738">
        <w:rPr>
          <w:rFonts w:ascii="Arial Narrow" w:hAnsi="Arial Narrow"/>
        </w:rPr>
        <w:t xml:space="preserve"> Los coahuilenses serán preferidos, en igualdad de circunstancias, para toda clase de concesiones y para todos los empleos, cargos o comisiones del Gobierno del Estado.</w:t>
      </w:r>
    </w:p>
    <w:p w14:paraId="7E6AD40F" w14:textId="77777777" w:rsidR="001C24F8" w:rsidRPr="007C3738" w:rsidRDefault="001C24F8">
      <w:pPr>
        <w:rPr>
          <w:rFonts w:ascii="Arial Narrow" w:hAnsi="Arial Narrow"/>
        </w:rPr>
      </w:pPr>
    </w:p>
    <w:p w14:paraId="635647C5" w14:textId="77777777" w:rsidR="001C24F8" w:rsidRPr="007C3738" w:rsidRDefault="001C24F8">
      <w:pPr>
        <w:rPr>
          <w:rFonts w:ascii="Arial Narrow" w:hAnsi="Arial Narrow"/>
        </w:rPr>
      </w:pPr>
      <w:r w:rsidRPr="007C3738">
        <w:rPr>
          <w:rFonts w:ascii="Arial Narrow" w:hAnsi="Arial Narrow"/>
          <w:b/>
          <w:bCs/>
        </w:rPr>
        <w:t>Artículo 13.</w:t>
      </w:r>
      <w:r w:rsidRPr="007C3738">
        <w:rPr>
          <w:rFonts w:ascii="Arial Narrow" w:hAnsi="Arial Narrow"/>
        </w:rPr>
        <w:t xml:space="preserve"> Son vecinos, los mexicanos que tengan seis meses de residencia continua en el Estado.</w:t>
      </w:r>
    </w:p>
    <w:p w14:paraId="000C4862" w14:textId="77777777" w:rsidR="001C24F8" w:rsidRPr="00F13DB9" w:rsidRDefault="001C24F8">
      <w:pPr>
        <w:rPr>
          <w:rFonts w:ascii="Arial Narrow" w:hAnsi="Arial Narrow"/>
          <w:szCs w:val="16"/>
        </w:rPr>
      </w:pPr>
    </w:p>
    <w:p w14:paraId="724175B8" w14:textId="77777777" w:rsidR="001C24F8" w:rsidRPr="007C3738" w:rsidRDefault="001C24F8">
      <w:pPr>
        <w:rPr>
          <w:rFonts w:ascii="Arial Narrow" w:hAnsi="Arial Narrow"/>
        </w:rPr>
      </w:pPr>
      <w:r w:rsidRPr="007C3738">
        <w:rPr>
          <w:rFonts w:ascii="Arial Narrow" w:hAnsi="Arial Narrow"/>
          <w:b/>
          <w:bCs/>
        </w:rPr>
        <w:t>Artículo 14.</w:t>
      </w:r>
      <w:r w:rsidRPr="007C3738">
        <w:rPr>
          <w:rFonts w:ascii="Arial Narrow" w:hAnsi="Arial Narrow"/>
        </w:rPr>
        <w:t xml:space="preserve"> Las personas que se encuentren accidentalmente en el Estado sin ser ciudadanos de éste o coahuilenses, se considerarán como transeúntes.</w:t>
      </w:r>
    </w:p>
    <w:p w14:paraId="544E14CC" w14:textId="77777777" w:rsidR="006306C6" w:rsidRDefault="006306C6">
      <w:pPr>
        <w:rPr>
          <w:rFonts w:ascii="Arial Narrow" w:hAnsi="Arial Narrow"/>
        </w:rPr>
      </w:pPr>
    </w:p>
    <w:p w14:paraId="5280AE73" w14:textId="77777777" w:rsidR="006F456E" w:rsidRDefault="006F456E">
      <w:pPr>
        <w:rPr>
          <w:rFonts w:ascii="Arial Narrow" w:hAnsi="Arial Narrow"/>
        </w:rPr>
      </w:pPr>
    </w:p>
    <w:p w14:paraId="2DB1518A" w14:textId="77777777" w:rsidR="006F456E" w:rsidRDefault="006F456E">
      <w:pPr>
        <w:rPr>
          <w:rFonts w:ascii="Arial Narrow" w:hAnsi="Arial Narrow"/>
        </w:rPr>
      </w:pPr>
    </w:p>
    <w:p w14:paraId="0691D3DB" w14:textId="77777777" w:rsidR="004429B5" w:rsidRPr="009D45FF" w:rsidRDefault="004429B5" w:rsidP="004429B5">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P.O. 2</w:t>
      </w:r>
      <w:r>
        <w:rPr>
          <w:rFonts w:ascii="Arial Narrow" w:hAnsi="Arial Narrow" w:cs="Arial"/>
          <w:i/>
          <w:sz w:val="10"/>
          <w:szCs w:val="12"/>
        </w:rPr>
        <w:t>6</w:t>
      </w:r>
      <w:r w:rsidRPr="009D45FF">
        <w:rPr>
          <w:rFonts w:ascii="Arial Narrow" w:hAnsi="Arial Narrow" w:cs="Arial"/>
          <w:i/>
          <w:sz w:val="10"/>
          <w:szCs w:val="12"/>
        </w:rPr>
        <w:t xml:space="preserve"> DE JU</w:t>
      </w:r>
      <w:r>
        <w:rPr>
          <w:rFonts w:ascii="Arial Narrow" w:hAnsi="Arial Narrow" w:cs="Arial"/>
          <w:i/>
          <w:sz w:val="10"/>
          <w:szCs w:val="12"/>
        </w:rPr>
        <w:t>N</w:t>
      </w:r>
      <w:r w:rsidRPr="009D45FF">
        <w:rPr>
          <w:rFonts w:ascii="Arial Narrow" w:hAnsi="Arial Narrow" w:cs="Arial"/>
          <w:i/>
          <w:sz w:val="10"/>
          <w:szCs w:val="12"/>
        </w:rPr>
        <w:t>IO DE 20</w:t>
      </w:r>
      <w:r>
        <w:rPr>
          <w:rFonts w:ascii="Arial Narrow" w:hAnsi="Arial Narrow" w:cs="Arial"/>
          <w:i/>
          <w:sz w:val="10"/>
          <w:szCs w:val="12"/>
        </w:rPr>
        <w:t>12</w:t>
      </w:r>
      <w:r w:rsidRPr="009D45FF">
        <w:rPr>
          <w:rFonts w:ascii="Arial Narrow" w:hAnsi="Arial Narrow" w:cs="Arial"/>
          <w:i/>
          <w:sz w:val="10"/>
          <w:szCs w:val="12"/>
        </w:rPr>
        <w:t>)</w:t>
      </w:r>
    </w:p>
    <w:p w14:paraId="23793F4B" w14:textId="77777777" w:rsidR="004429B5" w:rsidRPr="004429B5" w:rsidRDefault="001C24F8" w:rsidP="004429B5">
      <w:pPr>
        <w:rPr>
          <w:rFonts w:ascii="Arial Narrow" w:hAnsi="Arial Narrow"/>
        </w:rPr>
      </w:pPr>
      <w:r w:rsidRPr="007C3738">
        <w:rPr>
          <w:rFonts w:ascii="Arial Narrow" w:hAnsi="Arial Narrow"/>
          <w:b/>
          <w:bCs/>
        </w:rPr>
        <w:t>Artículo 15.</w:t>
      </w:r>
      <w:r w:rsidRPr="007C3738">
        <w:rPr>
          <w:rFonts w:ascii="Arial Narrow" w:hAnsi="Arial Narrow"/>
        </w:rPr>
        <w:t xml:space="preserve"> </w:t>
      </w:r>
      <w:r w:rsidR="004429B5" w:rsidRPr="004429B5">
        <w:rPr>
          <w:rFonts w:ascii="Arial Narrow" w:hAnsi="Arial Narrow"/>
        </w:rPr>
        <w:t xml:space="preserve">Son extranjeros los que no reúnan la calidad de mexicanos de conformidad con el artículo 30 de la Constitución General de la República y gozarán de los derechos humanos y garantías que reconoce la presente Constitución.  </w:t>
      </w:r>
    </w:p>
    <w:p w14:paraId="7D7DE5B4" w14:textId="77777777" w:rsidR="00862094" w:rsidRDefault="00862094">
      <w:pPr>
        <w:rPr>
          <w:rFonts w:ascii="Arial Narrow" w:hAnsi="Arial Narrow"/>
        </w:rPr>
      </w:pPr>
    </w:p>
    <w:p w14:paraId="61E212D7" w14:textId="77777777" w:rsidR="006306C6" w:rsidRPr="007C3738" w:rsidRDefault="006306C6">
      <w:pPr>
        <w:rPr>
          <w:rFonts w:ascii="Arial Narrow" w:hAnsi="Arial Narrow"/>
        </w:rPr>
      </w:pPr>
    </w:p>
    <w:p w14:paraId="38F9A40A" w14:textId="77777777" w:rsidR="001C24F8" w:rsidRPr="007C3738" w:rsidRDefault="001C24F8" w:rsidP="008D2A1C">
      <w:pPr>
        <w:pStyle w:val="Ttulo2"/>
      </w:pPr>
      <w:r w:rsidRPr="007C3738">
        <w:t>CAPITULO IV</w:t>
      </w:r>
    </w:p>
    <w:p w14:paraId="5C16D69E" w14:textId="77777777" w:rsidR="001C24F8" w:rsidRPr="007C3738" w:rsidRDefault="001C24F8" w:rsidP="004E5D56">
      <w:pPr>
        <w:rPr>
          <w:rFonts w:ascii="Arial Narrow" w:hAnsi="Arial Narrow"/>
        </w:rPr>
      </w:pPr>
    </w:p>
    <w:p w14:paraId="73345412" w14:textId="77777777" w:rsidR="001C24F8" w:rsidRPr="007C3738" w:rsidRDefault="001C24F8" w:rsidP="008D2A1C">
      <w:pPr>
        <w:pStyle w:val="Ttulo2"/>
      </w:pPr>
      <w:r w:rsidRPr="007C3738">
        <w:t>De las Obligaciones y Derechos de los Habitantes del Estado.</w:t>
      </w:r>
    </w:p>
    <w:p w14:paraId="398A2D3A" w14:textId="77777777" w:rsidR="001C24F8" w:rsidRPr="007C3738" w:rsidRDefault="001C24F8">
      <w:pPr>
        <w:rPr>
          <w:rFonts w:ascii="Arial Narrow" w:hAnsi="Arial Narrow"/>
        </w:rPr>
      </w:pPr>
    </w:p>
    <w:p w14:paraId="04F5D920" w14:textId="77777777" w:rsidR="001C24F8" w:rsidRPr="007C3738" w:rsidRDefault="001C24F8">
      <w:pPr>
        <w:rPr>
          <w:rFonts w:ascii="Arial Narrow" w:hAnsi="Arial Narrow"/>
        </w:rPr>
      </w:pPr>
      <w:r w:rsidRPr="007C3738">
        <w:rPr>
          <w:rFonts w:ascii="Arial Narrow" w:hAnsi="Arial Narrow"/>
          <w:b/>
          <w:bCs/>
        </w:rPr>
        <w:t>Artículo 16.</w:t>
      </w:r>
      <w:r w:rsidRPr="007C3738">
        <w:rPr>
          <w:rFonts w:ascii="Arial Narrow" w:hAnsi="Arial Narrow"/>
        </w:rPr>
        <w:t xml:space="preserve"> Son deberes de los habitantes del Estado:</w:t>
      </w:r>
    </w:p>
    <w:p w14:paraId="669745F0" w14:textId="77777777" w:rsidR="001C24F8" w:rsidRPr="007C3738" w:rsidRDefault="001C24F8">
      <w:pPr>
        <w:rPr>
          <w:rFonts w:ascii="Arial Narrow" w:hAnsi="Arial Narrow"/>
        </w:rPr>
      </w:pPr>
    </w:p>
    <w:p w14:paraId="5462F38F" w14:textId="77777777" w:rsidR="001C24F8" w:rsidRPr="007C3738" w:rsidRDefault="001C24F8" w:rsidP="002C1C8C">
      <w:pPr>
        <w:ind w:left="397" w:hanging="397"/>
        <w:rPr>
          <w:rFonts w:ascii="Arial Narrow" w:hAnsi="Arial Narrow"/>
        </w:rPr>
      </w:pPr>
      <w:r w:rsidRPr="002C264B">
        <w:rPr>
          <w:rFonts w:ascii="Arial Narrow" w:hAnsi="Arial Narrow"/>
          <w:b/>
        </w:rPr>
        <w:t>I.</w:t>
      </w:r>
      <w:r w:rsidRPr="007C3738">
        <w:rPr>
          <w:rFonts w:ascii="Arial Narrow" w:hAnsi="Arial Narrow"/>
        </w:rPr>
        <w:t xml:space="preserve"> </w:t>
      </w:r>
      <w:r w:rsidR="002C1C8C" w:rsidRPr="007C3738">
        <w:rPr>
          <w:rFonts w:ascii="Arial Narrow" w:hAnsi="Arial Narrow"/>
        </w:rPr>
        <w:tab/>
      </w:r>
      <w:r w:rsidRPr="007C3738">
        <w:rPr>
          <w:rFonts w:ascii="Arial Narrow" w:hAnsi="Arial Narrow"/>
        </w:rPr>
        <w:t>Someterse a las leyes vigentes y respetar las autoridades legítimamente constituidas, cooperando al buen nombre y prestigio de ellas.</w:t>
      </w:r>
    </w:p>
    <w:p w14:paraId="732699F3" w14:textId="77777777" w:rsidR="001C24F8" w:rsidRPr="007C3738" w:rsidRDefault="001C24F8" w:rsidP="00903C58">
      <w:pPr>
        <w:rPr>
          <w:rFonts w:ascii="Arial Narrow" w:hAnsi="Arial Narrow"/>
        </w:rPr>
      </w:pPr>
    </w:p>
    <w:p w14:paraId="2AECF9C9" w14:textId="77777777" w:rsidR="001C24F8" w:rsidRPr="007C3738" w:rsidRDefault="001C24F8" w:rsidP="002C1C8C">
      <w:pPr>
        <w:ind w:left="397" w:hanging="397"/>
        <w:rPr>
          <w:rFonts w:ascii="Arial Narrow" w:hAnsi="Arial Narrow"/>
        </w:rPr>
      </w:pPr>
      <w:r w:rsidRPr="002C264B">
        <w:rPr>
          <w:rFonts w:ascii="Arial Narrow" w:hAnsi="Arial Narrow"/>
          <w:b/>
        </w:rPr>
        <w:t>II.</w:t>
      </w:r>
      <w:r w:rsidRPr="007C3738">
        <w:rPr>
          <w:rFonts w:ascii="Arial Narrow" w:hAnsi="Arial Narrow"/>
        </w:rPr>
        <w:t xml:space="preserve"> </w:t>
      </w:r>
      <w:r w:rsidR="002C1C8C" w:rsidRPr="007C3738">
        <w:rPr>
          <w:rFonts w:ascii="Arial Narrow" w:hAnsi="Arial Narrow"/>
        </w:rPr>
        <w:tab/>
      </w:r>
      <w:r w:rsidRPr="007C3738">
        <w:rPr>
          <w:rFonts w:ascii="Arial Narrow" w:hAnsi="Arial Narrow"/>
        </w:rPr>
        <w:t>Inscribirse en el padrón de su respectivo Municipio, manifestando la propiedad que tengan o industria, profesión o trabajo de que subsistan.</w:t>
      </w:r>
    </w:p>
    <w:p w14:paraId="60376D42" w14:textId="77777777" w:rsidR="001C24F8" w:rsidRPr="006F456E" w:rsidRDefault="001C24F8" w:rsidP="00903C58">
      <w:pPr>
        <w:rPr>
          <w:rFonts w:ascii="Arial Narrow" w:hAnsi="Arial Narrow"/>
        </w:rPr>
      </w:pPr>
    </w:p>
    <w:p w14:paraId="496763A1" w14:textId="77777777" w:rsidR="001C24F8" w:rsidRPr="007C3738" w:rsidRDefault="001C24F8" w:rsidP="002C1C8C">
      <w:pPr>
        <w:ind w:left="397" w:hanging="397"/>
        <w:rPr>
          <w:rFonts w:ascii="Arial Narrow" w:hAnsi="Arial Narrow"/>
        </w:rPr>
      </w:pPr>
      <w:r w:rsidRPr="002C264B">
        <w:rPr>
          <w:rFonts w:ascii="Arial Narrow" w:hAnsi="Arial Narrow"/>
          <w:b/>
        </w:rPr>
        <w:t>III.</w:t>
      </w:r>
      <w:r w:rsidRPr="007C3738">
        <w:rPr>
          <w:rFonts w:ascii="Arial Narrow" w:hAnsi="Arial Narrow"/>
        </w:rPr>
        <w:t xml:space="preserve"> </w:t>
      </w:r>
      <w:r w:rsidR="002C1C8C" w:rsidRPr="007C3738">
        <w:rPr>
          <w:rFonts w:ascii="Arial Narrow" w:hAnsi="Arial Narrow"/>
        </w:rPr>
        <w:tab/>
      </w:r>
      <w:r w:rsidRPr="007C3738">
        <w:rPr>
          <w:rFonts w:ascii="Arial Narrow" w:hAnsi="Arial Narrow"/>
        </w:rPr>
        <w:t>Contribuir a los gastos públicos del Municipio, del Estado y de la Federación en la forma proporcional y equitativa que dispongan las leyes correspondientes.</w:t>
      </w:r>
    </w:p>
    <w:p w14:paraId="1E65EB7C" w14:textId="77777777" w:rsidR="001C24F8" w:rsidRPr="006F456E" w:rsidRDefault="001C24F8" w:rsidP="00903C58">
      <w:pPr>
        <w:rPr>
          <w:rFonts w:ascii="Arial Narrow" w:hAnsi="Arial Narrow"/>
        </w:rPr>
      </w:pPr>
    </w:p>
    <w:p w14:paraId="4707BF46" w14:textId="77777777" w:rsidR="007D6CF4" w:rsidRPr="009D45FF" w:rsidRDefault="007D6CF4" w:rsidP="007D6CF4">
      <w:pPr>
        <w:rPr>
          <w:rFonts w:ascii="Arial Narrow" w:hAnsi="Arial Narrow" w:cs="Arial"/>
          <w:i/>
          <w:sz w:val="10"/>
          <w:szCs w:val="12"/>
        </w:rPr>
      </w:pPr>
      <w:r w:rsidRPr="009D45FF">
        <w:rPr>
          <w:rFonts w:ascii="Arial Narrow" w:hAnsi="Arial Narrow" w:cs="Arial"/>
          <w:i/>
          <w:sz w:val="10"/>
          <w:szCs w:val="12"/>
        </w:rPr>
        <w:t xml:space="preserve">(REFORMADO, P.O. </w:t>
      </w:r>
      <w:r>
        <w:rPr>
          <w:rFonts w:ascii="Arial Narrow" w:hAnsi="Arial Narrow" w:cs="Arial"/>
          <w:i/>
          <w:sz w:val="10"/>
          <w:szCs w:val="12"/>
        </w:rPr>
        <w:t>7</w:t>
      </w:r>
      <w:r w:rsidRPr="009D45FF">
        <w:rPr>
          <w:rFonts w:ascii="Arial Narrow" w:hAnsi="Arial Narrow" w:cs="Arial"/>
          <w:i/>
          <w:sz w:val="10"/>
          <w:szCs w:val="12"/>
        </w:rPr>
        <w:t xml:space="preserve"> DE </w:t>
      </w:r>
      <w:r>
        <w:rPr>
          <w:rFonts w:ascii="Arial Narrow" w:hAnsi="Arial Narrow" w:cs="Arial"/>
          <w:i/>
          <w:sz w:val="10"/>
          <w:szCs w:val="12"/>
        </w:rPr>
        <w:t>AGOSTO</w:t>
      </w:r>
      <w:r w:rsidRPr="009D45FF">
        <w:rPr>
          <w:rFonts w:ascii="Arial Narrow" w:hAnsi="Arial Narrow" w:cs="Arial"/>
          <w:i/>
          <w:sz w:val="10"/>
          <w:szCs w:val="12"/>
        </w:rPr>
        <w:t xml:space="preserve"> DE 20</w:t>
      </w:r>
      <w:r>
        <w:rPr>
          <w:rFonts w:ascii="Arial Narrow" w:hAnsi="Arial Narrow" w:cs="Arial"/>
          <w:i/>
          <w:sz w:val="10"/>
          <w:szCs w:val="12"/>
        </w:rPr>
        <w:t>12</w:t>
      </w:r>
      <w:r w:rsidRPr="009D45FF">
        <w:rPr>
          <w:rFonts w:ascii="Arial Narrow" w:hAnsi="Arial Narrow" w:cs="Arial"/>
          <w:i/>
          <w:sz w:val="10"/>
          <w:szCs w:val="12"/>
        </w:rPr>
        <w:t>)</w:t>
      </w:r>
    </w:p>
    <w:p w14:paraId="0F41C85C" w14:textId="77777777" w:rsidR="001C24F8" w:rsidRPr="007C3738" w:rsidRDefault="001C24F8" w:rsidP="002C1C8C">
      <w:pPr>
        <w:ind w:left="397" w:hanging="397"/>
        <w:rPr>
          <w:rFonts w:ascii="Arial Narrow" w:hAnsi="Arial Narrow"/>
        </w:rPr>
      </w:pPr>
      <w:r w:rsidRPr="002C264B">
        <w:rPr>
          <w:rFonts w:ascii="Arial Narrow" w:hAnsi="Arial Narrow"/>
          <w:b/>
        </w:rPr>
        <w:t>IV</w:t>
      </w:r>
      <w:r w:rsidR="002C1C8C" w:rsidRPr="002C264B">
        <w:rPr>
          <w:rFonts w:ascii="Arial Narrow" w:hAnsi="Arial Narrow"/>
          <w:b/>
        </w:rPr>
        <w:t>.</w:t>
      </w:r>
      <w:r w:rsidR="002C1C8C" w:rsidRPr="007C3738">
        <w:rPr>
          <w:rFonts w:ascii="Arial Narrow" w:hAnsi="Arial Narrow"/>
        </w:rPr>
        <w:tab/>
      </w:r>
      <w:r w:rsidRPr="007C3738">
        <w:rPr>
          <w:rFonts w:ascii="Arial Narrow" w:hAnsi="Arial Narrow"/>
        </w:rPr>
        <w:t xml:space="preserve">Adquirir la educación </w:t>
      </w:r>
      <w:r w:rsidR="007D6CF4">
        <w:rPr>
          <w:rFonts w:ascii="Arial Narrow" w:hAnsi="Arial Narrow"/>
        </w:rPr>
        <w:t xml:space="preserve">preescolar, </w:t>
      </w:r>
      <w:r w:rsidRPr="007C3738">
        <w:rPr>
          <w:rFonts w:ascii="Arial Narrow" w:hAnsi="Arial Narrow"/>
        </w:rPr>
        <w:t xml:space="preserve">primaria y secundaria </w:t>
      </w:r>
      <w:r w:rsidR="007D6CF4">
        <w:rPr>
          <w:rFonts w:ascii="Arial Narrow" w:hAnsi="Arial Narrow"/>
        </w:rPr>
        <w:t xml:space="preserve">, así como la educación media y hacer </w:t>
      </w:r>
      <w:r w:rsidRPr="007C3738">
        <w:rPr>
          <w:rFonts w:ascii="Arial Narrow" w:hAnsi="Arial Narrow"/>
        </w:rPr>
        <w:t>que la reciban los menores de edad que estén bajo su potestad o cuidado.</w:t>
      </w:r>
    </w:p>
    <w:p w14:paraId="69B0226C" w14:textId="77777777" w:rsidR="007D6CF4" w:rsidRPr="006F456E" w:rsidRDefault="007D6CF4" w:rsidP="00903C58">
      <w:pPr>
        <w:rPr>
          <w:rFonts w:ascii="Arial Narrow" w:hAnsi="Arial Narrow"/>
        </w:rPr>
      </w:pPr>
    </w:p>
    <w:p w14:paraId="2525817F" w14:textId="77777777" w:rsidR="001C24F8" w:rsidRPr="007C3738" w:rsidRDefault="001C24F8" w:rsidP="002C1C8C">
      <w:pPr>
        <w:ind w:left="397" w:hanging="397"/>
        <w:rPr>
          <w:rFonts w:ascii="Arial Narrow" w:hAnsi="Arial Narrow"/>
        </w:rPr>
      </w:pPr>
      <w:r w:rsidRPr="002C264B">
        <w:rPr>
          <w:rFonts w:ascii="Arial Narrow" w:hAnsi="Arial Narrow"/>
          <w:b/>
        </w:rPr>
        <w:t>V.</w:t>
      </w:r>
      <w:r w:rsidRPr="007C3738">
        <w:rPr>
          <w:rFonts w:ascii="Arial Narrow" w:hAnsi="Arial Narrow"/>
        </w:rPr>
        <w:t xml:space="preserve"> </w:t>
      </w:r>
      <w:r w:rsidR="002C1C8C" w:rsidRPr="007C3738">
        <w:rPr>
          <w:rFonts w:ascii="Arial Narrow" w:hAnsi="Arial Narrow"/>
        </w:rPr>
        <w:tab/>
      </w:r>
      <w:r w:rsidRPr="007C3738">
        <w:rPr>
          <w:rFonts w:ascii="Arial Narrow" w:hAnsi="Arial Narrow"/>
        </w:rPr>
        <w:t>Cooperar en cuanto les sea posible al engrandecimiento y prosperidad del Estado y a la defensa de la independencia del territorio, la honra, derechos o intereses de la República en general y del Estado en particular.</w:t>
      </w:r>
    </w:p>
    <w:p w14:paraId="2AE5AD12" w14:textId="77777777" w:rsidR="0060674D" w:rsidRPr="006F456E" w:rsidRDefault="0060674D" w:rsidP="004E5D56">
      <w:pPr>
        <w:rPr>
          <w:rFonts w:ascii="Arial Narrow" w:hAnsi="Arial Narrow"/>
        </w:rPr>
      </w:pPr>
    </w:p>
    <w:p w14:paraId="482D4D67" w14:textId="77777777" w:rsidR="001C24F8" w:rsidRPr="009D45FF" w:rsidRDefault="001C24F8">
      <w:pPr>
        <w:rPr>
          <w:rFonts w:ascii="Arial Narrow" w:hAnsi="Arial Narrow" w:cs="Arial"/>
          <w:i/>
          <w:sz w:val="10"/>
          <w:szCs w:val="12"/>
        </w:rPr>
      </w:pPr>
      <w:r w:rsidRPr="009D45FF">
        <w:rPr>
          <w:rFonts w:ascii="Arial Narrow" w:hAnsi="Arial Narrow" w:cs="Arial"/>
          <w:i/>
          <w:sz w:val="10"/>
          <w:szCs w:val="12"/>
        </w:rPr>
        <w:t>(REFORMADO, P.O. 26 DE MARZO DE 1938)</w:t>
      </w:r>
    </w:p>
    <w:p w14:paraId="0CFF354C" w14:textId="77777777" w:rsidR="001C24F8" w:rsidRPr="007C3738" w:rsidRDefault="001C24F8">
      <w:pPr>
        <w:rPr>
          <w:rFonts w:ascii="Arial Narrow" w:hAnsi="Arial Narrow"/>
        </w:rPr>
      </w:pPr>
      <w:r w:rsidRPr="007C3738">
        <w:rPr>
          <w:rFonts w:ascii="Arial Narrow" w:hAnsi="Arial Narrow"/>
          <w:b/>
          <w:bCs/>
        </w:rPr>
        <w:t>Artículo 17.</w:t>
      </w:r>
      <w:r w:rsidRPr="007C3738">
        <w:rPr>
          <w:rFonts w:ascii="Arial Narrow" w:hAnsi="Arial Narrow"/>
        </w:rPr>
        <w:t xml:space="preserve"> Los habitantes del Estado tienen, además de los derechos concedidos en el Capítulo I de la Constitución General de la República, los siguientes:</w:t>
      </w:r>
    </w:p>
    <w:p w14:paraId="35AC6606" w14:textId="77777777" w:rsidR="001C24F8" w:rsidRPr="006F456E" w:rsidRDefault="001C24F8">
      <w:pPr>
        <w:rPr>
          <w:rFonts w:ascii="Arial Narrow" w:hAnsi="Arial Narrow"/>
        </w:rPr>
      </w:pPr>
    </w:p>
    <w:p w14:paraId="31D2BD9C" w14:textId="77777777" w:rsidR="001C24F8" w:rsidRPr="007C3738" w:rsidRDefault="001C24F8" w:rsidP="002C1C8C">
      <w:pPr>
        <w:ind w:left="397" w:hanging="397"/>
        <w:rPr>
          <w:rFonts w:ascii="Arial Narrow" w:hAnsi="Arial Narrow"/>
        </w:rPr>
      </w:pPr>
      <w:r w:rsidRPr="002C264B">
        <w:rPr>
          <w:rFonts w:ascii="Arial Narrow" w:hAnsi="Arial Narrow"/>
          <w:b/>
        </w:rPr>
        <w:t>I.</w:t>
      </w:r>
      <w:r w:rsidRPr="007C3738">
        <w:rPr>
          <w:rFonts w:ascii="Arial Narrow" w:hAnsi="Arial Narrow"/>
        </w:rPr>
        <w:t xml:space="preserve"> </w:t>
      </w:r>
      <w:r w:rsidR="002C1C8C" w:rsidRPr="007C3738">
        <w:rPr>
          <w:rFonts w:ascii="Arial Narrow" w:hAnsi="Arial Narrow"/>
        </w:rPr>
        <w:tab/>
      </w:r>
      <w:r w:rsidRPr="007C3738">
        <w:rPr>
          <w:rFonts w:ascii="Arial Narrow" w:hAnsi="Arial Narrow"/>
        </w:rPr>
        <w:t>Ser amparados y protegidos por las leyes que serán aplicadas con igualdad a todas las personas, siempre que, se encuentren colocadas en la misma situación jurídica.</w:t>
      </w:r>
    </w:p>
    <w:p w14:paraId="7CC0E3CF" w14:textId="77777777" w:rsidR="001C24F8" w:rsidRPr="006F456E" w:rsidRDefault="001C24F8" w:rsidP="00903C58">
      <w:pPr>
        <w:rPr>
          <w:rFonts w:ascii="Arial Narrow" w:hAnsi="Arial Narrow"/>
        </w:rPr>
      </w:pPr>
    </w:p>
    <w:p w14:paraId="0EF069BF" w14:textId="77777777" w:rsidR="001C24F8" w:rsidRPr="009D45FF" w:rsidRDefault="001C24F8" w:rsidP="009D45FF">
      <w:pPr>
        <w:rPr>
          <w:rFonts w:ascii="Arial Narrow" w:hAnsi="Arial Narrow" w:cs="Arial"/>
          <w:i/>
          <w:sz w:val="10"/>
          <w:szCs w:val="12"/>
        </w:rPr>
      </w:pPr>
      <w:r w:rsidRPr="009D45FF">
        <w:rPr>
          <w:rFonts w:ascii="Arial Narrow" w:hAnsi="Arial Narrow" w:cs="Arial"/>
          <w:i/>
          <w:sz w:val="10"/>
          <w:szCs w:val="12"/>
        </w:rPr>
        <w:t>(REFORMADA, P.O. 26 DE MARZO DE 1938)</w:t>
      </w:r>
    </w:p>
    <w:p w14:paraId="38158D71" w14:textId="77777777" w:rsidR="001C24F8" w:rsidRPr="007C3738" w:rsidRDefault="002C1C8C" w:rsidP="002C1C8C">
      <w:pPr>
        <w:ind w:left="397" w:hanging="397"/>
        <w:rPr>
          <w:rFonts w:ascii="Arial Narrow" w:hAnsi="Arial Narrow"/>
        </w:rPr>
      </w:pPr>
      <w:r w:rsidRPr="002C264B">
        <w:rPr>
          <w:rFonts w:ascii="Arial Narrow" w:hAnsi="Arial Narrow"/>
          <w:b/>
        </w:rPr>
        <w:t>II.</w:t>
      </w:r>
      <w:r w:rsidRPr="007C3738">
        <w:rPr>
          <w:rFonts w:ascii="Arial Narrow" w:hAnsi="Arial Narrow"/>
        </w:rPr>
        <w:tab/>
      </w:r>
      <w:r w:rsidR="001C24F8" w:rsidRPr="007C3738">
        <w:rPr>
          <w:rFonts w:ascii="Arial Narrow" w:hAnsi="Arial Narrow"/>
        </w:rPr>
        <w:t>A ser educados en los establecimientos de enseñanza sostenidos con los fondos públicos cumpliendo con las obligaciones que establezcan las leyes respectivas.</w:t>
      </w:r>
    </w:p>
    <w:p w14:paraId="2DE005B6" w14:textId="77777777" w:rsidR="001C24F8" w:rsidRPr="006F456E" w:rsidRDefault="001C24F8" w:rsidP="00903C58">
      <w:pPr>
        <w:rPr>
          <w:rFonts w:ascii="Arial Narrow" w:hAnsi="Arial Narrow"/>
        </w:rPr>
      </w:pPr>
    </w:p>
    <w:p w14:paraId="0647F2E8" w14:textId="77777777" w:rsidR="001C24F8" w:rsidRPr="007C3738" w:rsidRDefault="002C1C8C" w:rsidP="002C1C8C">
      <w:pPr>
        <w:ind w:left="397" w:hanging="397"/>
        <w:rPr>
          <w:rFonts w:ascii="Arial Narrow" w:hAnsi="Arial Narrow"/>
        </w:rPr>
      </w:pPr>
      <w:r w:rsidRPr="002C264B">
        <w:rPr>
          <w:rFonts w:ascii="Arial Narrow" w:hAnsi="Arial Narrow"/>
          <w:b/>
        </w:rPr>
        <w:t>III.</w:t>
      </w:r>
      <w:r w:rsidRPr="007C3738">
        <w:rPr>
          <w:rFonts w:ascii="Arial Narrow" w:hAnsi="Arial Narrow"/>
        </w:rPr>
        <w:tab/>
      </w:r>
      <w:r w:rsidR="001C24F8" w:rsidRPr="007C3738">
        <w:rPr>
          <w:rFonts w:ascii="Arial Narrow" w:hAnsi="Arial Narrow"/>
        </w:rPr>
        <w:t>A ejercer el derecho de petición ante las autoridades del Estado debiendo éstas contestar dentro de un plazo máximo de 15 días, contados desde la fecha en que se recibe la petición, siempre que se hagan conforme a la ley y cuando ésta no marque término.</w:t>
      </w:r>
    </w:p>
    <w:p w14:paraId="113E7551" w14:textId="77777777" w:rsidR="001C24F8" w:rsidRPr="00E968E6" w:rsidRDefault="001C24F8" w:rsidP="00903C58">
      <w:pPr>
        <w:rPr>
          <w:rFonts w:ascii="Arial Narrow" w:hAnsi="Arial Narrow"/>
          <w:sz w:val="16"/>
        </w:rPr>
      </w:pPr>
    </w:p>
    <w:p w14:paraId="24275F65" w14:textId="77777777" w:rsidR="001C24F8" w:rsidRPr="007C3738" w:rsidRDefault="002C1C8C" w:rsidP="002C1C8C">
      <w:pPr>
        <w:ind w:left="397" w:hanging="397"/>
        <w:rPr>
          <w:rFonts w:ascii="Arial Narrow" w:hAnsi="Arial Narrow"/>
        </w:rPr>
      </w:pPr>
      <w:r w:rsidRPr="002C264B">
        <w:rPr>
          <w:rFonts w:ascii="Arial Narrow" w:hAnsi="Arial Narrow"/>
          <w:b/>
        </w:rPr>
        <w:t>IV.</w:t>
      </w:r>
      <w:r w:rsidRPr="007C3738">
        <w:rPr>
          <w:rFonts w:ascii="Arial Narrow" w:hAnsi="Arial Narrow"/>
        </w:rPr>
        <w:tab/>
      </w:r>
      <w:r w:rsidR="001C24F8" w:rsidRPr="007C3738">
        <w:rPr>
          <w:rFonts w:ascii="Arial Narrow" w:hAnsi="Arial Narrow"/>
        </w:rPr>
        <w:t>A rehusar el pago de todo préstamo o contribución que no esté decretado legalmente.</w:t>
      </w:r>
    </w:p>
    <w:p w14:paraId="15837DA9" w14:textId="77777777" w:rsidR="001C24F8" w:rsidRPr="006F456E" w:rsidRDefault="001C24F8" w:rsidP="00903C58">
      <w:pPr>
        <w:rPr>
          <w:rFonts w:ascii="Arial Narrow" w:hAnsi="Arial Narrow"/>
        </w:rPr>
      </w:pPr>
    </w:p>
    <w:p w14:paraId="7078794F" w14:textId="77777777" w:rsidR="001C24F8" w:rsidRPr="007C3738" w:rsidRDefault="001C24F8">
      <w:pPr>
        <w:rPr>
          <w:rFonts w:ascii="Arial Narrow" w:hAnsi="Arial Narrow"/>
        </w:rPr>
      </w:pPr>
      <w:r w:rsidRPr="007C3738">
        <w:rPr>
          <w:rFonts w:ascii="Arial Narrow" w:hAnsi="Arial Narrow"/>
          <w:b/>
          <w:bCs/>
        </w:rPr>
        <w:t>Artículo 18.</w:t>
      </w:r>
      <w:r w:rsidRPr="007C3738">
        <w:rPr>
          <w:rFonts w:ascii="Arial Narrow" w:hAnsi="Arial Narrow"/>
        </w:rPr>
        <w:t xml:space="preserve"> Son deberes del ciudadano coahuilense:</w:t>
      </w:r>
    </w:p>
    <w:p w14:paraId="58D2BF63" w14:textId="77777777" w:rsidR="001C24F8" w:rsidRPr="006F456E" w:rsidRDefault="001C24F8">
      <w:pPr>
        <w:rPr>
          <w:rFonts w:ascii="Arial Narrow" w:hAnsi="Arial Narrow"/>
        </w:rPr>
      </w:pPr>
    </w:p>
    <w:p w14:paraId="28052430" w14:textId="77777777" w:rsidR="00DC7416" w:rsidRPr="009D45FF" w:rsidRDefault="00DC7416" w:rsidP="001007A1">
      <w:pPr>
        <w:rPr>
          <w:rFonts w:ascii="Arial Narrow" w:hAnsi="Arial Narrow" w:cs="Arial"/>
          <w:i/>
          <w:sz w:val="10"/>
          <w:szCs w:val="12"/>
        </w:rPr>
      </w:pPr>
      <w:r w:rsidRPr="009D45FF">
        <w:rPr>
          <w:rFonts w:ascii="Arial Narrow" w:hAnsi="Arial Narrow" w:cs="Arial"/>
          <w:i/>
          <w:sz w:val="10"/>
          <w:szCs w:val="12"/>
        </w:rPr>
        <w:t>(REFORMADA, P.O. 29 DE JUNIO DE 2010)</w:t>
      </w:r>
    </w:p>
    <w:p w14:paraId="684A1C81" w14:textId="77777777" w:rsidR="001C24F8" w:rsidRPr="007C3738" w:rsidRDefault="001C24F8" w:rsidP="004B6CD4">
      <w:pPr>
        <w:ind w:left="397" w:hanging="397"/>
        <w:rPr>
          <w:rFonts w:ascii="Arial Narrow" w:hAnsi="Arial Narrow"/>
        </w:rPr>
      </w:pPr>
      <w:r w:rsidRPr="002C264B">
        <w:rPr>
          <w:rFonts w:ascii="Arial Narrow" w:hAnsi="Arial Narrow"/>
          <w:b/>
        </w:rPr>
        <w:t>I.</w:t>
      </w:r>
      <w:r w:rsidRPr="007C3738">
        <w:rPr>
          <w:rFonts w:ascii="Arial Narrow" w:hAnsi="Arial Narrow"/>
        </w:rPr>
        <w:t xml:space="preserve"> </w:t>
      </w:r>
      <w:r w:rsidR="004B6CD4" w:rsidRPr="007C3738">
        <w:rPr>
          <w:rFonts w:ascii="Arial Narrow" w:hAnsi="Arial Narrow"/>
        </w:rPr>
        <w:tab/>
      </w:r>
      <w:r w:rsidRPr="007C3738">
        <w:rPr>
          <w:rFonts w:ascii="Arial Narrow" w:hAnsi="Arial Narrow"/>
        </w:rPr>
        <w:t>Inscribirse en el padrón del Municipio de su residencia.</w:t>
      </w:r>
    </w:p>
    <w:p w14:paraId="7E345D3F" w14:textId="77777777" w:rsidR="001C24F8" w:rsidRPr="006F456E" w:rsidRDefault="001C24F8" w:rsidP="00903C58">
      <w:pPr>
        <w:rPr>
          <w:rFonts w:ascii="Arial Narrow" w:hAnsi="Arial Narrow"/>
        </w:rPr>
      </w:pPr>
    </w:p>
    <w:p w14:paraId="39EA38AB" w14:textId="77777777" w:rsidR="00DC7416" w:rsidRPr="009D45FF" w:rsidRDefault="00DC7416" w:rsidP="001007A1">
      <w:pPr>
        <w:rPr>
          <w:rFonts w:ascii="Arial Narrow" w:hAnsi="Arial Narrow" w:cs="Arial"/>
          <w:i/>
          <w:sz w:val="10"/>
          <w:szCs w:val="12"/>
        </w:rPr>
      </w:pPr>
      <w:r w:rsidRPr="009D45FF">
        <w:rPr>
          <w:rFonts w:ascii="Arial Narrow" w:hAnsi="Arial Narrow" w:cs="Arial"/>
          <w:i/>
          <w:sz w:val="10"/>
          <w:szCs w:val="12"/>
        </w:rPr>
        <w:t>(REFORMADA, P.O. 29 DE JUNIO DE 2010)</w:t>
      </w:r>
    </w:p>
    <w:p w14:paraId="698CB87B" w14:textId="77777777" w:rsidR="001C24F8" w:rsidRPr="007C3738" w:rsidRDefault="001C24F8" w:rsidP="004B6CD4">
      <w:pPr>
        <w:ind w:left="397" w:hanging="397"/>
        <w:rPr>
          <w:rFonts w:ascii="Arial Narrow" w:hAnsi="Arial Narrow"/>
        </w:rPr>
      </w:pPr>
      <w:r w:rsidRPr="002C264B">
        <w:rPr>
          <w:rFonts w:ascii="Arial Narrow" w:hAnsi="Arial Narrow"/>
          <w:b/>
        </w:rPr>
        <w:t>II.</w:t>
      </w:r>
      <w:r w:rsidRPr="007C3738">
        <w:rPr>
          <w:rFonts w:ascii="Arial Narrow" w:hAnsi="Arial Narrow"/>
        </w:rPr>
        <w:t xml:space="preserve"> </w:t>
      </w:r>
      <w:r w:rsidR="004B6CD4" w:rsidRPr="007C3738">
        <w:rPr>
          <w:rFonts w:ascii="Arial Narrow" w:hAnsi="Arial Narrow"/>
        </w:rPr>
        <w:tab/>
      </w:r>
      <w:r w:rsidRPr="007C3738">
        <w:rPr>
          <w:rFonts w:ascii="Arial Narrow" w:hAnsi="Arial Narrow"/>
        </w:rPr>
        <w:t xml:space="preserve">Votar en las elecciones populares </w:t>
      </w:r>
      <w:r w:rsidR="00DC7416">
        <w:rPr>
          <w:rFonts w:ascii="Arial Narrow" w:hAnsi="Arial Narrow"/>
        </w:rPr>
        <w:t>en los términos que prescriban las leyes.</w:t>
      </w:r>
    </w:p>
    <w:p w14:paraId="568E4802" w14:textId="77777777" w:rsidR="001C24F8" w:rsidRPr="006F456E" w:rsidRDefault="001C24F8" w:rsidP="00903C58">
      <w:pPr>
        <w:rPr>
          <w:rFonts w:ascii="Arial Narrow" w:hAnsi="Arial Narrow"/>
        </w:rPr>
      </w:pPr>
    </w:p>
    <w:p w14:paraId="2B6D6233" w14:textId="77777777" w:rsidR="001C24F8" w:rsidRPr="007C3738" w:rsidRDefault="004B6CD4" w:rsidP="004B6CD4">
      <w:pPr>
        <w:ind w:left="397" w:hanging="397"/>
        <w:rPr>
          <w:rFonts w:ascii="Arial Narrow" w:hAnsi="Arial Narrow"/>
        </w:rPr>
      </w:pPr>
      <w:r w:rsidRPr="002C264B">
        <w:rPr>
          <w:rFonts w:ascii="Arial Narrow" w:hAnsi="Arial Narrow"/>
          <w:b/>
        </w:rPr>
        <w:t>III.</w:t>
      </w:r>
      <w:r w:rsidRPr="007C3738">
        <w:rPr>
          <w:rFonts w:ascii="Arial Narrow" w:hAnsi="Arial Narrow"/>
        </w:rPr>
        <w:tab/>
      </w:r>
      <w:r w:rsidR="001C24F8" w:rsidRPr="007C3738">
        <w:rPr>
          <w:rFonts w:ascii="Arial Narrow" w:hAnsi="Arial Narrow"/>
        </w:rPr>
        <w:t>Desempeñar los cargos de elección popular y el de jurado en asuntos judiciales, en la forma que establezca la ley.</w:t>
      </w:r>
    </w:p>
    <w:p w14:paraId="1E5D0077" w14:textId="77777777" w:rsidR="001C24F8" w:rsidRPr="006F456E" w:rsidRDefault="001C24F8" w:rsidP="00903C58">
      <w:pPr>
        <w:rPr>
          <w:rFonts w:ascii="Arial Narrow" w:hAnsi="Arial Narrow"/>
        </w:rPr>
      </w:pPr>
    </w:p>
    <w:p w14:paraId="70E7A913" w14:textId="77777777" w:rsidR="001C24F8" w:rsidRPr="007C3738" w:rsidRDefault="004B6CD4" w:rsidP="004B6CD4">
      <w:pPr>
        <w:ind w:left="397" w:hanging="397"/>
        <w:rPr>
          <w:rFonts w:ascii="Arial Narrow" w:hAnsi="Arial Narrow"/>
        </w:rPr>
      </w:pPr>
      <w:r w:rsidRPr="002C264B">
        <w:rPr>
          <w:rFonts w:ascii="Arial Narrow" w:hAnsi="Arial Narrow"/>
          <w:b/>
        </w:rPr>
        <w:t>IV.</w:t>
      </w:r>
      <w:r w:rsidRPr="007C3738">
        <w:rPr>
          <w:rFonts w:ascii="Arial Narrow" w:hAnsi="Arial Narrow"/>
        </w:rPr>
        <w:tab/>
      </w:r>
      <w:r w:rsidR="001C24F8" w:rsidRPr="007C3738">
        <w:rPr>
          <w:rFonts w:ascii="Arial Narrow" w:hAnsi="Arial Narrow"/>
        </w:rPr>
        <w:t>Alistarse en la Guardia Nacional y servir en ella en los términos que designe la ley respectiva.</w:t>
      </w:r>
    </w:p>
    <w:p w14:paraId="024E2190" w14:textId="77777777" w:rsidR="00F13DB9" w:rsidRPr="006F456E" w:rsidRDefault="00F13DB9">
      <w:pPr>
        <w:rPr>
          <w:rFonts w:ascii="Arial Narrow" w:hAnsi="Arial Narrow"/>
        </w:rPr>
      </w:pPr>
    </w:p>
    <w:p w14:paraId="0A6A34E8" w14:textId="77777777" w:rsidR="001C24F8" w:rsidRPr="007C3738" w:rsidRDefault="001C24F8">
      <w:pPr>
        <w:rPr>
          <w:rFonts w:ascii="Arial Narrow" w:hAnsi="Arial Narrow"/>
        </w:rPr>
      </w:pPr>
      <w:r w:rsidRPr="007C3738">
        <w:rPr>
          <w:rFonts w:ascii="Arial Narrow" w:hAnsi="Arial Narrow"/>
          <w:b/>
          <w:bCs/>
        </w:rPr>
        <w:t>Artículo 19.</w:t>
      </w:r>
      <w:r w:rsidRPr="007C3738">
        <w:rPr>
          <w:rFonts w:ascii="Arial Narrow" w:hAnsi="Arial Narrow"/>
        </w:rPr>
        <w:t xml:space="preserve"> Son derechos de los ciudadanos coahuilenses:</w:t>
      </w:r>
    </w:p>
    <w:p w14:paraId="277C667A" w14:textId="77777777" w:rsidR="001C24F8" w:rsidRPr="000A32A4" w:rsidRDefault="001C24F8">
      <w:pPr>
        <w:rPr>
          <w:rFonts w:ascii="Arial Narrow" w:hAnsi="Arial Narrow"/>
          <w:sz w:val="16"/>
        </w:rPr>
      </w:pPr>
    </w:p>
    <w:p w14:paraId="6A7417A5" w14:textId="77777777" w:rsidR="001C24F8" w:rsidRPr="007C3738" w:rsidRDefault="001C24F8" w:rsidP="004B6CD4">
      <w:pPr>
        <w:ind w:left="397" w:hanging="397"/>
        <w:rPr>
          <w:rFonts w:ascii="Arial Narrow" w:hAnsi="Arial Narrow"/>
        </w:rPr>
      </w:pPr>
      <w:r w:rsidRPr="002C264B">
        <w:rPr>
          <w:rFonts w:ascii="Arial Narrow" w:hAnsi="Arial Narrow"/>
          <w:b/>
        </w:rPr>
        <w:t>I.</w:t>
      </w:r>
      <w:r w:rsidRPr="007C3738">
        <w:rPr>
          <w:rFonts w:ascii="Arial Narrow" w:hAnsi="Arial Narrow"/>
        </w:rPr>
        <w:t xml:space="preserve"> </w:t>
      </w:r>
      <w:r w:rsidR="004B6CD4" w:rsidRPr="007C3738">
        <w:rPr>
          <w:rFonts w:ascii="Arial Narrow" w:hAnsi="Arial Narrow"/>
        </w:rPr>
        <w:tab/>
      </w:r>
      <w:r w:rsidRPr="007C3738">
        <w:rPr>
          <w:rFonts w:ascii="Arial Narrow" w:hAnsi="Arial Narrow"/>
        </w:rPr>
        <w:t>Votar y ser electos para los empleos y cargos públicos en la forma y términos que prescriban las leyes.</w:t>
      </w:r>
    </w:p>
    <w:p w14:paraId="02BC14E3" w14:textId="77777777" w:rsidR="006F456E" w:rsidRPr="006F456E" w:rsidRDefault="006F456E" w:rsidP="005A66C3">
      <w:pPr>
        <w:rPr>
          <w:rFonts w:ascii="Arial Narrow" w:hAnsi="Arial Narrow"/>
        </w:rPr>
      </w:pPr>
    </w:p>
    <w:p w14:paraId="0479EE88" w14:textId="77777777" w:rsidR="005A66C3" w:rsidRPr="009D45FF" w:rsidRDefault="005A66C3" w:rsidP="005A66C3">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P.O. 1</w:t>
      </w:r>
      <w:r>
        <w:rPr>
          <w:rFonts w:ascii="Arial Narrow" w:hAnsi="Arial Narrow" w:cs="Arial"/>
          <w:i/>
          <w:sz w:val="10"/>
          <w:szCs w:val="12"/>
        </w:rPr>
        <w:t>7</w:t>
      </w:r>
      <w:r w:rsidRPr="009D45FF">
        <w:rPr>
          <w:rFonts w:ascii="Arial Narrow" w:hAnsi="Arial Narrow" w:cs="Arial"/>
          <w:i/>
          <w:sz w:val="10"/>
          <w:szCs w:val="12"/>
        </w:rPr>
        <w:t xml:space="preserve"> DE </w:t>
      </w:r>
      <w:r>
        <w:rPr>
          <w:rFonts w:ascii="Arial Narrow" w:hAnsi="Arial Narrow" w:cs="Arial"/>
          <w:i/>
          <w:sz w:val="10"/>
          <w:szCs w:val="12"/>
        </w:rPr>
        <w:t>DICIEMBRE</w:t>
      </w:r>
      <w:r w:rsidRPr="009D45FF">
        <w:rPr>
          <w:rFonts w:ascii="Arial Narrow" w:hAnsi="Arial Narrow" w:cs="Arial"/>
          <w:i/>
          <w:sz w:val="10"/>
          <w:szCs w:val="12"/>
        </w:rPr>
        <w:t xml:space="preserve"> DE 20</w:t>
      </w:r>
      <w:r>
        <w:rPr>
          <w:rFonts w:ascii="Arial Narrow" w:hAnsi="Arial Narrow" w:cs="Arial"/>
          <w:i/>
          <w:sz w:val="10"/>
          <w:szCs w:val="12"/>
        </w:rPr>
        <w:t>13</w:t>
      </w:r>
      <w:r w:rsidRPr="009D45FF">
        <w:rPr>
          <w:rFonts w:ascii="Arial Narrow" w:hAnsi="Arial Narrow" w:cs="Arial"/>
          <w:i/>
          <w:sz w:val="10"/>
          <w:szCs w:val="12"/>
        </w:rPr>
        <w:t>)</w:t>
      </w:r>
    </w:p>
    <w:p w14:paraId="54C09560" w14:textId="77777777" w:rsidR="005A66C3" w:rsidRPr="005A66C3" w:rsidRDefault="005A66C3" w:rsidP="005A66C3">
      <w:pPr>
        <w:rPr>
          <w:rFonts w:ascii="Arial Narrow" w:hAnsi="Arial Narrow"/>
        </w:rPr>
      </w:pPr>
      <w:r w:rsidRPr="005A66C3">
        <w:rPr>
          <w:rFonts w:ascii="Arial Narrow" w:hAnsi="Arial Narrow"/>
        </w:rPr>
        <w:t xml:space="preserve">El derecho de solicitar el registro de candidatos a cargos de elección popular ante la autoridad electoral corresponde a los partidos políticos así como a los ciudadanos que soliciten su registro de manera independiente y cumplan con los requisitos, condiciones y términos que determine tanto esta Constitución, como la legislación electoral del Estado. </w:t>
      </w:r>
    </w:p>
    <w:p w14:paraId="7B2F56A8" w14:textId="77777777" w:rsidR="007B136F" w:rsidRPr="005A66C3" w:rsidRDefault="007B136F" w:rsidP="005A66C3">
      <w:pPr>
        <w:ind w:left="397" w:hanging="397"/>
        <w:rPr>
          <w:rFonts w:ascii="Arial Narrow" w:hAnsi="Arial Narrow"/>
        </w:rPr>
      </w:pPr>
    </w:p>
    <w:p w14:paraId="621C774C" w14:textId="77777777" w:rsidR="00BD5EDE" w:rsidRPr="009D45FF" w:rsidRDefault="009F1954" w:rsidP="009F1954">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FE DE ERRATAS</w:t>
      </w:r>
      <w:r w:rsidRPr="009D45FF">
        <w:rPr>
          <w:rFonts w:ascii="Arial Narrow" w:hAnsi="Arial Narrow" w:cs="Arial"/>
          <w:i/>
          <w:sz w:val="10"/>
          <w:szCs w:val="12"/>
        </w:rPr>
        <w:t xml:space="preserve">, P.O. </w:t>
      </w:r>
      <w:r>
        <w:rPr>
          <w:rFonts w:ascii="Arial Narrow" w:hAnsi="Arial Narrow" w:cs="Arial"/>
          <w:i/>
          <w:sz w:val="10"/>
          <w:szCs w:val="12"/>
        </w:rPr>
        <w:t>19</w:t>
      </w:r>
      <w:r w:rsidRPr="009D45FF">
        <w:rPr>
          <w:rFonts w:ascii="Arial Narrow" w:hAnsi="Arial Narrow" w:cs="Arial"/>
          <w:i/>
          <w:sz w:val="10"/>
          <w:szCs w:val="12"/>
        </w:rPr>
        <w:t xml:space="preserve"> DE </w:t>
      </w:r>
      <w:r>
        <w:rPr>
          <w:rFonts w:ascii="Arial Narrow" w:hAnsi="Arial Narrow" w:cs="Arial"/>
          <w:i/>
          <w:sz w:val="10"/>
          <w:szCs w:val="12"/>
        </w:rPr>
        <w:t>FEBRERO DE 2016</w:t>
      </w:r>
      <w:r w:rsidRPr="009D45FF">
        <w:rPr>
          <w:rFonts w:ascii="Arial Narrow" w:hAnsi="Arial Narrow" w:cs="Arial"/>
          <w:i/>
          <w:sz w:val="10"/>
          <w:szCs w:val="12"/>
        </w:rPr>
        <w:t>)</w:t>
      </w:r>
      <w:r>
        <w:rPr>
          <w:rFonts w:ascii="Arial Narrow" w:hAnsi="Arial Narrow" w:cs="Arial"/>
          <w:i/>
          <w:sz w:val="10"/>
          <w:szCs w:val="12"/>
        </w:rPr>
        <w:t xml:space="preserve"> </w:t>
      </w:r>
      <w:r w:rsidRPr="009D45FF">
        <w:rPr>
          <w:rFonts w:ascii="Arial Narrow" w:hAnsi="Arial Narrow" w:cs="Arial"/>
          <w:i/>
          <w:sz w:val="10"/>
          <w:szCs w:val="12"/>
        </w:rPr>
        <w:t xml:space="preserve"> </w:t>
      </w:r>
      <w:r w:rsidR="00BD5EDE" w:rsidRPr="009D45FF">
        <w:rPr>
          <w:rFonts w:ascii="Arial Narrow" w:hAnsi="Arial Narrow" w:cs="Arial"/>
          <w:i/>
          <w:sz w:val="10"/>
          <w:szCs w:val="12"/>
        </w:rPr>
        <w:t>(</w:t>
      </w:r>
      <w:r w:rsidR="00BD5EDE">
        <w:rPr>
          <w:rFonts w:ascii="Arial Narrow" w:hAnsi="Arial Narrow" w:cs="Arial"/>
          <w:i/>
          <w:sz w:val="10"/>
          <w:szCs w:val="12"/>
        </w:rPr>
        <w:t>ADICIONADO</w:t>
      </w:r>
      <w:r w:rsidR="00BD5EDE" w:rsidRPr="009D45FF">
        <w:rPr>
          <w:rFonts w:ascii="Arial Narrow" w:hAnsi="Arial Narrow" w:cs="Arial"/>
          <w:i/>
          <w:sz w:val="10"/>
          <w:szCs w:val="12"/>
        </w:rPr>
        <w:t xml:space="preserve">, P.O. </w:t>
      </w:r>
      <w:r w:rsidR="00BD5EDE">
        <w:rPr>
          <w:rFonts w:ascii="Arial Narrow" w:hAnsi="Arial Narrow" w:cs="Arial"/>
          <w:i/>
          <w:sz w:val="10"/>
          <w:szCs w:val="12"/>
        </w:rPr>
        <w:t>22</w:t>
      </w:r>
      <w:r w:rsidR="00BD5EDE" w:rsidRPr="009D45FF">
        <w:rPr>
          <w:rFonts w:ascii="Arial Narrow" w:hAnsi="Arial Narrow" w:cs="Arial"/>
          <w:i/>
          <w:sz w:val="10"/>
          <w:szCs w:val="12"/>
        </w:rPr>
        <w:t xml:space="preserve"> DE </w:t>
      </w:r>
      <w:r w:rsidR="00BD5EDE">
        <w:rPr>
          <w:rFonts w:ascii="Arial Narrow" w:hAnsi="Arial Narrow" w:cs="Arial"/>
          <w:i/>
          <w:sz w:val="10"/>
          <w:szCs w:val="12"/>
        </w:rPr>
        <w:t>SEPTIEMBRE</w:t>
      </w:r>
      <w:r w:rsidR="00BD5EDE" w:rsidRPr="009D45FF">
        <w:rPr>
          <w:rFonts w:ascii="Arial Narrow" w:hAnsi="Arial Narrow" w:cs="Arial"/>
          <w:i/>
          <w:sz w:val="10"/>
          <w:szCs w:val="12"/>
        </w:rPr>
        <w:t xml:space="preserve"> DE 20</w:t>
      </w:r>
      <w:r w:rsidR="00BD5EDE">
        <w:rPr>
          <w:rFonts w:ascii="Arial Narrow" w:hAnsi="Arial Narrow" w:cs="Arial"/>
          <w:i/>
          <w:sz w:val="10"/>
          <w:szCs w:val="12"/>
        </w:rPr>
        <w:t>15</w:t>
      </w:r>
      <w:r w:rsidR="00BD5EDE" w:rsidRPr="009D45FF">
        <w:rPr>
          <w:rFonts w:ascii="Arial Narrow" w:hAnsi="Arial Narrow" w:cs="Arial"/>
          <w:i/>
          <w:sz w:val="10"/>
          <w:szCs w:val="12"/>
        </w:rPr>
        <w:t>)</w:t>
      </w:r>
    </w:p>
    <w:p w14:paraId="791979A5" w14:textId="77777777" w:rsidR="00BD5EDE" w:rsidRPr="00BD5EDE" w:rsidRDefault="00BD5EDE" w:rsidP="00BD5EDE">
      <w:pPr>
        <w:rPr>
          <w:rFonts w:ascii="Arial Narrow" w:hAnsi="Arial Narrow"/>
        </w:rPr>
      </w:pPr>
      <w:r w:rsidRPr="00BD5EDE">
        <w:rPr>
          <w:rFonts w:ascii="Arial Narrow" w:hAnsi="Arial Narrow"/>
        </w:rPr>
        <w:t xml:space="preserve">Las candidaturas independientes se sujetarán a los requisitos, condiciones y términos que determine esta Constitución y la legislación electoral del Estado, en especial para garantizar la transparencia, legalidad y fiscalización en el origen y ejercicio de los recursos. En todo caso, las disposiciones relativas a los partidos políticos, en los procesos electorales, serán aplicables a las candidaturas independientes con las modalidades específicas que la ley señale.  </w:t>
      </w:r>
    </w:p>
    <w:p w14:paraId="615CA361" w14:textId="77777777" w:rsidR="00BD5EDE" w:rsidRPr="00BD5EDE" w:rsidRDefault="00BD5EDE" w:rsidP="00BD5EDE">
      <w:pPr>
        <w:ind w:left="397" w:hanging="397"/>
        <w:rPr>
          <w:rFonts w:ascii="Arial Narrow" w:hAnsi="Arial Narrow"/>
        </w:rPr>
      </w:pPr>
      <w:r w:rsidRPr="00BD5EDE">
        <w:rPr>
          <w:rFonts w:ascii="Arial Narrow" w:hAnsi="Arial Narrow"/>
        </w:rPr>
        <w:t xml:space="preserve"> </w:t>
      </w:r>
    </w:p>
    <w:p w14:paraId="39F4A491" w14:textId="77777777" w:rsidR="00BD5EDE" w:rsidRPr="009D45FF" w:rsidRDefault="009F1954" w:rsidP="00BD5EDE">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FE DE ERRATAS</w:t>
      </w:r>
      <w:r w:rsidRPr="009D45FF">
        <w:rPr>
          <w:rFonts w:ascii="Arial Narrow" w:hAnsi="Arial Narrow" w:cs="Arial"/>
          <w:i/>
          <w:sz w:val="10"/>
          <w:szCs w:val="12"/>
        </w:rPr>
        <w:t xml:space="preserve">, P.O. </w:t>
      </w:r>
      <w:r>
        <w:rPr>
          <w:rFonts w:ascii="Arial Narrow" w:hAnsi="Arial Narrow" w:cs="Arial"/>
          <w:i/>
          <w:sz w:val="10"/>
          <w:szCs w:val="12"/>
        </w:rPr>
        <w:t>19</w:t>
      </w:r>
      <w:r w:rsidRPr="009D45FF">
        <w:rPr>
          <w:rFonts w:ascii="Arial Narrow" w:hAnsi="Arial Narrow" w:cs="Arial"/>
          <w:i/>
          <w:sz w:val="10"/>
          <w:szCs w:val="12"/>
        </w:rPr>
        <w:t xml:space="preserve"> DE </w:t>
      </w:r>
      <w:r>
        <w:rPr>
          <w:rFonts w:ascii="Arial Narrow" w:hAnsi="Arial Narrow" w:cs="Arial"/>
          <w:i/>
          <w:sz w:val="10"/>
          <w:szCs w:val="12"/>
        </w:rPr>
        <w:t>FEBRERO DE 2016</w:t>
      </w:r>
      <w:r w:rsidRPr="009D45FF">
        <w:rPr>
          <w:rFonts w:ascii="Arial Narrow" w:hAnsi="Arial Narrow" w:cs="Arial"/>
          <w:i/>
          <w:sz w:val="10"/>
          <w:szCs w:val="12"/>
        </w:rPr>
        <w:t xml:space="preserve">) </w:t>
      </w:r>
      <w:r w:rsidR="00BD5EDE" w:rsidRPr="009D45FF">
        <w:rPr>
          <w:rFonts w:ascii="Arial Narrow" w:hAnsi="Arial Narrow" w:cs="Arial"/>
          <w:i/>
          <w:sz w:val="10"/>
          <w:szCs w:val="12"/>
        </w:rPr>
        <w:t>(</w:t>
      </w:r>
      <w:r w:rsidR="00BD5EDE">
        <w:rPr>
          <w:rFonts w:ascii="Arial Narrow" w:hAnsi="Arial Narrow" w:cs="Arial"/>
          <w:i/>
          <w:sz w:val="10"/>
          <w:szCs w:val="12"/>
        </w:rPr>
        <w:t>ADICIONADO</w:t>
      </w:r>
      <w:r w:rsidR="00BD5EDE" w:rsidRPr="009D45FF">
        <w:rPr>
          <w:rFonts w:ascii="Arial Narrow" w:hAnsi="Arial Narrow" w:cs="Arial"/>
          <w:i/>
          <w:sz w:val="10"/>
          <w:szCs w:val="12"/>
        </w:rPr>
        <w:t xml:space="preserve">, P.O. </w:t>
      </w:r>
      <w:r w:rsidR="00BD5EDE">
        <w:rPr>
          <w:rFonts w:ascii="Arial Narrow" w:hAnsi="Arial Narrow" w:cs="Arial"/>
          <w:i/>
          <w:sz w:val="10"/>
          <w:szCs w:val="12"/>
        </w:rPr>
        <w:t>22</w:t>
      </w:r>
      <w:r w:rsidR="00BD5EDE" w:rsidRPr="009D45FF">
        <w:rPr>
          <w:rFonts w:ascii="Arial Narrow" w:hAnsi="Arial Narrow" w:cs="Arial"/>
          <w:i/>
          <w:sz w:val="10"/>
          <w:szCs w:val="12"/>
        </w:rPr>
        <w:t xml:space="preserve"> DE </w:t>
      </w:r>
      <w:r w:rsidR="00BD5EDE">
        <w:rPr>
          <w:rFonts w:ascii="Arial Narrow" w:hAnsi="Arial Narrow" w:cs="Arial"/>
          <w:i/>
          <w:sz w:val="10"/>
          <w:szCs w:val="12"/>
        </w:rPr>
        <w:t>SEPTIEMBRE</w:t>
      </w:r>
      <w:r w:rsidR="00BD5EDE" w:rsidRPr="009D45FF">
        <w:rPr>
          <w:rFonts w:ascii="Arial Narrow" w:hAnsi="Arial Narrow" w:cs="Arial"/>
          <w:i/>
          <w:sz w:val="10"/>
          <w:szCs w:val="12"/>
        </w:rPr>
        <w:t xml:space="preserve"> DE 20</w:t>
      </w:r>
      <w:r w:rsidR="00BD5EDE">
        <w:rPr>
          <w:rFonts w:ascii="Arial Narrow" w:hAnsi="Arial Narrow" w:cs="Arial"/>
          <w:i/>
          <w:sz w:val="10"/>
          <w:szCs w:val="12"/>
        </w:rPr>
        <w:t>15</w:t>
      </w:r>
      <w:r w:rsidR="00BD5EDE" w:rsidRPr="009D45FF">
        <w:rPr>
          <w:rFonts w:ascii="Arial Narrow" w:hAnsi="Arial Narrow" w:cs="Arial"/>
          <w:i/>
          <w:sz w:val="10"/>
          <w:szCs w:val="12"/>
        </w:rPr>
        <w:t>)</w:t>
      </w:r>
    </w:p>
    <w:p w14:paraId="795A30D4" w14:textId="77777777" w:rsidR="00BD5EDE" w:rsidRPr="00BD5EDE" w:rsidRDefault="00BD5EDE" w:rsidP="00BD5EDE">
      <w:pPr>
        <w:rPr>
          <w:rFonts w:ascii="Arial Narrow" w:hAnsi="Arial Narrow"/>
        </w:rPr>
      </w:pPr>
      <w:r w:rsidRPr="00BD5EDE">
        <w:rPr>
          <w:rFonts w:ascii="Arial Narrow" w:hAnsi="Arial Narrow"/>
        </w:rPr>
        <w:t xml:space="preserve">Los coahuilenses podrán ejercer su derecho a votar, </w:t>
      </w:r>
      <w:proofErr w:type="spellStart"/>
      <w:r w:rsidRPr="00BD5EDE">
        <w:rPr>
          <w:rFonts w:ascii="Arial Narrow" w:hAnsi="Arial Narrow"/>
        </w:rPr>
        <w:t>aún</w:t>
      </w:r>
      <w:proofErr w:type="spellEnd"/>
      <w:r w:rsidRPr="00BD5EDE">
        <w:rPr>
          <w:rFonts w:ascii="Arial Narrow" w:hAnsi="Arial Narrow"/>
        </w:rPr>
        <w:t xml:space="preserve"> estando en territorio extranjero, acorde a las disposiciones legales en la materia.  </w:t>
      </w:r>
    </w:p>
    <w:p w14:paraId="14103346" w14:textId="77777777" w:rsidR="00BD5EDE" w:rsidRPr="00F13DB9" w:rsidRDefault="00BD5EDE" w:rsidP="00F13DB9">
      <w:pPr>
        <w:ind w:left="397" w:hanging="397"/>
        <w:rPr>
          <w:rFonts w:ascii="Arial Narrow" w:hAnsi="Arial Narrow"/>
        </w:rPr>
      </w:pPr>
    </w:p>
    <w:p w14:paraId="4C8BBA74" w14:textId="77777777" w:rsidR="001C24F8" w:rsidRPr="007C3738" w:rsidRDefault="001C24F8" w:rsidP="004B6CD4">
      <w:pPr>
        <w:ind w:left="397" w:hanging="397"/>
        <w:rPr>
          <w:rFonts w:ascii="Arial Narrow" w:hAnsi="Arial Narrow"/>
        </w:rPr>
      </w:pPr>
      <w:r w:rsidRPr="002C264B">
        <w:rPr>
          <w:rFonts w:ascii="Arial Narrow" w:hAnsi="Arial Narrow"/>
          <w:b/>
        </w:rPr>
        <w:t>II.</w:t>
      </w:r>
      <w:r w:rsidRPr="007C3738">
        <w:rPr>
          <w:rFonts w:ascii="Arial Narrow" w:hAnsi="Arial Narrow"/>
        </w:rPr>
        <w:t xml:space="preserve"> </w:t>
      </w:r>
      <w:r w:rsidR="004B6CD4" w:rsidRPr="007C3738">
        <w:rPr>
          <w:rFonts w:ascii="Arial Narrow" w:hAnsi="Arial Narrow"/>
        </w:rPr>
        <w:tab/>
      </w:r>
      <w:r w:rsidRPr="007C3738">
        <w:rPr>
          <w:rFonts w:ascii="Arial Narrow" w:hAnsi="Arial Narrow"/>
        </w:rPr>
        <w:t>Asociarse pacíficamente para tratar de asuntos políticos del Estado y ejercer en ellos los derechos que las leyes les conceden.</w:t>
      </w:r>
    </w:p>
    <w:p w14:paraId="277CCC8F" w14:textId="77777777" w:rsidR="001C24F8" w:rsidRPr="00F13DB9" w:rsidRDefault="001C24F8" w:rsidP="00F13DB9">
      <w:pPr>
        <w:ind w:left="397" w:hanging="397"/>
        <w:rPr>
          <w:rFonts w:ascii="Arial Narrow" w:hAnsi="Arial Narrow"/>
        </w:rPr>
      </w:pPr>
    </w:p>
    <w:p w14:paraId="79C04A4F" w14:textId="77777777" w:rsidR="001C24F8" w:rsidRPr="009D45FF" w:rsidRDefault="001C24F8">
      <w:pPr>
        <w:rPr>
          <w:rFonts w:ascii="Arial Narrow" w:hAnsi="Arial Narrow" w:cs="Arial"/>
          <w:i/>
          <w:sz w:val="10"/>
          <w:szCs w:val="12"/>
        </w:rPr>
      </w:pPr>
      <w:r w:rsidRPr="009D45FF">
        <w:rPr>
          <w:rFonts w:ascii="Arial Narrow" w:hAnsi="Arial Narrow" w:cs="Arial"/>
          <w:i/>
          <w:sz w:val="10"/>
          <w:szCs w:val="12"/>
        </w:rPr>
        <w:t>(ADICIONADA, P.O. 13 DE OCTUBRE DE 2001)</w:t>
      </w:r>
    </w:p>
    <w:p w14:paraId="60EFBA06" w14:textId="77777777" w:rsidR="001C24F8" w:rsidRPr="007C3738" w:rsidRDefault="001C24F8" w:rsidP="004B6CD4">
      <w:pPr>
        <w:ind w:left="397" w:hanging="397"/>
        <w:rPr>
          <w:rFonts w:ascii="Arial Narrow" w:hAnsi="Arial Narrow"/>
        </w:rPr>
      </w:pPr>
      <w:r w:rsidRPr="002C264B">
        <w:rPr>
          <w:rFonts w:ascii="Arial Narrow" w:hAnsi="Arial Narrow"/>
          <w:b/>
        </w:rPr>
        <w:t>III.</w:t>
      </w:r>
      <w:r w:rsidRPr="007C3738">
        <w:rPr>
          <w:rFonts w:ascii="Arial Narrow" w:hAnsi="Arial Narrow"/>
        </w:rPr>
        <w:t xml:space="preserve"> </w:t>
      </w:r>
      <w:r w:rsidR="004B6CD4" w:rsidRPr="007C3738">
        <w:rPr>
          <w:rFonts w:ascii="Arial Narrow" w:hAnsi="Arial Narrow"/>
        </w:rPr>
        <w:tab/>
      </w:r>
      <w:r w:rsidRPr="007C3738">
        <w:rPr>
          <w:rFonts w:ascii="Arial Narrow" w:hAnsi="Arial Narrow"/>
        </w:rPr>
        <w:t>Fomentar, promover y ejercer los instrumentos de participación ciudadana y comunitaria conforme lo establezca la ley.</w:t>
      </w:r>
    </w:p>
    <w:p w14:paraId="67C065CC" w14:textId="77777777" w:rsidR="00862094" w:rsidRPr="007C3738" w:rsidRDefault="00862094" w:rsidP="00F13DB9">
      <w:pPr>
        <w:ind w:left="397" w:hanging="397"/>
        <w:rPr>
          <w:rFonts w:ascii="Arial Narrow" w:hAnsi="Arial Narrow"/>
        </w:rPr>
      </w:pPr>
    </w:p>
    <w:p w14:paraId="5B0E3958" w14:textId="77777777" w:rsidR="001C24F8" w:rsidRPr="009D45FF" w:rsidRDefault="001C24F8">
      <w:pPr>
        <w:rPr>
          <w:rFonts w:ascii="Arial Narrow" w:hAnsi="Arial Narrow" w:cs="Arial"/>
          <w:i/>
          <w:sz w:val="10"/>
          <w:szCs w:val="12"/>
        </w:rPr>
      </w:pPr>
      <w:r w:rsidRPr="009D45FF">
        <w:rPr>
          <w:rFonts w:ascii="Arial Narrow" w:hAnsi="Arial Narrow" w:cs="Arial"/>
          <w:i/>
          <w:sz w:val="10"/>
          <w:szCs w:val="12"/>
        </w:rPr>
        <w:t>(ADICIONADA, P.O. 13 DE OCTUBRE DE 2001)</w:t>
      </w:r>
    </w:p>
    <w:p w14:paraId="4BBAD6EF" w14:textId="77777777" w:rsidR="001C24F8" w:rsidRPr="007C3738" w:rsidRDefault="001C24F8" w:rsidP="004B6CD4">
      <w:pPr>
        <w:ind w:left="397" w:hanging="397"/>
        <w:rPr>
          <w:rFonts w:ascii="Arial Narrow" w:hAnsi="Arial Narrow"/>
        </w:rPr>
      </w:pPr>
      <w:r w:rsidRPr="002C264B">
        <w:rPr>
          <w:rFonts w:ascii="Arial Narrow" w:hAnsi="Arial Narrow"/>
          <w:b/>
        </w:rPr>
        <w:t>IV.</w:t>
      </w:r>
      <w:r w:rsidRPr="007C3738">
        <w:rPr>
          <w:rFonts w:ascii="Arial Narrow" w:hAnsi="Arial Narrow"/>
        </w:rPr>
        <w:t xml:space="preserve"> </w:t>
      </w:r>
      <w:r w:rsidR="004B6CD4" w:rsidRPr="007C3738">
        <w:rPr>
          <w:rFonts w:ascii="Arial Narrow" w:hAnsi="Arial Narrow"/>
        </w:rPr>
        <w:tab/>
      </w:r>
      <w:r w:rsidRPr="007C3738">
        <w:rPr>
          <w:rFonts w:ascii="Arial Narrow" w:hAnsi="Arial Narrow"/>
        </w:rPr>
        <w:t>Los demás que establezca esta Constitución u otras disposiciones aplicables.</w:t>
      </w:r>
    </w:p>
    <w:p w14:paraId="59D4733A" w14:textId="77777777" w:rsidR="001C24F8" w:rsidRPr="00F13DB9" w:rsidRDefault="001C24F8" w:rsidP="00F13DB9">
      <w:pPr>
        <w:ind w:left="397" w:hanging="397"/>
        <w:rPr>
          <w:rFonts w:ascii="Arial Narrow" w:hAnsi="Arial Narrow"/>
        </w:rPr>
      </w:pPr>
    </w:p>
    <w:p w14:paraId="46556132" w14:textId="77777777" w:rsidR="001C24F8" w:rsidRPr="007C3738" w:rsidRDefault="001C24F8">
      <w:pPr>
        <w:rPr>
          <w:rFonts w:ascii="Arial Narrow" w:hAnsi="Arial Narrow"/>
        </w:rPr>
      </w:pPr>
      <w:r w:rsidRPr="007C3738">
        <w:rPr>
          <w:rFonts w:ascii="Arial Narrow" w:hAnsi="Arial Narrow"/>
          <w:b/>
          <w:bCs/>
        </w:rPr>
        <w:t>Artículo 20.</w:t>
      </w:r>
      <w:r w:rsidRPr="007C3738">
        <w:rPr>
          <w:rFonts w:ascii="Arial Narrow" w:hAnsi="Arial Narrow"/>
        </w:rPr>
        <w:t xml:space="preserve"> El ejercicio de los derechos de ciudadanos coahuilenses se suspenden:</w:t>
      </w:r>
    </w:p>
    <w:p w14:paraId="547E8EEF" w14:textId="77777777" w:rsidR="001C24F8" w:rsidRPr="00F13DB9" w:rsidRDefault="001C24F8" w:rsidP="00F13DB9">
      <w:pPr>
        <w:ind w:left="397" w:hanging="397"/>
        <w:rPr>
          <w:rFonts w:ascii="Arial Narrow" w:hAnsi="Arial Narrow"/>
        </w:rPr>
      </w:pPr>
    </w:p>
    <w:p w14:paraId="163E4383" w14:textId="77777777" w:rsidR="001C24F8" w:rsidRPr="007C3738" w:rsidRDefault="001C24F8" w:rsidP="004B6CD4">
      <w:pPr>
        <w:ind w:left="397" w:hanging="397"/>
        <w:rPr>
          <w:rFonts w:ascii="Arial Narrow" w:hAnsi="Arial Narrow"/>
        </w:rPr>
      </w:pPr>
      <w:r w:rsidRPr="002C264B">
        <w:rPr>
          <w:rFonts w:ascii="Arial Narrow" w:hAnsi="Arial Narrow"/>
          <w:b/>
        </w:rPr>
        <w:t>I.</w:t>
      </w:r>
      <w:r w:rsidRPr="007C3738">
        <w:rPr>
          <w:rFonts w:ascii="Arial Narrow" w:hAnsi="Arial Narrow"/>
        </w:rPr>
        <w:t xml:space="preserve"> </w:t>
      </w:r>
      <w:r w:rsidR="004B6CD4" w:rsidRPr="007C3738">
        <w:rPr>
          <w:rFonts w:ascii="Arial Narrow" w:hAnsi="Arial Narrow"/>
        </w:rPr>
        <w:tab/>
      </w:r>
      <w:r w:rsidRPr="007C3738">
        <w:rPr>
          <w:rFonts w:ascii="Arial Narrow" w:hAnsi="Arial Narrow"/>
        </w:rPr>
        <w:t>Por sentencia ejecutoria que condene a la suspensión de esos derechos, por el tiempo que ella fije.</w:t>
      </w:r>
    </w:p>
    <w:p w14:paraId="6DB0C683" w14:textId="77777777" w:rsidR="001C24F8" w:rsidRPr="00F13DB9" w:rsidRDefault="001C24F8" w:rsidP="00F13DB9">
      <w:pPr>
        <w:ind w:left="397" w:hanging="397"/>
        <w:rPr>
          <w:rFonts w:ascii="Arial Narrow" w:hAnsi="Arial Narrow"/>
        </w:rPr>
      </w:pPr>
    </w:p>
    <w:p w14:paraId="31BC8C32" w14:textId="77777777" w:rsidR="001C24F8" w:rsidRPr="007C3738" w:rsidRDefault="001C24F8" w:rsidP="004B6CD4">
      <w:pPr>
        <w:ind w:left="397" w:hanging="397"/>
        <w:rPr>
          <w:rFonts w:ascii="Arial Narrow" w:hAnsi="Arial Narrow"/>
        </w:rPr>
      </w:pPr>
      <w:r w:rsidRPr="002C264B">
        <w:rPr>
          <w:rFonts w:ascii="Arial Narrow" w:hAnsi="Arial Narrow"/>
          <w:b/>
        </w:rPr>
        <w:t>II.</w:t>
      </w:r>
      <w:r w:rsidRPr="007C3738">
        <w:rPr>
          <w:rFonts w:ascii="Arial Narrow" w:hAnsi="Arial Narrow"/>
        </w:rPr>
        <w:t xml:space="preserve"> </w:t>
      </w:r>
      <w:r w:rsidR="004B6CD4" w:rsidRPr="007C3738">
        <w:rPr>
          <w:rFonts w:ascii="Arial Narrow" w:hAnsi="Arial Narrow"/>
        </w:rPr>
        <w:tab/>
      </w:r>
      <w:r w:rsidRPr="007C3738">
        <w:rPr>
          <w:rFonts w:ascii="Arial Narrow" w:hAnsi="Arial Narrow"/>
        </w:rPr>
        <w:t>Por sentencia ejecutoria que condene a pena corporal durante el término de ésta.</w:t>
      </w:r>
    </w:p>
    <w:p w14:paraId="295B36B4" w14:textId="77777777" w:rsidR="001C24F8" w:rsidRPr="00F13DB9" w:rsidRDefault="001C24F8" w:rsidP="00F13DB9">
      <w:pPr>
        <w:ind w:left="397" w:hanging="397"/>
        <w:rPr>
          <w:rFonts w:ascii="Arial Narrow" w:hAnsi="Arial Narrow"/>
        </w:rPr>
      </w:pPr>
    </w:p>
    <w:p w14:paraId="2B4E5762" w14:textId="77777777" w:rsidR="001C24F8" w:rsidRPr="007C3738" w:rsidRDefault="001C24F8" w:rsidP="004B6CD4">
      <w:pPr>
        <w:ind w:left="397" w:hanging="397"/>
        <w:rPr>
          <w:rFonts w:ascii="Arial Narrow" w:hAnsi="Arial Narrow"/>
        </w:rPr>
      </w:pPr>
      <w:r w:rsidRPr="002C264B">
        <w:rPr>
          <w:rFonts w:ascii="Arial Narrow" w:hAnsi="Arial Narrow"/>
          <w:b/>
        </w:rPr>
        <w:t>III.</w:t>
      </w:r>
      <w:r w:rsidRPr="007C3738">
        <w:rPr>
          <w:rFonts w:ascii="Arial Narrow" w:hAnsi="Arial Narrow"/>
        </w:rPr>
        <w:t xml:space="preserve"> </w:t>
      </w:r>
      <w:r w:rsidR="000E1F2A" w:rsidRPr="007C3738">
        <w:rPr>
          <w:rFonts w:ascii="Arial Narrow" w:hAnsi="Arial Narrow"/>
        </w:rPr>
        <w:tab/>
      </w:r>
      <w:r w:rsidRPr="007C3738">
        <w:rPr>
          <w:rFonts w:ascii="Arial Narrow" w:hAnsi="Arial Narrow"/>
        </w:rPr>
        <w:t>Por incapacidad natural, durante el término que dure la privación de la inteligencia.</w:t>
      </w:r>
    </w:p>
    <w:p w14:paraId="777B02B8" w14:textId="77777777" w:rsidR="001C24F8" w:rsidRPr="00F13DB9" w:rsidRDefault="001C24F8" w:rsidP="00F13DB9">
      <w:pPr>
        <w:ind w:left="397" w:hanging="397"/>
        <w:rPr>
          <w:rFonts w:ascii="Arial Narrow" w:hAnsi="Arial Narrow"/>
        </w:rPr>
      </w:pPr>
    </w:p>
    <w:p w14:paraId="45244EEB" w14:textId="77777777" w:rsidR="001C24F8" w:rsidRPr="007C3738" w:rsidRDefault="001C24F8" w:rsidP="004B6CD4">
      <w:pPr>
        <w:ind w:left="397" w:hanging="397"/>
        <w:rPr>
          <w:rFonts w:ascii="Arial Narrow" w:hAnsi="Arial Narrow"/>
        </w:rPr>
      </w:pPr>
      <w:r w:rsidRPr="002C264B">
        <w:rPr>
          <w:rFonts w:ascii="Arial Narrow" w:hAnsi="Arial Narrow"/>
          <w:b/>
        </w:rPr>
        <w:t>IV.</w:t>
      </w:r>
      <w:r w:rsidRPr="007C3738">
        <w:rPr>
          <w:rFonts w:ascii="Arial Narrow" w:hAnsi="Arial Narrow"/>
        </w:rPr>
        <w:t xml:space="preserve"> </w:t>
      </w:r>
      <w:r w:rsidR="000E1F2A" w:rsidRPr="007C3738">
        <w:rPr>
          <w:rFonts w:ascii="Arial Narrow" w:hAnsi="Arial Narrow"/>
        </w:rPr>
        <w:tab/>
      </w:r>
      <w:r w:rsidRPr="007C3738">
        <w:rPr>
          <w:rFonts w:ascii="Arial Narrow" w:hAnsi="Arial Narrow"/>
        </w:rPr>
        <w:t>Por ser ebrio o tahúr consuetudinario.</w:t>
      </w:r>
    </w:p>
    <w:p w14:paraId="1CF473CD" w14:textId="77777777" w:rsidR="001C24F8" w:rsidRPr="00F13DB9" w:rsidRDefault="001C24F8" w:rsidP="00F13DB9">
      <w:pPr>
        <w:ind w:left="397" w:hanging="397"/>
        <w:rPr>
          <w:rFonts w:ascii="Arial Narrow" w:hAnsi="Arial Narrow"/>
        </w:rPr>
      </w:pPr>
    </w:p>
    <w:p w14:paraId="690B3E8F" w14:textId="77777777" w:rsidR="001C24F8" w:rsidRPr="007C3738" w:rsidRDefault="001C24F8" w:rsidP="004B6CD4">
      <w:pPr>
        <w:ind w:left="397" w:hanging="397"/>
        <w:rPr>
          <w:rFonts w:ascii="Arial Narrow" w:hAnsi="Arial Narrow"/>
        </w:rPr>
      </w:pPr>
      <w:r w:rsidRPr="002C264B">
        <w:rPr>
          <w:rFonts w:ascii="Arial Narrow" w:hAnsi="Arial Narrow"/>
          <w:b/>
        </w:rPr>
        <w:t>V.</w:t>
      </w:r>
      <w:r w:rsidRPr="007C3738">
        <w:rPr>
          <w:rFonts w:ascii="Arial Narrow" w:hAnsi="Arial Narrow"/>
        </w:rPr>
        <w:t xml:space="preserve"> </w:t>
      </w:r>
      <w:r w:rsidR="000E1F2A" w:rsidRPr="007C3738">
        <w:rPr>
          <w:rFonts w:ascii="Arial Narrow" w:hAnsi="Arial Narrow"/>
        </w:rPr>
        <w:tab/>
      </w:r>
      <w:r w:rsidRPr="007C3738">
        <w:rPr>
          <w:rFonts w:ascii="Arial Narrow" w:hAnsi="Arial Narrow"/>
        </w:rPr>
        <w:t>Por no cumplir con las prevenciones de las leyes del Registro Civil.</w:t>
      </w:r>
    </w:p>
    <w:p w14:paraId="6F6BF1E7" w14:textId="77777777" w:rsidR="000A32A4" w:rsidRPr="00F13DB9" w:rsidRDefault="000A32A4" w:rsidP="00F13DB9">
      <w:pPr>
        <w:ind w:left="397" w:hanging="397"/>
        <w:rPr>
          <w:rFonts w:ascii="Arial Narrow" w:hAnsi="Arial Narrow"/>
        </w:rPr>
      </w:pPr>
    </w:p>
    <w:p w14:paraId="1B2C11B9" w14:textId="77777777" w:rsidR="001C24F8" w:rsidRPr="009D45FF" w:rsidRDefault="001C24F8">
      <w:pPr>
        <w:rPr>
          <w:rFonts w:ascii="Arial Narrow" w:hAnsi="Arial Narrow" w:cs="Arial"/>
          <w:i/>
          <w:sz w:val="10"/>
          <w:szCs w:val="12"/>
        </w:rPr>
      </w:pPr>
      <w:r w:rsidRPr="009D45FF">
        <w:rPr>
          <w:rFonts w:ascii="Arial Narrow" w:hAnsi="Arial Narrow" w:cs="Arial"/>
          <w:i/>
          <w:sz w:val="10"/>
          <w:szCs w:val="12"/>
        </w:rPr>
        <w:t>(REFORMADA, P.O. 27 DE ENERO DE 1984)</w:t>
      </w:r>
    </w:p>
    <w:p w14:paraId="04B0A1C7" w14:textId="77777777" w:rsidR="001C24F8" w:rsidRPr="007C3738" w:rsidRDefault="001C24F8" w:rsidP="004B6CD4">
      <w:pPr>
        <w:ind w:left="397" w:hanging="397"/>
        <w:rPr>
          <w:rFonts w:ascii="Arial Narrow" w:hAnsi="Arial Narrow"/>
        </w:rPr>
      </w:pPr>
      <w:r w:rsidRPr="002C264B">
        <w:rPr>
          <w:rFonts w:ascii="Arial Narrow" w:hAnsi="Arial Narrow"/>
          <w:b/>
        </w:rPr>
        <w:t>VI.</w:t>
      </w:r>
      <w:r w:rsidRPr="007C3738">
        <w:rPr>
          <w:rFonts w:ascii="Arial Narrow" w:hAnsi="Arial Narrow"/>
        </w:rPr>
        <w:t xml:space="preserve"> </w:t>
      </w:r>
      <w:r w:rsidR="000E1F2A" w:rsidRPr="007C3738">
        <w:rPr>
          <w:rFonts w:ascii="Arial Narrow" w:hAnsi="Arial Narrow"/>
        </w:rPr>
        <w:tab/>
      </w:r>
      <w:r w:rsidRPr="007C3738">
        <w:rPr>
          <w:rFonts w:ascii="Arial Narrow" w:hAnsi="Arial Narrow"/>
        </w:rPr>
        <w:t>Por negarse a servir los cargos de elección popular sin causa justificada y calificada por quien corresponda. En este caso, la suspensión será por el tiempo que deba durar el cargo de que se trate y el remiso sufrirá, además, una sanción económica que fijará la ley de la materia.</w:t>
      </w:r>
    </w:p>
    <w:p w14:paraId="073B1248" w14:textId="77777777" w:rsidR="001C24F8" w:rsidRPr="00F13DB9" w:rsidRDefault="001C24F8" w:rsidP="00F13DB9">
      <w:pPr>
        <w:ind w:left="397" w:hanging="397"/>
        <w:rPr>
          <w:rFonts w:ascii="Arial Narrow" w:hAnsi="Arial Narrow"/>
        </w:rPr>
      </w:pPr>
    </w:p>
    <w:p w14:paraId="00391679" w14:textId="77777777" w:rsidR="001C24F8" w:rsidRPr="007C3738" w:rsidRDefault="001C24F8">
      <w:pPr>
        <w:rPr>
          <w:rFonts w:ascii="Arial Narrow" w:hAnsi="Arial Narrow"/>
        </w:rPr>
      </w:pPr>
      <w:r w:rsidRPr="007C3738">
        <w:rPr>
          <w:rFonts w:ascii="Arial Narrow" w:hAnsi="Arial Narrow"/>
          <w:b/>
          <w:bCs/>
        </w:rPr>
        <w:t>Artículo 21.</w:t>
      </w:r>
      <w:r w:rsidRPr="007C3738">
        <w:rPr>
          <w:rFonts w:ascii="Arial Narrow" w:hAnsi="Arial Narrow"/>
        </w:rPr>
        <w:t xml:space="preserve"> La calidad  de ciudadano coahuilense se pierde:</w:t>
      </w:r>
    </w:p>
    <w:p w14:paraId="291FC9EB" w14:textId="77777777" w:rsidR="001C24F8" w:rsidRPr="00F13DB9" w:rsidRDefault="001C24F8" w:rsidP="00F13DB9">
      <w:pPr>
        <w:ind w:left="397" w:hanging="397"/>
        <w:rPr>
          <w:rFonts w:ascii="Arial Narrow" w:hAnsi="Arial Narrow"/>
        </w:rPr>
      </w:pPr>
    </w:p>
    <w:p w14:paraId="43920B6C" w14:textId="77777777" w:rsidR="001C24F8" w:rsidRPr="007C3738" w:rsidRDefault="001C24F8" w:rsidP="000E1F2A">
      <w:pPr>
        <w:ind w:left="397" w:hanging="397"/>
        <w:rPr>
          <w:rFonts w:ascii="Arial Narrow" w:hAnsi="Arial Narrow"/>
        </w:rPr>
      </w:pPr>
      <w:r w:rsidRPr="002C264B">
        <w:rPr>
          <w:rFonts w:ascii="Arial Narrow" w:hAnsi="Arial Narrow"/>
          <w:b/>
        </w:rPr>
        <w:t>I.</w:t>
      </w:r>
      <w:r w:rsidRPr="007C3738">
        <w:rPr>
          <w:rFonts w:ascii="Arial Narrow" w:hAnsi="Arial Narrow"/>
        </w:rPr>
        <w:t xml:space="preserve"> </w:t>
      </w:r>
      <w:r w:rsidR="000E1F2A" w:rsidRPr="007C3738">
        <w:rPr>
          <w:rFonts w:ascii="Arial Narrow" w:hAnsi="Arial Narrow"/>
        </w:rPr>
        <w:tab/>
      </w:r>
      <w:r w:rsidRPr="007C3738">
        <w:rPr>
          <w:rFonts w:ascii="Arial Narrow" w:hAnsi="Arial Narrow"/>
        </w:rPr>
        <w:t>Por las causas que motivan la pérdida de los derechos de ciudadano mexicano, en la forma prescrita en la Constitución General de la República.</w:t>
      </w:r>
    </w:p>
    <w:p w14:paraId="54CD084C" w14:textId="77777777" w:rsidR="001C24F8" w:rsidRPr="00F13DB9" w:rsidRDefault="001C24F8" w:rsidP="00F13DB9">
      <w:pPr>
        <w:ind w:left="397" w:hanging="397"/>
        <w:rPr>
          <w:rFonts w:ascii="Arial Narrow" w:hAnsi="Arial Narrow"/>
        </w:rPr>
      </w:pPr>
    </w:p>
    <w:p w14:paraId="58C4322F" w14:textId="77777777" w:rsidR="001C24F8" w:rsidRPr="007C3738" w:rsidRDefault="001C24F8" w:rsidP="000E1F2A">
      <w:pPr>
        <w:ind w:left="397" w:hanging="397"/>
        <w:rPr>
          <w:rFonts w:ascii="Arial Narrow" w:hAnsi="Arial Narrow"/>
        </w:rPr>
      </w:pPr>
      <w:r w:rsidRPr="002C264B">
        <w:rPr>
          <w:rFonts w:ascii="Arial Narrow" w:hAnsi="Arial Narrow"/>
          <w:b/>
        </w:rPr>
        <w:t>II.</w:t>
      </w:r>
      <w:r w:rsidRPr="007C3738">
        <w:rPr>
          <w:rFonts w:ascii="Arial Narrow" w:hAnsi="Arial Narrow"/>
        </w:rPr>
        <w:t xml:space="preserve"> </w:t>
      </w:r>
      <w:r w:rsidR="000E1F2A" w:rsidRPr="007C3738">
        <w:rPr>
          <w:rFonts w:ascii="Arial Narrow" w:hAnsi="Arial Narrow"/>
        </w:rPr>
        <w:tab/>
      </w:r>
      <w:r w:rsidRPr="007C3738">
        <w:rPr>
          <w:rFonts w:ascii="Arial Narrow" w:hAnsi="Arial Narrow"/>
        </w:rPr>
        <w:t>Por sentencia ejecutoria en los delitos por los cuales debe imponerse como pena, la pérdida de la ciudadanía.</w:t>
      </w:r>
    </w:p>
    <w:p w14:paraId="79C62876" w14:textId="77777777" w:rsidR="001C24F8" w:rsidRPr="00F13DB9" w:rsidRDefault="001C24F8" w:rsidP="00F13DB9">
      <w:pPr>
        <w:ind w:left="397" w:hanging="397"/>
        <w:rPr>
          <w:rFonts w:ascii="Arial Narrow" w:hAnsi="Arial Narrow"/>
        </w:rPr>
      </w:pPr>
    </w:p>
    <w:p w14:paraId="420B2C94" w14:textId="77777777" w:rsidR="001C24F8" w:rsidRPr="007C3738" w:rsidRDefault="001C24F8">
      <w:pPr>
        <w:rPr>
          <w:rFonts w:ascii="Arial Narrow" w:hAnsi="Arial Narrow"/>
        </w:rPr>
      </w:pPr>
      <w:r w:rsidRPr="007C3738">
        <w:rPr>
          <w:rFonts w:ascii="Arial Narrow" w:hAnsi="Arial Narrow"/>
          <w:b/>
          <w:bCs/>
        </w:rPr>
        <w:t>Artículo 22.</w:t>
      </w:r>
      <w:r w:rsidRPr="007C3738">
        <w:rPr>
          <w:rFonts w:ascii="Arial Narrow" w:hAnsi="Arial Narrow"/>
        </w:rPr>
        <w:t xml:space="preserve"> La calidad de ciudadano se recobra por haber cesado la causa que dio motivo a la suspensión. Solo el Poder Legislativo puede rehabilitar  en los derechos de ciudadano al que los haya perdido. La rehabilitación se hará de conformidad con los preceptos de la ley respectiva.</w:t>
      </w:r>
    </w:p>
    <w:p w14:paraId="41BA1164" w14:textId="77777777" w:rsidR="001C24F8" w:rsidRPr="00F13DB9" w:rsidRDefault="001C24F8" w:rsidP="00F13DB9">
      <w:pPr>
        <w:ind w:left="397" w:hanging="397"/>
        <w:rPr>
          <w:rFonts w:ascii="Arial Narrow" w:hAnsi="Arial Narrow"/>
        </w:rPr>
      </w:pPr>
    </w:p>
    <w:p w14:paraId="1A3A0B30" w14:textId="77777777" w:rsidR="001C24F8" w:rsidRPr="007C3738" w:rsidRDefault="001C24F8">
      <w:pPr>
        <w:rPr>
          <w:rFonts w:ascii="Arial Narrow" w:hAnsi="Arial Narrow"/>
        </w:rPr>
      </w:pPr>
      <w:r w:rsidRPr="007C3738">
        <w:rPr>
          <w:rFonts w:ascii="Arial Narrow" w:hAnsi="Arial Narrow"/>
          <w:b/>
          <w:bCs/>
        </w:rPr>
        <w:t>Artículo 23.</w:t>
      </w:r>
      <w:r w:rsidRPr="007C3738">
        <w:rPr>
          <w:rFonts w:ascii="Arial Narrow" w:hAnsi="Arial Narrow"/>
        </w:rPr>
        <w:t xml:space="preserve"> La vecindad se pierde por dejar de residir en el territorio del Estado durante un año continuo.</w:t>
      </w:r>
    </w:p>
    <w:p w14:paraId="3FCBEC75" w14:textId="77777777" w:rsidR="001C24F8" w:rsidRPr="00F13DB9" w:rsidRDefault="001C24F8" w:rsidP="00F13DB9">
      <w:pPr>
        <w:ind w:left="397" w:hanging="397"/>
        <w:rPr>
          <w:rFonts w:ascii="Arial Narrow" w:hAnsi="Arial Narrow"/>
        </w:rPr>
      </w:pPr>
    </w:p>
    <w:p w14:paraId="0D3B0AF1" w14:textId="77777777" w:rsidR="001C24F8" w:rsidRPr="007C3738" w:rsidRDefault="001C24F8">
      <w:pPr>
        <w:rPr>
          <w:rFonts w:ascii="Arial Narrow" w:hAnsi="Arial Narrow"/>
        </w:rPr>
      </w:pPr>
      <w:r w:rsidRPr="007C3738">
        <w:rPr>
          <w:rFonts w:ascii="Arial Narrow" w:hAnsi="Arial Narrow"/>
          <w:b/>
          <w:bCs/>
        </w:rPr>
        <w:t>Artículo 24.</w:t>
      </w:r>
      <w:r w:rsidRPr="007C3738">
        <w:rPr>
          <w:rFonts w:ascii="Arial Narrow" w:hAnsi="Arial Narrow"/>
        </w:rPr>
        <w:t xml:space="preserve"> La vecindad no se pierde:</w:t>
      </w:r>
    </w:p>
    <w:p w14:paraId="2D1F6923" w14:textId="77777777" w:rsidR="001C24F8" w:rsidRPr="00F13DB9" w:rsidRDefault="001C24F8" w:rsidP="00F13DB9">
      <w:pPr>
        <w:ind w:left="397" w:hanging="397"/>
        <w:rPr>
          <w:rFonts w:ascii="Arial Narrow" w:hAnsi="Arial Narrow"/>
        </w:rPr>
      </w:pPr>
    </w:p>
    <w:p w14:paraId="2911364A" w14:textId="77777777" w:rsidR="001C24F8" w:rsidRPr="007C3738" w:rsidRDefault="001C24F8" w:rsidP="000E1F2A">
      <w:pPr>
        <w:ind w:left="397" w:hanging="397"/>
        <w:rPr>
          <w:rFonts w:ascii="Arial Narrow" w:hAnsi="Arial Narrow"/>
        </w:rPr>
      </w:pPr>
      <w:r w:rsidRPr="002C264B">
        <w:rPr>
          <w:rFonts w:ascii="Arial Narrow" w:hAnsi="Arial Narrow"/>
          <w:b/>
        </w:rPr>
        <w:t>I.</w:t>
      </w:r>
      <w:r w:rsidRPr="007C3738">
        <w:rPr>
          <w:rFonts w:ascii="Arial Narrow" w:hAnsi="Arial Narrow"/>
        </w:rPr>
        <w:t xml:space="preserve"> </w:t>
      </w:r>
      <w:r w:rsidR="000E1F2A" w:rsidRPr="007C3738">
        <w:rPr>
          <w:rFonts w:ascii="Arial Narrow" w:hAnsi="Arial Narrow"/>
        </w:rPr>
        <w:tab/>
      </w:r>
      <w:r w:rsidRPr="007C3738">
        <w:rPr>
          <w:rFonts w:ascii="Arial Narrow" w:hAnsi="Arial Narrow"/>
        </w:rPr>
        <w:t>Por ausencia en virtud de comisión del servicio público del Estado o de la Federación.</w:t>
      </w:r>
    </w:p>
    <w:p w14:paraId="145C6ECE" w14:textId="77777777" w:rsidR="001C24F8" w:rsidRPr="00F13DB9" w:rsidRDefault="001C24F8" w:rsidP="00F13DB9">
      <w:pPr>
        <w:ind w:left="397" w:hanging="397"/>
        <w:rPr>
          <w:rFonts w:ascii="Arial Narrow" w:hAnsi="Arial Narrow"/>
        </w:rPr>
      </w:pPr>
    </w:p>
    <w:p w14:paraId="391397F9" w14:textId="77777777" w:rsidR="001C24F8" w:rsidRPr="007C3738" w:rsidRDefault="001C24F8" w:rsidP="000E1F2A">
      <w:pPr>
        <w:ind w:left="397" w:hanging="397"/>
        <w:rPr>
          <w:rFonts w:ascii="Arial Narrow" w:hAnsi="Arial Narrow"/>
        </w:rPr>
      </w:pPr>
      <w:r w:rsidRPr="002C264B">
        <w:rPr>
          <w:rFonts w:ascii="Arial Narrow" w:hAnsi="Arial Narrow"/>
          <w:b/>
        </w:rPr>
        <w:t>II.</w:t>
      </w:r>
      <w:r w:rsidRPr="007C3738">
        <w:rPr>
          <w:rFonts w:ascii="Arial Narrow" w:hAnsi="Arial Narrow"/>
        </w:rPr>
        <w:t xml:space="preserve"> </w:t>
      </w:r>
      <w:r w:rsidR="000E1F2A" w:rsidRPr="007C3738">
        <w:rPr>
          <w:rFonts w:ascii="Arial Narrow" w:hAnsi="Arial Narrow"/>
        </w:rPr>
        <w:tab/>
      </w:r>
      <w:r w:rsidRPr="007C3738">
        <w:rPr>
          <w:rFonts w:ascii="Arial Narrow" w:hAnsi="Arial Narrow"/>
        </w:rPr>
        <w:t>Por ausencia en el desempeño de cargos de elección popular.</w:t>
      </w:r>
    </w:p>
    <w:p w14:paraId="3FB9FBB5" w14:textId="77777777" w:rsidR="001C24F8" w:rsidRPr="00F13DB9" w:rsidRDefault="001C24F8" w:rsidP="00F13DB9">
      <w:pPr>
        <w:ind w:left="397" w:hanging="397"/>
        <w:rPr>
          <w:rFonts w:ascii="Arial Narrow" w:hAnsi="Arial Narrow"/>
        </w:rPr>
      </w:pPr>
    </w:p>
    <w:p w14:paraId="5CFA16D5" w14:textId="77777777" w:rsidR="001C24F8" w:rsidRPr="007C3738" w:rsidRDefault="001C24F8" w:rsidP="000E1F2A">
      <w:pPr>
        <w:ind w:left="397" w:hanging="397"/>
        <w:rPr>
          <w:rFonts w:ascii="Arial Narrow" w:hAnsi="Arial Narrow"/>
        </w:rPr>
      </w:pPr>
      <w:r w:rsidRPr="002C264B">
        <w:rPr>
          <w:rFonts w:ascii="Arial Narrow" w:hAnsi="Arial Narrow"/>
          <w:b/>
        </w:rPr>
        <w:t>III.</w:t>
      </w:r>
      <w:r w:rsidRPr="007C3738">
        <w:rPr>
          <w:rFonts w:ascii="Arial Narrow" w:hAnsi="Arial Narrow"/>
        </w:rPr>
        <w:t xml:space="preserve"> </w:t>
      </w:r>
      <w:r w:rsidR="000E1F2A" w:rsidRPr="007C3738">
        <w:rPr>
          <w:rFonts w:ascii="Arial Narrow" w:hAnsi="Arial Narrow"/>
        </w:rPr>
        <w:tab/>
      </w:r>
      <w:r w:rsidRPr="007C3738">
        <w:rPr>
          <w:rFonts w:ascii="Arial Narrow" w:hAnsi="Arial Narrow"/>
        </w:rPr>
        <w:t>Por ausencia con ocasión de estudios científicos o artísticos.</w:t>
      </w:r>
    </w:p>
    <w:p w14:paraId="014ADF8C" w14:textId="77777777" w:rsidR="001C24F8" w:rsidRPr="007C3738" w:rsidRDefault="001C24F8" w:rsidP="00ED3FC4">
      <w:pPr>
        <w:rPr>
          <w:rFonts w:ascii="Arial Narrow" w:hAnsi="Arial Narrow"/>
          <w:sz w:val="14"/>
        </w:rPr>
      </w:pPr>
    </w:p>
    <w:p w14:paraId="306E9C22" w14:textId="77777777" w:rsidR="001C24F8" w:rsidRPr="007C3738" w:rsidRDefault="001C24F8">
      <w:pPr>
        <w:rPr>
          <w:rFonts w:ascii="Arial Narrow" w:hAnsi="Arial Narrow"/>
        </w:rPr>
      </w:pPr>
      <w:r w:rsidRPr="007C3738">
        <w:rPr>
          <w:rFonts w:ascii="Arial Narrow" w:hAnsi="Arial Narrow"/>
          <w:b/>
        </w:rPr>
        <w:t>Artículo 25.</w:t>
      </w:r>
      <w:r w:rsidRPr="007C3738">
        <w:rPr>
          <w:rFonts w:ascii="Arial Narrow" w:hAnsi="Arial Narrow"/>
        </w:rPr>
        <w:t xml:space="preserve"> Los extranjeros que residen en el Estado, tienen las garantías que otorga esta  Constitución y la  General de la República  y las obligaciones de contribuir para los gastos públicos, de respetar las instituciones y autoridades del Estado de sujetarse a los fallos y sentencias de los tribunales, sin poder intentar otros recursos que los que se conceden a los mexicanos.</w:t>
      </w:r>
    </w:p>
    <w:p w14:paraId="1E688684" w14:textId="77777777" w:rsidR="001C24F8" w:rsidRPr="00E968E6" w:rsidRDefault="001C24F8" w:rsidP="00E968E6">
      <w:pPr>
        <w:ind w:left="908" w:hanging="454"/>
        <w:rPr>
          <w:rFonts w:ascii="Arial Narrow" w:hAnsi="Arial Narrow" w:cs="Arial"/>
          <w:bCs/>
          <w:sz w:val="16"/>
        </w:rPr>
      </w:pPr>
    </w:p>
    <w:p w14:paraId="2AFD43D8" w14:textId="77777777" w:rsidR="00351C82" w:rsidRPr="00E968E6" w:rsidRDefault="00351C82" w:rsidP="00E968E6">
      <w:pPr>
        <w:ind w:left="908" w:hanging="454"/>
        <w:rPr>
          <w:rFonts w:ascii="Arial Narrow" w:hAnsi="Arial Narrow" w:cs="Arial"/>
          <w:bCs/>
          <w:sz w:val="16"/>
        </w:rPr>
      </w:pPr>
    </w:p>
    <w:p w14:paraId="5120750B" w14:textId="77777777" w:rsidR="001C24F8" w:rsidRPr="007C3738" w:rsidRDefault="001C24F8" w:rsidP="008D2A1C">
      <w:pPr>
        <w:pStyle w:val="Ttulo1"/>
      </w:pPr>
      <w:r w:rsidRPr="007C3738">
        <w:t>TITULO SEGUNDO.</w:t>
      </w:r>
    </w:p>
    <w:p w14:paraId="653718B3" w14:textId="77777777" w:rsidR="001C24F8" w:rsidRPr="00351C82" w:rsidRDefault="001C24F8" w:rsidP="007C3738">
      <w:pPr>
        <w:rPr>
          <w:rFonts w:ascii="Arial Narrow" w:hAnsi="Arial Narrow"/>
        </w:rPr>
      </w:pPr>
    </w:p>
    <w:p w14:paraId="0DBB6A31" w14:textId="77777777" w:rsidR="001C24F8" w:rsidRPr="007C3738" w:rsidRDefault="001C24F8" w:rsidP="008D2A1C">
      <w:pPr>
        <w:pStyle w:val="Ttulo1"/>
      </w:pPr>
      <w:r w:rsidRPr="007C3738">
        <w:t>De los Poderes Públicos.</w:t>
      </w:r>
    </w:p>
    <w:p w14:paraId="69E58123" w14:textId="77777777" w:rsidR="001C24F8" w:rsidRPr="00351C82" w:rsidRDefault="001C24F8" w:rsidP="007C3738">
      <w:pPr>
        <w:rPr>
          <w:rFonts w:ascii="Arial Narrow" w:hAnsi="Arial Narrow"/>
        </w:rPr>
      </w:pPr>
    </w:p>
    <w:p w14:paraId="2498036B" w14:textId="77777777" w:rsidR="001C24F8" w:rsidRPr="00351C82" w:rsidRDefault="001C24F8" w:rsidP="007C3738">
      <w:pPr>
        <w:rPr>
          <w:rFonts w:ascii="Arial Narrow" w:hAnsi="Arial Narrow"/>
        </w:rPr>
      </w:pPr>
    </w:p>
    <w:p w14:paraId="76C7E254" w14:textId="77777777" w:rsidR="001C24F8" w:rsidRPr="007C3738" w:rsidRDefault="001C24F8" w:rsidP="008D2A1C">
      <w:pPr>
        <w:pStyle w:val="Ttulo2"/>
      </w:pPr>
      <w:r w:rsidRPr="007C3738">
        <w:t>CAPÍTULO I</w:t>
      </w:r>
    </w:p>
    <w:p w14:paraId="6D42B523" w14:textId="77777777" w:rsidR="001C24F8" w:rsidRPr="00E968E6" w:rsidRDefault="001C24F8" w:rsidP="00E968E6">
      <w:pPr>
        <w:ind w:left="908" w:hanging="454"/>
        <w:rPr>
          <w:rFonts w:ascii="Arial Narrow" w:hAnsi="Arial Narrow" w:cs="Arial"/>
          <w:bCs/>
          <w:sz w:val="16"/>
        </w:rPr>
      </w:pPr>
    </w:p>
    <w:p w14:paraId="332BED09" w14:textId="77777777" w:rsidR="001C24F8" w:rsidRPr="007C3738" w:rsidRDefault="001C24F8" w:rsidP="008D2A1C">
      <w:pPr>
        <w:pStyle w:val="Ttulo2"/>
      </w:pPr>
      <w:r w:rsidRPr="007C3738">
        <w:t>Del Origen y División del Poder</w:t>
      </w:r>
    </w:p>
    <w:p w14:paraId="37314CB5" w14:textId="77777777" w:rsidR="001C24F8" w:rsidRPr="007C3738" w:rsidRDefault="001C24F8" w:rsidP="00ED3FC4">
      <w:pPr>
        <w:rPr>
          <w:rFonts w:ascii="Arial Narrow" w:hAnsi="Arial Narrow"/>
        </w:rPr>
      </w:pPr>
    </w:p>
    <w:p w14:paraId="79589ECE" w14:textId="77777777" w:rsidR="001C24F8" w:rsidRPr="009D45FF" w:rsidRDefault="001C24F8">
      <w:pPr>
        <w:rPr>
          <w:rFonts w:ascii="Arial Narrow" w:hAnsi="Arial Narrow" w:cs="Arial"/>
          <w:i/>
          <w:sz w:val="10"/>
          <w:szCs w:val="12"/>
        </w:rPr>
      </w:pPr>
      <w:r w:rsidRPr="009D45FF">
        <w:rPr>
          <w:rFonts w:ascii="Arial Narrow" w:hAnsi="Arial Narrow" w:cs="Arial"/>
          <w:i/>
          <w:sz w:val="10"/>
          <w:szCs w:val="12"/>
        </w:rPr>
        <w:t>(REFORMADO, P.O. 13 DE OCTUBRE DE 2001)</w:t>
      </w:r>
    </w:p>
    <w:p w14:paraId="57D149FB" w14:textId="77777777" w:rsidR="001C24F8" w:rsidRPr="007C3738" w:rsidRDefault="001C24F8">
      <w:pPr>
        <w:rPr>
          <w:rFonts w:ascii="Arial Narrow" w:hAnsi="Arial Narrow" w:cs="Arial"/>
        </w:rPr>
      </w:pPr>
      <w:r w:rsidRPr="007C3738">
        <w:rPr>
          <w:rFonts w:ascii="Arial Narrow" w:hAnsi="Arial Narrow" w:cs="Arial"/>
          <w:b/>
          <w:bCs/>
        </w:rPr>
        <w:t xml:space="preserve">Artículo 26. </w:t>
      </w:r>
      <w:r w:rsidRPr="007C3738">
        <w:rPr>
          <w:rFonts w:ascii="Arial Narrow" w:hAnsi="Arial Narrow" w:cs="Arial"/>
        </w:rPr>
        <w:t>El Poder Público del Estado como expresión constitutiva, concreta y dinámica de la soberanía, emana del pueblo y se instituye para su beneficio en un marco de respeto a la dignidad, igualdad y libre desarrollo del ser humano, sus derechos fundamentales y sus garantías constitucionales y legales.</w:t>
      </w:r>
    </w:p>
    <w:p w14:paraId="131019D9" w14:textId="77777777" w:rsidR="001C24F8" w:rsidRPr="00E968E6" w:rsidRDefault="001C24F8" w:rsidP="00E968E6">
      <w:pPr>
        <w:ind w:left="908" w:hanging="454"/>
        <w:rPr>
          <w:rFonts w:ascii="Arial Narrow" w:hAnsi="Arial Narrow" w:cs="Arial"/>
          <w:bCs/>
          <w:sz w:val="16"/>
        </w:rPr>
      </w:pPr>
    </w:p>
    <w:p w14:paraId="6BBC5061" w14:textId="77777777" w:rsidR="001C24F8" w:rsidRPr="007C3738" w:rsidRDefault="001C24F8">
      <w:pPr>
        <w:rPr>
          <w:rFonts w:ascii="Arial Narrow" w:hAnsi="Arial Narrow" w:cs="Arial"/>
        </w:rPr>
      </w:pPr>
      <w:r w:rsidRPr="007C3738">
        <w:rPr>
          <w:rFonts w:ascii="Arial Narrow" w:hAnsi="Arial Narrow" w:cs="Arial"/>
        </w:rPr>
        <w:t>El pueblo, en quien reside esencial y originariamente la soberanía que deposita formalmente en esta Constitución, tendrá siempre el derecho de elegir o nombrar, conforme a las leyes, a sus representantes en los poderes públicos del estado y de los municipios y de los organismos públicos autónomos, los cuales ejercerán sus funciones de acuerdo a los principios que establece la Constitución Política de los Estados Unidos Mexicanos, esta Constitución y demás disposiciones aplicables.</w:t>
      </w:r>
    </w:p>
    <w:p w14:paraId="32647C12" w14:textId="77777777" w:rsidR="001C24F8" w:rsidRPr="00E968E6" w:rsidRDefault="001C24F8" w:rsidP="00E968E6">
      <w:pPr>
        <w:ind w:left="908" w:hanging="454"/>
        <w:rPr>
          <w:rFonts w:ascii="Arial Narrow" w:hAnsi="Arial Narrow" w:cs="Arial"/>
          <w:bCs/>
          <w:sz w:val="16"/>
        </w:rPr>
      </w:pPr>
    </w:p>
    <w:p w14:paraId="53F8887E" w14:textId="77777777" w:rsidR="00AE0BBC" w:rsidRPr="009D45FF" w:rsidRDefault="00AE0BBC" w:rsidP="00AE0BBC">
      <w:pPr>
        <w:rPr>
          <w:rFonts w:ascii="Arial Narrow" w:hAnsi="Arial Narrow" w:cs="Arial"/>
          <w:i/>
          <w:sz w:val="10"/>
          <w:szCs w:val="12"/>
        </w:rPr>
      </w:pPr>
      <w:r w:rsidRPr="009D45FF">
        <w:rPr>
          <w:rFonts w:ascii="Arial Narrow" w:hAnsi="Arial Narrow" w:cs="Arial"/>
          <w:i/>
          <w:sz w:val="10"/>
          <w:szCs w:val="12"/>
        </w:rPr>
        <w:t>(REFORMADO, P.O. 29 DE JUNIO DE 2010)</w:t>
      </w:r>
    </w:p>
    <w:p w14:paraId="00992E55" w14:textId="77777777" w:rsidR="00AE0BBC" w:rsidRPr="00AE0BBC" w:rsidRDefault="001C24F8" w:rsidP="00AE0BBC">
      <w:pPr>
        <w:rPr>
          <w:rFonts w:ascii="Arial Narrow" w:hAnsi="Arial Narrow" w:cs="Arial"/>
          <w:bCs/>
        </w:rPr>
      </w:pPr>
      <w:r w:rsidRPr="007C3738">
        <w:rPr>
          <w:rFonts w:ascii="Arial Narrow" w:hAnsi="Arial Narrow"/>
          <w:b/>
          <w:bCs/>
        </w:rPr>
        <w:t xml:space="preserve">Artículo 27. </w:t>
      </w:r>
      <w:r w:rsidR="00AE0BBC" w:rsidRPr="00AE0BBC">
        <w:rPr>
          <w:rFonts w:ascii="Arial Narrow" w:hAnsi="Arial Narrow" w:cs="Arial"/>
          <w:bCs/>
        </w:rPr>
        <w:t>La renovación de los poderes Ejecutivo y Legislativo del Estado, así como de los ayuntamientos, se realizará mediante elecciones libres, auténticas y periódicas, conforme a las siguientes bases:</w:t>
      </w:r>
    </w:p>
    <w:p w14:paraId="0F931D37" w14:textId="77777777" w:rsidR="00AE0BBC" w:rsidRPr="00E968E6" w:rsidRDefault="00AE0BBC" w:rsidP="00E968E6">
      <w:pPr>
        <w:ind w:left="908" w:hanging="454"/>
        <w:rPr>
          <w:rFonts w:ascii="Arial Narrow" w:hAnsi="Arial Narrow" w:cs="Arial"/>
          <w:bCs/>
          <w:sz w:val="16"/>
        </w:rPr>
      </w:pPr>
    </w:p>
    <w:p w14:paraId="19D49283" w14:textId="77777777" w:rsidR="00BD5EDE" w:rsidRPr="009D45FF" w:rsidRDefault="00BD5EDE" w:rsidP="00BD5EDE">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SEPTIEMBRE</w:t>
      </w:r>
      <w:r w:rsidRPr="009D45FF">
        <w:rPr>
          <w:rFonts w:ascii="Arial Narrow" w:hAnsi="Arial Narrow" w:cs="Arial"/>
          <w:i/>
          <w:sz w:val="10"/>
          <w:szCs w:val="12"/>
        </w:rPr>
        <w:t xml:space="preserve"> DE 20</w:t>
      </w:r>
      <w:r>
        <w:rPr>
          <w:rFonts w:ascii="Arial Narrow" w:hAnsi="Arial Narrow" w:cs="Arial"/>
          <w:i/>
          <w:sz w:val="10"/>
          <w:szCs w:val="12"/>
        </w:rPr>
        <w:t>15</w:t>
      </w:r>
      <w:r w:rsidRPr="009D45FF">
        <w:rPr>
          <w:rFonts w:ascii="Arial Narrow" w:hAnsi="Arial Narrow" w:cs="Arial"/>
          <w:i/>
          <w:sz w:val="10"/>
          <w:szCs w:val="12"/>
        </w:rPr>
        <w:t>)</w:t>
      </w:r>
    </w:p>
    <w:p w14:paraId="0B056E2B" w14:textId="77777777" w:rsidR="00BD5EDE" w:rsidRPr="00BD5EDE" w:rsidRDefault="00BD5EDE" w:rsidP="00BD5EDE">
      <w:pPr>
        <w:ind w:left="454" w:hanging="454"/>
        <w:rPr>
          <w:rFonts w:ascii="Arial Narrow" w:hAnsi="Arial Narrow" w:cs="Arial"/>
          <w:bCs/>
        </w:rPr>
      </w:pPr>
      <w:r w:rsidRPr="00BD5EDE">
        <w:rPr>
          <w:rFonts w:ascii="Arial Narrow" w:hAnsi="Arial Narrow" w:cs="Arial"/>
          <w:b/>
          <w:bCs/>
        </w:rPr>
        <w:t>1.</w:t>
      </w:r>
      <w:r w:rsidRPr="00BD5EDE">
        <w:rPr>
          <w:rFonts w:ascii="Arial Narrow" w:hAnsi="Arial Narrow" w:cs="Arial"/>
          <w:bCs/>
        </w:rPr>
        <w:t xml:space="preserve"> </w:t>
      </w:r>
      <w:r>
        <w:rPr>
          <w:rFonts w:ascii="Arial Narrow" w:hAnsi="Arial Narrow" w:cs="Arial"/>
          <w:bCs/>
        </w:rPr>
        <w:tab/>
      </w:r>
      <w:r w:rsidRPr="00BD5EDE">
        <w:rPr>
          <w:rFonts w:ascii="Arial Narrow" w:hAnsi="Arial Narrow" w:cs="Arial"/>
          <w:bCs/>
        </w:rPr>
        <w:t xml:space="preserve">Las elecciones ordinarias se celebrarán el primer domingo de junio del año que corresponda.  </w:t>
      </w:r>
    </w:p>
    <w:p w14:paraId="6A6016C9" w14:textId="77777777" w:rsidR="00AE0BBC" w:rsidRPr="00E968E6" w:rsidRDefault="00AE0BBC" w:rsidP="00E968E6">
      <w:pPr>
        <w:ind w:left="908" w:hanging="454"/>
        <w:rPr>
          <w:rFonts w:ascii="Arial Narrow" w:hAnsi="Arial Narrow" w:cs="Arial"/>
          <w:bCs/>
          <w:sz w:val="16"/>
        </w:rPr>
      </w:pPr>
    </w:p>
    <w:p w14:paraId="03571732" w14:textId="77777777" w:rsidR="00AE0BBC" w:rsidRPr="00AE0BBC" w:rsidRDefault="00AE0BBC" w:rsidP="00AE0BBC">
      <w:pPr>
        <w:ind w:left="454" w:hanging="454"/>
        <w:rPr>
          <w:rFonts w:ascii="Arial Narrow" w:hAnsi="Arial Narrow" w:cs="Arial"/>
          <w:bCs/>
        </w:rPr>
      </w:pPr>
      <w:r w:rsidRPr="002C264B">
        <w:rPr>
          <w:rFonts w:ascii="Arial Narrow" w:hAnsi="Arial Narrow" w:cs="Arial"/>
          <w:b/>
          <w:bCs/>
        </w:rPr>
        <w:t>2.</w:t>
      </w:r>
      <w:r>
        <w:rPr>
          <w:rFonts w:ascii="Arial Narrow" w:hAnsi="Arial Narrow" w:cs="Arial"/>
          <w:bCs/>
        </w:rPr>
        <w:tab/>
      </w:r>
      <w:r w:rsidRPr="00AE0BBC">
        <w:rPr>
          <w:rFonts w:ascii="Arial Narrow" w:hAnsi="Arial Narrow" w:cs="Arial"/>
          <w:bCs/>
        </w:rPr>
        <w:t xml:space="preserve">Toda propaganda gubernamental deberá suspenderse durante el tiempo que comprendan las precampañas y campañas electorales y hasta la conclusión de la jornada electoral. Se exceptúa de lo anterior la difusión de campañas de información de las autoridades electorales, las relativas a servicios educativos y de salud, o las necesarias para la protección civil en casos de emergencia. </w:t>
      </w:r>
    </w:p>
    <w:p w14:paraId="3F217FD4" w14:textId="77777777" w:rsidR="00AE0BBC" w:rsidRPr="00E968E6" w:rsidRDefault="00AE0BBC" w:rsidP="00E968E6">
      <w:pPr>
        <w:ind w:left="908" w:hanging="454"/>
        <w:rPr>
          <w:rFonts w:ascii="Arial Narrow" w:hAnsi="Arial Narrow" w:cs="Arial"/>
          <w:bCs/>
          <w:sz w:val="16"/>
        </w:rPr>
      </w:pPr>
    </w:p>
    <w:p w14:paraId="0331B75E" w14:textId="77777777" w:rsidR="00AE0BBC" w:rsidRPr="00AE0BBC" w:rsidRDefault="00AE0BBC" w:rsidP="00AE0BBC">
      <w:pPr>
        <w:ind w:left="454" w:hanging="454"/>
        <w:rPr>
          <w:rFonts w:ascii="Arial Narrow" w:hAnsi="Arial Narrow" w:cs="Arial"/>
          <w:bCs/>
        </w:rPr>
      </w:pPr>
      <w:r w:rsidRPr="002C264B">
        <w:rPr>
          <w:rFonts w:ascii="Arial Narrow" w:hAnsi="Arial Narrow" w:cs="Arial"/>
          <w:b/>
          <w:bCs/>
        </w:rPr>
        <w:t>3.</w:t>
      </w:r>
      <w:r>
        <w:rPr>
          <w:rFonts w:ascii="Arial Narrow" w:hAnsi="Arial Narrow" w:cs="Arial"/>
          <w:bCs/>
        </w:rPr>
        <w:tab/>
      </w:r>
      <w:r w:rsidRPr="00AE0BBC">
        <w:rPr>
          <w:rFonts w:ascii="Arial Narrow" w:hAnsi="Arial Narrow" w:cs="Arial"/>
          <w:bCs/>
        </w:rPr>
        <w:t xml:space="preserve">Los partidos políticos son entidades de interés público y se regirán por lo siguiente: </w:t>
      </w:r>
    </w:p>
    <w:p w14:paraId="25545257" w14:textId="77777777" w:rsidR="00AE0BBC" w:rsidRPr="002155D6" w:rsidRDefault="00AE0BBC" w:rsidP="00E968E6">
      <w:pPr>
        <w:ind w:left="908" w:hanging="454"/>
        <w:rPr>
          <w:rFonts w:ascii="Arial Narrow" w:hAnsi="Arial Narrow" w:cs="Arial"/>
          <w:bCs/>
          <w:sz w:val="22"/>
        </w:rPr>
      </w:pPr>
    </w:p>
    <w:p w14:paraId="2EE78822" w14:textId="77777777" w:rsidR="00BD5EDE" w:rsidRPr="009D45FF" w:rsidRDefault="00BD5EDE" w:rsidP="00BD5EDE">
      <w:pPr>
        <w:ind w:firstLine="454"/>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SEPTIEMBRE</w:t>
      </w:r>
      <w:r w:rsidRPr="009D45FF">
        <w:rPr>
          <w:rFonts w:ascii="Arial Narrow" w:hAnsi="Arial Narrow" w:cs="Arial"/>
          <w:i/>
          <w:sz w:val="10"/>
          <w:szCs w:val="12"/>
        </w:rPr>
        <w:t xml:space="preserve"> DE 20</w:t>
      </w:r>
      <w:r>
        <w:rPr>
          <w:rFonts w:ascii="Arial Narrow" w:hAnsi="Arial Narrow" w:cs="Arial"/>
          <w:i/>
          <w:sz w:val="10"/>
          <w:szCs w:val="12"/>
        </w:rPr>
        <w:t>15</w:t>
      </w:r>
      <w:r w:rsidRPr="009D45FF">
        <w:rPr>
          <w:rFonts w:ascii="Arial Narrow" w:hAnsi="Arial Narrow" w:cs="Arial"/>
          <w:i/>
          <w:sz w:val="10"/>
          <w:szCs w:val="12"/>
        </w:rPr>
        <w:t>)</w:t>
      </w:r>
    </w:p>
    <w:p w14:paraId="035E577F" w14:textId="77777777" w:rsidR="00BD5EDE" w:rsidRPr="00BD5EDE" w:rsidRDefault="00BD5EDE" w:rsidP="00BD5EDE">
      <w:pPr>
        <w:ind w:left="908" w:hanging="454"/>
        <w:rPr>
          <w:rFonts w:ascii="Arial Narrow" w:hAnsi="Arial Narrow" w:cs="Arial"/>
          <w:bCs/>
        </w:rPr>
      </w:pPr>
      <w:r w:rsidRPr="00BD5EDE">
        <w:rPr>
          <w:rFonts w:ascii="Arial Narrow" w:hAnsi="Arial Narrow" w:cs="Arial"/>
          <w:b/>
          <w:bCs/>
        </w:rPr>
        <w:t>a)</w:t>
      </w:r>
      <w:r w:rsidRPr="00BD5EDE">
        <w:rPr>
          <w:rFonts w:ascii="Arial Narrow" w:hAnsi="Arial Narrow" w:cs="Arial"/>
          <w:bCs/>
        </w:rPr>
        <w:t xml:space="preserve"> </w:t>
      </w:r>
      <w:r>
        <w:rPr>
          <w:rFonts w:ascii="Arial Narrow" w:hAnsi="Arial Narrow" w:cs="Arial"/>
          <w:bCs/>
        </w:rPr>
        <w:tab/>
      </w:r>
      <w:r w:rsidRPr="00BD5EDE">
        <w:rPr>
          <w:rFonts w:ascii="Arial Narrow" w:hAnsi="Arial Narrow" w:cs="Arial"/>
          <w:bCs/>
        </w:rPr>
        <w:t xml:space="preserve">La ley determinará las normas y requisitos para su registro legal, o para la inscripción del mismo ante la autoridad electoral estatal, las formas específicas de su intervención en el proceso electoral, los derechos, obligaciones y prerrogativas que les corresponden;  </w:t>
      </w:r>
    </w:p>
    <w:p w14:paraId="554F6021" w14:textId="77777777" w:rsidR="00AE0BBC" w:rsidRPr="002155D6" w:rsidRDefault="00AE0BBC" w:rsidP="00AE0BBC">
      <w:pPr>
        <w:ind w:left="908" w:hanging="454"/>
        <w:rPr>
          <w:rFonts w:ascii="Arial Narrow" w:hAnsi="Arial Narrow" w:cs="Arial"/>
          <w:bCs/>
          <w:sz w:val="22"/>
        </w:rPr>
      </w:pPr>
    </w:p>
    <w:p w14:paraId="6127A648" w14:textId="77777777" w:rsidR="00AE0BBC" w:rsidRPr="00AE0BBC" w:rsidRDefault="00AE0BBC" w:rsidP="00AE0BBC">
      <w:pPr>
        <w:ind w:left="908" w:hanging="454"/>
        <w:rPr>
          <w:rFonts w:ascii="Arial Narrow" w:hAnsi="Arial Narrow" w:cs="Arial"/>
          <w:bCs/>
        </w:rPr>
      </w:pPr>
      <w:r w:rsidRPr="002C264B">
        <w:rPr>
          <w:rFonts w:ascii="Arial Narrow" w:hAnsi="Arial Narrow" w:cs="Arial"/>
          <w:b/>
          <w:bCs/>
        </w:rPr>
        <w:t>b)</w:t>
      </w:r>
      <w:r>
        <w:rPr>
          <w:rFonts w:ascii="Arial Narrow" w:hAnsi="Arial Narrow" w:cs="Arial"/>
          <w:bCs/>
        </w:rPr>
        <w:tab/>
      </w:r>
      <w:r w:rsidRPr="00AE0BBC">
        <w:rPr>
          <w:rFonts w:ascii="Arial Narrow" w:hAnsi="Arial Narrow" w:cs="Arial"/>
          <w:bCs/>
        </w:rPr>
        <w:t>Las autoridades electorales solamente podrán intervenir en los asuntos internos de los partidos políticos en los términos que señale la ley;</w:t>
      </w:r>
    </w:p>
    <w:p w14:paraId="4922FF42" w14:textId="77777777" w:rsidR="00AE0BBC" w:rsidRPr="002155D6" w:rsidRDefault="00AE0BBC" w:rsidP="00AE0BBC">
      <w:pPr>
        <w:ind w:left="908" w:hanging="454"/>
        <w:rPr>
          <w:rFonts w:ascii="Arial Narrow" w:hAnsi="Arial Narrow" w:cs="Arial"/>
          <w:bCs/>
          <w:sz w:val="22"/>
        </w:rPr>
      </w:pPr>
    </w:p>
    <w:p w14:paraId="5EA75E6B" w14:textId="77777777" w:rsidR="00AE0BBC" w:rsidRPr="00AE0BBC" w:rsidRDefault="00AE0BBC" w:rsidP="00AE0BBC">
      <w:pPr>
        <w:ind w:left="908" w:hanging="454"/>
        <w:rPr>
          <w:rFonts w:ascii="Arial Narrow" w:hAnsi="Arial Narrow" w:cs="Arial"/>
          <w:bCs/>
        </w:rPr>
      </w:pPr>
      <w:r w:rsidRPr="002C264B">
        <w:rPr>
          <w:rFonts w:ascii="Arial Narrow" w:hAnsi="Arial Narrow" w:cs="Arial"/>
          <w:b/>
          <w:bCs/>
        </w:rPr>
        <w:t>c)</w:t>
      </w:r>
      <w:r>
        <w:rPr>
          <w:rFonts w:ascii="Arial Narrow" w:hAnsi="Arial Narrow" w:cs="Arial"/>
          <w:bCs/>
        </w:rPr>
        <w:tab/>
      </w:r>
      <w:r w:rsidRPr="00AE0BBC">
        <w:rPr>
          <w:rFonts w:ascii="Arial Narrow" w:hAnsi="Arial Narrow" w:cs="Arial"/>
          <w:bCs/>
        </w:rPr>
        <w:t>La ley garantizará que los partidos políticos cuenten de manera equitativa con el financiamiento público para llevar a cabo sus actividades ordinarias y de campaña, debiendo garantizar que los recursos públicos prevalezcan sobre los de origen privado;</w:t>
      </w:r>
    </w:p>
    <w:p w14:paraId="55DE07BC" w14:textId="77777777" w:rsidR="00AE0BBC" w:rsidRPr="002155D6" w:rsidRDefault="00AE0BBC" w:rsidP="00AE0BBC">
      <w:pPr>
        <w:ind w:left="908" w:hanging="454"/>
        <w:rPr>
          <w:rFonts w:ascii="Arial Narrow" w:hAnsi="Arial Narrow" w:cs="Arial"/>
          <w:bCs/>
          <w:sz w:val="22"/>
        </w:rPr>
      </w:pPr>
    </w:p>
    <w:p w14:paraId="41DBA178" w14:textId="77777777" w:rsidR="00AE0BBC" w:rsidRPr="00AE0BBC" w:rsidRDefault="00AE0BBC" w:rsidP="00AE0BBC">
      <w:pPr>
        <w:ind w:left="908" w:hanging="454"/>
        <w:rPr>
          <w:rFonts w:ascii="Arial Narrow" w:hAnsi="Arial Narrow" w:cs="Arial"/>
        </w:rPr>
      </w:pPr>
      <w:r w:rsidRPr="002C264B">
        <w:rPr>
          <w:rFonts w:ascii="Arial Narrow" w:hAnsi="Arial Narrow" w:cs="Arial"/>
          <w:b/>
        </w:rPr>
        <w:t>d)</w:t>
      </w:r>
      <w:r>
        <w:rPr>
          <w:rFonts w:ascii="Arial Narrow" w:hAnsi="Arial Narrow" w:cs="Arial"/>
        </w:rPr>
        <w:tab/>
      </w:r>
      <w:r w:rsidRPr="00AE0BBC">
        <w:rPr>
          <w:rFonts w:ascii="Arial Narrow" w:hAnsi="Arial Narrow" w:cs="Arial"/>
        </w:rPr>
        <w:t>La ley fijará los criterios para determinar los límites a las erogaciones que realicen los partidos políticos durante sus precampañas y campañas electorales; establecerá los montos máximos que tendrán las aportaciones, en dinero o en especie, de sus militantes y simpatizantes y los procedimientos para el control y la vigilancia del origen y uso de todos los recursos con que cuenten; asimismo, establecerá las sanciones que deban imponerse por la comisión de infracciones en estas materias;</w:t>
      </w:r>
    </w:p>
    <w:p w14:paraId="21CE6132" w14:textId="77777777" w:rsidR="00AE0BBC" w:rsidRPr="002155D6" w:rsidRDefault="00AE0BBC" w:rsidP="00AE0BBC">
      <w:pPr>
        <w:ind w:left="908" w:hanging="454"/>
        <w:rPr>
          <w:rFonts w:ascii="Arial Narrow" w:hAnsi="Arial Narrow" w:cs="Arial"/>
          <w:bCs/>
          <w:sz w:val="22"/>
        </w:rPr>
      </w:pPr>
    </w:p>
    <w:p w14:paraId="05738486" w14:textId="77777777" w:rsidR="00AE0BBC" w:rsidRPr="00AE0BBC" w:rsidRDefault="00AE0BBC" w:rsidP="00AE0BBC">
      <w:pPr>
        <w:ind w:left="908" w:hanging="454"/>
        <w:rPr>
          <w:rFonts w:ascii="Arial Narrow" w:hAnsi="Arial Narrow" w:cs="Arial"/>
          <w:bCs/>
        </w:rPr>
      </w:pPr>
      <w:r w:rsidRPr="002C264B">
        <w:rPr>
          <w:rFonts w:ascii="Arial Narrow" w:hAnsi="Arial Narrow" w:cs="Arial"/>
          <w:b/>
          <w:bCs/>
        </w:rPr>
        <w:t>e)</w:t>
      </w:r>
      <w:r>
        <w:rPr>
          <w:rFonts w:ascii="Arial Narrow" w:hAnsi="Arial Narrow" w:cs="Arial"/>
          <w:bCs/>
        </w:rPr>
        <w:tab/>
      </w:r>
      <w:r w:rsidRPr="00AE0BBC">
        <w:rPr>
          <w:rFonts w:ascii="Arial Narrow" w:hAnsi="Arial Narrow" w:cs="Arial"/>
          <w:bCs/>
        </w:rPr>
        <w:t>De igual manera, la ley establecerá el procedimiento para la liquidación de las obligaciones de los partidos con registro estatal que lo pierdan y los supuestos en los que sus bienes y remanentes serán adjudicados al Estado;</w:t>
      </w:r>
    </w:p>
    <w:p w14:paraId="3BAFB57D" w14:textId="77777777" w:rsidR="00AE0BBC" w:rsidRPr="002155D6" w:rsidRDefault="00AE0BBC" w:rsidP="00AE0BBC">
      <w:pPr>
        <w:ind w:left="908" w:hanging="454"/>
        <w:rPr>
          <w:rFonts w:ascii="Arial Narrow" w:hAnsi="Arial Narrow" w:cs="Arial"/>
          <w:bCs/>
        </w:rPr>
      </w:pPr>
    </w:p>
    <w:p w14:paraId="5ED247B6" w14:textId="77777777" w:rsidR="00BD5EDE" w:rsidRPr="009D45FF" w:rsidRDefault="00BD5EDE" w:rsidP="00BD5EDE">
      <w:pPr>
        <w:ind w:firstLine="454"/>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SEPTIEMBRE</w:t>
      </w:r>
      <w:r w:rsidRPr="009D45FF">
        <w:rPr>
          <w:rFonts w:ascii="Arial Narrow" w:hAnsi="Arial Narrow" w:cs="Arial"/>
          <w:i/>
          <w:sz w:val="10"/>
          <w:szCs w:val="12"/>
        </w:rPr>
        <w:t xml:space="preserve"> DE 20</w:t>
      </w:r>
      <w:r>
        <w:rPr>
          <w:rFonts w:ascii="Arial Narrow" w:hAnsi="Arial Narrow" w:cs="Arial"/>
          <w:i/>
          <w:sz w:val="10"/>
          <w:szCs w:val="12"/>
        </w:rPr>
        <w:t>15</w:t>
      </w:r>
      <w:r w:rsidRPr="009D45FF">
        <w:rPr>
          <w:rFonts w:ascii="Arial Narrow" w:hAnsi="Arial Narrow" w:cs="Arial"/>
          <w:i/>
          <w:sz w:val="10"/>
          <w:szCs w:val="12"/>
        </w:rPr>
        <w:t>)</w:t>
      </w:r>
    </w:p>
    <w:p w14:paraId="44160003" w14:textId="77777777" w:rsidR="00BD5EDE" w:rsidRPr="00BD5EDE" w:rsidRDefault="00BD5EDE" w:rsidP="00BD5EDE">
      <w:pPr>
        <w:ind w:left="908" w:hanging="454"/>
        <w:rPr>
          <w:rFonts w:ascii="Arial Narrow" w:hAnsi="Arial Narrow" w:cs="Arial"/>
          <w:bCs/>
        </w:rPr>
      </w:pPr>
      <w:r w:rsidRPr="00BD5EDE">
        <w:rPr>
          <w:rFonts w:ascii="Arial Narrow" w:hAnsi="Arial Narrow" w:cs="Arial"/>
          <w:b/>
          <w:bCs/>
        </w:rPr>
        <w:t>f)</w:t>
      </w:r>
      <w:r w:rsidRPr="00BD5EDE">
        <w:rPr>
          <w:rFonts w:ascii="Arial Narrow" w:hAnsi="Arial Narrow" w:cs="Arial"/>
          <w:bCs/>
        </w:rPr>
        <w:t xml:space="preserve"> </w:t>
      </w:r>
      <w:r>
        <w:rPr>
          <w:rFonts w:ascii="Arial Narrow" w:hAnsi="Arial Narrow" w:cs="Arial"/>
          <w:bCs/>
        </w:rPr>
        <w:tab/>
      </w:r>
      <w:r w:rsidRPr="00BD5EDE">
        <w:rPr>
          <w:rFonts w:ascii="Arial Narrow" w:hAnsi="Arial Narrow" w:cs="Arial"/>
          <w:bCs/>
        </w:rPr>
        <w:t xml:space="preserve">Los partidos políticos tendrán derecho al uso permanente de los medios de comunicación social; su acceso a radio y televisión, durante los procesos electorales, se realizará en los términos establecidos por el artículo 41 de la Constitución Política de los Estados Unidos Mexicanos y las Leyes Generales en la materia.  </w:t>
      </w:r>
    </w:p>
    <w:p w14:paraId="1B0B4656" w14:textId="77777777" w:rsidR="00AE0BBC" w:rsidRPr="00AE0BBC" w:rsidRDefault="00AE0BBC" w:rsidP="00AE0BBC">
      <w:pPr>
        <w:tabs>
          <w:tab w:val="left" w:pos="720"/>
        </w:tabs>
        <w:autoSpaceDE w:val="0"/>
        <w:autoSpaceDN w:val="0"/>
        <w:adjustRightInd w:val="0"/>
        <w:ind w:left="908" w:right="18" w:hanging="454"/>
        <w:rPr>
          <w:rFonts w:ascii="Arial Narrow" w:hAnsi="Arial Narrow" w:cs="Arial"/>
          <w:bCs/>
        </w:rPr>
      </w:pPr>
    </w:p>
    <w:p w14:paraId="1A962384" w14:textId="77777777" w:rsidR="00AE0BBC" w:rsidRPr="00AE0BBC" w:rsidRDefault="00AE0BBC" w:rsidP="00AE0BBC">
      <w:pPr>
        <w:autoSpaceDE w:val="0"/>
        <w:autoSpaceDN w:val="0"/>
        <w:adjustRightInd w:val="0"/>
        <w:ind w:left="908" w:right="18" w:hanging="454"/>
        <w:rPr>
          <w:rFonts w:ascii="Arial Narrow" w:hAnsi="Arial Narrow" w:cs="Arial"/>
          <w:bCs/>
        </w:rPr>
      </w:pPr>
      <w:r w:rsidRPr="002C264B">
        <w:rPr>
          <w:rFonts w:ascii="Arial Narrow" w:hAnsi="Arial Narrow" w:cs="Arial"/>
          <w:b/>
          <w:bCs/>
        </w:rPr>
        <w:t>g)</w:t>
      </w:r>
      <w:r>
        <w:rPr>
          <w:rFonts w:ascii="Arial Narrow" w:hAnsi="Arial Narrow" w:cs="Arial"/>
          <w:bCs/>
        </w:rPr>
        <w:tab/>
      </w:r>
      <w:r w:rsidRPr="00AE0BBC">
        <w:rPr>
          <w:rFonts w:ascii="Arial Narrow" w:hAnsi="Arial Narrow" w:cs="Arial"/>
          <w:bCs/>
        </w:rPr>
        <w:t xml:space="preserve">En la propaganda política o electoral que difundan, los partidos deberán abstenerse de expresiones que denigren a las instituciones y a los propios partidos, o que calumnien a las personas. </w:t>
      </w:r>
    </w:p>
    <w:p w14:paraId="0CDD435E" w14:textId="77777777" w:rsidR="00AE0BBC" w:rsidRPr="00AE0BBC" w:rsidRDefault="00AE0BBC" w:rsidP="00AE0BBC">
      <w:pPr>
        <w:tabs>
          <w:tab w:val="left" w:pos="720"/>
        </w:tabs>
        <w:autoSpaceDE w:val="0"/>
        <w:autoSpaceDN w:val="0"/>
        <w:adjustRightInd w:val="0"/>
        <w:ind w:left="908" w:right="18" w:hanging="454"/>
        <w:rPr>
          <w:rFonts w:ascii="Arial Narrow" w:hAnsi="Arial Narrow" w:cs="Arial"/>
          <w:bCs/>
        </w:rPr>
      </w:pPr>
    </w:p>
    <w:p w14:paraId="1F6E1A68" w14:textId="77777777" w:rsidR="00BD5EDE" w:rsidRPr="009D45FF" w:rsidRDefault="00BD5EDE" w:rsidP="00BD5EDE">
      <w:pPr>
        <w:ind w:firstLine="454"/>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SEPTIEMBRE</w:t>
      </w:r>
      <w:r w:rsidRPr="009D45FF">
        <w:rPr>
          <w:rFonts w:ascii="Arial Narrow" w:hAnsi="Arial Narrow" w:cs="Arial"/>
          <w:i/>
          <w:sz w:val="10"/>
          <w:szCs w:val="12"/>
        </w:rPr>
        <w:t xml:space="preserve"> DE 20</w:t>
      </w:r>
      <w:r>
        <w:rPr>
          <w:rFonts w:ascii="Arial Narrow" w:hAnsi="Arial Narrow" w:cs="Arial"/>
          <w:i/>
          <w:sz w:val="10"/>
          <w:szCs w:val="12"/>
        </w:rPr>
        <w:t>15</w:t>
      </w:r>
      <w:r w:rsidRPr="009D45FF">
        <w:rPr>
          <w:rFonts w:ascii="Arial Narrow" w:hAnsi="Arial Narrow" w:cs="Arial"/>
          <w:i/>
          <w:sz w:val="10"/>
          <w:szCs w:val="12"/>
        </w:rPr>
        <w:t>)</w:t>
      </w:r>
    </w:p>
    <w:p w14:paraId="5DF7D688" w14:textId="77777777" w:rsidR="00BD5EDE" w:rsidRPr="00BD5EDE" w:rsidRDefault="00BD5EDE" w:rsidP="00BD5EDE">
      <w:pPr>
        <w:autoSpaceDE w:val="0"/>
        <w:autoSpaceDN w:val="0"/>
        <w:adjustRightInd w:val="0"/>
        <w:ind w:left="908" w:right="18" w:hanging="454"/>
        <w:rPr>
          <w:rFonts w:ascii="Arial Narrow" w:hAnsi="Arial Narrow" w:cs="Arial"/>
          <w:bCs/>
        </w:rPr>
      </w:pPr>
      <w:r w:rsidRPr="00BD5EDE">
        <w:rPr>
          <w:rFonts w:ascii="Arial Narrow" w:hAnsi="Arial Narrow" w:cs="Arial"/>
          <w:b/>
          <w:bCs/>
        </w:rPr>
        <w:t>h)</w:t>
      </w:r>
      <w:r w:rsidRPr="00BD5EDE">
        <w:rPr>
          <w:rFonts w:ascii="Arial Narrow" w:hAnsi="Arial Narrow" w:cs="Arial"/>
          <w:bCs/>
        </w:rPr>
        <w:t xml:space="preserve"> </w:t>
      </w:r>
      <w:r>
        <w:rPr>
          <w:rFonts w:ascii="Arial Narrow" w:hAnsi="Arial Narrow" w:cs="Arial"/>
          <w:bCs/>
        </w:rPr>
        <w:tab/>
      </w:r>
      <w:r w:rsidRPr="00BD5EDE">
        <w:rPr>
          <w:rFonts w:ascii="Arial Narrow" w:hAnsi="Arial Narrow" w:cs="Arial"/>
          <w:bCs/>
        </w:rPr>
        <w:t xml:space="preserve">La ley establecerá los plazos para la realización de los procesos partidistas de selección y postulación de candidatos a cargos de elección popular, así como las reglas para las precampañas y campañas electorales; </w:t>
      </w:r>
    </w:p>
    <w:p w14:paraId="07EDF594" w14:textId="77777777" w:rsidR="00AE0BBC" w:rsidRPr="00AE0BBC" w:rsidRDefault="00AE0BBC" w:rsidP="00AE0BBC">
      <w:pPr>
        <w:ind w:left="908" w:hanging="454"/>
        <w:rPr>
          <w:rFonts w:ascii="Arial Narrow" w:hAnsi="Arial Narrow" w:cs="Arial"/>
          <w:bCs/>
        </w:rPr>
      </w:pPr>
    </w:p>
    <w:p w14:paraId="4EF2DDE5" w14:textId="77777777" w:rsidR="00BD5EDE" w:rsidRPr="009D45FF" w:rsidRDefault="00BD5EDE" w:rsidP="00BD5EDE">
      <w:pPr>
        <w:ind w:firstLine="454"/>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SEPTIEMBRE</w:t>
      </w:r>
      <w:r w:rsidRPr="009D45FF">
        <w:rPr>
          <w:rFonts w:ascii="Arial Narrow" w:hAnsi="Arial Narrow" w:cs="Arial"/>
          <w:i/>
          <w:sz w:val="10"/>
          <w:szCs w:val="12"/>
        </w:rPr>
        <w:t xml:space="preserve"> DE 20</w:t>
      </w:r>
      <w:r>
        <w:rPr>
          <w:rFonts w:ascii="Arial Narrow" w:hAnsi="Arial Narrow" w:cs="Arial"/>
          <w:i/>
          <w:sz w:val="10"/>
          <w:szCs w:val="12"/>
        </w:rPr>
        <w:t>15</w:t>
      </w:r>
      <w:r w:rsidRPr="009D45FF">
        <w:rPr>
          <w:rFonts w:ascii="Arial Narrow" w:hAnsi="Arial Narrow" w:cs="Arial"/>
          <w:i/>
          <w:sz w:val="10"/>
          <w:szCs w:val="12"/>
        </w:rPr>
        <w:t>)</w:t>
      </w:r>
    </w:p>
    <w:p w14:paraId="56377DB2" w14:textId="77777777" w:rsidR="00BD5EDE" w:rsidRPr="00BD5EDE" w:rsidRDefault="00BD5EDE" w:rsidP="00BD5EDE">
      <w:pPr>
        <w:autoSpaceDE w:val="0"/>
        <w:autoSpaceDN w:val="0"/>
        <w:adjustRightInd w:val="0"/>
        <w:ind w:left="908" w:right="18" w:hanging="454"/>
        <w:rPr>
          <w:rFonts w:ascii="Arial Narrow" w:hAnsi="Arial Narrow" w:cs="Arial"/>
          <w:bCs/>
        </w:rPr>
      </w:pPr>
      <w:r w:rsidRPr="00BD5EDE">
        <w:rPr>
          <w:rFonts w:ascii="Arial Narrow" w:hAnsi="Arial Narrow" w:cs="Arial"/>
          <w:b/>
          <w:bCs/>
        </w:rPr>
        <w:t>i)</w:t>
      </w:r>
      <w:r w:rsidRPr="00BD5EDE">
        <w:rPr>
          <w:rFonts w:ascii="Arial Narrow" w:hAnsi="Arial Narrow" w:cs="Arial"/>
          <w:bCs/>
        </w:rPr>
        <w:t xml:space="preserve"> </w:t>
      </w:r>
      <w:r>
        <w:rPr>
          <w:rFonts w:ascii="Arial Narrow" w:hAnsi="Arial Narrow" w:cs="Arial"/>
          <w:bCs/>
        </w:rPr>
        <w:tab/>
      </w:r>
      <w:r w:rsidRPr="00BD5EDE">
        <w:rPr>
          <w:rFonts w:ascii="Arial Narrow" w:hAnsi="Arial Narrow" w:cs="Arial"/>
          <w:bCs/>
        </w:rPr>
        <w:t xml:space="preserve">En la postulación y registro de candidatos a diputados del Congreso del Estado, los partidos garantizarán la paridad. Las autoridades electorales realizarán las acciones a efecto procurar la paridad en la integración del Congreso al realizar la asignación de los diputados de representación proporcional.  </w:t>
      </w:r>
    </w:p>
    <w:p w14:paraId="29DDF7E6" w14:textId="77777777" w:rsidR="00AE0BBC" w:rsidRPr="00BD5EDE" w:rsidRDefault="00AE0BBC" w:rsidP="00BD5EDE">
      <w:pPr>
        <w:autoSpaceDE w:val="0"/>
        <w:autoSpaceDN w:val="0"/>
        <w:adjustRightInd w:val="0"/>
        <w:ind w:left="908" w:right="18" w:hanging="454"/>
        <w:rPr>
          <w:rFonts w:ascii="Arial Narrow" w:hAnsi="Arial Narrow" w:cs="Arial"/>
          <w:bCs/>
        </w:rPr>
      </w:pPr>
    </w:p>
    <w:p w14:paraId="437BEB0D" w14:textId="77777777" w:rsidR="00BD5EDE" w:rsidRPr="00BD5EDE" w:rsidRDefault="00BD5EDE" w:rsidP="00BD5EDE">
      <w:pPr>
        <w:autoSpaceDE w:val="0"/>
        <w:autoSpaceDN w:val="0"/>
        <w:adjustRightInd w:val="0"/>
        <w:ind w:left="908" w:right="18"/>
        <w:rPr>
          <w:rFonts w:ascii="Arial Narrow" w:hAnsi="Arial Narrow" w:cs="Arial"/>
          <w:bCs/>
        </w:rPr>
      </w:pPr>
      <w:r w:rsidRPr="00BD5EDE">
        <w:rPr>
          <w:rFonts w:ascii="Arial Narrow" w:hAnsi="Arial Narrow" w:cs="Arial"/>
          <w:bCs/>
        </w:rPr>
        <w:t xml:space="preserve">En la postulación y registro de los candidatos a integrar los ayuntamientos, los partidos políticos garantizarán la paridad horizontal y vertical, para el registro de candidatos de mayoría y representación proporcional. Las autoridades electorales realizarán las acciones a efecto de salvaguardar la paridad en la integración del Ayuntamiento al realizar la asignación de representación proporcional. </w:t>
      </w:r>
    </w:p>
    <w:p w14:paraId="03F529EB" w14:textId="77777777" w:rsidR="00BD5EDE" w:rsidRDefault="00BD5EDE" w:rsidP="00AE0BBC">
      <w:pPr>
        <w:rPr>
          <w:rFonts w:ascii="Arial Narrow" w:hAnsi="Arial Narrow" w:cs="Arial"/>
          <w:bCs/>
        </w:rPr>
      </w:pPr>
    </w:p>
    <w:p w14:paraId="6F55C7D4" w14:textId="77777777" w:rsidR="00BD5EDE" w:rsidRPr="009D45FF" w:rsidRDefault="00BD5EDE" w:rsidP="00BD5EDE">
      <w:pPr>
        <w:ind w:firstLine="454"/>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SEPTIEMBRE</w:t>
      </w:r>
      <w:r w:rsidRPr="009D45FF">
        <w:rPr>
          <w:rFonts w:ascii="Arial Narrow" w:hAnsi="Arial Narrow" w:cs="Arial"/>
          <w:i/>
          <w:sz w:val="10"/>
          <w:szCs w:val="12"/>
        </w:rPr>
        <w:t xml:space="preserve"> DE 20</w:t>
      </w:r>
      <w:r>
        <w:rPr>
          <w:rFonts w:ascii="Arial Narrow" w:hAnsi="Arial Narrow" w:cs="Arial"/>
          <w:i/>
          <w:sz w:val="10"/>
          <w:szCs w:val="12"/>
        </w:rPr>
        <w:t>15</w:t>
      </w:r>
      <w:r w:rsidRPr="009D45FF">
        <w:rPr>
          <w:rFonts w:ascii="Arial Narrow" w:hAnsi="Arial Narrow" w:cs="Arial"/>
          <w:i/>
          <w:sz w:val="10"/>
          <w:szCs w:val="12"/>
        </w:rPr>
        <w:t>)</w:t>
      </w:r>
    </w:p>
    <w:p w14:paraId="48DFF757" w14:textId="77777777" w:rsidR="00BD5EDE" w:rsidRPr="00BD5EDE" w:rsidRDefault="00BD5EDE" w:rsidP="00BD5EDE">
      <w:pPr>
        <w:autoSpaceDE w:val="0"/>
        <w:autoSpaceDN w:val="0"/>
        <w:adjustRightInd w:val="0"/>
        <w:ind w:left="908" w:right="18" w:hanging="454"/>
        <w:rPr>
          <w:rFonts w:ascii="Arial Narrow" w:hAnsi="Arial Narrow" w:cs="Arial"/>
          <w:bCs/>
        </w:rPr>
      </w:pPr>
      <w:r w:rsidRPr="00BD5EDE">
        <w:rPr>
          <w:rFonts w:ascii="Arial Narrow" w:hAnsi="Arial Narrow" w:cs="Arial"/>
          <w:b/>
          <w:bCs/>
        </w:rPr>
        <w:t xml:space="preserve">j) </w:t>
      </w:r>
      <w:r>
        <w:rPr>
          <w:rFonts w:ascii="Arial Narrow" w:hAnsi="Arial Narrow" w:cs="Arial"/>
          <w:b/>
          <w:bCs/>
        </w:rPr>
        <w:tab/>
      </w:r>
      <w:r w:rsidRPr="00BD5EDE">
        <w:rPr>
          <w:rFonts w:ascii="Arial Narrow" w:hAnsi="Arial Narrow" w:cs="Arial"/>
          <w:bCs/>
        </w:rPr>
        <w:t xml:space="preserve">Los Partidos Políticos tienen derecho a participar en las elecciones estatales y municipales. Los Partidos Políticos Locales que no alcancen el 3 % del total de la votación válida emitida en cualquiera de las elecciones que se celebren para la renovación del Poder Ejecutivo y Legislativo les será cancelado su registro. </w:t>
      </w:r>
    </w:p>
    <w:p w14:paraId="5320B107" w14:textId="77777777" w:rsidR="00BD5EDE" w:rsidRPr="00AE0BBC" w:rsidRDefault="00BD5EDE" w:rsidP="00AE0BBC">
      <w:pPr>
        <w:rPr>
          <w:rFonts w:ascii="Arial Narrow" w:hAnsi="Arial Narrow" w:cs="Arial"/>
          <w:bCs/>
        </w:rPr>
      </w:pPr>
    </w:p>
    <w:p w14:paraId="28342D04" w14:textId="77777777" w:rsidR="00BD5EDE" w:rsidRPr="00BD5EDE" w:rsidRDefault="00AE0BBC" w:rsidP="00BD5EDE">
      <w:pPr>
        <w:ind w:left="454" w:hanging="454"/>
        <w:rPr>
          <w:rFonts w:ascii="Arial Narrow" w:hAnsi="Arial Narrow" w:cs="Arial"/>
          <w:bCs/>
          <w:i/>
          <w:sz w:val="16"/>
        </w:rPr>
      </w:pPr>
      <w:r w:rsidRPr="002C264B">
        <w:rPr>
          <w:rFonts w:ascii="Arial Narrow" w:hAnsi="Arial Narrow" w:cs="Arial"/>
          <w:b/>
          <w:bCs/>
        </w:rPr>
        <w:t>4.</w:t>
      </w:r>
      <w:r w:rsidRPr="00BD5EDE">
        <w:rPr>
          <w:rFonts w:ascii="Arial Narrow" w:hAnsi="Arial Narrow" w:cs="Arial"/>
          <w:b/>
          <w:bCs/>
        </w:rPr>
        <w:tab/>
      </w:r>
      <w:r w:rsidR="00BD5EDE" w:rsidRPr="00BD5EDE">
        <w:rPr>
          <w:rFonts w:ascii="Arial Narrow" w:hAnsi="Arial Narrow" w:cs="Arial"/>
          <w:bCs/>
          <w:i/>
          <w:sz w:val="16"/>
        </w:rPr>
        <w:t>(DEROGADO, P.O. 22 DE SEPTIEMBRE DE 2015)</w:t>
      </w:r>
      <w:r w:rsidR="00BD5EDE">
        <w:rPr>
          <w:rFonts w:ascii="Arial Narrow" w:hAnsi="Arial Narrow" w:cs="Arial"/>
          <w:bCs/>
          <w:i/>
          <w:sz w:val="16"/>
        </w:rPr>
        <w:t>;</w:t>
      </w:r>
    </w:p>
    <w:p w14:paraId="74AFB343" w14:textId="77777777" w:rsidR="00AE0BBC" w:rsidRPr="00AE0BBC" w:rsidRDefault="00AE0BBC" w:rsidP="00BD5EDE">
      <w:pPr>
        <w:ind w:left="454" w:hanging="454"/>
        <w:rPr>
          <w:rFonts w:ascii="Arial Narrow" w:hAnsi="Arial Narrow" w:cs="Arial"/>
          <w:bCs/>
        </w:rPr>
      </w:pPr>
    </w:p>
    <w:p w14:paraId="137D161E" w14:textId="77777777" w:rsidR="00BD5EDE" w:rsidRPr="009D45FF" w:rsidRDefault="00BD5EDE" w:rsidP="00BD5EDE">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 PRIMER PÁRRAFO</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SEPTIEMBRE</w:t>
      </w:r>
      <w:r w:rsidRPr="009D45FF">
        <w:rPr>
          <w:rFonts w:ascii="Arial Narrow" w:hAnsi="Arial Narrow" w:cs="Arial"/>
          <w:i/>
          <w:sz w:val="10"/>
          <w:szCs w:val="12"/>
        </w:rPr>
        <w:t xml:space="preserve"> DE 20</w:t>
      </w:r>
      <w:r>
        <w:rPr>
          <w:rFonts w:ascii="Arial Narrow" w:hAnsi="Arial Narrow" w:cs="Arial"/>
          <w:i/>
          <w:sz w:val="10"/>
          <w:szCs w:val="12"/>
        </w:rPr>
        <w:t>15</w:t>
      </w:r>
      <w:r w:rsidRPr="009D45FF">
        <w:rPr>
          <w:rFonts w:ascii="Arial Narrow" w:hAnsi="Arial Narrow" w:cs="Arial"/>
          <w:i/>
          <w:sz w:val="10"/>
          <w:szCs w:val="12"/>
        </w:rPr>
        <w:t>)</w:t>
      </w:r>
    </w:p>
    <w:p w14:paraId="40C62B48" w14:textId="77777777" w:rsidR="00BD5EDE" w:rsidRPr="00BD5EDE" w:rsidRDefault="00BD5EDE" w:rsidP="00BD5EDE">
      <w:pPr>
        <w:ind w:left="454" w:hanging="454"/>
        <w:rPr>
          <w:rFonts w:ascii="Arial Narrow" w:hAnsi="Arial Narrow" w:cs="Arial"/>
          <w:bCs/>
        </w:rPr>
      </w:pPr>
      <w:r w:rsidRPr="00BD5EDE">
        <w:rPr>
          <w:rFonts w:ascii="Arial Narrow" w:hAnsi="Arial Narrow" w:cs="Arial"/>
          <w:b/>
          <w:bCs/>
        </w:rPr>
        <w:t>5.</w:t>
      </w:r>
      <w:r w:rsidRPr="00BD5EDE">
        <w:rPr>
          <w:rFonts w:ascii="Arial Narrow" w:hAnsi="Arial Narrow" w:cs="Arial"/>
          <w:bCs/>
        </w:rPr>
        <w:t xml:space="preserve"> </w:t>
      </w:r>
      <w:r>
        <w:rPr>
          <w:rFonts w:ascii="Arial Narrow" w:hAnsi="Arial Narrow" w:cs="Arial"/>
          <w:bCs/>
        </w:rPr>
        <w:tab/>
      </w:r>
      <w:r w:rsidRPr="00BD5EDE">
        <w:rPr>
          <w:rFonts w:ascii="Arial Narrow" w:hAnsi="Arial Narrow" w:cs="Arial"/>
          <w:bCs/>
        </w:rPr>
        <w:t xml:space="preserve">La organización de las elecciones, plebiscitos y referendos, es una función estatal encomendada a un Organismo público Local Electoral denominado Instituto Electoral de Coahuila dotado de personalidad jurídica y patrimonio propios, en cuya integración participan los partidos políticos y los ciudadanos. El Instituto se regirá por las siguientes normas y lo que establezca la ley; </w:t>
      </w:r>
    </w:p>
    <w:p w14:paraId="0D772D58" w14:textId="77777777" w:rsidR="00AE0BBC" w:rsidRPr="00AE0BBC" w:rsidRDefault="00AE0BBC" w:rsidP="00AE0BBC">
      <w:pPr>
        <w:autoSpaceDE w:val="0"/>
        <w:autoSpaceDN w:val="0"/>
        <w:adjustRightInd w:val="0"/>
        <w:rPr>
          <w:rFonts w:ascii="Arial Narrow" w:hAnsi="Arial Narrow" w:cs="Arial"/>
          <w:bCs/>
        </w:rPr>
      </w:pPr>
    </w:p>
    <w:p w14:paraId="301347AF" w14:textId="77777777" w:rsidR="00AE0BBC" w:rsidRPr="00AE0BBC" w:rsidRDefault="00AE0BBC" w:rsidP="00AE0BBC">
      <w:pPr>
        <w:autoSpaceDE w:val="0"/>
        <w:autoSpaceDN w:val="0"/>
        <w:adjustRightInd w:val="0"/>
        <w:ind w:left="908" w:right="18" w:hanging="454"/>
        <w:rPr>
          <w:rFonts w:ascii="Arial Narrow" w:hAnsi="Arial Narrow" w:cs="Arial"/>
          <w:bCs/>
        </w:rPr>
      </w:pPr>
      <w:r w:rsidRPr="002C264B">
        <w:rPr>
          <w:rFonts w:ascii="Arial Narrow" w:hAnsi="Arial Narrow" w:cs="Arial"/>
          <w:b/>
          <w:bCs/>
        </w:rPr>
        <w:t>a)</w:t>
      </w:r>
      <w:r>
        <w:rPr>
          <w:rFonts w:ascii="Arial Narrow" w:hAnsi="Arial Narrow" w:cs="Arial"/>
          <w:bCs/>
        </w:rPr>
        <w:tab/>
      </w:r>
      <w:r w:rsidRPr="00AE0BBC">
        <w:rPr>
          <w:rFonts w:ascii="Arial Narrow" w:hAnsi="Arial Narrow" w:cs="Arial"/>
          <w:bCs/>
        </w:rPr>
        <w:t>Será autoridad en la materia, independiente en sus decisiones y funcionamiento y profesional en su desempeño; tendrá autonomía presupuestal;</w:t>
      </w:r>
    </w:p>
    <w:p w14:paraId="6EB1DFAF" w14:textId="77777777" w:rsidR="00AE0BBC" w:rsidRPr="00AE0BBC" w:rsidRDefault="00AE0BBC" w:rsidP="00AE0BBC">
      <w:pPr>
        <w:autoSpaceDE w:val="0"/>
        <w:autoSpaceDN w:val="0"/>
        <w:adjustRightInd w:val="0"/>
        <w:ind w:left="908" w:right="18" w:hanging="454"/>
        <w:rPr>
          <w:rFonts w:ascii="Arial Narrow" w:hAnsi="Arial Narrow" w:cs="Arial"/>
          <w:bCs/>
        </w:rPr>
      </w:pPr>
    </w:p>
    <w:p w14:paraId="38DF37FB" w14:textId="77777777" w:rsidR="00BD5EDE" w:rsidRPr="009D45FF" w:rsidRDefault="00BD5EDE" w:rsidP="00BD5EDE">
      <w:pPr>
        <w:ind w:firstLine="454"/>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SEPTIEMBRE</w:t>
      </w:r>
      <w:r w:rsidRPr="009D45FF">
        <w:rPr>
          <w:rFonts w:ascii="Arial Narrow" w:hAnsi="Arial Narrow" w:cs="Arial"/>
          <w:i/>
          <w:sz w:val="10"/>
          <w:szCs w:val="12"/>
        </w:rPr>
        <w:t xml:space="preserve"> DE 20</w:t>
      </w:r>
      <w:r>
        <w:rPr>
          <w:rFonts w:ascii="Arial Narrow" w:hAnsi="Arial Narrow" w:cs="Arial"/>
          <w:i/>
          <w:sz w:val="10"/>
          <w:szCs w:val="12"/>
        </w:rPr>
        <w:t>15</w:t>
      </w:r>
      <w:r w:rsidRPr="009D45FF">
        <w:rPr>
          <w:rFonts w:ascii="Arial Narrow" w:hAnsi="Arial Narrow" w:cs="Arial"/>
          <w:i/>
          <w:sz w:val="10"/>
          <w:szCs w:val="12"/>
        </w:rPr>
        <w:t>)</w:t>
      </w:r>
    </w:p>
    <w:p w14:paraId="66737851" w14:textId="77777777" w:rsidR="00BD5EDE" w:rsidRPr="00BD5EDE" w:rsidRDefault="00BD5EDE" w:rsidP="00BD5EDE">
      <w:pPr>
        <w:autoSpaceDE w:val="0"/>
        <w:autoSpaceDN w:val="0"/>
        <w:adjustRightInd w:val="0"/>
        <w:ind w:left="908" w:right="18" w:hanging="454"/>
        <w:rPr>
          <w:rFonts w:ascii="Arial Narrow" w:hAnsi="Arial Narrow" w:cs="Arial"/>
          <w:bCs/>
        </w:rPr>
      </w:pPr>
      <w:r w:rsidRPr="00BD5EDE">
        <w:rPr>
          <w:rFonts w:ascii="Arial Narrow" w:hAnsi="Arial Narrow" w:cs="Arial"/>
          <w:b/>
          <w:bCs/>
        </w:rPr>
        <w:t>b)</w:t>
      </w:r>
      <w:r w:rsidRPr="00BD5EDE">
        <w:rPr>
          <w:rFonts w:ascii="Arial Narrow" w:hAnsi="Arial Narrow" w:cs="Arial"/>
          <w:bCs/>
        </w:rPr>
        <w:t xml:space="preserve"> </w:t>
      </w:r>
      <w:r>
        <w:rPr>
          <w:rFonts w:ascii="Arial Narrow" w:hAnsi="Arial Narrow" w:cs="Arial"/>
          <w:bCs/>
        </w:rPr>
        <w:tab/>
      </w:r>
      <w:r w:rsidRPr="00BD5EDE">
        <w:rPr>
          <w:rFonts w:ascii="Arial Narrow" w:hAnsi="Arial Narrow" w:cs="Arial"/>
          <w:bCs/>
        </w:rPr>
        <w:t xml:space="preserve">La certeza, legalidad, independencia, imparcialidad, máxima publicidad y objetividad serán principios rectores de su desempeño; </w:t>
      </w:r>
    </w:p>
    <w:p w14:paraId="76DB96FC" w14:textId="77777777" w:rsidR="00AE0BBC" w:rsidRPr="00AE0BBC" w:rsidRDefault="00AE0BBC" w:rsidP="00AE0BBC">
      <w:pPr>
        <w:autoSpaceDE w:val="0"/>
        <w:autoSpaceDN w:val="0"/>
        <w:adjustRightInd w:val="0"/>
        <w:ind w:left="908" w:right="18" w:hanging="454"/>
        <w:rPr>
          <w:rFonts w:ascii="Arial Narrow" w:hAnsi="Arial Narrow" w:cs="Arial"/>
          <w:bCs/>
        </w:rPr>
      </w:pPr>
    </w:p>
    <w:p w14:paraId="613C4066" w14:textId="77777777" w:rsidR="00BD5EDE" w:rsidRPr="009D45FF" w:rsidRDefault="009F4854" w:rsidP="009F4854">
      <w:pPr>
        <w:ind w:firstLine="454"/>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19</w:t>
      </w:r>
      <w:r w:rsidRPr="009D45FF">
        <w:rPr>
          <w:rFonts w:ascii="Arial Narrow" w:hAnsi="Arial Narrow" w:cs="Arial"/>
          <w:i/>
          <w:sz w:val="10"/>
          <w:szCs w:val="12"/>
        </w:rPr>
        <w:t xml:space="preserve"> DE </w:t>
      </w:r>
      <w:r>
        <w:rPr>
          <w:rFonts w:ascii="Arial Narrow" w:hAnsi="Arial Narrow" w:cs="Arial"/>
          <w:i/>
          <w:sz w:val="10"/>
          <w:szCs w:val="12"/>
        </w:rPr>
        <w:t>FEBRERO DE 2016</w:t>
      </w:r>
      <w:r w:rsidRPr="009D45FF">
        <w:rPr>
          <w:rFonts w:ascii="Arial Narrow" w:hAnsi="Arial Narrow" w:cs="Arial"/>
          <w:i/>
          <w:sz w:val="10"/>
          <w:szCs w:val="12"/>
        </w:rPr>
        <w:t>)</w:t>
      </w:r>
      <w:r>
        <w:rPr>
          <w:rFonts w:ascii="Arial Narrow" w:hAnsi="Arial Narrow" w:cs="Arial"/>
          <w:i/>
          <w:sz w:val="10"/>
          <w:szCs w:val="12"/>
        </w:rPr>
        <w:t xml:space="preserve"> </w:t>
      </w:r>
    </w:p>
    <w:p w14:paraId="5F7F76D3" w14:textId="77777777" w:rsidR="009F4854" w:rsidRPr="009F4854" w:rsidRDefault="00BD5EDE" w:rsidP="009F4854">
      <w:pPr>
        <w:autoSpaceDE w:val="0"/>
        <w:autoSpaceDN w:val="0"/>
        <w:adjustRightInd w:val="0"/>
        <w:ind w:left="908" w:right="18" w:hanging="454"/>
        <w:rPr>
          <w:rFonts w:ascii="Arial Narrow" w:hAnsi="Arial Narrow" w:cs="Arial"/>
          <w:bCs/>
        </w:rPr>
      </w:pPr>
      <w:r w:rsidRPr="00BD5EDE">
        <w:rPr>
          <w:rFonts w:ascii="Arial Narrow" w:hAnsi="Arial Narrow" w:cs="Arial"/>
          <w:b/>
          <w:bCs/>
        </w:rPr>
        <w:t>c)</w:t>
      </w:r>
      <w:r w:rsidRPr="009F4854">
        <w:rPr>
          <w:rFonts w:ascii="Arial Narrow" w:hAnsi="Arial Narrow" w:cs="Arial"/>
          <w:b/>
          <w:bCs/>
        </w:rPr>
        <w:t xml:space="preserve"> </w:t>
      </w:r>
      <w:r w:rsidRPr="009F4854">
        <w:rPr>
          <w:rFonts w:ascii="Arial Narrow" w:hAnsi="Arial Narrow" w:cs="Arial"/>
          <w:b/>
          <w:bCs/>
        </w:rPr>
        <w:tab/>
      </w:r>
      <w:r w:rsidR="009F4854" w:rsidRPr="009F4854">
        <w:rPr>
          <w:rFonts w:ascii="Arial Narrow" w:hAnsi="Arial Narrow" w:cs="Arial"/>
          <w:bCs/>
        </w:rPr>
        <w:t xml:space="preserve">Contará en su estructura con los órganos de dirección, ejecutivos, técnicos y de vigilancia que señale la ley. El Consejo General será su órgano superior de dirección y se integrará por un Consejero Presidente y seis Consejeros Electorales; concurrirán con voz y sin voto los Representantes de los Partidos Políticos y el Secretario Ejecutivo. El Secretario Ejecutivo será propuesto por la o el Consejero Presidente y aprobado por al menos el voto de cinco Consejeros Electorales del Órgano Superior de Dirección del Organismo Público Local Electoral, durará en su encargo seis años y podrá ser ratificado por una sola vez en los términos que disponga la ley; tendrá un Contralor interno con autonomía de gestión; designado por el Congreso del Estado, con el voto de las dos terceras partes de los diputados presentes de conformidad con las reglas y el procedimiento establecidos por la ley; durará en su encargo seis años y podrá ser ratificado por una sola vez.  </w:t>
      </w:r>
    </w:p>
    <w:p w14:paraId="37FE5A77" w14:textId="77777777" w:rsidR="00F13DB9" w:rsidRPr="00AE0BBC" w:rsidRDefault="00F13DB9" w:rsidP="00AE0BBC">
      <w:pPr>
        <w:autoSpaceDE w:val="0"/>
        <w:autoSpaceDN w:val="0"/>
        <w:adjustRightInd w:val="0"/>
        <w:ind w:left="908" w:right="18" w:hanging="454"/>
        <w:rPr>
          <w:rFonts w:ascii="Arial Narrow" w:hAnsi="Arial Narrow" w:cs="Arial"/>
          <w:bCs/>
        </w:rPr>
      </w:pPr>
    </w:p>
    <w:p w14:paraId="33E14A98" w14:textId="77777777" w:rsidR="00BD5EDE" w:rsidRPr="009D45FF" w:rsidRDefault="00BD5EDE" w:rsidP="00BD5EDE">
      <w:pPr>
        <w:ind w:firstLine="454"/>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SEPTIEMBRE</w:t>
      </w:r>
      <w:r w:rsidRPr="009D45FF">
        <w:rPr>
          <w:rFonts w:ascii="Arial Narrow" w:hAnsi="Arial Narrow" w:cs="Arial"/>
          <w:i/>
          <w:sz w:val="10"/>
          <w:szCs w:val="12"/>
        </w:rPr>
        <w:t xml:space="preserve"> DE 20</w:t>
      </w:r>
      <w:r>
        <w:rPr>
          <w:rFonts w:ascii="Arial Narrow" w:hAnsi="Arial Narrow" w:cs="Arial"/>
          <w:i/>
          <w:sz w:val="10"/>
          <w:szCs w:val="12"/>
        </w:rPr>
        <w:t>15</w:t>
      </w:r>
      <w:r w:rsidRPr="009D45FF">
        <w:rPr>
          <w:rFonts w:ascii="Arial Narrow" w:hAnsi="Arial Narrow" w:cs="Arial"/>
          <w:i/>
          <w:sz w:val="10"/>
          <w:szCs w:val="12"/>
        </w:rPr>
        <w:t>)</w:t>
      </w:r>
    </w:p>
    <w:p w14:paraId="64F76802" w14:textId="77777777" w:rsidR="00BD5EDE" w:rsidRPr="00BD5EDE" w:rsidRDefault="00BD5EDE" w:rsidP="00BD5EDE">
      <w:pPr>
        <w:autoSpaceDE w:val="0"/>
        <w:autoSpaceDN w:val="0"/>
        <w:adjustRightInd w:val="0"/>
        <w:ind w:left="908" w:right="18" w:hanging="454"/>
        <w:rPr>
          <w:rFonts w:ascii="Arial Narrow" w:hAnsi="Arial Narrow" w:cs="Arial"/>
          <w:bCs/>
        </w:rPr>
      </w:pPr>
      <w:r w:rsidRPr="00BD5EDE">
        <w:rPr>
          <w:rFonts w:ascii="Arial Narrow" w:hAnsi="Arial Narrow" w:cs="Arial"/>
          <w:b/>
          <w:bCs/>
        </w:rPr>
        <w:t xml:space="preserve">d) </w:t>
      </w:r>
      <w:r>
        <w:rPr>
          <w:rFonts w:ascii="Arial Narrow" w:hAnsi="Arial Narrow" w:cs="Arial"/>
          <w:b/>
          <w:bCs/>
        </w:rPr>
        <w:tab/>
      </w:r>
      <w:r w:rsidRPr="00BD5EDE">
        <w:rPr>
          <w:rFonts w:ascii="Arial Narrow" w:hAnsi="Arial Narrow" w:cs="Arial"/>
          <w:bCs/>
        </w:rPr>
        <w:t xml:space="preserve">Tendrá a su cargo, de manera integral y directa, todas las actividades relativas a la organización y desarrollo de los procesos electorales locales, de los plebiscitos y referendos; los cómputos, declaración de validez y otorgamiento de constancias en las elecciones de Gobernador, diputados y ayuntamientos; la fiscalización de los recursos de los partidos políticos, cuando el Instituto Nacional le delegue esta función, el seguimiento de los compromisos de campaña de los candidatos mediante la emisión de informes anuales con fines meramente informativos y sin efecto vinculatorio alguno, y las demás que señale la ley; </w:t>
      </w:r>
    </w:p>
    <w:p w14:paraId="025DF6D0" w14:textId="77777777" w:rsidR="00AE0BBC" w:rsidRPr="00BD5EDE" w:rsidRDefault="00AE0BBC" w:rsidP="00AE0BBC">
      <w:pPr>
        <w:autoSpaceDE w:val="0"/>
        <w:autoSpaceDN w:val="0"/>
        <w:adjustRightInd w:val="0"/>
        <w:ind w:left="908" w:right="18" w:hanging="454"/>
        <w:rPr>
          <w:rFonts w:ascii="Arial Narrow" w:hAnsi="Arial Narrow" w:cs="Arial"/>
          <w:bCs/>
        </w:rPr>
      </w:pPr>
    </w:p>
    <w:p w14:paraId="69D2341F" w14:textId="77777777" w:rsidR="00BD5EDE" w:rsidRPr="00BD5EDE" w:rsidRDefault="00AE0BBC" w:rsidP="00BD5EDE">
      <w:pPr>
        <w:autoSpaceDE w:val="0"/>
        <w:autoSpaceDN w:val="0"/>
        <w:adjustRightInd w:val="0"/>
        <w:ind w:left="908" w:right="18" w:hanging="454"/>
        <w:rPr>
          <w:rFonts w:ascii="Arial Narrow" w:hAnsi="Arial Narrow" w:cs="Arial"/>
          <w:bCs/>
        </w:rPr>
      </w:pPr>
      <w:r w:rsidRPr="002C264B">
        <w:rPr>
          <w:rFonts w:ascii="Arial Narrow" w:hAnsi="Arial Narrow" w:cs="Arial"/>
          <w:b/>
          <w:bCs/>
        </w:rPr>
        <w:t>e)</w:t>
      </w:r>
      <w:r w:rsidRPr="00BD5EDE">
        <w:rPr>
          <w:rFonts w:ascii="Arial Narrow" w:hAnsi="Arial Narrow" w:cs="Arial"/>
          <w:b/>
          <w:bCs/>
        </w:rPr>
        <w:tab/>
      </w:r>
      <w:r w:rsidR="00BD5EDE" w:rsidRPr="00BD5EDE">
        <w:rPr>
          <w:rFonts w:ascii="Arial Narrow" w:hAnsi="Arial Narrow" w:cs="Arial"/>
          <w:bCs/>
          <w:i/>
          <w:sz w:val="16"/>
        </w:rPr>
        <w:t>(DEROGADO, P.O. 22 DE SEPTIEMBRE DE 2015);</w:t>
      </w:r>
    </w:p>
    <w:p w14:paraId="402669B2" w14:textId="77777777" w:rsidR="00AE0BBC" w:rsidRPr="006F456E" w:rsidRDefault="00AE0BBC" w:rsidP="006F456E">
      <w:pPr>
        <w:shd w:val="clear" w:color="auto" w:fill="FFFFFF"/>
        <w:rPr>
          <w:rFonts w:ascii="Arial Narrow" w:hAnsi="Arial Narrow" w:cs="Arial"/>
        </w:rPr>
      </w:pPr>
    </w:p>
    <w:p w14:paraId="1CB1B9BE" w14:textId="77777777" w:rsidR="00AE0BBC" w:rsidRPr="00AE0BBC" w:rsidRDefault="00AE0BBC" w:rsidP="00AE0BBC">
      <w:pPr>
        <w:autoSpaceDE w:val="0"/>
        <w:autoSpaceDN w:val="0"/>
        <w:adjustRightInd w:val="0"/>
        <w:ind w:left="908" w:right="18" w:hanging="454"/>
        <w:rPr>
          <w:rFonts w:ascii="Arial Narrow" w:hAnsi="Arial Narrow" w:cs="Arial"/>
          <w:bCs/>
        </w:rPr>
      </w:pPr>
      <w:r w:rsidRPr="002C264B">
        <w:rPr>
          <w:rFonts w:ascii="Arial Narrow" w:hAnsi="Arial Narrow" w:cs="Arial"/>
          <w:b/>
          <w:bCs/>
        </w:rPr>
        <w:t>f)</w:t>
      </w:r>
      <w:r>
        <w:rPr>
          <w:rFonts w:ascii="Arial Narrow" w:hAnsi="Arial Narrow" w:cs="Arial"/>
          <w:bCs/>
        </w:rPr>
        <w:tab/>
      </w:r>
      <w:r w:rsidRPr="00AE0BBC">
        <w:rPr>
          <w:rFonts w:ascii="Arial Narrow" w:hAnsi="Arial Narrow" w:cs="Arial"/>
          <w:bCs/>
        </w:rPr>
        <w:t>La vigilancia y fiscalización de los recursos de los partidos políticos estará a cargo del Instituto, a través de una unidad técnica cuyo titular será nombrado por el Consejo General, a propuesta de su presidente, por dos terceras partes de los consejeros con derecho a voto. La unidad contará con autonomía de gestión y desarrollará sus actividades conforme a la ley, y</w:t>
      </w:r>
    </w:p>
    <w:p w14:paraId="692F6CF6" w14:textId="77777777" w:rsidR="00AE0BBC" w:rsidRPr="006F456E" w:rsidRDefault="00AE0BBC" w:rsidP="006F456E">
      <w:pPr>
        <w:shd w:val="clear" w:color="auto" w:fill="FFFFFF"/>
        <w:rPr>
          <w:rFonts w:ascii="Arial Narrow" w:hAnsi="Arial Narrow" w:cs="Arial"/>
        </w:rPr>
      </w:pPr>
    </w:p>
    <w:p w14:paraId="5B740962" w14:textId="77777777" w:rsidR="00BD5EDE" w:rsidRPr="009D45FF" w:rsidRDefault="00BD5EDE" w:rsidP="00BD5EDE">
      <w:pPr>
        <w:ind w:firstLine="454"/>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SEPTIEMBRE</w:t>
      </w:r>
      <w:r w:rsidRPr="009D45FF">
        <w:rPr>
          <w:rFonts w:ascii="Arial Narrow" w:hAnsi="Arial Narrow" w:cs="Arial"/>
          <w:i/>
          <w:sz w:val="10"/>
          <w:szCs w:val="12"/>
        </w:rPr>
        <w:t xml:space="preserve"> DE 20</w:t>
      </w:r>
      <w:r>
        <w:rPr>
          <w:rFonts w:ascii="Arial Narrow" w:hAnsi="Arial Narrow" w:cs="Arial"/>
          <w:i/>
          <w:sz w:val="10"/>
          <w:szCs w:val="12"/>
        </w:rPr>
        <w:t>15</w:t>
      </w:r>
      <w:r w:rsidRPr="009D45FF">
        <w:rPr>
          <w:rFonts w:ascii="Arial Narrow" w:hAnsi="Arial Narrow" w:cs="Arial"/>
          <w:i/>
          <w:sz w:val="10"/>
          <w:szCs w:val="12"/>
        </w:rPr>
        <w:t>)</w:t>
      </w:r>
    </w:p>
    <w:p w14:paraId="0D98E3A6" w14:textId="77777777" w:rsidR="00BD5EDE" w:rsidRPr="00BD5EDE" w:rsidRDefault="00BD5EDE" w:rsidP="00BD5EDE">
      <w:pPr>
        <w:autoSpaceDE w:val="0"/>
        <w:autoSpaceDN w:val="0"/>
        <w:adjustRightInd w:val="0"/>
        <w:ind w:left="908" w:right="18" w:hanging="454"/>
        <w:rPr>
          <w:rFonts w:ascii="Arial Narrow" w:hAnsi="Arial Narrow" w:cs="Arial"/>
          <w:bCs/>
        </w:rPr>
      </w:pPr>
      <w:r w:rsidRPr="00BD5EDE">
        <w:rPr>
          <w:rFonts w:ascii="Arial Narrow" w:hAnsi="Arial Narrow" w:cs="Arial"/>
          <w:b/>
          <w:bCs/>
        </w:rPr>
        <w:t xml:space="preserve">g) </w:t>
      </w:r>
      <w:r>
        <w:rPr>
          <w:rFonts w:ascii="Arial Narrow" w:hAnsi="Arial Narrow" w:cs="Arial"/>
          <w:b/>
          <w:bCs/>
        </w:rPr>
        <w:tab/>
      </w:r>
      <w:r w:rsidRPr="00BD5EDE">
        <w:rPr>
          <w:rFonts w:ascii="Arial Narrow" w:hAnsi="Arial Narrow" w:cs="Arial"/>
          <w:bCs/>
        </w:rPr>
        <w:t xml:space="preserve">El Instituto Electoral de Coahuila contará con una oficialía electoral investida de fe pública, para actos de naturaleza electoral cuyas atribuciones y funciones serán reguladas por las leyes generales en la materia y las demás disposiciones aplicables. El Instituto contará para su funcionamiento permanente con un servicio profesional electoral. El Instituto Nacional Electoral regulará la organización y funcionamiento de este Servicio, el cual comprende la selección, ingreso, capacitación, profesionalización, promoción, evaluación, rotación, permanencia y disciplina, de los servidores públicos de los órganos ejecutivos y técnicos del Instituto. </w:t>
      </w:r>
    </w:p>
    <w:p w14:paraId="3D621220" w14:textId="77777777" w:rsidR="00AE0BBC" w:rsidRPr="006F456E" w:rsidRDefault="00AE0BBC" w:rsidP="006F456E">
      <w:pPr>
        <w:shd w:val="clear" w:color="auto" w:fill="FFFFFF"/>
        <w:rPr>
          <w:rFonts w:ascii="Arial Narrow" w:hAnsi="Arial Narrow" w:cs="Arial"/>
        </w:rPr>
      </w:pPr>
    </w:p>
    <w:p w14:paraId="765E1FA7" w14:textId="77777777" w:rsidR="00BD5EDE" w:rsidRPr="009D45FF" w:rsidRDefault="00BD5EDE" w:rsidP="00BD5EDE">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SEPTIEMBRE</w:t>
      </w:r>
      <w:r w:rsidRPr="009D45FF">
        <w:rPr>
          <w:rFonts w:ascii="Arial Narrow" w:hAnsi="Arial Narrow" w:cs="Arial"/>
          <w:i/>
          <w:sz w:val="10"/>
          <w:szCs w:val="12"/>
        </w:rPr>
        <w:t xml:space="preserve"> DE 20</w:t>
      </w:r>
      <w:r>
        <w:rPr>
          <w:rFonts w:ascii="Arial Narrow" w:hAnsi="Arial Narrow" w:cs="Arial"/>
          <w:i/>
          <w:sz w:val="10"/>
          <w:szCs w:val="12"/>
        </w:rPr>
        <w:t>15</w:t>
      </w:r>
      <w:r w:rsidRPr="009D45FF">
        <w:rPr>
          <w:rFonts w:ascii="Arial Narrow" w:hAnsi="Arial Narrow" w:cs="Arial"/>
          <w:i/>
          <w:sz w:val="10"/>
          <w:szCs w:val="12"/>
        </w:rPr>
        <w:t>)</w:t>
      </w:r>
    </w:p>
    <w:p w14:paraId="13F13531" w14:textId="77777777" w:rsidR="00BD5EDE" w:rsidRPr="00BD5EDE" w:rsidRDefault="00BD5EDE" w:rsidP="00BD5EDE">
      <w:pPr>
        <w:ind w:left="454" w:hanging="454"/>
        <w:rPr>
          <w:rFonts w:ascii="Arial Narrow" w:hAnsi="Arial Narrow" w:cs="Arial"/>
          <w:bCs/>
        </w:rPr>
      </w:pPr>
      <w:r w:rsidRPr="00BD5EDE">
        <w:rPr>
          <w:rFonts w:ascii="Arial Narrow" w:hAnsi="Arial Narrow" w:cs="Arial"/>
          <w:b/>
          <w:bCs/>
        </w:rPr>
        <w:t>6.</w:t>
      </w:r>
      <w:r w:rsidRPr="00BD5EDE">
        <w:rPr>
          <w:rFonts w:ascii="Arial Narrow" w:hAnsi="Arial Narrow" w:cs="Arial"/>
          <w:bCs/>
        </w:rPr>
        <w:t xml:space="preserve"> </w:t>
      </w:r>
      <w:r>
        <w:rPr>
          <w:rFonts w:ascii="Arial Narrow" w:hAnsi="Arial Narrow" w:cs="Arial"/>
          <w:bCs/>
        </w:rPr>
        <w:tab/>
      </w:r>
      <w:r w:rsidRPr="00BD5EDE">
        <w:rPr>
          <w:rFonts w:ascii="Arial Narrow" w:hAnsi="Arial Narrow" w:cs="Arial"/>
          <w:bCs/>
        </w:rPr>
        <w:t xml:space="preserve">Para garantizar los principios de constitucionalidad y legalidad de los actos y resoluciones electorales y los relativos a plebiscitos y referendos, la ley establecerá un sistema de medios de impugnación del que conocerá el Tribunal Electoral del Estado de Coahuila de Zaragoza. En materia electoral la interposición de los medios de impugnación no producirá efectos suspensivos sobre la resolución o el acto reclamado. El Tribunal Electoral será órgano permanente, autónomo y máxima autoridad jurisdiccional electoral. Se integrará por tres Magistrados, que durarán en su encargo 7 años y cuya designación se realizará de conformidad con lo establecido en la Constitución Política de los Estados Unidos Mexicanos y las Leyes en la Materia. </w:t>
      </w:r>
    </w:p>
    <w:p w14:paraId="27926574" w14:textId="77777777" w:rsidR="00AE0BBC" w:rsidRPr="006F456E" w:rsidRDefault="00AE0BBC" w:rsidP="006F456E">
      <w:pPr>
        <w:shd w:val="clear" w:color="auto" w:fill="FFFFFF"/>
        <w:rPr>
          <w:rFonts w:ascii="Arial Narrow" w:hAnsi="Arial Narrow" w:cs="Arial"/>
        </w:rPr>
      </w:pPr>
    </w:p>
    <w:p w14:paraId="364AE603" w14:textId="77777777" w:rsidR="00AE0BBC" w:rsidRPr="00AE0BBC" w:rsidRDefault="00AE0BBC" w:rsidP="00AE0BBC">
      <w:pPr>
        <w:ind w:left="454"/>
        <w:rPr>
          <w:rFonts w:ascii="Arial Narrow" w:hAnsi="Arial Narrow" w:cs="Arial"/>
          <w:bCs/>
        </w:rPr>
      </w:pPr>
      <w:r w:rsidRPr="00AE0BBC">
        <w:rPr>
          <w:rFonts w:ascii="Arial Narrow" w:hAnsi="Arial Narrow" w:cs="Arial"/>
          <w:bCs/>
        </w:rPr>
        <w:t>El Tribunal Electoral será, con excepción de lo dispuesto en las fracciones I y II del artículo 158 de esta Constitución, la máxima autoridad jurisdiccional en la materia y órgano especializado del Poder Judicial, en los términos que establece el artículo 136 de esta Constitución y demás leyes aplicables.</w:t>
      </w:r>
    </w:p>
    <w:p w14:paraId="7266D6E1" w14:textId="77777777" w:rsidR="00AE0BBC" w:rsidRPr="006F456E" w:rsidRDefault="00AE0BBC" w:rsidP="009952CD">
      <w:pPr>
        <w:shd w:val="clear" w:color="auto" w:fill="FFFFFF"/>
        <w:rPr>
          <w:rFonts w:ascii="Arial Narrow" w:hAnsi="Arial Narrow" w:cs="Arial"/>
        </w:rPr>
      </w:pPr>
    </w:p>
    <w:p w14:paraId="6E4E751D" w14:textId="77777777" w:rsidR="00AE0BBC" w:rsidRPr="00AE0BBC" w:rsidRDefault="00AE0BBC" w:rsidP="00AE0BBC">
      <w:pPr>
        <w:ind w:left="454" w:hanging="454"/>
        <w:rPr>
          <w:rFonts w:ascii="Arial Narrow" w:hAnsi="Arial Narrow" w:cs="Arial"/>
          <w:bCs/>
        </w:rPr>
      </w:pPr>
      <w:r w:rsidRPr="002C264B">
        <w:rPr>
          <w:rFonts w:ascii="Arial Narrow" w:hAnsi="Arial Narrow" w:cs="Arial"/>
          <w:b/>
          <w:bCs/>
        </w:rPr>
        <w:t>7.</w:t>
      </w:r>
      <w:r>
        <w:rPr>
          <w:rFonts w:ascii="Arial Narrow" w:hAnsi="Arial Narrow" w:cs="Arial"/>
          <w:bCs/>
        </w:rPr>
        <w:tab/>
      </w:r>
      <w:r w:rsidRPr="00AE0BBC">
        <w:rPr>
          <w:rFonts w:ascii="Arial Narrow" w:hAnsi="Arial Narrow" w:cs="Arial"/>
          <w:bCs/>
        </w:rPr>
        <w:t>La ley determinará las infracciones y responsabilidades en materia electoral; igualmente establecerá las conductas tipificadas como delitos electorales, así como las sanciones que deban imponerse en ambos casos.</w:t>
      </w:r>
    </w:p>
    <w:p w14:paraId="52EFD1A5" w14:textId="77777777" w:rsidR="001C24F8" w:rsidRPr="006F456E" w:rsidRDefault="001C24F8" w:rsidP="009571CC">
      <w:pPr>
        <w:shd w:val="clear" w:color="auto" w:fill="FFFFFF"/>
        <w:rPr>
          <w:rFonts w:ascii="Arial Narrow" w:hAnsi="Arial Narrow" w:cs="Arial"/>
        </w:rPr>
      </w:pPr>
    </w:p>
    <w:p w14:paraId="554A8760" w14:textId="77777777" w:rsidR="001C24F8" w:rsidRPr="007C3738" w:rsidRDefault="001C24F8">
      <w:pPr>
        <w:rPr>
          <w:rFonts w:ascii="Arial Narrow" w:hAnsi="Arial Narrow"/>
        </w:rPr>
      </w:pPr>
      <w:r w:rsidRPr="007C3738">
        <w:rPr>
          <w:rFonts w:ascii="Arial Narrow" w:hAnsi="Arial Narrow"/>
          <w:b/>
        </w:rPr>
        <w:t>Artículo 28.</w:t>
      </w:r>
      <w:r w:rsidRPr="007C3738">
        <w:rPr>
          <w:rFonts w:ascii="Arial Narrow" w:hAnsi="Arial Narrow"/>
        </w:rPr>
        <w:t xml:space="preserve"> El Poder Público del Estado se divide para su ejercicio en Legislativo, Ejecutivo y Judicial, sin que puedan reunirse estos Poderes, ni dos de ellos, en una persona o corporación.</w:t>
      </w:r>
    </w:p>
    <w:p w14:paraId="27383EF3" w14:textId="77777777" w:rsidR="001C24F8" w:rsidRPr="006F456E" w:rsidRDefault="001C24F8" w:rsidP="009571CC">
      <w:pPr>
        <w:shd w:val="clear" w:color="auto" w:fill="FFFFFF"/>
        <w:rPr>
          <w:rFonts w:ascii="Arial Narrow" w:hAnsi="Arial Narrow" w:cs="Arial"/>
        </w:rPr>
      </w:pPr>
    </w:p>
    <w:p w14:paraId="33D3B849" w14:textId="77777777" w:rsidR="001C24F8" w:rsidRPr="009D45FF" w:rsidRDefault="001C24F8">
      <w:pPr>
        <w:rPr>
          <w:rFonts w:ascii="Arial Narrow" w:hAnsi="Arial Narrow" w:cs="Arial"/>
          <w:i/>
          <w:sz w:val="10"/>
          <w:szCs w:val="12"/>
        </w:rPr>
      </w:pPr>
      <w:r w:rsidRPr="009D45FF">
        <w:rPr>
          <w:rFonts w:ascii="Arial Narrow" w:hAnsi="Arial Narrow" w:cs="Arial"/>
          <w:i/>
          <w:sz w:val="10"/>
          <w:szCs w:val="12"/>
        </w:rPr>
        <w:t>(ADICIONADO, P.O. 20 DE MARZO DE 2001)</w:t>
      </w:r>
    </w:p>
    <w:p w14:paraId="5C519159" w14:textId="77777777" w:rsidR="001C24F8" w:rsidRPr="007C3738" w:rsidRDefault="001C24F8">
      <w:pPr>
        <w:rPr>
          <w:rFonts w:ascii="Arial Narrow" w:hAnsi="Arial Narrow"/>
        </w:rPr>
      </w:pPr>
      <w:r w:rsidRPr="007C3738">
        <w:rPr>
          <w:rFonts w:ascii="Arial Narrow" w:hAnsi="Arial Narrow"/>
        </w:rPr>
        <w:t>El Poder Público del Municipio Libre que emana del pueblo, se deposita para su ejercicio en el Ayuntamiento o, en su caso, en el Concejo Municipal. El Ayuntamiento o el Concejo Municipal se constituirá, dentro del régimen interior del Estado, en un orden constitucional de gobierno municipal, libre, democrático, republicano, representativo y popular.</w:t>
      </w:r>
    </w:p>
    <w:p w14:paraId="4041F273" w14:textId="77777777" w:rsidR="001C24F8" w:rsidRPr="006F456E" w:rsidRDefault="001C24F8" w:rsidP="009571CC">
      <w:pPr>
        <w:shd w:val="clear" w:color="auto" w:fill="FFFFFF"/>
        <w:rPr>
          <w:rFonts w:ascii="Arial Narrow" w:hAnsi="Arial Narrow" w:cs="Arial"/>
        </w:rPr>
      </w:pPr>
    </w:p>
    <w:p w14:paraId="3CFF0DEE" w14:textId="77777777" w:rsidR="00A679FB" w:rsidRPr="009D45FF" w:rsidRDefault="00A679FB" w:rsidP="00A679FB">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SEPTIEMBRE</w:t>
      </w:r>
      <w:r w:rsidRPr="009D45FF">
        <w:rPr>
          <w:rFonts w:ascii="Arial Narrow" w:hAnsi="Arial Narrow" w:cs="Arial"/>
          <w:i/>
          <w:sz w:val="10"/>
          <w:szCs w:val="12"/>
        </w:rPr>
        <w:t xml:space="preserve"> DE 20</w:t>
      </w:r>
      <w:r>
        <w:rPr>
          <w:rFonts w:ascii="Arial Narrow" w:hAnsi="Arial Narrow" w:cs="Arial"/>
          <w:i/>
          <w:sz w:val="10"/>
          <w:szCs w:val="12"/>
        </w:rPr>
        <w:t>15</w:t>
      </w:r>
      <w:r w:rsidRPr="009D45FF">
        <w:rPr>
          <w:rFonts w:ascii="Arial Narrow" w:hAnsi="Arial Narrow" w:cs="Arial"/>
          <w:i/>
          <w:sz w:val="10"/>
          <w:szCs w:val="12"/>
        </w:rPr>
        <w:t>)</w:t>
      </w:r>
    </w:p>
    <w:p w14:paraId="1FC6295F" w14:textId="77777777" w:rsidR="00A679FB" w:rsidRPr="00A679FB" w:rsidRDefault="00A679FB" w:rsidP="00A679FB">
      <w:pPr>
        <w:rPr>
          <w:rFonts w:ascii="Arial Narrow" w:hAnsi="Arial Narrow"/>
        </w:rPr>
      </w:pPr>
      <w:r w:rsidRPr="00A679FB">
        <w:rPr>
          <w:rFonts w:ascii="Arial Narrow" w:hAnsi="Arial Narrow"/>
        </w:rPr>
        <w:t xml:space="preserve">Para garantizar la paridad de género, las listas de candidatos a integrantes de los ayuntamientos que presenten los Partidos Políticos, se registrarán en segmentos conformados por los municipios en los términos que señale la ley. La lista alternará los candidatos de distinto género, hasta agotar la lista correspondiente iniciando en el candidato o candidata a presidente municipal.  </w:t>
      </w:r>
    </w:p>
    <w:p w14:paraId="102DE70C" w14:textId="77777777" w:rsidR="00A679FB" w:rsidRPr="006F456E" w:rsidRDefault="00A679FB" w:rsidP="009571CC">
      <w:pPr>
        <w:shd w:val="clear" w:color="auto" w:fill="FFFFFF"/>
        <w:rPr>
          <w:rFonts w:ascii="Arial Narrow" w:hAnsi="Arial Narrow" w:cs="Arial"/>
        </w:rPr>
      </w:pPr>
    </w:p>
    <w:p w14:paraId="4C05806A" w14:textId="77777777" w:rsidR="001C24F8" w:rsidRPr="009D45FF" w:rsidRDefault="001C24F8">
      <w:pPr>
        <w:rPr>
          <w:rFonts w:ascii="Arial Narrow" w:hAnsi="Arial Narrow" w:cs="Arial"/>
          <w:i/>
          <w:sz w:val="10"/>
          <w:szCs w:val="12"/>
        </w:rPr>
      </w:pPr>
      <w:r w:rsidRPr="009D45FF">
        <w:rPr>
          <w:rFonts w:ascii="Arial Narrow" w:hAnsi="Arial Narrow" w:cs="Arial"/>
          <w:i/>
          <w:sz w:val="10"/>
          <w:szCs w:val="12"/>
        </w:rPr>
        <w:t>(REFORMADO, P.O. 17 DE JUNIO DE 1988)</w:t>
      </w:r>
    </w:p>
    <w:p w14:paraId="0A1C402C" w14:textId="77777777" w:rsidR="001C24F8" w:rsidRPr="007C3738" w:rsidRDefault="001C24F8">
      <w:pPr>
        <w:rPr>
          <w:rFonts w:ascii="Arial Narrow" w:hAnsi="Arial Narrow"/>
        </w:rPr>
      </w:pPr>
      <w:r w:rsidRPr="007C3738">
        <w:rPr>
          <w:rFonts w:ascii="Arial Narrow" w:hAnsi="Arial Narrow"/>
          <w:b/>
        </w:rPr>
        <w:t>Artículo 29.</w:t>
      </w:r>
      <w:r w:rsidRPr="007C3738">
        <w:rPr>
          <w:rFonts w:ascii="Arial Narrow" w:hAnsi="Arial Narrow"/>
        </w:rPr>
        <w:t xml:space="preserve"> Los cargos públicos son un mandato que el pueblo confiere, para que sean desempeñados por los ciudadanos que merezcan su confianza. Ningún servidor público será inamovible en el desempeño de su encargo, excepción hecha de lo que la Constitución dispone para los miembros del Poder Judicial.</w:t>
      </w:r>
    </w:p>
    <w:p w14:paraId="78D68D68" w14:textId="77777777" w:rsidR="00F13DB9" w:rsidRPr="006F456E" w:rsidRDefault="00F13DB9" w:rsidP="009571CC">
      <w:pPr>
        <w:shd w:val="clear" w:color="auto" w:fill="FFFFFF"/>
        <w:rPr>
          <w:rFonts w:ascii="Arial Narrow" w:hAnsi="Arial Narrow" w:cs="Arial"/>
          <w:sz w:val="16"/>
        </w:rPr>
      </w:pPr>
    </w:p>
    <w:p w14:paraId="59FBBC2D" w14:textId="77777777" w:rsidR="001C24F8" w:rsidRPr="009D45FF" w:rsidRDefault="001C24F8">
      <w:pPr>
        <w:rPr>
          <w:rFonts w:ascii="Arial Narrow" w:hAnsi="Arial Narrow" w:cs="Arial"/>
          <w:i/>
          <w:sz w:val="10"/>
          <w:szCs w:val="12"/>
        </w:rPr>
      </w:pPr>
      <w:r w:rsidRPr="009D45FF">
        <w:rPr>
          <w:rFonts w:ascii="Arial Narrow" w:hAnsi="Arial Narrow" w:cs="Arial"/>
          <w:i/>
          <w:sz w:val="10"/>
          <w:szCs w:val="12"/>
        </w:rPr>
        <w:t>(REFORMADO, P.O. 27 DE ENERO DE 1984)</w:t>
      </w:r>
    </w:p>
    <w:p w14:paraId="296EEBAE" w14:textId="77777777" w:rsidR="001C24F8" w:rsidRPr="007C3738" w:rsidRDefault="001C24F8">
      <w:pPr>
        <w:rPr>
          <w:rFonts w:ascii="Arial Narrow" w:hAnsi="Arial Narrow"/>
        </w:rPr>
      </w:pPr>
      <w:r w:rsidRPr="007C3738">
        <w:rPr>
          <w:rFonts w:ascii="Arial Narrow" w:hAnsi="Arial Narrow"/>
          <w:b/>
        </w:rPr>
        <w:t>Artículo 30.</w:t>
      </w:r>
      <w:r w:rsidRPr="007C3738">
        <w:rPr>
          <w:rFonts w:ascii="Arial Narrow" w:hAnsi="Arial Narrow"/>
          <w:bCs/>
        </w:rPr>
        <w:t xml:space="preserve"> </w:t>
      </w:r>
      <w:r w:rsidRPr="007C3738">
        <w:rPr>
          <w:rFonts w:ascii="Arial Narrow" w:hAnsi="Arial Narrow"/>
        </w:rPr>
        <w:t>El Gobernador del Estado, cuyo origen sea la elección popular ordinaria o extraordinaria, en ningún caso y por ningún motivo podrá volver a ocupar ese cargo, ni aún con el carácter de interino, provisional, substituto o encargado del despacho.</w:t>
      </w:r>
    </w:p>
    <w:p w14:paraId="1F544A2E" w14:textId="77777777" w:rsidR="001C24F8" w:rsidRPr="006F456E" w:rsidRDefault="001C24F8" w:rsidP="009571CC">
      <w:pPr>
        <w:shd w:val="clear" w:color="auto" w:fill="FFFFFF"/>
        <w:rPr>
          <w:rFonts w:ascii="Arial Narrow" w:hAnsi="Arial Narrow" w:cs="Arial"/>
          <w:sz w:val="16"/>
        </w:rPr>
      </w:pPr>
    </w:p>
    <w:p w14:paraId="7FAE83A0" w14:textId="77777777" w:rsidR="001C24F8" w:rsidRPr="007C3738" w:rsidRDefault="001C24F8">
      <w:pPr>
        <w:rPr>
          <w:rFonts w:ascii="Arial Narrow" w:hAnsi="Arial Narrow"/>
        </w:rPr>
      </w:pPr>
      <w:r w:rsidRPr="007C3738">
        <w:rPr>
          <w:rFonts w:ascii="Arial Narrow" w:hAnsi="Arial Narrow"/>
        </w:rPr>
        <w:t>Nunca podrán ser electos para el período inmediato, el Gobernador substituto o el designado para concluir el período en caso de falta absoluta del constitucional, independientemente de la denominación que se le dé: así como el Gobernador interino, el provisional o el ciudadano que bajo cualquiera denominación, sea nombrado para cubrir faltas temporales del Gobernador, siempre que desempeñe el cargo en los dos últimos años del período.</w:t>
      </w:r>
    </w:p>
    <w:p w14:paraId="64FC84D0" w14:textId="77777777" w:rsidR="001C24F8" w:rsidRPr="006F456E" w:rsidRDefault="001C24F8" w:rsidP="009571CC">
      <w:pPr>
        <w:shd w:val="clear" w:color="auto" w:fill="FFFFFF"/>
        <w:rPr>
          <w:rFonts w:ascii="Arial Narrow" w:hAnsi="Arial Narrow" w:cs="Arial"/>
          <w:sz w:val="16"/>
        </w:rPr>
      </w:pPr>
    </w:p>
    <w:p w14:paraId="46800AC9" w14:textId="77777777" w:rsidR="00A679FB" w:rsidRPr="009D45FF" w:rsidRDefault="00A679FB" w:rsidP="00A679FB">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SEPTIEMBRE</w:t>
      </w:r>
      <w:r w:rsidRPr="009D45FF">
        <w:rPr>
          <w:rFonts w:ascii="Arial Narrow" w:hAnsi="Arial Narrow" w:cs="Arial"/>
          <w:i/>
          <w:sz w:val="10"/>
          <w:szCs w:val="12"/>
        </w:rPr>
        <w:t xml:space="preserve"> DE 20</w:t>
      </w:r>
      <w:r>
        <w:rPr>
          <w:rFonts w:ascii="Arial Narrow" w:hAnsi="Arial Narrow" w:cs="Arial"/>
          <w:i/>
          <w:sz w:val="10"/>
          <w:szCs w:val="12"/>
        </w:rPr>
        <w:t>15</w:t>
      </w:r>
      <w:r w:rsidRPr="009D45FF">
        <w:rPr>
          <w:rFonts w:ascii="Arial Narrow" w:hAnsi="Arial Narrow" w:cs="Arial"/>
          <w:i/>
          <w:sz w:val="10"/>
          <w:szCs w:val="12"/>
        </w:rPr>
        <w:t>)</w:t>
      </w:r>
    </w:p>
    <w:p w14:paraId="392A9816" w14:textId="77777777" w:rsidR="00A679FB" w:rsidRDefault="00A679FB" w:rsidP="00A679FB">
      <w:pPr>
        <w:rPr>
          <w:rFonts w:ascii="Arial Narrow" w:hAnsi="Arial Narrow"/>
        </w:rPr>
      </w:pPr>
      <w:r w:rsidRPr="00A679FB">
        <w:rPr>
          <w:rFonts w:ascii="Arial Narrow" w:hAnsi="Arial Narrow"/>
        </w:rPr>
        <w:t xml:space="preserve">Los Diputados del Congreso del Estado, podrán ser electos hasta por cuatro periodos consecutivos. La postulación sólo podrá ser realizada por el mismo partido o por cualquiera de los partidos integrantes de la coalición que los hubieren postulado, salvo que hayan renunciado o perdido su militancia antes de la mitad de su mandato.  </w:t>
      </w:r>
    </w:p>
    <w:p w14:paraId="32196061" w14:textId="77777777" w:rsidR="002155D6" w:rsidRPr="00A679FB" w:rsidRDefault="002155D6" w:rsidP="00A679FB">
      <w:pPr>
        <w:rPr>
          <w:rFonts w:ascii="Arial Narrow" w:hAnsi="Arial Narrow"/>
        </w:rPr>
      </w:pPr>
    </w:p>
    <w:p w14:paraId="129341A8" w14:textId="77777777" w:rsidR="001C24F8" w:rsidRPr="009D45FF" w:rsidRDefault="00A679FB" w:rsidP="00A679FB">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SEPTIEMBRE</w:t>
      </w:r>
      <w:r w:rsidRPr="009D45FF">
        <w:rPr>
          <w:rFonts w:ascii="Arial Narrow" w:hAnsi="Arial Narrow" w:cs="Arial"/>
          <w:i/>
          <w:sz w:val="10"/>
          <w:szCs w:val="12"/>
        </w:rPr>
        <w:t xml:space="preserve"> DE 20</w:t>
      </w:r>
      <w:r>
        <w:rPr>
          <w:rFonts w:ascii="Arial Narrow" w:hAnsi="Arial Narrow" w:cs="Arial"/>
          <w:i/>
          <w:sz w:val="10"/>
          <w:szCs w:val="12"/>
        </w:rPr>
        <w:t>15</w:t>
      </w:r>
      <w:r w:rsidRPr="009D45FF">
        <w:rPr>
          <w:rFonts w:ascii="Arial Narrow" w:hAnsi="Arial Narrow" w:cs="Arial"/>
          <w:i/>
          <w:sz w:val="10"/>
          <w:szCs w:val="12"/>
        </w:rPr>
        <w:t xml:space="preserve">) </w:t>
      </w:r>
      <w:r w:rsidR="001C24F8" w:rsidRPr="009D45FF">
        <w:rPr>
          <w:rFonts w:ascii="Arial Narrow" w:hAnsi="Arial Narrow" w:cs="Arial"/>
          <w:i/>
          <w:sz w:val="10"/>
          <w:szCs w:val="12"/>
        </w:rPr>
        <w:t>(REFORMADO, P.O. 20 DE MARZO DE 2001)</w:t>
      </w:r>
    </w:p>
    <w:p w14:paraId="364A8A65" w14:textId="77777777" w:rsidR="00A679FB" w:rsidRPr="00A679FB" w:rsidRDefault="00A679FB" w:rsidP="00A679FB">
      <w:pPr>
        <w:rPr>
          <w:rFonts w:ascii="Arial Narrow" w:hAnsi="Arial Narrow"/>
        </w:rPr>
      </w:pPr>
      <w:r w:rsidRPr="00A679FB">
        <w:rPr>
          <w:rFonts w:ascii="Arial Narrow" w:hAnsi="Arial Narrow"/>
        </w:rPr>
        <w:t xml:space="preserve">Los presidentes municipales, regidores y síndicos de los Ayuntamientos, electos popularmente por elección directa, así como las personas que por elección indirecta, por nombramiento o designación de alguna autoridad desempeñen las funciones propias de esos cargos, cualquiera que sea la denominación que se les dé o las que integren un Concejo Municipal, podrán ser electas para el período inmediato. </w:t>
      </w:r>
    </w:p>
    <w:p w14:paraId="64AC1FA7" w14:textId="77777777" w:rsidR="001C24F8" w:rsidRPr="007C3738" w:rsidRDefault="001C24F8" w:rsidP="009571CC">
      <w:pPr>
        <w:shd w:val="clear" w:color="auto" w:fill="FFFFFF"/>
        <w:rPr>
          <w:rFonts w:ascii="Arial Narrow" w:hAnsi="Arial Narrow" w:cs="Arial"/>
        </w:rPr>
      </w:pPr>
    </w:p>
    <w:p w14:paraId="3A473724" w14:textId="77777777" w:rsidR="001C24F8" w:rsidRPr="009D45FF" w:rsidRDefault="001C24F8">
      <w:pPr>
        <w:rPr>
          <w:rFonts w:ascii="Arial Narrow" w:hAnsi="Arial Narrow" w:cs="Arial"/>
          <w:i/>
          <w:sz w:val="10"/>
          <w:szCs w:val="12"/>
        </w:rPr>
      </w:pPr>
      <w:r w:rsidRPr="009D45FF">
        <w:rPr>
          <w:rFonts w:ascii="Arial Narrow" w:hAnsi="Arial Narrow" w:cs="Arial"/>
          <w:i/>
          <w:sz w:val="10"/>
          <w:szCs w:val="12"/>
        </w:rPr>
        <w:t>(REFORMADO, P.O. 20 DE MARZO DE 2001)</w:t>
      </w:r>
    </w:p>
    <w:p w14:paraId="591B2204" w14:textId="77777777" w:rsidR="001C24F8" w:rsidRPr="007C3738" w:rsidRDefault="001C24F8">
      <w:pPr>
        <w:rPr>
          <w:rFonts w:ascii="Arial Narrow" w:hAnsi="Arial Narrow"/>
        </w:rPr>
      </w:pPr>
      <w:r w:rsidRPr="007C3738">
        <w:rPr>
          <w:rFonts w:ascii="Arial Narrow" w:hAnsi="Arial Narrow"/>
          <w:b/>
        </w:rPr>
        <w:t>Artículo 31.</w:t>
      </w:r>
      <w:r w:rsidRPr="007C3738">
        <w:rPr>
          <w:rFonts w:ascii="Arial Narrow" w:hAnsi="Arial Narrow"/>
        </w:rPr>
        <w:t xml:space="preserve"> La condición de servidor público del Estado o del Municipio, independientemente de la categoría, es incompatible con el desempeño de cualquier otro cargo de la Federación, del Estado o de los Municipios. Para desempeñar un cargo diferente, el servidor público del Estado o del Municipio deberá separarse previamente del mismo en los términos que establezca esta Constitución y las demás leyes aplicables. </w:t>
      </w:r>
    </w:p>
    <w:p w14:paraId="00F4C74D" w14:textId="77777777" w:rsidR="001C24F8" w:rsidRPr="007C3738" w:rsidRDefault="001C24F8" w:rsidP="009571CC">
      <w:pPr>
        <w:shd w:val="clear" w:color="auto" w:fill="FFFFFF"/>
        <w:rPr>
          <w:rFonts w:ascii="Arial Narrow" w:hAnsi="Arial Narrow" w:cs="Arial"/>
        </w:rPr>
      </w:pPr>
    </w:p>
    <w:p w14:paraId="498E9244" w14:textId="77777777" w:rsidR="001C24F8" w:rsidRPr="007C3738" w:rsidRDefault="001C24F8">
      <w:pPr>
        <w:rPr>
          <w:rFonts w:ascii="Arial Narrow" w:hAnsi="Arial Narrow"/>
        </w:rPr>
      </w:pPr>
      <w:r w:rsidRPr="007C3738">
        <w:rPr>
          <w:rFonts w:ascii="Arial Narrow" w:hAnsi="Arial Narrow"/>
        </w:rPr>
        <w:t>Cualquier otro régimen de incompatibilidad de los servidores públicos y sus excepciones podrán establecerse en la legislación correspondiente.</w:t>
      </w:r>
    </w:p>
    <w:p w14:paraId="7D8E0481" w14:textId="77777777" w:rsidR="00EC4686" w:rsidRDefault="00EC4686">
      <w:pPr>
        <w:jc w:val="center"/>
        <w:rPr>
          <w:rFonts w:ascii="Arial Narrow" w:hAnsi="Arial Narrow"/>
        </w:rPr>
      </w:pPr>
    </w:p>
    <w:p w14:paraId="4C4FD14F" w14:textId="77777777" w:rsidR="002066F6" w:rsidRPr="007C3738" w:rsidRDefault="002066F6">
      <w:pPr>
        <w:jc w:val="center"/>
        <w:rPr>
          <w:rFonts w:ascii="Arial Narrow" w:hAnsi="Arial Narrow"/>
        </w:rPr>
      </w:pPr>
    </w:p>
    <w:p w14:paraId="2D1D94B3" w14:textId="77777777" w:rsidR="001C24F8" w:rsidRPr="007C3738" w:rsidRDefault="001C24F8" w:rsidP="008D2A1C">
      <w:pPr>
        <w:pStyle w:val="Ttulo1"/>
      </w:pPr>
      <w:r w:rsidRPr="007C3738">
        <w:t>TITULO TERCERO.</w:t>
      </w:r>
    </w:p>
    <w:p w14:paraId="62DE5810" w14:textId="77777777" w:rsidR="001C24F8" w:rsidRPr="007C3738" w:rsidRDefault="001C24F8">
      <w:pPr>
        <w:jc w:val="center"/>
        <w:rPr>
          <w:rFonts w:ascii="Arial Narrow" w:hAnsi="Arial Narrow"/>
          <w:b/>
          <w:bCs/>
        </w:rPr>
      </w:pPr>
    </w:p>
    <w:p w14:paraId="06E55122" w14:textId="77777777" w:rsidR="001C24F8" w:rsidRPr="007C3738" w:rsidRDefault="001C24F8" w:rsidP="008D2A1C">
      <w:pPr>
        <w:pStyle w:val="Ttulo1"/>
      </w:pPr>
      <w:r w:rsidRPr="007C3738">
        <w:t>Del Poder Legislativo.</w:t>
      </w:r>
    </w:p>
    <w:p w14:paraId="2666275F" w14:textId="77777777" w:rsidR="001C24F8" w:rsidRPr="007C3738" w:rsidRDefault="001C24F8">
      <w:pPr>
        <w:jc w:val="center"/>
        <w:rPr>
          <w:rFonts w:ascii="Arial Narrow" w:hAnsi="Arial Narrow"/>
          <w:b/>
          <w:bCs/>
        </w:rPr>
      </w:pPr>
    </w:p>
    <w:p w14:paraId="38012CD2" w14:textId="77777777" w:rsidR="001C24F8" w:rsidRPr="007C3738" w:rsidRDefault="001C24F8" w:rsidP="008D2A1C">
      <w:pPr>
        <w:pStyle w:val="Ttulo2"/>
      </w:pPr>
      <w:r w:rsidRPr="007C3738">
        <w:t>CAPITULO I.</w:t>
      </w:r>
    </w:p>
    <w:p w14:paraId="20214ECE" w14:textId="77777777" w:rsidR="001C24F8" w:rsidRPr="007C3738" w:rsidRDefault="001C24F8">
      <w:pPr>
        <w:jc w:val="center"/>
        <w:rPr>
          <w:rFonts w:ascii="Arial Narrow" w:hAnsi="Arial Narrow"/>
          <w:b/>
          <w:bCs/>
        </w:rPr>
      </w:pPr>
    </w:p>
    <w:p w14:paraId="38D8F87F" w14:textId="77777777" w:rsidR="001C24F8" w:rsidRPr="007C3738" w:rsidRDefault="001C24F8" w:rsidP="008D2A1C">
      <w:pPr>
        <w:pStyle w:val="Ttulo2"/>
      </w:pPr>
      <w:r w:rsidRPr="007C3738">
        <w:t>Elección e Instalación.</w:t>
      </w:r>
    </w:p>
    <w:p w14:paraId="76C1FACC" w14:textId="77777777" w:rsidR="001C24F8" w:rsidRPr="007C3738" w:rsidRDefault="001C24F8">
      <w:pPr>
        <w:jc w:val="center"/>
        <w:rPr>
          <w:rFonts w:ascii="Arial Narrow" w:hAnsi="Arial Narrow"/>
        </w:rPr>
      </w:pPr>
    </w:p>
    <w:p w14:paraId="0ABF5C13" w14:textId="77777777" w:rsidR="001C24F8" w:rsidRPr="007C3738" w:rsidRDefault="001C24F8">
      <w:pPr>
        <w:rPr>
          <w:rFonts w:ascii="Arial Narrow" w:hAnsi="Arial Narrow"/>
        </w:rPr>
      </w:pPr>
      <w:r w:rsidRPr="007C3738">
        <w:rPr>
          <w:rFonts w:ascii="Arial Narrow" w:hAnsi="Arial Narrow"/>
          <w:b/>
        </w:rPr>
        <w:t>Artículo 32.</w:t>
      </w:r>
      <w:r w:rsidRPr="007C3738">
        <w:rPr>
          <w:rFonts w:ascii="Arial Narrow" w:hAnsi="Arial Narrow"/>
        </w:rPr>
        <w:t xml:space="preserve"> Se deposita el ejercicio del Poder Legislativo en una Asamblea que se denominará: Congreso del Estado Independiente, Libre y Soberano de Coahuila de Zaragoza.</w:t>
      </w:r>
    </w:p>
    <w:p w14:paraId="6A3BF108" w14:textId="77777777" w:rsidR="001C24F8" w:rsidRPr="00F13DB9" w:rsidRDefault="001C24F8" w:rsidP="00FE2AC4">
      <w:pPr>
        <w:rPr>
          <w:rFonts w:ascii="Arial Narrow" w:hAnsi="Arial Narrow" w:cs="Arial"/>
        </w:rPr>
      </w:pPr>
    </w:p>
    <w:p w14:paraId="189ABF96" w14:textId="77777777" w:rsidR="0003432C" w:rsidRPr="009D45FF" w:rsidRDefault="0004445C" w:rsidP="0003432C">
      <w:pPr>
        <w:rPr>
          <w:rFonts w:ascii="Arial Narrow" w:hAnsi="Arial Narrow" w:cs="Arial"/>
          <w:i/>
          <w:sz w:val="10"/>
          <w:szCs w:val="12"/>
        </w:rPr>
      </w:pPr>
      <w:r w:rsidRPr="009D45FF">
        <w:rPr>
          <w:rFonts w:ascii="Arial Narrow" w:hAnsi="Arial Narrow" w:cs="Arial"/>
          <w:i/>
          <w:sz w:val="10"/>
          <w:szCs w:val="12"/>
        </w:rPr>
        <w:t xml:space="preserve">(REFORMADO PRIMER PÁRRAFO, </w:t>
      </w:r>
      <w:r w:rsidR="0003432C" w:rsidRPr="009D45FF">
        <w:rPr>
          <w:rFonts w:ascii="Arial Narrow" w:hAnsi="Arial Narrow" w:cs="Arial"/>
          <w:i/>
          <w:sz w:val="10"/>
          <w:szCs w:val="12"/>
        </w:rPr>
        <w:t xml:space="preserve"> P.O. 29 DE JUNIO DE 2010)</w:t>
      </w:r>
    </w:p>
    <w:p w14:paraId="03B4A4C1" w14:textId="77777777" w:rsidR="00B565CC" w:rsidRPr="00B565CC" w:rsidRDefault="001C24F8" w:rsidP="00B565CC">
      <w:pPr>
        <w:shd w:val="clear" w:color="auto" w:fill="FFFFFF"/>
        <w:rPr>
          <w:rFonts w:ascii="Arial Narrow" w:hAnsi="Arial Narrow" w:cs="Arial"/>
        </w:rPr>
      </w:pPr>
      <w:r w:rsidRPr="00B565CC">
        <w:rPr>
          <w:rFonts w:ascii="Arial Narrow" w:hAnsi="Arial Narrow" w:cs="Arial"/>
          <w:b/>
          <w:bCs/>
        </w:rPr>
        <w:t xml:space="preserve">Artículo 33. </w:t>
      </w:r>
      <w:r w:rsidR="00B565CC" w:rsidRPr="00B565CC">
        <w:rPr>
          <w:rFonts w:ascii="Arial Narrow" w:hAnsi="Arial Narrow" w:cs="Arial"/>
        </w:rPr>
        <w:t>El Congreso del Estado se renovará en su totalidad cada tres años y se integrará con dieciséis diputados electos según el principio de mayoría relativa mediante el sistema de distritos electorales, y con nueve diputados electos por el principio de representación proporcional, los cuales serán asignados en los términos que establezca la ley entre aquellos partidos políticos que obtengan cuando menos el 2% de la votación válida emitida en el Estado para la elección de Diputados.</w:t>
      </w:r>
    </w:p>
    <w:p w14:paraId="442129A0" w14:textId="77777777" w:rsidR="001C24F8" w:rsidRPr="00F13DB9" w:rsidRDefault="001C24F8" w:rsidP="00FE2AC4">
      <w:pPr>
        <w:rPr>
          <w:rFonts w:ascii="Arial Narrow" w:hAnsi="Arial Narrow" w:cs="Arial"/>
        </w:rPr>
      </w:pPr>
    </w:p>
    <w:p w14:paraId="4746AABA" w14:textId="77777777" w:rsidR="00A679FB" w:rsidRPr="009D45FF" w:rsidRDefault="00A679FB" w:rsidP="00A679FB">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SEPTIEMBRE</w:t>
      </w:r>
      <w:r w:rsidRPr="009D45FF">
        <w:rPr>
          <w:rFonts w:ascii="Arial Narrow" w:hAnsi="Arial Narrow" w:cs="Arial"/>
          <w:i/>
          <w:sz w:val="10"/>
          <w:szCs w:val="12"/>
        </w:rPr>
        <w:t xml:space="preserve"> DE 20</w:t>
      </w:r>
      <w:r>
        <w:rPr>
          <w:rFonts w:ascii="Arial Narrow" w:hAnsi="Arial Narrow" w:cs="Arial"/>
          <w:i/>
          <w:sz w:val="10"/>
          <w:szCs w:val="12"/>
        </w:rPr>
        <w:t>15</w:t>
      </w:r>
      <w:r w:rsidRPr="009D45FF">
        <w:rPr>
          <w:rFonts w:ascii="Arial Narrow" w:hAnsi="Arial Narrow" w:cs="Arial"/>
          <w:i/>
          <w:sz w:val="10"/>
          <w:szCs w:val="12"/>
        </w:rPr>
        <w:t>)</w:t>
      </w:r>
    </w:p>
    <w:p w14:paraId="7D1085F9" w14:textId="77777777" w:rsidR="00A679FB" w:rsidRPr="00A679FB" w:rsidRDefault="00A679FB" w:rsidP="00A679FB">
      <w:pPr>
        <w:rPr>
          <w:rFonts w:ascii="Arial Narrow" w:hAnsi="Arial Narrow" w:cs="Arial"/>
        </w:rPr>
      </w:pPr>
      <w:r w:rsidRPr="00A679FB">
        <w:rPr>
          <w:rFonts w:ascii="Arial Narrow" w:hAnsi="Arial Narrow" w:cs="Arial"/>
        </w:rPr>
        <w:t xml:space="preserve">Por cada diputado propietario, deberá elegirse un suplente en los términos que establezca la ley. Las fórmulas para Diputados al Congreso del Estado que registren los Partidos Políticos, tanto en el caso de mayoría relativa, como de representación proporcional, estarán compuestas cada una por un Propietario y un Suplente ambos del mismo género. La Lista de Representación Proporcional de Diputados al Congreso del Estado, se integrarán alternando las fórmulas de distinto género para garantizar el principio de paridad hasta agotar la lista.  </w:t>
      </w:r>
    </w:p>
    <w:p w14:paraId="7DF08A94" w14:textId="77777777" w:rsidR="00755988" w:rsidRPr="00A679FB" w:rsidRDefault="00A679FB" w:rsidP="00A679FB">
      <w:pPr>
        <w:rPr>
          <w:rFonts w:ascii="Arial Narrow" w:hAnsi="Arial Narrow" w:cs="Arial"/>
        </w:rPr>
      </w:pPr>
      <w:r w:rsidRPr="00A679FB">
        <w:rPr>
          <w:rFonts w:ascii="Arial Narrow" w:hAnsi="Arial Narrow" w:cs="Arial"/>
        </w:rPr>
        <w:t xml:space="preserve"> </w:t>
      </w:r>
    </w:p>
    <w:p w14:paraId="100149FA" w14:textId="77777777" w:rsidR="00A679FB" w:rsidRPr="009D45FF" w:rsidRDefault="00A679FB" w:rsidP="00A679FB">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SEPTIEMBRE</w:t>
      </w:r>
      <w:r w:rsidRPr="009D45FF">
        <w:rPr>
          <w:rFonts w:ascii="Arial Narrow" w:hAnsi="Arial Narrow" w:cs="Arial"/>
          <w:i/>
          <w:sz w:val="10"/>
          <w:szCs w:val="12"/>
        </w:rPr>
        <w:t xml:space="preserve"> DE 20</w:t>
      </w:r>
      <w:r>
        <w:rPr>
          <w:rFonts w:ascii="Arial Narrow" w:hAnsi="Arial Narrow" w:cs="Arial"/>
          <w:i/>
          <w:sz w:val="10"/>
          <w:szCs w:val="12"/>
        </w:rPr>
        <w:t>15</w:t>
      </w:r>
      <w:r w:rsidRPr="009D45FF">
        <w:rPr>
          <w:rFonts w:ascii="Arial Narrow" w:hAnsi="Arial Narrow" w:cs="Arial"/>
          <w:i/>
          <w:sz w:val="10"/>
          <w:szCs w:val="12"/>
        </w:rPr>
        <w:t>)</w:t>
      </w:r>
    </w:p>
    <w:p w14:paraId="1C7FB930" w14:textId="77777777" w:rsidR="00A679FB" w:rsidRPr="00A679FB" w:rsidRDefault="00A679FB" w:rsidP="00A679FB">
      <w:pPr>
        <w:rPr>
          <w:rFonts w:ascii="Arial Narrow" w:hAnsi="Arial Narrow" w:cs="Arial"/>
        </w:rPr>
      </w:pPr>
      <w:r w:rsidRPr="00A679FB">
        <w:rPr>
          <w:rFonts w:ascii="Arial Narrow" w:hAnsi="Arial Narrow" w:cs="Arial"/>
        </w:rPr>
        <w:t xml:space="preserve">En el caso de candidatos de mayoría relativa al Congreso del Estado, y con objeto de garantizar la paridad de género, la mitad de los distritos se integrará con candidatos de un género diferente. En ningún caso se admitirán criterios que tengan como resultado que a alguno de los géneros le sean asignados exclusivamente aquellos distritos en los que el partido haya obtenido los porcentajes de votación más bajos en el proceso electoral anterior. </w:t>
      </w:r>
    </w:p>
    <w:p w14:paraId="6AF03735" w14:textId="77777777" w:rsidR="00A679FB" w:rsidRPr="00A679FB" w:rsidRDefault="00A679FB" w:rsidP="00A679FB">
      <w:pPr>
        <w:rPr>
          <w:rFonts w:ascii="Arial Narrow" w:hAnsi="Arial Narrow" w:cs="Arial"/>
        </w:rPr>
      </w:pPr>
      <w:r w:rsidRPr="00A679FB">
        <w:rPr>
          <w:rFonts w:ascii="Arial Narrow" w:hAnsi="Arial Narrow" w:cs="Arial"/>
        </w:rPr>
        <w:t xml:space="preserve"> </w:t>
      </w:r>
    </w:p>
    <w:p w14:paraId="1C82E51E" w14:textId="77777777" w:rsidR="00A679FB" w:rsidRPr="009D45FF" w:rsidRDefault="00A679FB" w:rsidP="00A679FB">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SEPTIEMBRE</w:t>
      </w:r>
      <w:r w:rsidRPr="009D45FF">
        <w:rPr>
          <w:rFonts w:ascii="Arial Narrow" w:hAnsi="Arial Narrow" w:cs="Arial"/>
          <w:i/>
          <w:sz w:val="10"/>
          <w:szCs w:val="12"/>
        </w:rPr>
        <w:t xml:space="preserve"> DE 20</w:t>
      </w:r>
      <w:r>
        <w:rPr>
          <w:rFonts w:ascii="Arial Narrow" w:hAnsi="Arial Narrow" w:cs="Arial"/>
          <w:i/>
          <w:sz w:val="10"/>
          <w:szCs w:val="12"/>
        </w:rPr>
        <w:t>15</w:t>
      </w:r>
      <w:r w:rsidRPr="009D45FF">
        <w:rPr>
          <w:rFonts w:ascii="Arial Narrow" w:hAnsi="Arial Narrow" w:cs="Arial"/>
          <w:i/>
          <w:sz w:val="10"/>
          <w:szCs w:val="12"/>
        </w:rPr>
        <w:t>)</w:t>
      </w:r>
    </w:p>
    <w:p w14:paraId="649C62EC" w14:textId="77777777" w:rsidR="00A679FB" w:rsidRPr="00A679FB" w:rsidRDefault="00A679FB" w:rsidP="00A679FB">
      <w:pPr>
        <w:rPr>
          <w:rFonts w:ascii="Arial Narrow" w:hAnsi="Arial Narrow" w:cs="Arial"/>
        </w:rPr>
      </w:pPr>
      <w:r w:rsidRPr="00A679FB">
        <w:rPr>
          <w:rFonts w:ascii="Arial Narrow" w:hAnsi="Arial Narrow" w:cs="Arial"/>
        </w:rPr>
        <w:t xml:space="preserve">En el caso de candidatos independientes que se registren para contender por el principio de mayoría relativa, la fórmula de propietario y suplente, deberá estar integrada por el mismo género. </w:t>
      </w:r>
    </w:p>
    <w:p w14:paraId="5E8BEC52" w14:textId="77777777" w:rsidR="001C24F8" w:rsidRPr="00A679FB" w:rsidRDefault="001C24F8">
      <w:pPr>
        <w:rPr>
          <w:rFonts w:ascii="Arial Narrow" w:hAnsi="Arial Narrow" w:cs="Arial"/>
        </w:rPr>
      </w:pPr>
    </w:p>
    <w:p w14:paraId="38F5F7E8" w14:textId="77777777" w:rsidR="009B51E1" w:rsidRPr="009D45FF" w:rsidRDefault="009B51E1" w:rsidP="009B51E1">
      <w:pPr>
        <w:rPr>
          <w:rFonts w:ascii="Arial Narrow" w:hAnsi="Arial Narrow" w:cs="Arial"/>
          <w:i/>
          <w:sz w:val="10"/>
          <w:szCs w:val="12"/>
        </w:rPr>
      </w:pPr>
      <w:r w:rsidRPr="009D45FF">
        <w:rPr>
          <w:rFonts w:ascii="Arial Narrow" w:hAnsi="Arial Narrow" w:cs="Arial"/>
          <w:i/>
          <w:sz w:val="10"/>
          <w:szCs w:val="12"/>
        </w:rPr>
        <w:t>(REFORMADO, P.O. 6 DE FEBRERO DE 2009)</w:t>
      </w:r>
    </w:p>
    <w:p w14:paraId="4F344B42" w14:textId="77777777" w:rsidR="001C24F8" w:rsidRPr="007C3738" w:rsidRDefault="001C24F8">
      <w:pPr>
        <w:shd w:val="clear" w:color="auto" w:fill="FFFFFF"/>
        <w:rPr>
          <w:rFonts w:ascii="Arial Narrow" w:hAnsi="Arial Narrow" w:cs="Arial"/>
        </w:rPr>
      </w:pPr>
      <w:r w:rsidRPr="007C3738">
        <w:rPr>
          <w:rFonts w:ascii="Arial Narrow" w:hAnsi="Arial Narrow" w:cs="Arial"/>
          <w:b/>
          <w:bCs/>
        </w:rPr>
        <w:t xml:space="preserve">Artículo 34. </w:t>
      </w:r>
      <w:r w:rsidRPr="007C3738">
        <w:rPr>
          <w:rFonts w:ascii="Arial Narrow" w:hAnsi="Arial Narrow" w:cs="Arial"/>
        </w:rPr>
        <w:t xml:space="preserve">La demarcación territorial de los </w:t>
      </w:r>
      <w:r w:rsidR="009B51E1" w:rsidRPr="007C3738">
        <w:rPr>
          <w:rFonts w:ascii="Arial Narrow" w:hAnsi="Arial Narrow" w:cs="Arial"/>
        </w:rPr>
        <w:t xml:space="preserve">dieciséis </w:t>
      </w:r>
      <w:r w:rsidRPr="007C3738">
        <w:rPr>
          <w:rFonts w:ascii="Arial Narrow" w:hAnsi="Arial Narrow" w:cs="Arial"/>
        </w:rPr>
        <w:t>distritos electorales se determinará por la ley de la materia.</w:t>
      </w:r>
    </w:p>
    <w:p w14:paraId="243803DC" w14:textId="77777777" w:rsidR="009F765E" w:rsidRPr="00F13DB9" w:rsidRDefault="009F765E" w:rsidP="00FE2AC4">
      <w:pPr>
        <w:rPr>
          <w:rFonts w:ascii="Arial Narrow" w:hAnsi="Arial Narrow" w:cs="Arial"/>
        </w:rPr>
      </w:pPr>
    </w:p>
    <w:p w14:paraId="13F8E372" w14:textId="77777777" w:rsidR="00B565CC" w:rsidRPr="009D45FF" w:rsidRDefault="00B565CC" w:rsidP="00B565CC">
      <w:pPr>
        <w:rPr>
          <w:rFonts w:ascii="Arial Narrow" w:hAnsi="Arial Narrow" w:cs="Arial"/>
          <w:i/>
          <w:sz w:val="10"/>
          <w:szCs w:val="12"/>
        </w:rPr>
      </w:pPr>
      <w:r w:rsidRPr="009D45FF">
        <w:rPr>
          <w:rFonts w:ascii="Arial Narrow" w:hAnsi="Arial Narrow" w:cs="Arial"/>
          <w:i/>
          <w:sz w:val="10"/>
          <w:szCs w:val="12"/>
        </w:rPr>
        <w:t>(REFORMADO PRIMER PÁRRAFO,  P.O. 29 DE JUNIO DE 2010)</w:t>
      </w:r>
    </w:p>
    <w:p w14:paraId="4E3A3BB1" w14:textId="77777777" w:rsidR="00B565CC" w:rsidRPr="00B565CC" w:rsidRDefault="001C24F8" w:rsidP="00B565CC">
      <w:pPr>
        <w:shd w:val="clear" w:color="auto" w:fill="FFFFFF"/>
        <w:rPr>
          <w:rFonts w:ascii="Arial Narrow" w:hAnsi="Arial Narrow" w:cs="Arial"/>
        </w:rPr>
      </w:pPr>
      <w:r w:rsidRPr="00B565CC">
        <w:rPr>
          <w:rFonts w:ascii="Arial Narrow" w:hAnsi="Arial Narrow" w:cs="Arial"/>
          <w:b/>
          <w:bCs/>
        </w:rPr>
        <w:t xml:space="preserve">Artículo 35. </w:t>
      </w:r>
      <w:r w:rsidR="00B565CC" w:rsidRPr="00B565CC">
        <w:rPr>
          <w:rFonts w:ascii="Arial Narrow" w:hAnsi="Arial Narrow" w:cs="Arial"/>
        </w:rPr>
        <w:t>Para tener derecho a participar en la asignación de diputaciones de representación proporcional, los partidos políticos deberán satisfacer los requisitos que establezca la ley. Cubiertos los requisitos legales, las diputaciones serán distribuidas conforme a las fórmulas de asignación que determine la ley de la materia.</w:t>
      </w:r>
    </w:p>
    <w:p w14:paraId="2B10E6BE" w14:textId="77777777" w:rsidR="001C24F8" w:rsidRPr="00FE2AC4" w:rsidRDefault="001C24F8" w:rsidP="00FE2AC4">
      <w:pPr>
        <w:rPr>
          <w:rFonts w:ascii="Arial Narrow" w:hAnsi="Arial Narrow" w:cs="Arial"/>
          <w:sz w:val="16"/>
        </w:rPr>
      </w:pPr>
    </w:p>
    <w:p w14:paraId="4270E103" w14:textId="77777777" w:rsidR="001C24F8" w:rsidRPr="007C3738" w:rsidRDefault="001C24F8">
      <w:pPr>
        <w:rPr>
          <w:rFonts w:ascii="Arial Narrow" w:hAnsi="Arial Narrow" w:cs="Arial"/>
        </w:rPr>
      </w:pPr>
      <w:r w:rsidRPr="007C3738">
        <w:rPr>
          <w:rFonts w:ascii="Arial Narrow" w:hAnsi="Arial Narrow" w:cs="Arial"/>
        </w:rPr>
        <w:t>En todo caso,  la elección de los diputados de representación proporcional se sujetará a los principios y bases siguientes:</w:t>
      </w:r>
    </w:p>
    <w:p w14:paraId="7F750FB2" w14:textId="77777777" w:rsidR="001C24F8" w:rsidRPr="00FE2AC4" w:rsidRDefault="001C24F8">
      <w:pPr>
        <w:rPr>
          <w:rFonts w:ascii="Arial Narrow" w:hAnsi="Arial Narrow" w:cs="Arial"/>
          <w:sz w:val="16"/>
        </w:rPr>
      </w:pPr>
    </w:p>
    <w:p w14:paraId="48E8172D" w14:textId="77777777" w:rsidR="001C24F8" w:rsidRPr="007C3738" w:rsidRDefault="001C24F8" w:rsidP="00B8389B">
      <w:pPr>
        <w:ind w:left="397" w:hanging="397"/>
        <w:rPr>
          <w:rFonts w:ascii="Arial Narrow" w:hAnsi="Arial Narrow"/>
        </w:rPr>
      </w:pPr>
      <w:r w:rsidRPr="002C264B">
        <w:rPr>
          <w:rFonts w:ascii="Arial Narrow" w:hAnsi="Arial Narrow"/>
          <w:b/>
        </w:rPr>
        <w:t>I.</w:t>
      </w:r>
      <w:r w:rsidRPr="007C3738">
        <w:rPr>
          <w:rFonts w:ascii="Arial Narrow" w:hAnsi="Arial Narrow"/>
        </w:rPr>
        <w:t xml:space="preserve"> </w:t>
      </w:r>
      <w:r w:rsidR="00B8389B" w:rsidRPr="007C3738">
        <w:rPr>
          <w:rFonts w:ascii="Arial Narrow" w:hAnsi="Arial Narrow"/>
        </w:rPr>
        <w:tab/>
      </w:r>
      <w:r w:rsidRPr="007C3738">
        <w:rPr>
          <w:rFonts w:ascii="Arial Narrow" w:hAnsi="Arial Narrow"/>
        </w:rPr>
        <w:t>El pluralismo político como equilibrio de representación democrática en los términos que disponga esta Constitución y las leyes.</w:t>
      </w:r>
    </w:p>
    <w:p w14:paraId="0ACDE867" w14:textId="77777777" w:rsidR="001C24F8" w:rsidRPr="00FE2AC4" w:rsidRDefault="001C24F8">
      <w:pPr>
        <w:rPr>
          <w:rFonts w:ascii="Arial Narrow" w:hAnsi="Arial Narrow" w:cs="Arial"/>
          <w:sz w:val="16"/>
        </w:rPr>
      </w:pPr>
    </w:p>
    <w:p w14:paraId="18595CBC" w14:textId="77777777" w:rsidR="001C24F8" w:rsidRPr="007C3738" w:rsidRDefault="001C24F8" w:rsidP="00B8389B">
      <w:pPr>
        <w:ind w:left="397" w:hanging="397"/>
        <w:rPr>
          <w:rFonts w:ascii="Arial Narrow" w:hAnsi="Arial Narrow"/>
        </w:rPr>
      </w:pPr>
      <w:r w:rsidRPr="002C264B">
        <w:rPr>
          <w:rFonts w:ascii="Arial Narrow" w:hAnsi="Arial Narrow"/>
          <w:b/>
        </w:rPr>
        <w:t>II.</w:t>
      </w:r>
      <w:r w:rsidRPr="007C3738">
        <w:rPr>
          <w:rFonts w:ascii="Arial Narrow" w:hAnsi="Arial Narrow"/>
        </w:rPr>
        <w:t xml:space="preserve"> </w:t>
      </w:r>
      <w:r w:rsidR="00B8389B" w:rsidRPr="007C3738">
        <w:rPr>
          <w:rFonts w:ascii="Arial Narrow" w:hAnsi="Arial Narrow"/>
        </w:rPr>
        <w:tab/>
      </w:r>
      <w:r w:rsidRPr="007C3738">
        <w:rPr>
          <w:rFonts w:ascii="Arial Narrow" w:hAnsi="Arial Narrow"/>
        </w:rPr>
        <w:t>Se constituirá una circunscripción electoral cuya demarcación será el Estado.</w:t>
      </w:r>
    </w:p>
    <w:p w14:paraId="37475D4F" w14:textId="77777777" w:rsidR="001C24F8" w:rsidRPr="00F13DB9" w:rsidRDefault="001C24F8">
      <w:pPr>
        <w:rPr>
          <w:rFonts w:ascii="Arial Narrow" w:hAnsi="Arial Narrow" w:cs="Arial"/>
        </w:rPr>
      </w:pPr>
    </w:p>
    <w:p w14:paraId="47D35E57" w14:textId="77777777" w:rsidR="00F7251F" w:rsidRPr="009D45FF" w:rsidRDefault="00F7251F" w:rsidP="006D04FB">
      <w:pPr>
        <w:rPr>
          <w:rFonts w:ascii="Arial Narrow" w:hAnsi="Arial Narrow" w:cs="Arial"/>
          <w:i/>
          <w:sz w:val="10"/>
          <w:szCs w:val="12"/>
        </w:rPr>
      </w:pPr>
      <w:r w:rsidRPr="009D45FF">
        <w:rPr>
          <w:rFonts w:ascii="Arial Narrow" w:hAnsi="Arial Narrow" w:cs="Arial"/>
          <w:i/>
          <w:sz w:val="10"/>
          <w:szCs w:val="12"/>
        </w:rPr>
        <w:t>(REFORMADA, P.O. 29 DE JUNIO DE 2010)</w:t>
      </w:r>
    </w:p>
    <w:p w14:paraId="12D703C1" w14:textId="77777777" w:rsidR="001C24F8" w:rsidRPr="007C3738" w:rsidRDefault="001C24F8" w:rsidP="00B8389B">
      <w:pPr>
        <w:ind w:left="397" w:hanging="397"/>
        <w:rPr>
          <w:rFonts w:ascii="Arial Narrow" w:hAnsi="Arial Narrow"/>
        </w:rPr>
      </w:pPr>
      <w:r w:rsidRPr="002C264B">
        <w:rPr>
          <w:rFonts w:ascii="Arial Narrow" w:hAnsi="Arial Narrow"/>
          <w:b/>
        </w:rPr>
        <w:t>III.</w:t>
      </w:r>
      <w:r w:rsidRPr="007C3738">
        <w:rPr>
          <w:rFonts w:ascii="Arial Narrow" w:hAnsi="Arial Narrow"/>
        </w:rPr>
        <w:t xml:space="preserve"> </w:t>
      </w:r>
      <w:r w:rsidR="00B8389B" w:rsidRPr="007C3738">
        <w:rPr>
          <w:rFonts w:ascii="Arial Narrow" w:hAnsi="Arial Narrow"/>
        </w:rPr>
        <w:tab/>
      </w:r>
      <w:r w:rsidRPr="007C3738">
        <w:rPr>
          <w:rFonts w:ascii="Arial Narrow" w:hAnsi="Arial Narrow"/>
        </w:rPr>
        <w:t>El partido deberá registrar candidatos a diputados por mayoría relativa, en el número de distritos electorales que la ley señale.</w:t>
      </w:r>
    </w:p>
    <w:p w14:paraId="5DB7B5EA" w14:textId="77777777" w:rsidR="001C24F8" w:rsidRPr="00FE2AC4" w:rsidRDefault="001C24F8">
      <w:pPr>
        <w:rPr>
          <w:rFonts w:ascii="Arial Narrow" w:hAnsi="Arial Narrow" w:cs="Arial"/>
          <w:sz w:val="16"/>
        </w:rPr>
      </w:pPr>
    </w:p>
    <w:p w14:paraId="6BCAB1B0" w14:textId="77777777" w:rsidR="001C24F8" w:rsidRPr="007C3738" w:rsidRDefault="00B8389B" w:rsidP="00B8389B">
      <w:pPr>
        <w:ind w:left="397" w:hanging="397"/>
        <w:rPr>
          <w:rFonts w:ascii="Arial Narrow" w:hAnsi="Arial Narrow"/>
        </w:rPr>
      </w:pPr>
      <w:r w:rsidRPr="002C264B">
        <w:rPr>
          <w:rFonts w:ascii="Arial Narrow" w:hAnsi="Arial Narrow"/>
          <w:b/>
        </w:rPr>
        <w:t>IV.</w:t>
      </w:r>
      <w:r w:rsidRPr="007C3738">
        <w:rPr>
          <w:rFonts w:ascii="Arial Narrow" w:hAnsi="Arial Narrow"/>
        </w:rPr>
        <w:tab/>
      </w:r>
      <w:r w:rsidR="001C24F8" w:rsidRPr="007C3738">
        <w:rPr>
          <w:rFonts w:ascii="Arial Narrow" w:hAnsi="Arial Narrow"/>
        </w:rPr>
        <w:t>La ley establecerá las fórmulas, reglas, porcentajes específicos, rondas de asignación, requisitos y demás procedimientos para la asignación de los diputados de representación proporcional.</w:t>
      </w:r>
    </w:p>
    <w:p w14:paraId="5A0FAB6A" w14:textId="77777777" w:rsidR="001C24F8" w:rsidRPr="00FE2AC4" w:rsidRDefault="001C24F8" w:rsidP="00FE2AC4">
      <w:pPr>
        <w:rPr>
          <w:rFonts w:ascii="Arial Narrow" w:hAnsi="Arial Narrow" w:cs="Arial"/>
          <w:sz w:val="16"/>
        </w:rPr>
      </w:pPr>
      <w:r w:rsidRPr="00FE2AC4">
        <w:rPr>
          <w:rFonts w:ascii="Arial Narrow" w:hAnsi="Arial Narrow" w:cs="Arial"/>
          <w:sz w:val="16"/>
        </w:rPr>
        <w:t xml:space="preserve"> </w:t>
      </w:r>
    </w:p>
    <w:p w14:paraId="262FF2BA" w14:textId="77777777" w:rsidR="001C24F8" w:rsidRPr="007C3738" w:rsidRDefault="001C24F8" w:rsidP="00B8389B">
      <w:pPr>
        <w:ind w:left="397" w:hanging="397"/>
        <w:rPr>
          <w:rFonts w:ascii="Arial Narrow" w:hAnsi="Arial Narrow"/>
        </w:rPr>
      </w:pPr>
      <w:r w:rsidRPr="002C264B">
        <w:rPr>
          <w:rFonts w:ascii="Arial Narrow" w:hAnsi="Arial Narrow"/>
          <w:b/>
        </w:rPr>
        <w:t>V.</w:t>
      </w:r>
      <w:r w:rsidRPr="007C3738">
        <w:rPr>
          <w:rFonts w:ascii="Arial Narrow" w:hAnsi="Arial Narrow"/>
        </w:rPr>
        <w:t xml:space="preserve"> </w:t>
      </w:r>
      <w:r w:rsidR="00B8389B" w:rsidRPr="007C3738">
        <w:rPr>
          <w:rFonts w:ascii="Arial Narrow" w:hAnsi="Arial Narrow"/>
        </w:rPr>
        <w:tab/>
      </w:r>
      <w:r w:rsidRPr="007C3738">
        <w:rPr>
          <w:rFonts w:ascii="Arial Narrow" w:hAnsi="Arial Narrow"/>
        </w:rPr>
        <w:t>El orden de asignación de los candidatos que aparezcan en las listas o fórmulas de representación proporcional.</w:t>
      </w:r>
    </w:p>
    <w:p w14:paraId="187F8EA8" w14:textId="77777777" w:rsidR="001C24F8" w:rsidRPr="00F13DB9" w:rsidRDefault="001C24F8">
      <w:pPr>
        <w:rPr>
          <w:rFonts w:ascii="Arial Narrow" w:hAnsi="Arial Narrow" w:cs="Arial"/>
        </w:rPr>
      </w:pPr>
    </w:p>
    <w:p w14:paraId="709088A3" w14:textId="77777777" w:rsidR="009B51E1" w:rsidRPr="005914C6" w:rsidRDefault="009B51E1" w:rsidP="006D04FB">
      <w:pPr>
        <w:rPr>
          <w:rFonts w:ascii="Arial Narrow" w:hAnsi="Arial Narrow" w:cs="Arial"/>
          <w:i/>
          <w:sz w:val="10"/>
          <w:szCs w:val="12"/>
        </w:rPr>
      </w:pPr>
      <w:r w:rsidRPr="005914C6">
        <w:rPr>
          <w:rFonts w:ascii="Arial Narrow" w:hAnsi="Arial Narrow" w:cs="Arial"/>
          <w:i/>
          <w:sz w:val="10"/>
          <w:szCs w:val="12"/>
        </w:rPr>
        <w:t>(REFORMADA, P.O. 6 DE FEBRERO DE 2009)</w:t>
      </w:r>
    </w:p>
    <w:p w14:paraId="73D6CB99" w14:textId="77777777" w:rsidR="001C24F8" w:rsidRPr="007C3738" w:rsidRDefault="00B8389B" w:rsidP="00B8389B">
      <w:pPr>
        <w:ind w:left="397" w:hanging="397"/>
        <w:rPr>
          <w:rFonts w:ascii="Arial Narrow" w:hAnsi="Arial Narrow"/>
        </w:rPr>
      </w:pPr>
      <w:r w:rsidRPr="002C264B">
        <w:rPr>
          <w:rFonts w:ascii="Arial Narrow" w:hAnsi="Arial Narrow"/>
          <w:b/>
        </w:rPr>
        <w:t>VI.</w:t>
      </w:r>
      <w:r w:rsidRPr="007C3738">
        <w:rPr>
          <w:rFonts w:ascii="Arial Narrow" w:hAnsi="Arial Narrow"/>
        </w:rPr>
        <w:tab/>
      </w:r>
      <w:r w:rsidR="001C24F8" w:rsidRPr="007C3738">
        <w:rPr>
          <w:rFonts w:ascii="Arial Narrow" w:hAnsi="Arial Narrow"/>
        </w:rPr>
        <w:t xml:space="preserve">El tope máximo de </w:t>
      </w:r>
      <w:r w:rsidR="009B51E1" w:rsidRPr="007C3738">
        <w:rPr>
          <w:rFonts w:ascii="Arial Narrow" w:hAnsi="Arial Narrow"/>
        </w:rPr>
        <w:t>D</w:t>
      </w:r>
      <w:r w:rsidR="001C24F8" w:rsidRPr="007C3738">
        <w:rPr>
          <w:rFonts w:ascii="Arial Narrow" w:hAnsi="Arial Narrow"/>
        </w:rPr>
        <w:t>iputados que puede alcanzar un partido por ambos principios, no exceder</w:t>
      </w:r>
      <w:r w:rsidR="007B0211" w:rsidRPr="007C3738">
        <w:rPr>
          <w:rFonts w:ascii="Arial Narrow" w:hAnsi="Arial Narrow"/>
        </w:rPr>
        <w:t>á</w:t>
      </w:r>
      <w:r w:rsidR="001C24F8" w:rsidRPr="007C3738">
        <w:rPr>
          <w:rFonts w:ascii="Arial Narrow" w:hAnsi="Arial Narrow"/>
        </w:rPr>
        <w:t xml:space="preserve"> de</w:t>
      </w:r>
      <w:r w:rsidR="007B0211" w:rsidRPr="007C3738">
        <w:rPr>
          <w:rFonts w:ascii="Arial Narrow" w:hAnsi="Arial Narrow"/>
        </w:rPr>
        <w:t xml:space="preserve"> </w:t>
      </w:r>
      <w:r w:rsidR="009B51E1" w:rsidRPr="007C3738">
        <w:rPr>
          <w:rFonts w:ascii="Arial Narrow" w:hAnsi="Arial Narrow"/>
        </w:rPr>
        <w:t>dieciséis D</w:t>
      </w:r>
      <w:r w:rsidR="007B0211" w:rsidRPr="007C3738">
        <w:rPr>
          <w:rFonts w:ascii="Arial Narrow" w:hAnsi="Arial Narrow"/>
        </w:rPr>
        <w:t>iputados en los términos que disponga la ley.</w:t>
      </w:r>
    </w:p>
    <w:p w14:paraId="124DAC7D" w14:textId="77777777" w:rsidR="004429B5" w:rsidRPr="00F13DB9" w:rsidRDefault="004429B5">
      <w:pPr>
        <w:rPr>
          <w:rFonts w:ascii="Arial Narrow" w:hAnsi="Arial Narrow" w:cs="Arial"/>
        </w:rPr>
      </w:pPr>
    </w:p>
    <w:p w14:paraId="48DEED49" w14:textId="77777777" w:rsidR="002D750C" w:rsidRPr="009D45FF" w:rsidRDefault="002D750C" w:rsidP="002D750C">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SEPTIEMBRE</w:t>
      </w:r>
      <w:r w:rsidRPr="009D45FF">
        <w:rPr>
          <w:rFonts w:ascii="Arial Narrow" w:hAnsi="Arial Narrow" w:cs="Arial"/>
          <w:i/>
          <w:sz w:val="10"/>
          <w:szCs w:val="12"/>
        </w:rPr>
        <w:t xml:space="preserve"> DE 20</w:t>
      </w:r>
      <w:r>
        <w:rPr>
          <w:rFonts w:ascii="Arial Narrow" w:hAnsi="Arial Narrow" w:cs="Arial"/>
          <w:i/>
          <w:sz w:val="10"/>
          <w:szCs w:val="12"/>
        </w:rPr>
        <w:t>15</w:t>
      </w:r>
      <w:r w:rsidRPr="009D45FF">
        <w:rPr>
          <w:rFonts w:ascii="Arial Narrow" w:hAnsi="Arial Narrow" w:cs="Arial"/>
          <w:i/>
          <w:sz w:val="10"/>
          <w:szCs w:val="12"/>
        </w:rPr>
        <w:t>)</w:t>
      </w:r>
    </w:p>
    <w:p w14:paraId="2B41D400" w14:textId="77777777" w:rsidR="002D750C" w:rsidRPr="002D750C" w:rsidRDefault="002D750C" w:rsidP="002D750C">
      <w:pPr>
        <w:pStyle w:val="Textosinformato"/>
        <w:rPr>
          <w:rFonts w:ascii="Arial Narrow" w:hAnsi="Arial Narrow" w:cs="Courier New"/>
          <w:sz w:val="20"/>
          <w:szCs w:val="20"/>
        </w:rPr>
      </w:pPr>
      <w:r w:rsidRPr="002D750C">
        <w:rPr>
          <w:rFonts w:ascii="Arial Narrow" w:hAnsi="Arial Narrow" w:cs="Courier New"/>
          <w:sz w:val="20"/>
          <w:szCs w:val="20"/>
        </w:rPr>
        <w:t xml:space="preserve">En ningún caso, un partido político podrá contar con un número de diputados por ambos principios que representen un porcentaje del total de la legislatura que exceda en ocho puntos su porcentaje de votación emitida.  </w:t>
      </w:r>
    </w:p>
    <w:p w14:paraId="176ECC9C" w14:textId="77777777" w:rsidR="002D750C" w:rsidRPr="002D750C" w:rsidRDefault="002D750C" w:rsidP="002D750C">
      <w:pPr>
        <w:pStyle w:val="Textosinformato"/>
        <w:rPr>
          <w:rFonts w:ascii="Arial Narrow" w:hAnsi="Arial Narrow" w:cs="Courier New"/>
          <w:sz w:val="20"/>
          <w:szCs w:val="20"/>
        </w:rPr>
      </w:pPr>
      <w:r w:rsidRPr="002D750C">
        <w:rPr>
          <w:rFonts w:ascii="Arial Narrow" w:hAnsi="Arial Narrow" w:cs="Courier New"/>
          <w:sz w:val="20"/>
          <w:szCs w:val="20"/>
        </w:rPr>
        <w:t xml:space="preserve"> </w:t>
      </w:r>
    </w:p>
    <w:p w14:paraId="10AC3087" w14:textId="77777777" w:rsidR="002D750C" w:rsidRPr="009D45FF" w:rsidRDefault="002D750C" w:rsidP="002D750C">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SEPTIEMBRE</w:t>
      </w:r>
      <w:r w:rsidRPr="009D45FF">
        <w:rPr>
          <w:rFonts w:ascii="Arial Narrow" w:hAnsi="Arial Narrow" w:cs="Arial"/>
          <w:i/>
          <w:sz w:val="10"/>
          <w:szCs w:val="12"/>
        </w:rPr>
        <w:t xml:space="preserve"> DE 20</w:t>
      </w:r>
      <w:r>
        <w:rPr>
          <w:rFonts w:ascii="Arial Narrow" w:hAnsi="Arial Narrow" w:cs="Arial"/>
          <w:i/>
          <w:sz w:val="10"/>
          <w:szCs w:val="12"/>
        </w:rPr>
        <w:t>15</w:t>
      </w:r>
      <w:r w:rsidRPr="009D45FF">
        <w:rPr>
          <w:rFonts w:ascii="Arial Narrow" w:hAnsi="Arial Narrow" w:cs="Arial"/>
          <w:i/>
          <w:sz w:val="10"/>
          <w:szCs w:val="12"/>
        </w:rPr>
        <w:t>)</w:t>
      </w:r>
    </w:p>
    <w:p w14:paraId="38CE52D5" w14:textId="77777777" w:rsidR="002D750C" w:rsidRPr="002D750C" w:rsidRDefault="002D750C" w:rsidP="002D750C">
      <w:pPr>
        <w:pStyle w:val="Textosinformato"/>
        <w:rPr>
          <w:rFonts w:ascii="Arial Narrow" w:hAnsi="Arial Narrow" w:cs="Courier New"/>
          <w:sz w:val="20"/>
          <w:szCs w:val="20"/>
        </w:rPr>
      </w:pPr>
      <w:r w:rsidRPr="002D750C">
        <w:rPr>
          <w:rFonts w:ascii="Arial Narrow" w:hAnsi="Arial Narrow" w:cs="Courier New"/>
          <w:sz w:val="20"/>
          <w:szCs w:val="20"/>
        </w:rPr>
        <w:t xml:space="preserve">Esta base no se aplicará al partido político que por sus triunfos en distritos uninominales obtenga un porcentaje de curules del total de la legislatura, superior a la suma del porcentaje de su votación emitida más el ocho por ciento. </w:t>
      </w:r>
    </w:p>
    <w:p w14:paraId="5E4C7A29" w14:textId="77777777" w:rsidR="002D750C" w:rsidRPr="00F13DB9" w:rsidRDefault="002D750C" w:rsidP="00F13DB9">
      <w:pPr>
        <w:rPr>
          <w:rFonts w:ascii="Arial Narrow" w:hAnsi="Arial Narrow" w:cs="Arial"/>
        </w:rPr>
      </w:pPr>
      <w:r w:rsidRPr="00F13DB9">
        <w:rPr>
          <w:rFonts w:ascii="Arial Narrow" w:hAnsi="Arial Narrow" w:cs="Arial"/>
        </w:rPr>
        <w:t xml:space="preserve"> </w:t>
      </w:r>
    </w:p>
    <w:p w14:paraId="36F76D5B" w14:textId="77777777" w:rsidR="002D750C" w:rsidRPr="009D45FF" w:rsidRDefault="002D750C" w:rsidP="002D750C">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SEPTIEMBRE</w:t>
      </w:r>
      <w:r w:rsidRPr="009D45FF">
        <w:rPr>
          <w:rFonts w:ascii="Arial Narrow" w:hAnsi="Arial Narrow" w:cs="Arial"/>
          <w:i/>
          <w:sz w:val="10"/>
          <w:szCs w:val="12"/>
        </w:rPr>
        <w:t xml:space="preserve"> DE 20</w:t>
      </w:r>
      <w:r>
        <w:rPr>
          <w:rFonts w:ascii="Arial Narrow" w:hAnsi="Arial Narrow" w:cs="Arial"/>
          <w:i/>
          <w:sz w:val="10"/>
          <w:szCs w:val="12"/>
        </w:rPr>
        <w:t>15</w:t>
      </w:r>
      <w:r w:rsidRPr="009D45FF">
        <w:rPr>
          <w:rFonts w:ascii="Arial Narrow" w:hAnsi="Arial Narrow" w:cs="Arial"/>
          <w:i/>
          <w:sz w:val="10"/>
          <w:szCs w:val="12"/>
        </w:rPr>
        <w:t>)</w:t>
      </w:r>
    </w:p>
    <w:p w14:paraId="4D2B1C91" w14:textId="77777777" w:rsidR="002D750C" w:rsidRPr="002D750C" w:rsidRDefault="002D750C" w:rsidP="002D750C">
      <w:pPr>
        <w:pStyle w:val="Textosinformato"/>
        <w:rPr>
          <w:rFonts w:ascii="Arial Narrow" w:hAnsi="Arial Narrow" w:cs="Courier New"/>
          <w:sz w:val="20"/>
          <w:szCs w:val="20"/>
        </w:rPr>
      </w:pPr>
      <w:r w:rsidRPr="002D750C">
        <w:rPr>
          <w:rFonts w:ascii="Arial Narrow" w:hAnsi="Arial Narrow" w:cs="Courier New"/>
          <w:sz w:val="20"/>
          <w:szCs w:val="20"/>
        </w:rPr>
        <w:t xml:space="preserve">Asimismo, en la integración de la legislatura, el porcentaje de representación de un partido político no podrá ser menor al porcentaje de votación que hubiere recibido menos ocho puntos porcentuales. </w:t>
      </w:r>
    </w:p>
    <w:p w14:paraId="09F3BEB8" w14:textId="77777777" w:rsidR="002D750C" w:rsidRPr="002D750C" w:rsidRDefault="002D750C">
      <w:pPr>
        <w:rPr>
          <w:rFonts w:ascii="Arial Narrow" w:hAnsi="Arial Narrow" w:cs="Arial"/>
        </w:rPr>
      </w:pPr>
    </w:p>
    <w:p w14:paraId="66E85CBA" w14:textId="77777777" w:rsidR="001C24F8" w:rsidRPr="005914C6" w:rsidRDefault="001C24F8">
      <w:pPr>
        <w:rPr>
          <w:rFonts w:ascii="Arial Narrow" w:hAnsi="Arial Narrow" w:cs="Arial"/>
          <w:i/>
          <w:sz w:val="10"/>
          <w:szCs w:val="12"/>
        </w:rPr>
      </w:pPr>
      <w:r w:rsidRPr="005914C6">
        <w:rPr>
          <w:rFonts w:ascii="Arial Narrow" w:hAnsi="Arial Narrow" w:cs="Arial"/>
          <w:i/>
          <w:sz w:val="10"/>
          <w:szCs w:val="12"/>
        </w:rPr>
        <w:t>(REFORMADO P.O. 22 DE ABRIL DE 1994)</w:t>
      </w:r>
    </w:p>
    <w:p w14:paraId="7B3A3B23" w14:textId="77777777" w:rsidR="001C24F8" w:rsidRPr="007C3738" w:rsidRDefault="001C24F8">
      <w:pPr>
        <w:rPr>
          <w:rFonts w:ascii="Arial Narrow" w:hAnsi="Arial Narrow"/>
        </w:rPr>
      </w:pPr>
      <w:r w:rsidRPr="007C3738">
        <w:rPr>
          <w:rFonts w:ascii="Arial Narrow" w:hAnsi="Arial Narrow"/>
          <w:b/>
          <w:bCs/>
        </w:rPr>
        <w:t>Artículo 36.</w:t>
      </w:r>
      <w:r w:rsidRPr="007C3738">
        <w:rPr>
          <w:rFonts w:ascii="Arial Narrow" w:hAnsi="Arial Narrow"/>
        </w:rPr>
        <w:t xml:space="preserve"> Para ser diputado propietario o suplente se requiere:</w:t>
      </w:r>
    </w:p>
    <w:p w14:paraId="03FB9951" w14:textId="77777777" w:rsidR="003855B6" w:rsidRPr="00F13DB9" w:rsidRDefault="003855B6" w:rsidP="00B8389B">
      <w:pPr>
        <w:rPr>
          <w:rFonts w:ascii="Arial Narrow" w:hAnsi="Arial Narrow" w:cs="Arial"/>
        </w:rPr>
      </w:pPr>
    </w:p>
    <w:p w14:paraId="6635659B" w14:textId="77777777" w:rsidR="001C24F8" w:rsidRPr="005914C6" w:rsidRDefault="001C24F8">
      <w:pPr>
        <w:rPr>
          <w:rFonts w:ascii="Arial Narrow" w:hAnsi="Arial Narrow" w:cs="Arial"/>
          <w:i/>
          <w:sz w:val="10"/>
          <w:szCs w:val="12"/>
        </w:rPr>
      </w:pPr>
      <w:r w:rsidRPr="005914C6">
        <w:rPr>
          <w:rFonts w:ascii="Arial Narrow" w:hAnsi="Arial Narrow" w:cs="Arial"/>
          <w:i/>
          <w:sz w:val="10"/>
          <w:szCs w:val="12"/>
        </w:rPr>
        <w:t>(REFORMADA P.O. 22 DE ABRIL DE 1994)</w:t>
      </w:r>
    </w:p>
    <w:p w14:paraId="2987D974" w14:textId="77777777" w:rsidR="001C24F8" w:rsidRPr="007C3738" w:rsidRDefault="001C24F8" w:rsidP="00B8389B">
      <w:pPr>
        <w:ind w:left="397" w:hanging="397"/>
        <w:rPr>
          <w:rFonts w:ascii="Arial Narrow" w:hAnsi="Arial Narrow"/>
        </w:rPr>
      </w:pPr>
      <w:r w:rsidRPr="002C264B">
        <w:rPr>
          <w:rFonts w:ascii="Arial Narrow" w:hAnsi="Arial Narrow"/>
          <w:b/>
        </w:rPr>
        <w:t>I.</w:t>
      </w:r>
      <w:r w:rsidRPr="007C3738">
        <w:rPr>
          <w:rFonts w:ascii="Arial Narrow" w:hAnsi="Arial Narrow"/>
        </w:rPr>
        <w:t xml:space="preserve"> </w:t>
      </w:r>
      <w:r w:rsidR="00B8389B" w:rsidRPr="007C3738">
        <w:rPr>
          <w:rFonts w:ascii="Arial Narrow" w:hAnsi="Arial Narrow"/>
        </w:rPr>
        <w:tab/>
      </w:r>
      <w:r w:rsidRPr="007C3738">
        <w:rPr>
          <w:rFonts w:ascii="Arial Narrow" w:hAnsi="Arial Narrow"/>
        </w:rPr>
        <w:t>Ser ciudadano coahuilense o estar avecindado en el Estado cuando menos tres años continuos inmediatamente anteriores al día de la elección;</w:t>
      </w:r>
    </w:p>
    <w:p w14:paraId="5BAE116E" w14:textId="77777777" w:rsidR="00FE2AC4" w:rsidRPr="007C3738" w:rsidRDefault="00FE2AC4" w:rsidP="00B8389B">
      <w:pPr>
        <w:rPr>
          <w:rFonts w:ascii="Arial Narrow" w:hAnsi="Arial Narrow" w:cs="Arial"/>
        </w:rPr>
      </w:pPr>
    </w:p>
    <w:p w14:paraId="3FDF7E14" w14:textId="77777777" w:rsidR="001C24F8" w:rsidRPr="005914C6" w:rsidRDefault="001C24F8">
      <w:pPr>
        <w:rPr>
          <w:rFonts w:ascii="Arial Narrow" w:hAnsi="Arial Narrow" w:cs="Arial"/>
          <w:i/>
          <w:sz w:val="10"/>
          <w:szCs w:val="12"/>
        </w:rPr>
      </w:pPr>
      <w:r w:rsidRPr="005914C6">
        <w:rPr>
          <w:rFonts w:ascii="Arial Narrow" w:hAnsi="Arial Narrow" w:cs="Arial"/>
          <w:i/>
          <w:sz w:val="10"/>
          <w:szCs w:val="12"/>
        </w:rPr>
        <w:t>(REFORMADA, P.O. 9 DE NOVIEMBRE DE 1974)</w:t>
      </w:r>
    </w:p>
    <w:p w14:paraId="7BF4AC4A" w14:textId="77777777" w:rsidR="001C24F8" w:rsidRPr="007C3738" w:rsidRDefault="001C24F8" w:rsidP="00B8389B">
      <w:pPr>
        <w:ind w:left="397" w:hanging="397"/>
        <w:rPr>
          <w:rFonts w:ascii="Arial Narrow" w:hAnsi="Arial Narrow"/>
        </w:rPr>
      </w:pPr>
      <w:r w:rsidRPr="002C264B">
        <w:rPr>
          <w:rFonts w:ascii="Arial Narrow" w:hAnsi="Arial Narrow"/>
          <w:b/>
        </w:rPr>
        <w:t>II.</w:t>
      </w:r>
      <w:r w:rsidRPr="007C3738">
        <w:rPr>
          <w:rFonts w:ascii="Arial Narrow" w:hAnsi="Arial Narrow"/>
        </w:rPr>
        <w:t xml:space="preserve"> </w:t>
      </w:r>
      <w:r w:rsidR="00B8389B" w:rsidRPr="007C3738">
        <w:rPr>
          <w:rFonts w:ascii="Arial Narrow" w:hAnsi="Arial Narrow"/>
        </w:rPr>
        <w:tab/>
      </w:r>
      <w:r w:rsidRPr="007C3738">
        <w:rPr>
          <w:rFonts w:ascii="Arial Narrow" w:hAnsi="Arial Narrow"/>
        </w:rPr>
        <w:t>Tener 21 años cumplidos el día de la elección.</w:t>
      </w:r>
    </w:p>
    <w:p w14:paraId="748289B7" w14:textId="77777777" w:rsidR="001C24F8" w:rsidRPr="00F13DB9" w:rsidRDefault="001C24F8">
      <w:pPr>
        <w:rPr>
          <w:rFonts w:ascii="Arial Narrow" w:hAnsi="Arial Narrow" w:cs="Arial"/>
        </w:rPr>
      </w:pPr>
    </w:p>
    <w:p w14:paraId="4EEA34FB" w14:textId="77777777" w:rsidR="001C24F8" w:rsidRPr="007C3738" w:rsidRDefault="001C24F8" w:rsidP="00B8389B">
      <w:pPr>
        <w:ind w:left="397" w:hanging="397"/>
        <w:rPr>
          <w:rFonts w:ascii="Arial Narrow" w:hAnsi="Arial Narrow"/>
        </w:rPr>
      </w:pPr>
      <w:r w:rsidRPr="002C264B">
        <w:rPr>
          <w:rFonts w:ascii="Arial Narrow" w:hAnsi="Arial Narrow"/>
          <w:b/>
        </w:rPr>
        <w:t>III.</w:t>
      </w:r>
      <w:r w:rsidRPr="007C3738">
        <w:rPr>
          <w:rFonts w:ascii="Arial Narrow" w:hAnsi="Arial Narrow"/>
        </w:rPr>
        <w:t xml:space="preserve"> </w:t>
      </w:r>
      <w:r w:rsidR="00B8389B" w:rsidRPr="007C3738">
        <w:rPr>
          <w:rFonts w:ascii="Arial Narrow" w:hAnsi="Arial Narrow"/>
        </w:rPr>
        <w:tab/>
      </w:r>
      <w:r w:rsidRPr="007C3738">
        <w:rPr>
          <w:rFonts w:ascii="Arial Narrow" w:hAnsi="Arial Narrow"/>
        </w:rPr>
        <w:t>No estar en ejercicio activo en el Ejército Nacional ni tener mando en la Policía del Distrito, en que se pretenda su elección, cuando menos noventa días antes de ella.</w:t>
      </w:r>
    </w:p>
    <w:p w14:paraId="09FF52A2" w14:textId="77777777" w:rsidR="001C24F8" w:rsidRPr="007C3738" w:rsidRDefault="001C24F8">
      <w:pPr>
        <w:pStyle w:val="Piedepgina"/>
        <w:tabs>
          <w:tab w:val="clear" w:pos="4419"/>
          <w:tab w:val="clear" w:pos="8838"/>
        </w:tabs>
        <w:rPr>
          <w:rFonts w:ascii="Arial Narrow" w:hAnsi="Arial Narrow"/>
        </w:rPr>
      </w:pPr>
    </w:p>
    <w:p w14:paraId="2311D557" w14:textId="77777777" w:rsidR="006D04FB" w:rsidRPr="005914C6" w:rsidRDefault="00AE55AD" w:rsidP="00AE55AD">
      <w:pPr>
        <w:rPr>
          <w:rFonts w:ascii="Arial Narrow" w:hAnsi="Arial Narrow" w:cs="Arial"/>
          <w:i/>
          <w:sz w:val="10"/>
          <w:szCs w:val="12"/>
        </w:rPr>
      </w:pPr>
      <w:r w:rsidRPr="009D45FF">
        <w:rPr>
          <w:rFonts w:ascii="Arial Narrow" w:hAnsi="Arial Narrow" w:cs="Arial"/>
          <w:i/>
          <w:sz w:val="10"/>
          <w:szCs w:val="12"/>
        </w:rPr>
        <w:t>(REFORMAD</w:t>
      </w:r>
      <w:r>
        <w:rPr>
          <w:rFonts w:ascii="Arial Narrow" w:hAnsi="Arial Narrow" w:cs="Arial"/>
          <w:i/>
          <w:sz w:val="10"/>
          <w:szCs w:val="12"/>
        </w:rPr>
        <w:t>A</w:t>
      </w:r>
      <w:r w:rsidRPr="009D45FF">
        <w:rPr>
          <w:rFonts w:ascii="Arial Narrow" w:hAnsi="Arial Narrow" w:cs="Arial"/>
          <w:i/>
          <w:sz w:val="10"/>
          <w:szCs w:val="12"/>
        </w:rPr>
        <w:t>, P.O. 1</w:t>
      </w:r>
      <w:r>
        <w:rPr>
          <w:rFonts w:ascii="Arial Narrow" w:hAnsi="Arial Narrow" w:cs="Arial"/>
          <w:i/>
          <w:sz w:val="10"/>
          <w:szCs w:val="12"/>
        </w:rPr>
        <w:t>4</w:t>
      </w:r>
      <w:r w:rsidRPr="009D45FF">
        <w:rPr>
          <w:rFonts w:ascii="Arial Narrow" w:hAnsi="Arial Narrow" w:cs="Arial"/>
          <w:i/>
          <w:sz w:val="10"/>
          <w:szCs w:val="12"/>
        </w:rPr>
        <w:t xml:space="preserve"> DE </w:t>
      </w:r>
      <w:r>
        <w:rPr>
          <w:rFonts w:ascii="Arial Narrow" w:hAnsi="Arial Narrow" w:cs="Arial"/>
          <w:i/>
          <w:sz w:val="10"/>
          <w:szCs w:val="12"/>
        </w:rPr>
        <w:t xml:space="preserve">JULIO </w:t>
      </w:r>
      <w:r w:rsidRPr="009D45FF">
        <w:rPr>
          <w:rFonts w:ascii="Arial Narrow" w:hAnsi="Arial Narrow" w:cs="Arial"/>
          <w:i/>
          <w:sz w:val="10"/>
          <w:szCs w:val="12"/>
        </w:rPr>
        <w:t>DE 20</w:t>
      </w:r>
      <w:r>
        <w:rPr>
          <w:rFonts w:ascii="Arial Narrow" w:hAnsi="Arial Narrow" w:cs="Arial"/>
          <w:i/>
          <w:sz w:val="10"/>
          <w:szCs w:val="12"/>
        </w:rPr>
        <w:t>17</w:t>
      </w:r>
      <w:r w:rsidRPr="009D45FF">
        <w:rPr>
          <w:rFonts w:ascii="Arial Narrow" w:hAnsi="Arial Narrow" w:cs="Arial"/>
          <w:i/>
          <w:sz w:val="10"/>
          <w:szCs w:val="12"/>
        </w:rPr>
        <w:t>)</w:t>
      </w:r>
      <w:r>
        <w:rPr>
          <w:rFonts w:ascii="Arial Narrow" w:hAnsi="Arial Narrow" w:cs="Arial"/>
          <w:i/>
          <w:sz w:val="10"/>
          <w:szCs w:val="12"/>
        </w:rPr>
        <w:t xml:space="preserve">  </w:t>
      </w:r>
      <w:r w:rsidRPr="009D45FF">
        <w:rPr>
          <w:rFonts w:ascii="Arial Narrow" w:hAnsi="Arial Narrow" w:cs="Arial"/>
          <w:i/>
          <w:sz w:val="10"/>
          <w:szCs w:val="12"/>
        </w:rPr>
        <w:t xml:space="preserve"> </w:t>
      </w:r>
      <w:r w:rsidR="002D750C" w:rsidRPr="009D45FF">
        <w:rPr>
          <w:rFonts w:ascii="Arial Narrow" w:hAnsi="Arial Narrow" w:cs="Arial"/>
          <w:i/>
          <w:sz w:val="10"/>
          <w:szCs w:val="12"/>
        </w:rPr>
        <w:t>(</w:t>
      </w:r>
      <w:r w:rsidR="002D750C">
        <w:rPr>
          <w:rFonts w:ascii="Arial Narrow" w:hAnsi="Arial Narrow" w:cs="Arial"/>
          <w:i/>
          <w:sz w:val="10"/>
          <w:szCs w:val="12"/>
        </w:rPr>
        <w:t>REFORMADA</w:t>
      </w:r>
      <w:r w:rsidR="002D750C" w:rsidRPr="009D45FF">
        <w:rPr>
          <w:rFonts w:ascii="Arial Narrow" w:hAnsi="Arial Narrow" w:cs="Arial"/>
          <w:i/>
          <w:sz w:val="10"/>
          <w:szCs w:val="12"/>
        </w:rPr>
        <w:t xml:space="preserve">, P.O. </w:t>
      </w:r>
      <w:r w:rsidR="002D750C">
        <w:rPr>
          <w:rFonts w:ascii="Arial Narrow" w:hAnsi="Arial Narrow" w:cs="Arial"/>
          <w:i/>
          <w:sz w:val="10"/>
          <w:szCs w:val="12"/>
        </w:rPr>
        <w:t>22</w:t>
      </w:r>
      <w:r w:rsidR="002D750C" w:rsidRPr="009D45FF">
        <w:rPr>
          <w:rFonts w:ascii="Arial Narrow" w:hAnsi="Arial Narrow" w:cs="Arial"/>
          <w:i/>
          <w:sz w:val="10"/>
          <w:szCs w:val="12"/>
        </w:rPr>
        <w:t xml:space="preserve"> DE </w:t>
      </w:r>
      <w:r w:rsidR="002D750C">
        <w:rPr>
          <w:rFonts w:ascii="Arial Narrow" w:hAnsi="Arial Narrow" w:cs="Arial"/>
          <w:i/>
          <w:sz w:val="10"/>
          <w:szCs w:val="12"/>
        </w:rPr>
        <w:t>SEPTIEMBRE</w:t>
      </w:r>
      <w:r w:rsidR="002D750C" w:rsidRPr="009D45FF">
        <w:rPr>
          <w:rFonts w:ascii="Arial Narrow" w:hAnsi="Arial Narrow" w:cs="Arial"/>
          <w:i/>
          <w:sz w:val="10"/>
          <w:szCs w:val="12"/>
        </w:rPr>
        <w:t xml:space="preserve"> DE 20</w:t>
      </w:r>
      <w:r w:rsidR="002D750C">
        <w:rPr>
          <w:rFonts w:ascii="Arial Narrow" w:hAnsi="Arial Narrow" w:cs="Arial"/>
          <w:i/>
          <w:sz w:val="10"/>
          <w:szCs w:val="12"/>
        </w:rPr>
        <w:t>15</w:t>
      </w:r>
      <w:r w:rsidR="002D750C" w:rsidRPr="009D45FF">
        <w:rPr>
          <w:rFonts w:ascii="Arial Narrow" w:hAnsi="Arial Narrow" w:cs="Arial"/>
          <w:i/>
          <w:sz w:val="10"/>
          <w:szCs w:val="12"/>
        </w:rPr>
        <w:t>)</w:t>
      </w:r>
      <w:r w:rsidR="002D750C">
        <w:rPr>
          <w:rFonts w:ascii="Arial Narrow" w:hAnsi="Arial Narrow" w:cs="Arial"/>
          <w:i/>
          <w:sz w:val="10"/>
          <w:szCs w:val="12"/>
        </w:rPr>
        <w:t xml:space="preserve">  </w:t>
      </w:r>
      <w:r w:rsidR="002D750C" w:rsidRPr="005914C6">
        <w:rPr>
          <w:rFonts w:ascii="Arial Narrow" w:hAnsi="Arial Narrow" w:cs="Arial"/>
          <w:i/>
          <w:sz w:val="10"/>
          <w:szCs w:val="12"/>
        </w:rPr>
        <w:t xml:space="preserve"> </w:t>
      </w:r>
      <w:r w:rsidR="006D04FB" w:rsidRPr="005914C6">
        <w:rPr>
          <w:rFonts w:ascii="Arial Narrow" w:hAnsi="Arial Narrow" w:cs="Arial"/>
          <w:i/>
          <w:sz w:val="10"/>
          <w:szCs w:val="12"/>
        </w:rPr>
        <w:t xml:space="preserve">(REFORMADA, P.O. </w:t>
      </w:r>
      <w:r w:rsidR="00627569">
        <w:rPr>
          <w:rFonts w:ascii="Arial Narrow" w:hAnsi="Arial Narrow" w:cs="Arial"/>
          <w:i/>
          <w:sz w:val="10"/>
          <w:szCs w:val="12"/>
        </w:rPr>
        <w:t>8</w:t>
      </w:r>
      <w:r w:rsidR="006D04FB" w:rsidRPr="005914C6">
        <w:rPr>
          <w:rFonts w:ascii="Arial Narrow" w:hAnsi="Arial Narrow" w:cs="Arial"/>
          <w:i/>
          <w:sz w:val="10"/>
          <w:szCs w:val="12"/>
        </w:rPr>
        <w:t xml:space="preserve"> DE </w:t>
      </w:r>
      <w:r w:rsidR="00627569">
        <w:rPr>
          <w:rFonts w:ascii="Arial Narrow" w:hAnsi="Arial Narrow" w:cs="Arial"/>
          <w:i/>
          <w:sz w:val="10"/>
          <w:szCs w:val="12"/>
        </w:rPr>
        <w:t xml:space="preserve">ABRIL </w:t>
      </w:r>
      <w:r w:rsidR="006D04FB" w:rsidRPr="005914C6">
        <w:rPr>
          <w:rFonts w:ascii="Arial Narrow" w:hAnsi="Arial Narrow" w:cs="Arial"/>
          <w:i/>
          <w:sz w:val="10"/>
          <w:szCs w:val="12"/>
        </w:rPr>
        <w:t>DE 201</w:t>
      </w:r>
      <w:r w:rsidR="00627569">
        <w:rPr>
          <w:rFonts w:ascii="Arial Narrow" w:hAnsi="Arial Narrow" w:cs="Arial"/>
          <w:i/>
          <w:sz w:val="10"/>
          <w:szCs w:val="12"/>
        </w:rPr>
        <w:t>2</w:t>
      </w:r>
      <w:r w:rsidR="006D04FB" w:rsidRPr="005914C6">
        <w:rPr>
          <w:rFonts w:ascii="Arial Narrow" w:hAnsi="Arial Narrow" w:cs="Arial"/>
          <w:i/>
          <w:sz w:val="10"/>
          <w:szCs w:val="12"/>
        </w:rPr>
        <w:t>)</w:t>
      </w:r>
    </w:p>
    <w:p w14:paraId="7E321ED4" w14:textId="77777777" w:rsidR="00AE55AD" w:rsidRPr="00AE55AD" w:rsidRDefault="002D750C" w:rsidP="00AE55AD">
      <w:pPr>
        <w:ind w:left="397" w:hanging="397"/>
        <w:rPr>
          <w:rFonts w:ascii="Arial Narrow" w:hAnsi="Arial Narrow"/>
        </w:rPr>
      </w:pPr>
      <w:r w:rsidRPr="00AE55AD">
        <w:rPr>
          <w:rFonts w:ascii="Arial Narrow" w:hAnsi="Arial Narrow"/>
          <w:b/>
        </w:rPr>
        <w:t xml:space="preserve">IV. </w:t>
      </w:r>
      <w:r w:rsidRPr="00AE55AD">
        <w:rPr>
          <w:rFonts w:ascii="Arial Narrow" w:hAnsi="Arial Narrow"/>
          <w:b/>
        </w:rPr>
        <w:tab/>
      </w:r>
      <w:r w:rsidR="00AE55AD" w:rsidRPr="00AE55AD">
        <w:rPr>
          <w:rFonts w:ascii="Arial Narrow" w:hAnsi="Arial Narrow"/>
        </w:rPr>
        <w:t xml:space="preserve">No ser Secretario de la Administración Pública Estatal, Magistrado del Poder Judicial, Presidente Municipal, Síndico o Regidor, Consejero o integrante del órgano de dirección de los organismos públicos autónomos, Fiscal General del Estado, Magistrado del Tribunal de Justicia Administrativa de Coahuila de Zaragoza, titular de algún organismo descentralizado, miembro de los órganos directivos y técnicos o integrante del cuerpo del servicio profesional electoral del Instituto Electoral de Coahuila, ni Magistrado o Secretario del Tribunal Electoral del Estado de Coahuila de Zaragoza, salvo que se separe de su encargo en los términos que señale la legislación reglamentaria. </w:t>
      </w:r>
    </w:p>
    <w:p w14:paraId="63D59C01" w14:textId="77777777" w:rsidR="00EC4686" w:rsidRDefault="00EC4686" w:rsidP="00AE55AD">
      <w:pPr>
        <w:ind w:left="397" w:hanging="397"/>
        <w:rPr>
          <w:rFonts w:ascii="Arial Narrow" w:hAnsi="Arial Narrow"/>
        </w:rPr>
      </w:pPr>
    </w:p>
    <w:p w14:paraId="14CECF46" w14:textId="77777777" w:rsidR="001C24F8" w:rsidRPr="005914C6" w:rsidRDefault="001C24F8">
      <w:pPr>
        <w:rPr>
          <w:rFonts w:ascii="Arial Narrow" w:hAnsi="Arial Narrow" w:cs="Arial"/>
          <w:i/>
          <w:sz w:val="10"/>
          <w:szCs w:val="12"/>
        </w:rPr>
      </w:pPr>
      <w:r w:rsidRPr="005914C6">
        <w:rPr>
          <w:rFonts w:ascii="Arial Narrow" w:hAnsi="Arial Narrow" w:cs="Arial"/>
          <w:i/>
          <w:sz w:val="10"/>
          <w:szCs w:val="12"/>
        </w:rPr>
        <w:t>(REFORMADO, P.O. 17 DE JUNIO DE 1988)</w:t>
      </w:r>
    </w:p>
    <w:p w14:paraId="5CF25C09" w14:textId="77777777" w:rsidR="001C24F8" w:rsidRPr="007C3738" w:rsidRDefault="001C24F8">
      <w:pPr>
        <w:rPr>
          <w:rFonts w:ascii="Arial Narrow" w:hAnsi="Arial Narrow"/>
        </w:rPr>
      </w:pPr>
      <w:r w:rsidRPr="007C3738">
        <w:rPr>
          <w:rFonts w:ascii="Arial Narrow" w:hAnsi="Arial Narrow"/>
          <w:b/>
          <w:bCs/>
        </w:rPr>
        <w:t>Artículo 37.</w:t>
      </w:r>
      <w:r w:rsidRPr="007C3738">
        <w:rPr>
          <w:rFonts w:ascii="Arial Narrow" w:hAnsi="Arial Narrow"/>
        </w:rPr>
        <w:t xml:space="preserve"> El cargo de Diputado es incompatible con cualquier otro empleo, cargo o comisión de la Federación, del Estado o del Municipio, por el que se perciba sueldo o emolumentos del erario público excepto los cargos de carácter docente y honoríficos.</w:t>
      </w:r>
      <w:r w:rsidRPr="007C3738">
        <w:rPr>
          <w:rFonts w:ascii="Arial Narrow" w:hAnsi="Arial Narrow"/>
        </w:rPr>
        <w:cr/>
      </w:r>
    </w:p>
    <w:p w14:paraId="58C1BA88" w14:textId="77777777" w:rsidR="001C24F8" w:rsidRPr="007C3738" w:rsidRDefault="001C24F8">
      <w:pPr>
        <w:rPr>
          <w:rFonts w:ascii="Arial Narrow" w:hAnsi="Arial Narrow"/>
        </w:rPr>
      </w:pPr>
      <w:r w:rsidRPr="007C3738">
        <w:rPr>
          <w:rFonts w:ascii="Arial Narrow" w:hAnsi="Arial Narrow"/>
          <w:b/>
          <w:bCs/>
        </w:rPr>
        <w:t>Artículo 38.</w:t>
      </w:r>
      <w:r w:rsidRPr="007C3738">
        <w:rPr>
          <w:rFonts w:ascii="Arial Narrow" w:hAnsi="Arial Narrow"/>
        </w:rPr>
        <w:t xml:space="preserve"> Las faltas temporales o absolutas de los Diputados Propietarios se cubrirán por los Suplentes respectivos.</w:t>
      </w:r>
    </w:p>
    <w:p w14:paraId="1B1DD783" w14:textId="77777777" w:rsidR="001C24F8" w:rsidRPr="000D1F3B" w:rsidRDefault="001C24F8" w:rsidP="000D1F3B">
      <w:pPr>
        <w:pStyle w:val="Piedepgina"/>
        <w:tabs>
          <w:tab w:val="clear" w:pos="4419"/>
          <w:tab w:val="clear" w:pos="8838"/>
        </w:tabs>
        <w:rPr>
          <w:rFonts w:ascii="Arial Narrow" w:hAnsi="Arial Narrow"/>
          <w:sz w:val="16"/>
        </w:rPr>
      </w:pPr>
    </w:p>
    <w:p w14:paraId="62E189D7" w14:textId="77777777" w:rsidR="000C1092" w:rsidRDefault="000C1092" w:rsidP="000C1092">
      <w:pPr>
        <w:rPr>
          <w:rFonts w:ascii="Arial Narrow" w:hAnsi="Arial Narrow" w:cs="Arial"/>
          <w:i/>
          <w:sz w:val="10"/>
          <w:szCs w:val="12"/>
        </w:rPr>
      </w:pPr>
      <w:r w:rsidRPr="009D45FF">
        <w:rPr>
          <w:rFonts w:ascii="Arial Narrow" w:hAnsi="Arial Narrow" w:cs="Arial"/>
          <w:i/>
          <w:sz w:val="10"/>
          <w:szCs w:val="12"/>
        </w:rPr>
        <w:t>(REFORMAD</w:t>
      </w:r>
      <w:r>
        <w:rPr>
          <w:rFonts w:ascii="Arial Narrow" w:hAnsi="Arial Narrow" w:cs="Arial"/>
          <w:i/>
          <w:sz w:val="10"/>
          <w:szCs w:val="12"/>
        </w:rPr>
        <w:t>O</w:t>
      </w:r>
      <w:r w:rsidRPr="009D45FF">
        <w:rPr>
          <w:rFonts w:ascii="Arial Narrow" w:hAnsi="Arial Narrow" w:cs="Arial"/>
          <w:i/>
          <w:sz w:val="10"/>
          <w:szCs w:val="12"/>
        </w:rPr>
        <w:t>, P.O. 1</w:t>
      </w:r>
      <w:r>
        <w:rPr>
          <w:rFonts w:ascii="Arial Narrow" w:hAnsi="Arial Narrow" w:cs="Arial"/>
          <w:i/>
          <w:sz w:val="10"/>
          <w:szCs w:val="12"/>
        </w:rPr>
        <w:t>4</w:t>
      </w:r>
      <w:r w:rsidRPr="009D45FF">
        <w:rPr>
          <w:rFonts w:ascii="Arial Narrow" w:hAnsi="Arial Narrow" w:cs="Arial"/>
          <w:i/>
          <w:sz w:val="10"/>
          <w:szCs w:val="12"/>
        </w:rPr>
        <w:t xml:space="preserve"> DE </w:t>
      </w:r>
      <w:r>
        <w:rPr>
          <w:rFonts w:ascii="Arial Narrow" w:hAnsi="Arial Narrow" w:cs="Arial"/>
          <w:i/>
          <w:sz w:val="10"/>
          <w:szCs w:val="12"/>
        </w:rPr>
        <w:t xml:space="preserve">JULIO </w:t>
      </w:r>
      <w:r w:rsidRPr="009D45FF">
        <w:rPr>
          <w:rFonts w:ascii="Arial Narrow" w:hAnsi="Arial Narrow" w:cs="Arial"/>
          <w:i/>
          <w:sz w:val="10"/>
          <w:szCs w:val="12"/>
        </w:rPr>
        <w:t>DE 20</w:t>
      </w:r>
      <w:r>
        <w:rPr>
          <w:rFonts w:ascii="Arial Narrow" w:hAnsi="Arial Narrow" w:cs="Arial"/>
          <w:i/>
          <w:sz w:val="10"/>
          <w:szCs w:val="12"/>
        </w:rPr>
        <w:t>17</w:t>
      </w:r>
      <w:r w:rsidRPr="009D45FF">
        <w:rPr>
          <w:rFonts w:ascii="Arial Narrow" w:hAnsi="Arial Narrow" w:cs="Arial"/>
          <w:i/>
          <w:sz w:val="10"/>
          <w:szCs w:val="12"/>
        </w:rPr>
        <w:t>)</w:t>
      </w:r>
    </w:p>
    <w:p w14:paraId="0171E15D" w14:textId="77777777" w:rsidR="000C1092" w:rsidRPr="000C1092" w:rsidRDefault="000C1092" w:rsidP="000C1092">
      <w:pPr>
        <w:rPr>
          <w:rFonts w:ascii="Arial Narrow" w:hAnsi="Arial Narrow" w:cs="Arial"/>
        </w:rPr>
      </w:pPr>
      <w:r w:rsidRPr="000C1092">
        <w:rPr>
          <w:rFonts w:ascii="Arial Narrow" w:hAnsi="Arial Narrow" w:cs="Arial"/>
          <w:b/>
          <w:bCs/>
        </w:rPr>
        <w:t>Artículo 39.</w:t>
      </w:r>
      <w:r w:rsidRPr="000C1092">
        <w:rPr>
          <w:rFonts w:ascii="Arial Narrow" w:hAnsi="Arial Narrow" w:cs="Arial"/>
        </w:rPr>
        <w:t xml:space="preserve"> Los Diputados son inviolables por las opiniones que manifiesten en el desempeño de su cargo, y no podrán ser reconvenidos ni procesados por ellas en ningún tiempo, ni por ninguna Autoridad.</w:t>
      </w:r>
    </w:p>
    <w:p w14:paraId="08DF619D" w14:textId="77777777" w:rsidR="000C1092" w:rsidRPr="002155D6" w:rsidRDefault="000C1092" w:rsidP="000C1092">
      <w:pPr>
        <w:rPr>
          <w:rFonts w:ascii="Arial Narrow" w:hAnsi="Arial Narrow" w:cs="Arial"/>
          <w:sz w:val="14"/>
        </w:rPr>
      </w:pPr>
    </w:p>
    <w:p w14:paraId="7CB079AE" w14:textId="77777777" w:rsidR="000C1092" w:rsidRPr="000C1092" w:rsidRDefault="000C1092" w:rsidP="000C1092">
      <w:pPr>
        <w:rPr>
          <w:rFonts w:ascii="Arial Narrow" w:hAnsi="Arial Narrow" w:cs="Arial"/>
        </w:rPr>
      </w:pPr>
      <w:r w:rsidRPr="000C1092">
        <w:rPr>
          <w:rFonts w:ascii="Arial Narrow" w:hAnsi="Arial Narrow" w:cs="Arial"/>
        </w:rPr>
        <w:t>El Presidente del Congreso velará por la inviolabilidad del recinto donde se reúnan a sesionar.</w:t>
      </w:r>
    </w:p>
    <w:p w14:paraId="19391604" w14:textId="77777777" w:rsidR="00F53F43" w:rsidRPr="002155D6" w:rsidRDefault="00F53F43" w:rsidP="00F13DB9">
      <w:pPr>
        <w:rPr>
          <w:rFonts w:ascii="Arial Narrow" w:hAnsi="Arial Narrow" w:cs="Arial"/>
          <w:sz w:val="14"/>
        </w:rPr>
      </w:pPr>
    </w:p>
    <w:p w14:paraId="3E0E54D2" w14:textId="77777777" w:rsidR="001C24F8" w:rsidRPr="005914C6" w:rsidRDefault="001C24F8">
      <w:pPr>
        <w:rPr>
          <w:rFonts w:ascii="Arial Narrow" w:hAnsi="Arial Narrow" w:cs="Arial"/>
          <w:i/>
          <w:sz w:val="10"/>
          <w:szCs w:val="12"/>
        </w:rPr>
      </w:pPr>
      <w:r w:rsidRPr="005914C6">
        <w:rPr>
          <w:rFonts w:ascii="Arial Narrow" w:hAnsi="Arial Narrow" w:cs="Arial"/>
          <w:i/>
          <w:sz w:val="10"/>
          <w:szCs w:val="12"/>
        </w:rPr>
        <w:t>(REFORMADO, P.O. 27 DE ENERO DE 1984)</w:t>
      </w:r>
    </w:p>
    <w:p w14:paraId="46D8CD10" w14:textId="77777777" w:rsidR="001C24F8" w:rsidRPr="007C3738" w:rsidRDefault="001C24F8">
      <w:pPr>
        <w:rPr>
          <w:rFonts w:ascii="Arial Narrow" w:hAnsi="Arial Narrow"/>
        </w:rPr>
      </w:pPr>
      <w:r w:rsidRPr="007C3738">
        <w:rPr>
          <w:rFonts w:ascii="Arial Narrow" w:hAnsi="Arial Narrow"/>
          <w:b/>
          <w:bCs/>
        </w:rPr>
        <w:t>Artículo 40.</w:t>
      </w:r>
      <w:r w:rsidRPr="007C3738">
        <w:rPr>
          <w:rFonts w:ascii="Arial Narrow" w:hAnsi="Arial Narrow"/>
        </w:rPr>
        <w:t xml:space="preserve"> Para proceder contra los diputados que incurran en responsabilidad política, penal y administrativa, se observará lo dispuesto en el Título Sexto de esta Constitución.</w:t>
      </w:r>
    </w:p>
    <w:p w14:paraId="063FB150" w14:textId="77777777" w:rsidR="001C24F8" w:rsidRPr="00F13DB9" w:rsidRDefault="001C24F8" w:rsidP="00F53F43">
      <w:pPr>
        <w:rPr>
          <w:rFonts w:ascii="Arial Narrow" w:hAnsi="Arial Narrow" w:cs="Arial"/>
        </w:rPr>
      </w:pPr>
    </w:p>
    <w:p w14:paraId="5481FD03" w14:textId="77777777" w:rsidR="001C24F8" w:rsidRPr="007C3738" w:rsidRDefault="001C24F8">
      <w:pPr>
        <w:rPr>
          <w:rFonts w:ascii="Arial Narrow" w:hAnsi="Arial Narrow"/>
        </w:rPr>
      </w:pPr>
      <w:r w:rsidRPr="007C3738">
        <w:rPr>
          <w:rFonts w:ascii="Arial Narrow" w:hAnsi="Arial Narrow"/>
          <w:b/>
          <w:bCs/>
        </w:rPr>
        <w:t>Artículo 41.</w:t>
      </w:r>
      <w:r w:rsidRPr="007C3738">
        <w:rPr>
          <w:rFonts w:ascii="Arial Narrow" w:hAnsi="Arial Narrow"/>
        </w:rPr>
        <w:t xml:space="preserve"> Nadie puede excusarse de servir el cargo de diputado sino por causa bastante, a juicio del Congreso,</w:t>
      </w:r>
    </w:p>
    <w:p w14:paraId="19D449B6" w14:textId="77777777" w:rsidR="005D16DC" w:rsidRPr="00F13DB9" w:rsidRDefault="005D16DC" w:rsidP="00F53F43">
      <w:pPr>
        <w:rPr>
          <w:rFonts w:ascii="Arial Narrow" w:hAnsi="Arial Narrow" w:cs="Arial"/>
        </w:rPr>
      </w:pPr>
    </w:p>
    <w:p w14:paraId="001C9AFF" w14:textId="77777777" w:rsidR="006839C9" w:rsidRPr="005914C6" w:rsidRDefault="006839C9" w:rsidP="006839C9">
      <w:pPr>
        <w:rPr>
          <w:rFonts w:ascii="Arial Narrow" w:hAnsi="Arial Narrow" w:cs="Arial"/>
          <w:i/>
          <w:sz w:val="10"/>
          <w:szCs w:val="12"/>
        </w:rPr>
      </w:pPr>
      <w:r w:rsidRPr="005914C6">
        <w:rPr>
          <w:rFonts w:ascii="Arial Narrow" w:hAnsi="Arial Narrow" w:cs="Arial"/>
          <w:i/>
          <w:sz w:val="10"/>
          <w:szCs w:val="12"/>
        </w:rPr>
        <w:t>(REFORMADO, P.O. 23 DE DICIEMBRE DE 2008)</w:t>
      </w:r>
    </w:p>
    <w:p w14:paraId="6472CDE0" w14:textId="77777777" w:rsidR="001C24F8" w:rsidRPr="007C3738" w:rsidRDefault="001C24F8">
      <w:pPr>
        <w:rPr>
          <w:rFonts w:ascii="Arial Narrow" w:hAnsi="Arial Narrow"/>
        </w:rPr>
      </w:pPr>
      <w:r w:rsidRPr="007C3738">
        <w:rPr>
          <w:rFonts w:ascii="Arial Narrow" w:hAnsi="Arial Narrow"/>
          <w:b/>
        </w:rPr>
        <w:t>Artículo 42.</w:t>
      </w:r>
      <w:r w:rsidRPr="007C3738">
        <w:rPr>
          <w:rFonts w:ascii="Arial Narrow" w:hAnsi="Arial Narrow"/>
        </w:rPr>
        <w:t xml:space="preserve"> Los Diputados recibirán una remuneración por el desempeño de su cargo, la cual se determinará conforme a lo dispuesto en el Título </w:t>
      </w:r>
      <w:r w:rsidR="006839C9" w:rsidRPr="007C3738">
        <w:rPr>
          <w:rFonts w:ascii="Arial Narrow" w:hAnsi="Arial Narrow"/>
        </w:rPr>
        <w:t xml:space="preserve">Octavo </w:t>
      </w:r>
      <w:r w:rsidRPr="007C3738">
        <w:rPr>
          <w:rFonts w:ascii="Arial Narrow" w:hAnsi="Arial Narrow"/>
        </w:rPr>
        <w:t>de esta misma Constitución.</w:t>
      </w:r>
    </w:p>
    <w:p w14:paraId="2350EEC8" w14:textId="77777777" w:rsidR="001C24F8" w:rsidRPr="005D16DC" w:rsidRDefault="001C24F8" w:rsidP="000D1F3B">
      <w:pPr>
        <w:pStyle w:val="Piedepgina"/>
        <w:tabs>
          <w:tab w:val="clear" w:pos="4419"/>
          <w:tab w:val="clear" w:pos="8838"/>
        </w:tabs>
        <w:rPr>
          <w:rFonts w:ascii="Arial Narrow" w:hAnsi="Arial Narrow"/>
        </w:rPr>
      </w:pPr>
    </w:p>
    <w:p w14:paraId="72E53FCD" w14:textId="77777777" w:rsidR="001C24F8" w:rsidRPr="007C3738" w:rsidRDefault="001C24F8">
      <w:pPr>
        <w:rPr>
          <w:rFonts w:ascii="Arial Narrow" w:hAnsi="Arial Narrow"/>
        </w:rPr>
      </w:pPr>
      <w:r w:rsidRPr="007C3738">
        <w:rPr>
          <w:rFonts w:ascii="Arial Narrow" w:hAnsi="Arial Narrow"/>
          <w:b/>
        </w:rPr>
        <w:t>Artículo 43.</w:t>
      </w:r>
      <w:r w:rsidRPr="007C3738">
        <w:rPr>
          <w:rFonts w:ascii="Arial Narrow" w:hAnsi="Arial Narrow"/>
        </w:rPr>
        <w:t xml:space="preserve"> Los Diputados, en funciones, sólo desempeñaran cargos de la Federación, del Estado o del Municipio, con licencia de la Legislatura o de la Diputación Permanente, pero entonces cesarán en su cargo, mientras dure la nueva comisión.</w:t>
      </w:r>
    </w:p>
    <w:p w14:paraId="5FCD90CF" w14:textId="77777777" w:rsidR="001C24F8" w:rsidRPr="005D16DC" w:rsidRDefault="001C24F8">
      <w:pPr>
        <w:pStyle w:val="Piedepgina"/>
        <w:tabs>
          <w:tab w:val="clear" w:pos="4419"/>
          <w:tab w:val="clear" w:pos="8838"/>
        </w:tabs>
        <w:rPr>
          <w:rFonts w:ascii="Arial Narrow" w:hAnsi="Arial Narrow"/>
        </w:rPr>
      </w:pPr>
    </w:p>
    <w:p w14:paraId="6C39406B" w14:textId="77777777" w:rsidR="001C24F8" w:rsidRPr="005914C6" w:rsidRDefault="002D750C">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SEPTIEMBRE</w:t>
      </w:r>
      <w:r w:rsidRPr="009D45FF">
        <w:rPr>
          <w:rFonts w:ascii="Arial Narrow" w:hAnsi="Arial Narrow" w:cs="Arial"/>
          <w:i/>
          <w:sz w:val="10"/>
          <w:szCs w:val="12"/>
        </w:rPr>
        <w:t xml:space="preserve"> DE 20</w:t>
      </w:r>
      <w:r>
        <w:rPr>
          <w:rFonts w:ascii="Arial Narrow" w:hAnsi="Arial Narrow" w:cs="Arial"/>
          <w:i/>
          <w:sz w:val="10"/>
          <w:szCs w:val="12"/>
        </w:rPr>
        <w:t>15</w:t>
      </w:r>
      <w:r w:rsidRPr="009D45FF">
        <w:rPr>
          <w:rFonts w:ascii="Arial Narrow" w:hAnsi="Arial Narrow" w:cs="Arial"/>
          <w:i/>
          <w:sz w:val="10"/>
          <w:szCs w:val="12"/>
        </w:rPr>
        <w:t>)</w:t>
      </w:r>
      <w:r w:rsidRPr="005914C6">
        <w:rPr>
          <w:rFonts w:ascii="Arial Narrow" w:hAnsi="Arial Narrow" w:cs="Arial"/>
          <w:i/>
          <w:sz w:val="10"/>
          <w:szCs w:val="12"/>
        </w:rPr>
        <w:t xml:space="preserve"> </w:t>
      </w:r>
      <w:r>
        <w:rPr>
          <w:rFonts w:ascii="Arial Narrow" w:hAnsi="Arial Narrow" w:cs="Arial"/>
          <w:i/>
          <w:sz w:val="10"/>
          <w:szCs w:val="12"/>
        </w:rPr>
        <w:t xml:space="preserve"> </w:t>
      </w:r>
      <w:r w:rsidR="001C24F8" w:rsidRPr="005914C6">
        <w:rPr>
          <w:rFonts w:ascii="Arial Narrow" w:hAnsi="Arial Narrow" w:cs="Arial"/>
          <w:i/>
          <w:sz w:val="10"/>
          <w:szCs w:val="12"/>
        </w:rPr>
        <w:t>(REFORMADO, P.O. 13 DE OCTUBRE DE 2001)</w:t>
      </w:r>
    </w:p>
    <w:p w14:paraId="6B69464C" w14:textId="77777777" w:rsidR="002D750C" w:rsidRPr="002D750C" w:rsidRDefault="002D750C" w:rsidP="002D750C">
      <w:pPr>
        <w:pStyle w:val="Textosinformato"/>
        <w:rPr>
          <w:rFonts w:ascii="Arial Narrow" w:hAnsi="Arial Narrow" w:cs="Courier New"/>
          <w:sz w:val="20"/>
          <w:szCs w:val="20"/>
        </w:rPr>
      </w:pPr>
      <w:r w:rsidRPr="002D750C">
        <w:rPr>
          <w:rFonts w:ascii="Arial Narrow" w:hAnsi="Arial Narrow" w:cs="Courier New"/>
          <w:b/>
          <w:sz w:val="20"/>
          <w:szCs w:val="20"/>
        </w:rPr>
        <w:t>Artículo 44.</w:t>
      </w:r>
      <w:r w:rsidRPr="002D750C">
        <w:rPr>
          <w:rFonts w:ascii="Arial Narrow" w:hAnsi="Arial Narrow" w:cs="Courier New"/>
          <w:sz w:val="20"/>
          <w:szCs w:val="20"/>
        </w:rPr>
        <w:t xml:space="preserve"> Para que los diputados se consideren legalmente electos, al declararse válidas las elecciones, deberán recibir del Instituto Electoral de Coahuila, el documento oficial que los acredite con esa calidad. </w:t>
      </w:r>
    </w:p>
    <w:p w14:paraId="40BAD482" w14:textId="77777777" w:rsidR="000A32A4" w:rsidRPr="002D750C" w:rsidRDefault="000A32A4" w:rsidP="000D1F3B">
      <w:pPr>
        <w:pStyle w:val="Piedepgina"/>
        <w:tabs>
          <w:tab w:val="clear" w:pos="4419"/>
          <w:tab w:val="clear" w:pos="8838"/>
        </w:tabs>
        <w:rPr>
          <w:rFonts w:ascii="Arial Narrow" w:hAnsi="Arial Narrow"/>
        </w:rPr>
      </w:pPr>
    </w:p>
    <w:p w14:paraId="5A7765A7" w14:textId="77777777" w:rsidR="001C24F8" w:rsidRPr="005914C6" w:rsidRDefault="001C24F8">
      <w:pPr>
        <w:rPr>
          <w:rFonts w:ascii="Arial Narrow" w:hAnsi="Arial Narrow" w:cs="Arial"/>
          <w:i/>
          <w:sz w:val="10"/>
          <w:szCs w:val="12"/>
        </w:rPr>
      </w:pPr>
      <w:r w:rsidRPr="005914C6">
        <w:rPr>
          <w:rFonts w:ascii="Arial Narrow" w:hAnsi="Arial Narrow" w:cs="Arial"/>
          <w:i/>
          <w:sz w:val="10"/>
          <w:szCs w:val="12"/>
        </w:rPr>
        <w:t>(REFORMADO, P.O. 17 DE JUNIO DE 1988)</w:t>
      </w:r>
    </w:p>
    <w:p w14:paraId="31839D1F" w14:textId="77777777" w:rsidR="001C24F8" w:rsidRPr="007C3738" w:rsidRDefault="001C24F8">
      <w:pPr>
        <w:rPr>
          <w:rFonts w:ascii="Arial Narrow" w:hAnsi="Arial Narrow"/>
        </w:rPr>
      </w:pPr>
      <w:r w:rsidRPr="007C3738">
        <w:rPr>
          <w:rFonts w:ascii="Arial Narrow" w:hAnsi="Arial Narrow"/>
          <w:b/>
          <w:bCs/>
        </w:rPr>
        <w:t>Artículo 45.</w:t>
      </w:r>
      <w:r w:rsidRPr="007C3738">
        <w:rPr>
          <w:rFonts w:ascii="Arial Narrow" w:hAnsi="Arial Narrow"/>
        </w:rPr>
        <w:t xml:space="preserve"> El Congreso del Estado expedirá la Ley que regulará su estructura y funcionamiento internos. La Ley determinará las formas y procedimientos para la agrupación de los Diputados.</w:t>
      </w:r>
    </w:p>
    <w:p w14:paraId="212F85DB" w14:textId="77777777" w:rsidR="001C24F8" w:rsidRPr="005D16DC" w:rsidRDefault="001C24F8" w:rsidP="00F01979">
      <w:pPr>
        <w:pStyle w:val="Piedepgina"/>
        <w:tabs>
          <w:tab w:val="clear" w:pos="4419"/>
          <w:tab w:val="clear" w:pos="8838"/>
        </w:tabs>
        <w:rPr>
          <w:rFonts w:ascii="Arial Narrow" w:hAnsi="Arial Narrow"/>
        </w:rPr>
      </w:pPr>
    </w:p>
    <w:p w14:paraId="372EE2FF" w14:textId="77777777" w:rsidR="002066F6" w:rsidRPr="009D45FF" w:rsidRDefault="002066F6" w:rsidP="002066F6">
      <w:pPr>
        <w:rPr>
          <w:rFonts w:ascii="Arial Narrow" w:hAnsi="Arial Narrow" w:cs="Arial"/>
          <w:i/>
          <w:sz w:val="10"/>
          <w:szCs w:val="12"/>
        </w:rPr>
      </w:pPr>
      <w:r w:rsidRPr="009D45FF">
        <w:rPr>
          <w:rFonts w:ascii="Arial Narrow" w:hAnsi="Arial Narrow" w:cs="Arial"/>
          <w:i/>
          <w:sz w:val="10"/>
          <w:szCs w:val="12"/>
        </w:rPr>
        <w:t xml:space="preserve">(REFORMADO, P.O. </w:t>
      </w:r>
      <w:r>
        <w:rPr>
          <w:rFonts w:ascii="Arial Narrow" w:hAnsi="Arial Narrow" w:cs="Arial"/>
          <w:i/>
          <w:sz w:val="10"/>
          <w:szCs w:val="12"/>
        </w:rPr>
        <w:t>21</w:t>
      </w:r>
      <w:r w:rsidRPr="009D45FF">
        <w:rPr>
          <w:rFonts w:ascii="Arial Narrow" w:hAnsi="Arial Narrow" w:cs="Arial"/>
          <w:i/>
          <w:sz w:val="10"/>
          <w:szCs w:val="12"/>
        </w:rPr>
        <w:t xml:space="preserve"> DE </w:t>
      </w:r>
      <w:r>
        <w:rPr>
          <w:rFonts w:ascii="Arial Narrow" w:hAnsi="Arial Narrow" w:cs="Arial"/>
          <w:i/>
          <w:sz w:val="10"/>
          <w:szCs w:val="12"/>
        </w:rPr>
        <w:t>DICIEMBRE</w:t>
      </w:r>
      <w:r w:rsidRPr="009D45FF">
        <w:rPr>
          <w:rFonts w:ascii="Arial Narrow" w:hAnsi="Arial Narrow" w:cs="Arial"/>
          <w:i/>
          <w:sz w:val="10"/>
          <w:szCs w:val="12"/>
        </w:rPr>
        <w:t xml:space="preserve"> DE 20</w:t>
      </w:r>
      <w:r>
        <w:rPr>
          <w:rFonts w:ascii="Arial Narrow" w:hAnsi="Arial Narrow" w:cs="Arial"/>
          <w:i/>
          <w:sz w:val="10"/>
          <w:szCs w:val="12"/>
        </w:rPr>
        <w:t>12</w:t>
      </w:r>
      <w:r w:rsidRPr="009D45FF">
        <w:rPr>
          <w:rFonts w:ascii="Arial Narrow" w:hAnsi="Arial Narrow" w:cs="Arial"/>
          <w:i/>
          <w:sz w:val="10"/>
          <w:szCs w:val="12"/>
        </w:rPr>
        <w:t>)</w:t>
      </w:r>
    </w:p>
    <w:p w14:paraId="1CC73292" w14:textId="77777777" w:rsidR="001C24F8" w:rsidRPr="007C3738" w:rsidRDefault="001C24F8">
      <w:pPr>
        <w:rPr>
          <w:rFonts w:ascii="Arial Narrow" w:hAnsi="Arial Narrow"/>
        </w:rPr>
      </w:pPr>
      <w:r w:rsidRPr="007C3738">
        <w:rPr>
          <w:rFonts w:ascii="Arial Narrow" w:hAnsi="Arial Narrow"/>
        </w:rPr>
        <w:t>Esta Ley no podrá ser vetada ni necesitará de promulgación del Ejecutivo Estatal para tener vigencia.</w:t>
      </w:r>
      <w:r w:rsidR="008371E1">
        <w:rPr>
          <w:rFonts w:ascii="Arial Narrow" w:hAnsi="Arial Narrow"/>
        </w:rPr>
        <w:t xml:space="preserve"> Los Diputados tendrán la facultad exclusiva de aprobar, reformar y adicionar este ordenamiento.</w:t>
      </w:r>
    </w:p>
    <w:p w14:paraId="20EBCE07" w14:textId="77777777" w:rsidR="001C24F8" w:rsidRPr="007C3738" w:rsidRDefault="001C24F8" w:rsidP="00F01979">
      <w:pPr>
        <w:pStyle w:val="Piedepgina"/>
        <w:tabs>
          <w:tab w:val="clear" w:pos="4419"/>
          <w:tab w:val="clear" w:pos="8838"/>
        </w:tabs>
        <w:rPr>
          <w:rFonts w:ascii="Arial Narrow" w:hAnsi="Arial Narrow"/>
        </w:rPr>
      </w:pPr>
    </w:p>
    <w:p w14:paraId="114BA4DC" w14:textId="77777777" w:rsidR="004429B5" w:rsidRPr="007C3738" w:rsidRDefault="004429B5" w:rsidP="00F01979">
      <w:pPr>
        <w:pStyle w:val="Piedepgina"/>
        <w:tabs>
          <w:tab w:val="clear" w:pos="4419"/>
          <w:tab w:val="clear" w:pos="8838"/>
        </w:tabs>
        <w:rPr>
          <w:rFonts w:ascii="Arial Narrow" w:hAnsi="Arial Narrow"/>
        </w:rPr>
      </w:pPr>
    </w:p>
    <w:p w14:paraId="1E0035E2" w14:textId="77777777" w:rsidR="001C24F8" w:rsidRPr="007C3738" w:rsidRDefault="001C24F8" w:rsidP="008D2A1C">
      <w:pPr>
        <w:pStyle w:val="Ttulo2"/>
      </w:pPr>
      <w:r w:rsidRPr="007C3738">
        <w:t>CAPITULO II.</w:t>
      </w:r>
    </w:p>
    <w:p w14:paraId="091FEE28" w14:textId="77777777" w:rsidR="001C24F8" w:rsidRPr="007C3738" w:rsidRDefault="001C24F8">
      <w:pPr>
        <w:jc w:val="center"/>
        <w:rPr>
          <w:rFonts w:ascii="Arial Narrow" w:hAnsi="Arial Narrow"/>
          <w:b/>
          <w:bCs/>
        </w:rPr>
      </w:pPr>
    </w:p>
    <w:p w14:paraId="290019D9" w14:textId="77777777" w:rsidR="001C24F8" w:rsidRPr="007C3738" w:rsidRDefault="001C24F8" w:rsidP="008D2A1C">
      <w:pPr>
        <w:pStyle w:val="Ttulo2"/>
      </w:pPr>
      <w:r w:rsidRPr="007C3738">
        <w:t>De las Sesiones del Congreso.</w:t>
      </w:r>
    </w:p>
    <w:p w14:paraId="03EC5ED8" w14:textId="77777777" w:rsidR="000D1F3B" w:rsidRPr="007C3738" w:rsidRDefault="000D1F3B" w:rsidP="00F01979">
      <w:pPr>
        <w:pStyle w:val="Piedepgina"/>
        <w:tabs>
          <w:tab w:val="clear" w:pos="4419"/>
          <w:tab w:val="clear" w:pos="8838"/>
        </w:tabs>
        <w:rPr>
          <w:rFonts w:ascii="Arial Narrow" w:hAnsi="Arial Narrow"/>
        </w:rPr>
      </w:pPr>
    </w:p>
    <w:p w14:paraId="1DFF431C" w14:textId="77777777" w:rsidR="00815D5C" w:rsidRPr="009D45FF" w:rsidRDefault="00815D5C" w:rsidP="00815D5C">
      <w:pPr>
        <w:rPr>
          <w:rFonts w:ascii="Arial Narrow" w:hAnsi="Arial Narrow" w:cs="Arial"/>
          <w:i/>
          <w:sz w:val="10"/>
          <w:szCs w:val="12"/>
        </w:rPr>
      </w:pPr>
      <w:r w:rsidRPr="009D45FF">
        <w:rPr>
          <w:rFonts w:ascii="Arial Narrow" w:hAnsi="Arial Narrow" w:cs="Arial"/>
          <w:i/>
          <w:sz w:val="10"/>
          <w:szCs w:val="12"/>
        </w:rPr>
        <w:t xml:space="preserve">(REFORMADO, P.O. </w:t>
      </w:r>
      <w:r>
        <w:rPr>
          <w:rFonts w:ascii="Arial Narrow" w:hAnsi="Arial Narrow" w:cs="Arial"/>
          <w:i/>
          <w:sz w:val="10"/>
          <w:szCs w:val="12"/>
        </w:rPr>
        <w:t>21</w:t>
      </w:r>
      <w:r w:rsidRPr="009D45FF">
        <w:rPr>
          <w:rFonts w:ascii="Arial Narrow" w:hAnsi="Arial Narrow" w:cs="Arial"/>
          <w:i/>
          <w:sz w:val="10"/>
          <w:szCs w:val="12"/>
        </w:rPr>
        <w:t xml:space="preserve"> DE </w:t>
      </w:r>
      <w:r>
        <w:rPr>
          <w:rFonts w:ascii="Arial Narrow" w:hAnsi="Arial Narrow" w:cs="Arial"/>
          <w:i/>
          <w:sz w:val="10"/>
          <w:szCs w:val="12"/>
        </w:rPr>
        <w:t>DICIEMBRE</w:t>
      </w:r>
      <w:r w:rsidRPr="009D45FF">
        <w:rPr>
          <w:rFonts w:ascii="Arial Narrow" w:hAnsi="Arial Narrow" w:cs="Arial"/>
          <w:i/>
          <w:sz w:val="10"/>
          <w:szCs w:val="12"/>
        </w:rPr>
        <w:t xml:space="preserve"> DE 20</w:t>
      </w:r>
      <w:r>
        <w:rPr>
          <w:rFonts w:ascii="Arial Narrow" w:hAnsi="Arial Narrow" w:cs="Arial"/>
          <w:i/>
          <w:sz w:val="10"/>
          <w:szCs w:val="12"/>
        </w:rPr>
        <w:t>12</w:t>
      </w:r>
      <w:r w:rsidRPr="009D45FF">
        <w:rPr>
          <w:rFonts w:ascii="Arial Narrow" w:hAnsi="Arial Narrow" w:cs="Arial"/>
          <w:i/>
          <w:sz w:val="10"/>
          <w:szCs w:val="12"/>
        </w:rPr>
        <w:t>)</w:t>
      </w:r>
    </w:p>
    <w:p w14:paraId="64BE5D50" w14:textId="77777777" w:rsidR="00F832BA" w:rsidRPr="00F832BA" w:rsidRDefault="00F832BA" w:rsidP="00F832BA">
      <w:pPr>
        <w:rPr>
          <w:rFonts w:ascii="Arial Narrow" w:hAnsi="Arial Narrow"/>
        </w:rPr>
      </w:pPr>
      <w:r w:rsidRPr="00F832BA">
        <w:rPr>
          <w:rFonts w:ascii="Arial Narrow" w:hAnsi="Arial Narrow"/>
          <w:b/>
        </w:rPr>
        <w:t xml:space="preserve">Artículo 46. </w:t>
      </w:r>
      <w:r w:rsidRPr="00F832BA">
        <w:rPr>
          <w:rFonts w:ascii="Arial Narrow" w:hAnsi="Arial Narrow"/>
        </w:rPr>
        <w:t xml:space="preserve">El Congreso tendrá dos períodos ordinarios de sesiones cada año. El primero iniciará el </w:t>
      </w:r>
      <w:r w:rsidR="00E47180">
        <w:rPr>
          <w:rFonts w:ascii="Arial Narrow" w:hAnsi="Arial Narrow"/>
        </w:rPr>
        <w:t xml:space="preserve">primer día hábil de marzo y terminará a más tardar el 30 de junio. </w:t>
      </w:r>
      <w:r w:rsidRPr="00F832BA">
        <w:rPr>
          <w:rFonts w:ascii="Arial Narrow" w:hAnsi="Arial Narrow"/>
        </w:rPr>
        <w:t xml:space="preserve">El segundo iniciará el </w:t>
      </w:r>
      <w:r w:rsidR="00E47180">
        <w:rPr>
          <w:rFonts w:ascii="Arial Narrow" w:hAnsi="Arial Narrow"/>
        </w:rPr>
        <w:t xml:space="preserve">primer día hábil </w:t>
      </w:r>
      <w:r w:rsidRPr="00F832BA">
        <w:rPr>
          <w:rFonts w:ascii="Arial Narrow" w:hAnsi="Arial Narrow"/>
        </w:rPr>
        <w:t>de septiembre y concluirá a más tardar el 31 de diciembre. Estos períodos serán improrrogables.</w:t>
      </w:r>
    </w:p>
    <w:p w14:paraId="760EC596" w14:textId="77777777" w:rsidR="00E47180" w:rsidRPr="00F832BA" w:rsidRDefault="00E47180" w:rsidP="00F832BA">
      <w:pPr>
        <w:rPr>
          <w:rFonts w:ascii="Arial Narrow" w:hAnsi="Arial Narrow"/>
        </w:rPr>
      </w:pPr>
    </w:p>
    <w:p w14:paraId="2FBF118A" w14:textId="77777777" w:rsidR="00666CB2" w:rsidRDefault="00E47180" w:rsidP="00F832BA">
      <w:pPr>
        <w:rPr>
          <w:rFonts w:ascii="Arial Narrow" w:hAnsi="Arial Narrow"/>
        </w:rPr>
      </w:pPr>
      <w:r>
        <w:rPr>
          <w:rFonts w:ascii="Arial Narrow" w:hAnsi="Arial Narrow"/>
        </w:rPr>
        <w:t xml:space="preserve">El Congreso también podrá celebrar </w:t>
      </w:r>
      <w:r w:rsidR="00666CB2">
        <w:rPr>
          <w:rFonts w:ascii="Arial Narrow" w:hAnsi="Arial Narrow"/>
        </w:rPr>
        <w:t>períodos extraordinarios de sesiones, conforme a lo establecido en los Artículos 47, 48 y demás aplicables de esta Constitución y a lo dispuesto en la Ley Orgánica del propio Congreso del Estado. En los períodos extraordinarios se celebrarán las sesiones que sean necesarias para la atención de los asuntos que deban desahogarse durante los mismos.</w:t>
      </w:r>
    </w:p>
    <w:p w14:paraId="5010B353" w14:textId="77777777" w:rsidR="00666CB2" w:rsidRDefault="00666CB2" w:rsidP="00F832BA">
      <w:pPr>
        <w:rPr>
          <w:rFonts w:ascii="Arial Narrow" w:hAnsi="Arial Narrow"/>
        </w:rPr>
      </w:pPr>
    </w:p>
    <w:p w14:paraId="2BBC48FA" w14:textId="77777777" w:rsidR="00666CB2" w:rsidRDefault="00F832BA" w:rsidP="00F832BA">
      <w:pPr>
        <w:rPr>
          <w:rFonts w:ascii="Arial Narrow" w:hAnsi="Arial Narrow"/>
        </w:rPr>
      </w:pPr>
      <w:r w:rsidRPr="00F832BA">
        <w:rPr>
          <w:rFonts w:ascii="Arial Narrow" w:hAnsi="Arial Narrow"/>
        </w:rPr>
        <w:t xml:space="preserve">Al renovarse el Congreso del Estado, los diputados electos concurrirán a la sede oficial del Poder Legislativo, el día primero de enero del año inmediato posterior al de la elección, </w:t>
      </w:r>
      <w:r w:rsidR="00666CB2">
        <w:rPr>
          <w:rFonts w:ascii="Arial Narrow" w:hAnsi="Arial Narrow"/>
        </w:rPr>
        <w:t>para proceder a la instalación de la Legislatura correspondiente.</w:t>
      </w:r>
    </w:p>
    <w:p w14:paraId="71485FC8" w14:textId="77777777" w:rsidR="00666CB2" w:rsidRDefault="00666CB2" w:rsidP="00F832BA">
      <w:pPr>
        <w:rPr>
          <w:rFonts w:ascii="Arial Narrow" w:hAnsi="Arial Narrow"/>
        </w:rPr>
      </w:pPr>
    </w:p>
    <w:p w14:paraId="008F6802" w14:textId="77777777" w:rsidR="00F832BA" w:rsidRPr="00F832BA" w:rsidRDefault="00666CB2" w:rsidP="00F832BA">
      <w:pPr>
        <w:rPr>
          <w:rFonts w:ascii="Arial Narrow" w:hAnsi="Arial Narrow"/>
        </w:rPr>
      </w:pPr>
      <w:r>
        <w:rPr>
          <w:rFonts w:ascii="Arial Narrow" w:hAnsi="Arial Narrow"/>
        </w:rPr>
        <w:t>Para este efecto, se celebrará un período de instalación que tendrá una duración de hasta quince días y en el cual se atenderán los asuntos y trabajos relacionados con la organización y funcionamiento de la nueva Legislatura, que señale la Ley Orgánica del Congreso del Estado.</w:t>
      </w:r>
    </w:p>
    <w:p w14:paraId="1895BB05" w14:textId="77777777" w:rsidR="001C24F8" w:rsidRPr="00F832BA" w:rsidRDefault="001C24F8" w:rsidP="00F01979">
      <w:pPr>
        <w:pStyle w:val="Piedepgina"/>
        <w:tabs>
          <w:tab w:val="clear" w:pos="4419"/>
          <w:tab w:val="clear" w:pos="8838"/>
        </w:tabs>
        <w:rPr>
          <w:rFonts w:ascii="Arial Narrow" w:hAnsi="Arial Narrow"/>
        </w:rPr>
      </w:pPr>
    </w:p>
    <w:p w14:paraId="43345B53" w14:textId="77777777" w:rsidR="001C24F8" w:rsidRPr="007C3738" w:rsidRDefault="001C24F8">
      <w:pPr>
        <w:rPr>
          <w:rFonts w:ascii="Arial Narrow" w:hAnsi="Arial Narrow"/>
        </w:rPr>
      </w:pPr>
      <w:r w:rsidRPr="007C3738">
        <w:rPr>
          <w:rFonts w:ascii="Arial Narrow" w:hAnsi="Arial Narrow"/>
          <w:b/>
        </w:rPr>
        <w:t>Artículo 47.</w:t>
      </w:r>
      <w:r w:rsidRPr="007C3738">
        <w:rPr>
          <w:rFonts w:ascii="Arial Narrow" w:hAnsi="Arial Narrow"/>
        </w:rPr>
        <w:t xml:space="preserve"> El Congreso podrá reunirse en sesiones extraordinarias cada vez que fuere convocado por el Ejecutivo o por la Diputación Permanente, y durante ellas se ocupará exclusivamente de los asuntos comprendidos en la convocatoria y de los que se califiquen de urgentes, por el voto de las dos terceras partes de los Diputados presentes.</w:t>
      </w:r>
    </w:p>
    <w:p w14:paraId="4AA06072" w14:textId="77777777" w:rsidR="001C24F8" w:rsidRPr="007C3738" w:rsidRDefault="001C24F8" w:rsidP="00F01979">
      <w:pPr>
        <w:pStyle w:val="Piedepgina"/>
        <w:tabs>
          <w:tab w:val="clear" w:pos="4419"/>
          <w:tab w:val="clear" w:pos="8838"/>
        </w:tabs>
        <w:rPr>
          <w:rFonts w:ascii="Arial Narrow" w:hAnsi="Arial Narrow"/>
        </w:rPr>
      </w:pPr>
    </w:p>
    <w:p w14:paraId="05A0DD1E" w14:textId="77777777" w:rsidR="001C24F8" w:rsidRPr="007C3738" w:rsidRDefault="001C24F8">
      <w:pPr>
        <w:rPr>
          <w:rFonts w:ascii="Arial Narrow" w:hAnsi="Arial Narrow"/>
        </w:rPr>
      </w:pPr>
      <w:r w:rsidRPr="007C3738">
        <w:rPr>
          <w:rFonts w:ascii="Arial Narrow" w:hAnsi="Arial Narrow"/>
          <w:b/>
          <w:bCs/>
        </w:rPr>
        <w:t>Artículo 48.</w:t>
      </w:r>
      <w:r w:rsidRPr="007C3738">
        <w:rPr>
          <w:rFonts w:ascii="Arial Narrow" w:hAnsi="Arial Narrow"/>
        </w:rPr>
        <w:t xml:space="preserve"> Las sesiones extraordinarias deberán cerrarse precisamente antes del día en que deban celebrarse las ordinarias, </w:t>
      </w:r>
      <w:proofErr w:type="spellStart"/>
      <w:r w:rsidRPr="007C3738">
        <w:rPr>
          <w:rFonts w:ascii="Arial Narrow" w:hAnsi="Arial Narrow"/>
        </w:rPr>
        <w:t>aún</w:t>
      </w:r>
      <w:proofErr w:type="spellEnd"/>
      <w:r w:rsidRPr="007C3738">
        <w:rPr>
          <w:rFonts w:ascii="Arial Narrow" w:hAnsi="Arial Narrow"/>
        </w:rPr>
        <w:t xml:space="preserve"> cuando no hayan sido despachados los asuntos que motivaron la convocatoria, los que se resolverán de preferencia en el período ordinario.</w:t>
      </w:r>
    </w:p>
    <w:p w14:paraId="074F8A5D" w14:textId="77777777" w:rsidR="009A1064" w:rsidRPr="007C3738" w:rsidRDefault="009A1064" w:rsidP="00F01979">
      <w:pPr>
        <w:pStyle w:val="Piedepgina"/>
        <w:tabs>
          <w:tab w:val="clear" w:pos="4419"/>
          <w:tab w:val="clear" w:pos="8838"/>
        </w:tabs>
        <w:rPr>
          <w:rFonts w:ascii="Arial Narrow" w:hAnsi="Arial Narrow"/>
        </w:rPr>
      </w:pPr>
    </w:p>
    <w:p w14:paraId="117BC9AF" w14:textId="77777777" w:rsidR="009A1064" w:rsidRPr="009D45FF" w:rsidRDefault="009A1064" w:rsidP="009A1064">
      <w:pPr>
        <w:rPr>
          <w:rFonts w:ascii="Arial Narrow" w:hAnsi="Arial Narrow" w:cs="Arial"/>
          <w:i/>
          <w:sz w:val="10"/>
          <w:szCs w:val="12"/>
        </w:rPr>
      </w:pPr>
      <w:r w:rsidRPr="009D45FF">
        <w:rPr>
          <w:rFonts w:ascii="Arial Narrow" w:hAnsi="Arial Narrow" w:cs="Arial"/>
          <w:i/>
          <w:sz w:val="10"/>
          <w:szCs w:val="12"/>
        </w:rPr>
        <w:t xml:space="preserve">(REFORMADO, P.O. </w:t>
      </w:r>
      <w:r>
        <w:rPr>
          <w:rFonts w:ascii="Arial Narrow" w:hAnsi="Arial Narrow" w:cs="Arial"/>
          <w:i/>
          <w:sz w:val="10"/>
          <w:szCs w:val="12"/>
        </w:rPr>
        <w:t>7</w:t>
      </w:r>
      <w:r w:rsidRPr="009D45FF">
        <w:rPr>
          <w:rFonts w:ascii="Arial Narrow" w:hAnsi="Arial Narrow" w:cs="Arial"/>
          <w:i/>
          <w:sz w:val="10"/>
          <w:szCs w:val="12"/>
        </w:rPr>
        <w:t xml:space="preserve"> DE </w:t>
      </w:r>
      <w:r>
        <w:rPr>
          <w:rFonts w:ascii="Arial Narrow" w:hAnsi="Arial Narrow" w:cs="Arial"/>
          <w:i/>
          <w:sz w:val="10"/>
          <w:szCs w:val="12"/>
        </w:rPr>
        <w:t>AGOSTO</w:t>
      </w:r>
      <w:r w:rsidRPr="009D45FF">
        <w:rPr>
          <w:rFonts w:ascii="Arial Narrow" w:hAnsi="Arial Narrow" w:cs="Arial"/>
          <w:i/>
          <w:sz w:val="10"/>
          <w:szCs w:val="12"/>
        </w:rPr>
        <w:t xml:space="preserve"> DE 20</w:t>
      </w:r>
      <w:r>
        <w:rPr>
          <w:rFonts w:ascii="Arial Narrow" w:hAnsi="Arial Narrow" w:cs="Arial"/>
          <w:i/>
          <w:sz w:val="10"/>
          <w:szCs w:val="12"/>
        </w:rPr>
        <w:t>12</w:t>
      </w:r>
      <w:r w:rsidRPr="009D45FF">
        <w:rPr>
          <w:rFonts w:ascii="Arial Narrow" w:hAnsi="Arial Narrow" w:cs="Arial"/>
          <w:i/>
          <w:sz w:val="10"/>
          <w:szCs w:val="12"/>
        </w:rPr>
        <w:t>)</w:t>
      </w:r>
    </w:p>
    <w:p w14:paraId="54F50561" w14:textId="77777777" w:rsidR="001C24F8" w:rsidRDefault="001C24F8">
      <w:pPr>
        <w:rPr>
          <w:rFonts w:ascii="Arial Narrow" w:hAnsi="Arial Narrow"/>
        </w:rPr>
      </w:pPr>
      <w:r w:rsidRPr="007C3738">
        <w:rPr>
          <w:rFonts w:ascii="Arial Narrow" w:hAnsi="Arial Narrow"/>
          <w:b/>
        </w:rPr>
        <w:t>Artículo 49.</w:t>
      </w:r>
      <w:r w:rsidRPr="007C3738">
        <w:rPr>
          <w:rFonts w:ascii="Arial Narrow" w:hAnsi="Arial Narrow"/>
        </w:rPr>
        <w:t xml:space="preserve"> El Gobernador del Estado </w:t>
      </w:r>
      <w:r w:rsidR="009A1064">
        <w:rPr>
          <w:rFonts w:ascii="Arial Narrow" w:hAnsi="Arial Narrow"/>
        </w:rPr>
        <w:t>asistirá el 30 de noviembre de cada año al Congreso, a informar sobre el estado general que guarda la administración pública estatal.</w:t>
      </w:r>
    </w:p>
    <w:p w14:paraId="56DC4D07" w14:textId="77777777" w:rsidR="009A1064" w:rsidRDefault="009A1064">
      <w:pPr>
        <w:rPr>
          <w:rFonts w:ascii="Arial Narrow" w:hAnsi="Arial Narrow"/>
        </w:rPr>
      </w:pPr>
    </w:p>
    <w:p w14:paraId="5C83E9DF" w14:textId="77777777" w:rsidR="009A1064" w:rsidRPr="007C3738" w:rsidRDefault="009A1064">
      <w:pPr>
        <w:rPr>
          <w:rFonts w:ascii="Arial Narrow" w:hAnsi="Arial Narrow"/>
        </w:rPr>
      </w:pPr>
      <w:r>
        <w:rPr>
          <w:rFonts w:ascii="Arial Narrow" w:hAnsi="Arial Narrow"/>
        </w:rPr>
        <w:t>Tratándose del último año de su gestión, el Gobernador podrá, de acuerdo con el Congreso, rendir el informe a que se refiere el párrafo anterior dentro de los primeros quince días del mes de noviembre del año que corresponda.</w:t>
      </w:r>
    </w:p>
    <w:p w14:paraId="4BAFF22B" w14:textId="77777777" w:rsidR="001C24F8" w:rsidRPr="007C3738" w:rsidRDefault="001C24F8" w:rsidP="00F01979">
      <w:pPr>
        <w:pStyle w:val="Piedepgina"/>
        <w:tabs>
          <w:tab w:val="clear" w:pos="4419"/>
          <w:tab w:val="clear" w:pos="8838"/>
        </w:tabs>
        <w:rPr>
          <w:rFonts w:ascii="Arial Narrow" w:hAnsi="Arial Narrow"/>
        </w:rPr>
      </w:pPr>
    </w:p>
    <w:p w14:paraId="37EA3383" w14:textId="77777777" w:rsidR="001C24F8" w:rsidRPr="007C3738" w:rsidRDefault="001C24F8">
      <w:pPr>
        <w:rPr>
          <w:rFonts w:ascii="Arial Narrow" w:hAnsi="Arial Narrow"/>
        </w:rPr>
      </w:pPr>
      <w:r w:rsidRPr="007C3738">
        <w:rPr>
          <w:rFonts w:ascii="Arial Narrow" w:hAnsi="Arial Narrow"/>
          <w:b/>
          <w:bCs/>
        </w:rPr>
        <w:t>Artículo 50.</w:t>
      </w:r>
      <w:r w:rsidRPr="007C3738">
        <w:rPr>
          <w:rFonts w:ascii="Arial Narrow" w:hAnsi="Arial Narrow"/>
        </w:rPr>
        <w:t xml:space="preserve"> La clausura de las sesiones tendrá lugar por un acuerdo que se comunicará al Ejecutivo y demás Poderes de la República.</w:t>
      </w:r>
    </w:p>
    <w:p w14:paraId="2EC704E7" w14:textId="77777777" w:rsidR="009F765E" w:rsidRPr="007C3738" w:rsidRDefault="009F765E" w:rsidP="00F01979">
      <w:pPr>
        <w:pStyle w:val="Piedepgina"/>
        <w:tabs>
          <w:tab w:val="clear" w:pos="4419"/>
          <w:tab w:val="clear" w:pos="8838"/>
        </w:tabs>
        <w:rPr>
          <w:rFonts w:ascii="Arial Narrow" w:hAnsi="Arial Narrow"/>
        </w:rPr>
      </w:pPr>
    </w:p>
    <w:p w14:paraId="2413E35E" w14:textId="77777777" w:rsidR="001C24F8" w:rsidRPr="005914C6" w:rsidRDefault="001C24F8">
      <w:pPr>
        <w:rPr>
          <w:rFonts w:ascii="Arial Narrow" w:hAnsi="Arial Narrow" w:cs="Arial"/>
          <w:i/>
          <w:sz w:val="10"/>
          <w:szCs w:val="12"/>
        </w:rPr>
      </w:pPr>
      <w:r w:rsidRPr="005914C6">
        <w:rPr>
          <w:rFonts w:ascii="Arial Narrow" w:hAnsi="Arial Narrow" w:cs="Arial"/>
          <w:i/>
          <w:sz w:val="10"/>
          <w:szCs w:val="12"/>
        </w:rPr>
        <w:t>(REFORMADO, P.O. 13 DE ENERO DE 1989)</w:t>
      </w:r>
    </w:p>
    <w:p w14:paraId="2A0651A2" w14:textId="77777777" w:rsidR="001C24F8" w:rsidRPr="007C3738" w:rsidRDefault="001C24F8">
      <w:pPr>
        <w:rPr>
          <w:rFonts w:ascii="Arial Narrow" w:hAnsi="Arial Narrow"/>
        </w:rPr>
      </w:pPr>
      <w:r w:rsidRPr="007C3738">
        <w:rPr>
          <w:rFonts w:ascii="Arial Narrow" w:hAnsi="Arial Narrow"/>
          <w:b/>
          <w:bCs/>
        </w:rPr>
        <w:t>Artículo 51.</w:t>
      </w:r>
      <w:r w:rsidRPr="007C3738">
        <w:rPr>
          <w:rFonts w:ascii="Arial Narrow" w:hAnsi="Arial Narrow"/>
        </w:rPr>
        <w:t xml:space="preserve"> El Congreso no puede abrir sus períodos de sesiones ni ejercer sus funciones sin la concurrencia de más de la mitad del número total de sus miembros.</w:t>
      </w:r>
    </w:p>
    <w:p w14:paraId="4F768E70" w14:textId="77777777" w:rsidR="001C24F8" w:rsidRPr="007C3738" w:rsidRDefault="001C24F8" w:rsidP="00F01979">
      <w:pPr>
        <w:pStyle w:val="Piedepgina"/>
        <w:tabs>
          <w:tab w:val="clear" w:pos="4419"/>
          <w:tab w:val="clear" w:pos="8838"/>
        </w:tabs>
        <w:rPr>
          <w:rFonts w:ascii="Arial Narrow" w:hAnsi="Arial Narrow"/>
        </w:rPr>
      </w:pPr>
    </w:p>
    <w:p w14:paraId="12434FAF" w14:textId="77777777" w:rsidR="001C24F8" w:rsidRPr="005914C6" w:rsidRDefault="002D750C">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SEPTIEMBRE</w:t>
      </w:r>
      <w:r w:rsidRPr="009D45FF">
        <w:rPr>
          <w:rFonts w:ascii="Arial Narrow" w:hAnsi="Arial Narrow" w:cs="Arial"/>
          <w:i/>
          <w:sz w:val="10"/>
          <w:szCs w:val="12"/>
        </w:rPr>
        <w:t xml:space="preserve"> DE 20</w:t>
      </w:r>
      <w:r>
        <w:rPr>
          <w:rFonts w:ascii="Arial Narrow" w:hAnsi="Arial Narrow" w:cs="Arial"/>
          <w:i/>
          <w:sz w:val="10"/>
          <w:szCs w:val="12"/>
        </w:rPr>
        <w:t>15</w:t>
      </w:r>
      <w:r w:rsidRPr="009D45FF">
        <w:rPr>
          <w:rFonts w:ascii="Arial Narrow" w:hAnsi="Arial Narrow" w:cs="Arial"/>
          <w:i/>
          <w:sz w:val="10"/>
          <w:szCs w:val="12"/>
        </w:rPr>
        <w:t>)</w:t>
      </w:r>
      <w:r w:rsidRPr="005914C6">
        <w:rPr>
          <w:rFonts w:ascii="Arial Narrow" w:hAnsi="Arial Narrow" w:cs="Arial"/>
          <w:i/>
          <w:sz w:val="10"/>
          <w:szCs w:val="12"/>
        </w:rPr>
        <w:t xml:space="preserve"> </w:t>
      </w:r>
      <w:r>
        <w:rPr>
          <w:rFonts w:ascii="Arial Narrow" w:hAnsi="Arial Narrow" w:cs="Arial"/>
          <w:i/>
          <w:sz w:val="10"/>
          <w:szCs w:val="12"/>
        </w:rPr>
        <w:t xml:space="preserve">  </w:t>
      </w:r>
      <w:r w:rsidR="001C24F8" w:rsidRPr="005914C6">
        <w:rPr>
          <w:rFonts w:ascii="Arial Narrow" w:hAnsi="Arial Narrow" w:cs="Arial"/>
          <w:i/>
          <w:sz w:val="10"/>
          <w:szCs w:val="12"/>
        </w:rPr>
        <w:t>(REFORMADO, P.O. 13 DE OCTUBRE DE 2001)</w:t>
      </w:r>
    </w:p>
    <w:p w14:paraId="3B549CC1" w14:textId="77777777" w:rsidR="002D750C" w:rsidRPr="002D750C" w:rsidRDefault="002D750C" w:rsidP="002D750C">
      <w:pPr>
        <w:rPr>
          <w:rFonts w:ascii="Arial Narrow" w:hAnsi="Arial Narrow"/>
        </w:rPr>
      </w:pPr>
      <w:r w:rsidRPr="002D750C">
        <w:rPr>
          <w:rFonts w:ascii="Arial Narrow" w:hAnsi="Arial Narrow"/>
        </w:rPr>
        <w:t xml:space="preserve">Los diputados electos que concurran a la instalación del Congreso del Estado, exhortarán a los ausentes para que en un plazo de tres días se presenten, con la advertencia de que, si no lo hiciesen sin causa justificada, se entenderá por ese sólo hecho que no aceptan su encargo, llamándose luego a los suplentes, los que deberán presentarse en un plazo igual y si tampoco lo hiciesen, se declarará vacante el cargo. En este último caso, el Instituto Electoral de Coahuila convocará a nuevas elecciones, cuando así proceda. </w:t>
      </w:r>
    </w:p>
    <w:p w14:paraId="380E6A16" w14:textId="77777777" w:rsidR="001C24F8" w:rsidRPr="007C3738" w:rsidRDefault="001C24F8" w:rsidP="002D750C">
      <w:pPr>
        <w:rPr>
          <w:rFonts w:ascii="Arial Narrow" w:hAnsi="Arial Narrow"/>
        </w:rPr>
      </w:pPr>
    </w:p>
    <w:p w14:paraId="1C089CE5" w14:textId="77777777" w:rsidR="001C24F8" w:rsidRPr="007C3738" w:rsidRDefault="001C24F8">
      <w:pPr>
        <w:rPr>
          <w:rFonts w:ascii="Arial Narrow" w:hAnsi="Arial Narrow"/>
        </w:rPr>
      </w:pPr>
      <w:r w:rsidRPr="007C3738">
        <w:rPr>
          <w:rFonts w:ascii="Arial Narrow" w:hAnsi="Arial Narrow"/>
        </w:rPr>
        <w:t>Se entiende también que los diputados que falten a tres sesiones consecutivas, sin causa justificada o sin previa licencia del Presidente del Congreso, con la cual se dará conocimiento a éste, renuncian a concurrir hasta el período inmediato, llamándose desde luego a los suplentes.</w:t>
      </w:r>
    </w:p>
    <w:p w14:paraId="1177BAEF" w14:textId="77777777" w:rsidR="001C24F8" w:rsidRPr="007C3738" w:rsidRDefault="001C24F8" w:rsidP="00F01979">
      <w:pPr>
        <w:pStyle w:val="Piedepgina"/>
        <w:tabs>
          <w:tab w:val="clear" w:pos="4419"/>
          <w:tab w:val="clear" w:pos="8838"/>
        </w:tabs>
        <w:rPr>
          <w:rFonts w:ascii="Arial Narrow" w:hAnsi="Arial Narrow"/>
        </w:rPr>
      </w:pPr>
    </w:p>
    <w:p w14:paraId="394B3013" w14:textId="77777777" w:rsidR="001C24F8" w:rsidRPr="007C3738" w:rsidRDefault="001C24F8">
      <w:pPr>
        <w:rPr>
          <w:rFonts w:ascii="Arial Narrow" w:hAnsi="Arial Narrow"/>
        </w:rPr>
      </w:pPr>
      <w:r w:rsidRPr="007C3738">
        <w:rPr>
          <w:rFonts w:ascii="Arial Narrow" w:hAnsi="Arial Narrow"/>
        </w:rPr>
        <w:t>Incurrirá en responsabilidad y se hará acreedor a las sanciones que la Ley señale, quien habiendo sido electo Diputado no se presente, sin causa justificada a juicio del Congreso, a desempeñar el cargo o a ejercer la función.</w:t>
      </w:r>
    </w:p>
    <w:p w14:paraId="14802D29" w14:textId="77777777" w:rsidR="001C24F8" w:rsidRPr="007C3738" w:rsidRDefault="001C24F8" w:rsidP="00F01979">
      <w:pPr>
        <w:pStyle w:val="Piedepgina"/>
        <w:tabs>
          <w:tab w:val="clear" w:pos="4419"/>
          <w:tab w:val="clear" w:pos="8838"/>
        </w:tabs>
        <w:rPr>
          <w:rFonts w:ascii="Arial Narrow" w:hAnsi="Arial Narrow"/>
        </w:rPr>
      </w:pPr>
    </w:p>
    <w:p w14:paraId="145132B9" w14:textId="77777777" w:rsidR="001C24F8" w:rsidRPr="007C3738" w:rsidRDefault="001C24F8">
      <w:pPr>
        <w:rPr>
          <w:rFonts w:ascii="Arial Narrow" w:hAnsi="Arial Narrow"/>
        </w:rPr>
      </w:pPr>
      <w:r w:rsidRPr="007C3738">
        <w:rPr>
          <w:rFonts w:ascii="Arial Narrow" w:hAnsi="Arial Narrow"/>
          <w:b/>
        </w:rPr>
        <w:t>Artículo 52.</w:t>
      </w:r>
      <w:r w:rsidRPr="007C3738">
        <w:rPr>
          <w:rFonts w:ascii="Arial Narrow" w:hAnsi="Arial Narrow"/>
        </w:rPr>
        <w:t xml:space="preserve"> Para que una disposición del Congreso se tenga como legítima es necesario que sea aprobada por mayoría de votos de los Diputados presentes, excepto en aquellos casos en  que esta Constitución exija mayor número.</w:t>
      </w:r>
    </w:p>
    <w:p w14:paraId="0A1398DC" w14:textId="77777777" w:rsidR="00446F4C" w:rsidRPr="005D16DC" w:rsidRDefault="00446F4C" w:rsidP="00F01979">
      <w:pPr>
        <w:pStyle w:val="Piedepgina"/>
        <w:tabs>
          <w:tab w:val="clear" w:pos="4419"/>
          <w:tab w:val="clear" w:pos="8838"/>
        </w:tabs>
        <w:rPr>
          <w:rFonts w:ascii="Arial Narrow" w:hAnsi="Arial Narrow"/>
        </w:rPr>
      </w:pPr>
    </w:p>
    <w:p w14:paraId="2CDBE57F" w14:textId="77777777" w:rsidR="001C24F8" w:rsidRPr="005914C6" w:rsidRDefault="001C24F8">
      <w:pPr>
        <w:rPr>
          <w:rFonts w:ascii="Arial Narrow" w:hAnsi="Arial Narrow" w:cs="Arial"/>
          <w:i/>
          <w:sz w:val="10"/>
          <w:szCs w:val="12"/>
        </w:rPr>
      </w:pPr>
      <w:r w:rsidRPr="005914C6">
        <w:rPr>
          <w:rFonts w:ascii="Arial Narrow" w:hAnsi="Arial Narrow" w:cs="Arial"/>
          <w:i/>
          <w:sz w:val="10"/>
          <w:szCs w:val="12"/>
        </w:rPr>
        <w:t>(REFORMADO, P.O. 4 DE FEBRERO DE 1977)</w:t>
      </w:r>
    </w:p>
    <w:p w14:paraId="0B000E1C" w14:textId="77777777" w:rsidR="001C24F8" w:rsidRPr="007C3738" w:rsidRDefault="001C24F8">
      <w:pPr>
        <w:rPr>
          <w:rFonts w:ascii="Arial Narrow" w:hAnsi="Arial Narrow"/>
        </w:rPr>
      </w:pPr>
      <w:r w:rsidRPr="007C3738">
        <w:rPr>
          <w:rFonts w:ascii="Arial Narrow" w:hAnsi="Arial Narrow"/>
          <w:b/>
        </w:rPr>
        <w:t>Artículo 53.</w:t>
      </w:r>
      <w:r w:rsidRPr="007C3738">
        <w:rPr>
          <w:rFonts w:ascii="Arial Narrow" w:hAnsi="Arial Narrow"/>
        </w:rPr>
        <w:t xml:space="preserve"> Al discutirse los dictámenes sobre iniciativas de leyes concernientes a la Administración de Justicia y Codificación, podrán asistir a las sesiones el Magistrado o Magistrados que el Supremo Tribunal designe y a quienes se les concederá el uso de la palabra para que opinen o informen sobre dichos dictámenes.</w:t>
      </w:r>
    </w:p>
    <w:p w14:paraId="1C29FAE7" w14:textId="77777777" w:rsidR="006306C6" w:rsidRDefault="006306C6" w:rsidP="00F01979">
      <w:pPr>
        <w:pStyle w:val="Piedepgina"/>
        <w:tabs>
          <w:tab w:val="clear" w:pos="4419"/>
          <w:tab w:val="clear" w:pos="8838"/>
        </w:tabs>
        <w:rPr>
          <w:rFonts w:ascii="Arial Narrow" w:hAnsi="Arial Narrow"/>
        </w:rPr>
      </w:pPr>
    </w:p>
    <w:p w14:paraId="118B2246" w14:textId="77777777" w:rsidR="00BD50DB" w:rsidRPr="005914C6" w:rsidRDefault="000C1092" w:rsidP="000C1092">
      <w:pPr>
        <w:rPr>
          <w:rFonts w:ascii="Arial Narrow" w:hAnsi="Arial Narrow" w:cs="Arial"/>
          <w:i/>
          <w:sz w:val="10"/>
          <w:szCs w:val="12"/>
        </w:rPr>
      </w:pPr>
      <w:r w:rsidRPr="009D45FF">
        <w:rPr>
          <w:rFonts w:ascii="Arial Narrow" w:hAnsi="Arial Narrow" w:cs="Arial"/>
          <w:i/>
          <w:sz w:val="10"/>
          <w:szCs w:val="12"/>
        </w:rPr>
        <w:t>(REFORMAD</w:t>
      </w:r>
      <w:r>
        <w:rPr>
          <w:rFonts w:ascii="Arial Narrow" w:hAnsi="Arial Narrow" w:cs="Arial"/>
          <w:i/>
          <w:sz w:val="10"/>
          <w:szCs w:val="12"/>
        </w:rPr>
        <w:t>O</w:t>
      </w:r>
      <w:r w:rsidRPr="009D45FF">
        <w:rPr>
          <w:rFonts w:ascii="Arial Narrow" w:hAnsi="Arial Narrow" w:cs="Arial"/>
          <w:i/>
          <w:sz w:val="10"/>
          <w:szCs w:val="12"/>
        </w:rPr>
        <w:t>, P.O. 1</w:t>
      </w:r>
      <w:r>
        <w:rPr>
          <w:rFonts w:ascii="Arial Narrow" w:hAnsi="Arial Narrow" w:cs="Arial"/>
          <w:i/>
          <w:sz w:val="10"/>
          <w:szCs w:val="12"/>
        </w:rPr>
        <w:t>4</w:t>
      </w:r>
      <w:r w:rsidRPr="009D45FF">
        <w:rPr>
          <w:rFonts w:ascii="Arial Narrow" w:hAnsi="Arial Narrow" w:cs="Arial"/>
          <w:i/>
          <w:sz w:val="10"/>
          <w:szCs w:val="12"/>
        </w:rPr>
        <w:t xml:space="preserve"> DE </w:t>
      </w:r>
      <w:r>
        <w:rPr>
          <w:rFonts w:ascii="Arial Narrow" w:hAnsi="Arial Narrow" w:cs="Arial"/>
          <w:i/>
          <w:sz w:val="10"/>
          <w:szCs w:val="12"/>
        </w:rPr>
        <w:t xml:space="preserve">JULIO </w:t>
      </w:r>
      <w:r w:rsidRPr="009D45FF">
        <w:rPr>
          <w:rFonts w:ascii="Arial Narrow" w:hAnsi="Arial Narrow" w:cs="Arial"/>
          <w:i/>
          <w:sz w:val="10"/>
          <w:szCs w:val="12"/>
        </w:rPr>
        <w:t>DE 20</w:t>
      </w:r>
      <w:r>
        <w:rPr>
          <w:rFonts w:ascii="Arial Narrow" w:hAnsi="Arial Narrow" w:cs="Arial"/>
          <w:i/>
          <w:sz w:val="10"/>
          <w:szCs w:val="12"/>
        </w:rPr>
        <w:t>17</w:t>
      </w:r>
      <w:r w:rsidRPr="009D45FF">
        <w:rPr>
          <w:rFonts w:ascii="Arial Narrow" w:hAnsi="Arial Narrow" w:cs="Arial"/>
          <w:i/>
          <w:sz w:val="10"/>
          <w:szCs w:val="12"/>
        </w:rPr>
        <w:t>)</w:t>
      </w:r>
      <w:r>
        <w:rPr>
          <w:rFonts w:ascii="Arial Narrow" w:hAnsi="Arial Narrow" w:cs="Arial"/>
          <w:i/>
          <w:sz w:val="10"/>
          <w:szCs w:val="12"/>
        </w:rPr>
        <w:t xml:space="preserve">   </w:t>
      </w:r>
      <w:r w:rsidRPr="005914C6">
        <w:rPr>
          <w:rFonts w:ascii="Arial Narrow" w:hAnsi="Arial Narrow" w:cs="Arial"/>
          <w:i/>
          <w:sz w:val="10"/>
          <w:szCs w:val="12"/>
        </w:rPr>
        <w:t xml:space="preserve"> </w:t>
      </w:r>
      <w:r w:rsidR="00BD50DB" w:rsidRPr="005914C6">
        <w:rPr>
          <w:rFonts w:ascii="Arial Narrow" w:hAnsi="Arial Narrow" w:cs="Arial"/>
          <w:i/>
          <w:sz w:val="10"/>
          <w:szCs w:val="12"/>
        </w:rPr>
        <w:t>(REFORMAD</w:t>
      </w:r>
      <w:r w:rsidR="0004015F">
        <w:rPr>
          <w:rFonts w:ascii="Arial Narrow" w:hAnsi="Arial Narrow" w:cs="Arial"/>
          <w:i/>
          <w:sz w:val="10"/>
          <w:szCs w:val="12"/>
        </w:rPr>
        <w:t>O</w:t>
      </w:r>
      <w:r w:rsidR="00BD50DB" w:rsidRPr="005914C6">
        <w:rPr>
          <w:rFonts w:ascii="Arial Narrow" w:hAnsi="Arial Narrow" w:cs="Arial"/>
          <w:i/>
          <w:sz w:val="10"/>
          <w:szCs w:val="12"/>
        </w:rPr>
        <w:t xml:space="preserve">, P.O. </w:t>
      </w:r>
      <w:r w:rsidR="00BD50DB">
        <w:rPr>
          <w:rFonts w:ascii="Arial Narrow" w:hAnsi="Arial Narrow" w:cs="Arial"/>
          <w:i/>
          <w:sz w:val="10"/>
          <w:szCs w:val="12"/>
        </w:rPr>
        <w:t>8</w:t>
      </w:r>
      <w:r w:rsidR="00BD50DB" w:rsidRPr="005914C6">
        <w:rPr>
          <w:rFonts w:ascii="Arial Narrow" w:hAnsi="Arial Narrow" w:cs="Arial"/>
          <w:i/>
          <w:sz w:val="10"/>
          <w:szCs w:val="12"/>
        </w:rPr>
        <w:t xml:space="preserve"> DE </w:t>
      </w:r>
      <w:r w:rsidR="00BD50DB">
        <w:rPr>
          <w:rFonts w:ascii="Arial Narrow" w:hAnsi="Arial Narrow" w:cs="Arial"/>
          <w:i/>
          <w:sz w:val="10"/>
          <w:szCs w:val="12"/>
        </w:rPr>
        <w:t xml:space="preserve">ABRIL </w:t>
      </w:r>
      <w:r w:rsidR="00BD50DB" w:rsidRPr="005914C6">
        <w:rPr>
          <w:rFonts w:ascii="Arial Narrow" w:hAnsi="Arial Narrow" w:cs="Arial"/>
          <w:i/>
          <w:sz w:val="10"/>
          <w:szCs w:val="12"/>
        </w:rPr>
        <w:t>DE 201</w:t>
      </w:r>
      <w:r w:rsidR="00BD50DB">
        <w:rPr>
          <w:rFonts w:ascii="Arial Narrow" w:hAnsi="Arial Narrow" w:cs="Arial"/>
          <w:i/>
          <w:sz w:val="10"/>
          <w:szCs w:val="12"/>
        </w:rPr>
        <w:t>2</w:t>
      </w:r>
      <w:r w:rsidR="00BD50DB" w:rsidRPr="005914C6">
        <w:rPr>
          <w:rFonts w:ascii="Arial Narrow" w:hAnsi="Arial Narrow" w:cs="Arial"/>
          <w:i/>
          <w:sz w:val="10"/>
          <w:szCs w:val="12"/>
        </w:rPr>
        <w:t>)</w:t>
      </w:r>
    </w:p>
    <w:p w14:paraId="21AE8D4E" w14:textId="77777777" w:rsidR="000C1092" w:rsidRPr="000C1092" w:rsidRDefault="000C1092" w:rsidP="000C1092">
      <w:pPr>
        <w:rPr>
          <w:rFonts w:ascii="Arial Narrow" w:hAnsi="Arial Narrow" w:cs="Arial"/>
          <w:szCs w:val="24"/>
        </w:rPr>
      </w:pPr>
      <w:r w:rsidRPr="000C1092">
        <w:rPr>
          <w:rFonts w:ascii="Arial Narrow" w:hAnsi="Arial Narrow" w:cs="Arial"/>
          <w:bCs/>
          <w:szCs w:val="24"/>
        </w:rPr>
        <w:t xml:space="preserve">El Congreso del Estado, podrá solicitar del gobernador la comparecencia de los secretarios del ramo, así como la de quienes dirijan entidades paraestatales, para que informen cuando se discuta una Ley, o se estudie un asunto concerniente a sus respectivos ramos o actividades. </w:t>
      </w:r>
    </w:p>
    <w:p w14:paraId="406FB3D1" w14:textId="77777777" w:rsidR="000C1092" w:rsidRPr="007C3738" w:rsidRDefault="000C1092" w:rsidP="00F01979">
      <w:pPr>
        <w:pStyle w:val="Piedepgina"/>
        <w:tabs>
          <w:tab w:val="clear" w:pos="4419"/>
          <w:tab w:val="clear" w:pos="8838"/>
        </w:tabs>
        <w:rPr>
          <w:rFonts w:ascii="Arial Narrow" w:hAnsi="Arial Narrow"/>
        </w:rPr>
      </w:pPr>
    </w:p>
    <w:p w14:paraId="18522189" w14:textId="77777777" w:rsidR="001C24F8" w:rsidRPr="005914C6" w:rsidRDefault="001C24F8">
      <w:pPr>
        <w:rPr>
          <w:rFonts w:ascii="Arial Narrow" w:hAnsi="Arial Narrow" w:cs="Arial"/>
          <w:i/>
          <w:sz w:val="10"/>
          <w:szCs w:val="12"/>
        </w:rPr>
      </w:pPr>
      <w:r w:rsidRPr="005914C6">
        <w:rPr>
          <w:rFonts w:ascii="Arial Narrow" w:hAnsi="Arial Narrow" w:cs="Arial"/>
          <w:i/>
          <w:sz w:val="10"/>
          <w:szCs w:val="12"/>
        </w:rPr>
        <w:t>(REFORMADO, P.O. 17 DE JUNIO DE 1988)</w:t>
      </w:r>
    </w:p>
    <w:p w14:paraId="21DD389F" w14:textId="77777777" w:rsidR="001C24F8" w:rsidRPr="007C3738" w:rsidRDefault="001C24F8">
      <w:pPr>
        <w:rPr>
          <w:rFonts w:ascii="Arial Narrow" w:hAnsi="Arial Narrow"/>
        </w:rPr>
      </w:pPr>
      <w:r w:rsidRPr="007C3738">
        <w:rPr>
          <w:rFonts w:ascii="Arial Narrow" w:hAnsi="Arial Narrow"/>
          <w:b/>
          <w:bCs/>
        </w:rPr>
        <w:t>Artículo 54.</w:t>
      </w:r>
      <w:r w:rsidRPr="007C3738">
        <w:rPr>
          <w:rFonts w:ascii="Arial Narrow" w:hAnsi="Arial Narrow"/>
        </w:rPr>
        <w:t xml:space="preserve"> Las sesiones serán públicas; pero cuando se trate de asuntos que exijan reserva, las habrá secretas, de conformidad con lo que establezca la Ley Orgánica del Congreso Estatal.</w:t>
      </w:r>
    </w:p>
    <w:p w14:paraId="3ED1F9EA" w14:textId="77777777" w:rsidR="001C24F8" w:rsidRPr="007C3738" w:rsidRDefault="001C24F8" w:rsidP="00F01979">
      <w:pPr>
        <w:pStyle w:val="Piedepgina"/>
        <w:tabs>
          <w:tab w:val="clear" w:pos="4419"/>
          <w:tab w:val="clear" w:pos="8838"/>
        </w:tabs>
        <w:rPr>
          <w:rFonts w:ascii="Arial Narrow" w:hAnsi="Arial Narrow"/>
        </w:rPr>
      </w:pPr>
    </w:p>
    <w:p w14:paraId="186D4ACB" w14:textId="77777777" w:rsidR="001C24F8" w:rsidRPr="007C3738" w:rsidRDefault="001C24F8">
      <w:pPr>
        <w:rPr>
          <w:rFonts w:ascii="Arial Narrow" w:hAnsi="Arial Narrow"/>
        </w:rPr>
      </w:pPr>
      <w:r w:rsidRPr="007C3738">
        <w:rPr>
          <w:rFonts w:ascii="Arial Narrow" w:hAnsi="Arial Narrow"/>
          <w:b/>
          <w:bCs/>
        </w:rPr>
        <w:t>Artículo 55.</w:t>
      </w:r>
      <w:r w:rsidRPr="007C3738">
        <w:rPr>
          <w:rFonts w:ascii="Arial Narrow" w:hAnsi="Arial Narrow"/>
        </w:rPr>
        <w:t xml:space="preserve"> El  lugar de sesiones del Congreso será el designado por el mismo para la residencia de los Poderes del Estado y no podrá trasladarse a otro punto sin que para ello estén de acuerdo las dos terceras partes de los diputados presentes.</w:t>
      </w:r>
    </w:p>
    <w:p w14:paraId="33DB1DD8" w14:textId="77777777" w:rsidR="001C24F8" w:rsidRDefault="001C24F8" w:rsidP="00F01979">
      <w:pPr>
        <w:pStyle w:val="Piedepgina"/>
        <w:tabs>
          <w:tab w:val="clear" w:pos="4419"/>
          <w:tab w:val="clear" w:pos="8838"/>
        </w:tabs>
        <w:rPr>
          <w:rFonts w:ascii="Arial Narrow" w:hAnsi="Arial Narrow"/>
        </w:rPr>
      </w:pPr>
    </w:p>
    <w:p w14:paraId="7814C7F9" w14:textId="77777777" w:rsidR="008867E2" w:rsidRPr="009D45FF" w:rsidRDefault="008867E2" w:rsidP="008867E2">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24</w:t>
      </w:r>
      <w:r w:rsidRPr="009D45FF">
        <w:rPr>
          <w:rFonts w:ascii="Arial Narrow" w:hAnsi="Arial Narrow" w:cs="Arial"/>
          <w:i/>
          <w:sz w:val="10"/>
          <w:szCs w:val="12"/>
        </w:rPr>
        <w:t xml:space="preserve"> DE </w:t>
      </w:r>
      <w:r>
        <w:rPr>
          <w:rFonts w:ascii="Arial Narrow" w:hAnsi="Arial Narrow" w:cs="Arial"/>
          <w:i/>
          <w:sz w:val="10"/>
          <w:szCs w:val="12"/>
        </w:rPr>
        <w:t>ABRIL</w:t>
      </w:r>
      <w:r w:rsidRPr="009D45FF">
        <w:rPr>
          <w:rFonts w:ascii="Arial Narrow" w:hAnsi="Arial Narrow" w:cs="Arial"/>
          <w:i/>
          <w:sz w:val="10"/>
          <w:szCs w:val="12"/>
        </w:rPr>
        <w:t xml:space="preserve"> DE 20</w:t>
      </w:r>
      <w:r>
        <w:rPr>
          <w:rFonts w:ascii="Arial Narrow" w:hAnsi="Arial Narrow" w:cs="Arial"/>
          <w:i/>
          <w:sz w:val="10"/>
          <w:szCs w:val="12"/>
        </w:rPr>
        <w:t>20</w:t>
      </w:r>
      <w:r w:rsidRPr="009D45FF">
        <w:rPr>
          <w:rFonts w:ascii="Arial Narrow" w:hAnsi="Arial Narrow" w:cs="Arial"/>
          <w:i/>
          <w:sz w:val="10"/>
          <w:szCs w:val="12"/>
        </w:rPr>
        <w:t>)</w:t>
      </w:r>
    </w:p>
    <w:p w14:paraId="504899DC" w14:textId="77777777" w:rsidR="008867E2" w:rsidRPr="008867E2" w:rsidRDefault="008867E2" w:rsidP="008867E2">
      <w:pPr>
        <w:rPr>
          <w:rFonts w:ascii="Arial Narrow" w:hAnsi="Arial Narrow"/>
          <w:bCs/>
        </w:rPr>
      </w:pPr>
      <w:r w:rsidRPr="008867E2">
        <w:rPr>
          <w:rFonts w:ascii="Arial Narrow" w:hAnsi="Arial Narrow"/>
          <w:bCs/>
        </w:rPr>
        <w:t>De manera excepcional, en caso fortuito o de fuerza mayor, o cuando por causas especiales lo acuerde el Pleno por mayoría calificada, las sesiones se podrán realizar de forma virtual, por medios electrónicos, para desahogar los asuntos concretos acordados.</w:t>
      </w:r>
    </w:p>
    <w:p w14:paraId="0C437740" w14:textId="77777777" w:rsidR="008867E2" w:rsidRDefault="008867E2">
      <w:pPr>
        <w:rPr>
          <w:rFonts w:ascii="Arial Narrow" w:hAnsi="Arial Narrow"/>
          <w:b/>
          <w:bCs/>
        </w:rPr>
      </w:pPr>
    </w:p>
    <w:p w14:paraId="13427C10" w14:textId="77777777" w:rsidR="001C24F8" w:rsidRPr="007C3738" w:rsidRDefault="001C24F8">
      <w:pPr>
        <w:rPr>
          <w:rFonts w:ascii="Arial Narrow" w:hAnsi="Arial Narrow"/>
        </w:rPr>
      </w:pPr>
      <w:r w:rsidRPr="007C3738">
        <w:rPr>
          <w:rFonts w:ascii="Arial Narrow" w:hAnsi="Arial Narrow"/>
          <w:b/>
          <w:bCs/>
        </w:rPr>
        <w:t>Artículo 56.</w:t>
      </w:r>
      <w:r w:rsidRPr="007C3738">
        <w:rPr>
          <w:rFonts w:ascii="Arial Narrow" w:hAnsi="Arial Narrow"/>
        </w:rPr>
        <w:t xml:space="preserve"> El Congreso en calidad de Jurado, no tendrá receso.</w:t>
      </w:r>
    </w:p>
    <w:p w14:paraId="789E32EC" w14:textId="77777777" w:rsidR="001C24F8" w:rsidRPr="007C3738" w:rsidRDefault="001C24F8" w:rsidP="00F01979">
      <w:pPr>
        <w:pStyle w:val="Piedepgina"/>
        <w:tabs>
          <w:tab w:val="clear" w:pos="4419"/>
          <w:tab w:val="clear" w:pos="8838"/>
        </w:tabs>
        <w:rPr>
          <w:rFonts w:ascii="Arial Narrow" w:hAnsi="Arial Narrow"/>
        </w:rPr>
      </w:pPr>
    </w:p>
    <w:p w14:paraId="68148204" w14:textId="77777777" w:rsidR="001C24F8" w:rsidRPr="005914C6" w:rsidRDefault="001C24F8">
      <w:pPr>
        <w:rPr>
          <w:rFonts w:ascii="Arial Narrow" w:hAnsi="Arial Narrow" w:cs="Arial"/>
          <w:i/>
          <w:sz w:val="10"/>
          <w:szCs w:val="12"/>
        </w:rPr>
      </w:pPr>
      <w:r w:rsidRPr="005914C6">
        <w:rPr>
          <w:rFonts w:ascii="Arial Narrow" w:hAnsi="Arial Narrow" w:cs="Arial"/>
          <w:i/>
          <w:sz w:val="10"/>
          <w:szCs w:val="12"/>
        </w:rPr>
        <w:t>(REFORMADO, P.O. 17 DE JUNIO DE 1988)</w:t>
      </w:r>
    </w:p>
    <w:p w14:paraId="75CCBE13" w14:textId="77777777" w:rsidR="001C24F8" w:rsidRPr="007C3738" w:rsidRDefault="001C24F8">
      <w:pPr>
        <w:rPr>
          <w:rFonts w:ascii="Arial Narrow" w:hAnsi="Arial Narrow"/>
        </w:rPr>
      </w:pPr>
      <w:r w:rsidRPr="007C3738">
        <w:rPr>
          <w:rFonts w:ascii="Arial Narrow" w:hAnsi="Arial Narrow"/>
          <w:b/>
          <w:bCs/>
        </w:rPr>
        <w:t>Artículo 57.</w:t>
      </w:r>
      <w:r w:rsidRPr="007C3738">
        <w:rPr>
          <w:rFonts w:ascii="Arial Narrow" w:hAnsi="Arial Narrow"/>
        </w:rPr>
        <w:t xml:space="preserve"> El Congreso en todo lo que concierne a su régimen interior, se sujetará a las prevenciones de su Ley, en lo que no se oponga a los preceptos constitucionales.</w:t>
      </w:r>
    </w:p>
    <w:p w14:paraId="4AA4CAF3" w14:textId="77777777" w:rsidR="001C24F8" w:rsidRPr="007C3738" w:rsidRDefault="001C24F8" w:rsidP="00F01979">
      <w:pPr>
        <w:pStyle w:val="Piedepgina"/>
        <w:tabs>
          <w:tab w:val="clear" w:pos="4419"/>
          <w:tab w:val="clear" w:pos="8838"/>
        </w:tabs>
        <w:rPr>
          <w:rFonts w:ascii="Arial Narrow" w:hAnsi="Arial Narrow"/>
        </w:rPr>
      </w:pPr>
    </w:p>
    <w:p w14:paraId="2F0AA36C" w14:textId="77777777" w:rsidR="001C24F8" w:rsidRPr="005914C6" w:rsidRDefault="001C24F8">
      <w:pPr>
        <w:rPr>
          <w:rFonts w:ascii="Arial Narrow" w:hAnsi="Arial Narrow" w:cs="Arial"/>
          <w:i/>
          <w:sz w:val="10"/>
          <w:szCs w:val="12"/>
        </w:rPr>
      </w:pPr>
      <w:r w:rsidRPr="005914C6">
        <w:rPr>
          <w:rFonts w:ascii="Arial Narrow" w:hAnsi="Arial Narrow" w:cs="Arial"/>
          <w:i/>
          <w:sz w:val="10"/>
          <w:szCs w:val="12"/>
        </w:rPr>
        <w:t>(REFORMADO, P.O. 17 DE JUNIO DE 1988)</w:t>
      </w:r>
    </w:p>
    <w:p w14:paraId="462C233A" w14:textId="77777777" w:rsidR="001C24F8" w:rsidRPr="007C3738" w:rsidRDefault="001C24F8">
      <w:pPr>
        <w:rPr>
          <w:rFonts w:ascii="Arial Narrow" w:hAnsi="Arial Narrow"/>
        </w:rPr>
      </w:pPr>
      <w:r w:rsidRPr="007C3738">
        <w:rPr>
          <w:rFonts w:ascii="Arial Narrow" w:hAnsi="Arial Narrow"/>
          <w:b/>
          <w:bCs/>
        </w:rPr>
        <w:t>Artículo 58.</w:t>
      </w:r>
      <w:r w:rsidRPr="007C3738">
        <w:rPr>
          <w:rFonts w:ascii="Arial Narrow" w:hAnsi="Arial Narrow"/>
        </w:rPr>
        <w:t xml:space="preserve"> La Ley Orgánica del Congreso del Estado señalará las formalidades con que deban celebrarse las sesiones de apertura y de clausura.</w:t>
      </w:r>
    </w:p>
    <w:p w14:paraId="26503C5E" w14:textId="77777777" w:rsidR="00F53F43" w:rsidRDefault="00F53F43" w:rsidP="00F01979">
      <w:pPr>
        <w:pStyle w:val="Piedepgina"/>
        <w:tabs>
          <w:tab w:val="clear" w:pos="4419"/>
          <w:tab w:val="clear" w:pos="8838"/>
        </w:tabs>
        <w:rPr>
          <w:rFonts w:ascii="Arial Narrow" w:hAnsi="Arial Narrow"/>
        </w:rPr>
      </w:pPr>
    </w:p>
    <w:p w14:paraId="6F28A2E2" w14:textId="77777777" w:rsidR="009952CD" w:rsidRDefault="009952CD" w:rsidP="00F01979">
      <w:pPr>
        <w:pStyle w:val="Piedepgina"/>
        <w:tabs>
          <w:tab w:val="clear" w:pos="4419"/>
          <w:tab w:val="clear" w:pos="8838"/>
        </w:tabs>
        <w:rPr>
          <w:rFonts w:ascii="Arial Narrow" w:hAnsi="Arial Narrow"/>
        </w:rPr>
      </w:pPr>
    </w:p>
    <w:p w14:paraId="04FDB5E9" w14:textId="77777777" w:rsidR="006F456E" w:rsidRDefault="006F456E" w:rsidP="00F01979">
      <w:pPr>
        <w:pStyle w:val="Piedepgina"/>
        <w:tabs>
          <w:tab w:val="clear" w:pos="4419"/>
          <w:tab w:val="clear" w:pos="8838"/>
        </w:tabs>
        <w:rPr>
          <w:rFonts w:ascii="Arial Narrow" w:hAnsi="Arial Narrow"/>
        </w:rPr>
      </w:pPr>
    </w:p>
    <w:p w14:paraId="14385E39" w14:textId="77777777" w:rsidR="006F456E" w:rsidRDefault="006F456E" w:rsidP="00F01979">
      <w:pPr>
        <w:pStyle w:val="Piedepgina"/>
        <w:tabs>
          <w:tab w:val="clear" w:pos="4419"/>
          <w:tab w:val="clear" w:pos="8838"/>
        </w:tabs>
        <w:rPr>
          <w:rFonts w:ascii="Arial Narrow" w:hAnsi="Arial Narrow"/>
        </w:rPr>
      </w:pPr>
    </w:p>
    <w:p w14:paraId="51837B7C" w14:textId="77777777" w:rsidR="006F456E" w:rsidRPr="007C3738" w:rsidRDefault="006F456E" w:rsidP="00F01979">
      <w:pPr>
        <w:pStyle w:val="Piedepgina"/>
        <w:tabs>
          <w:tab w:val="clear" w:pos="4419"/>
          <w:tab w:val="clear" w:pos="8838"/>
        </w:tabs>
        <w:rPr>
          <w:rFonts w:ascii="Arial Narrow" w:hAnsi="Arial Narrow"/>
        </w:rPr>
      </w:pPr>
    </w:p>
    <w:p w14:paraId="3C252887" w14:textId="77777777" w:rsidR="001C24F8" w:rsidRDefault="001C24F8" w:rsidP="008D2A1C">
      <w:pPr>
        <w:pStyle w:val="Ttulo2"/>
      </w:pPr>
      <w:r w:rsidRPr="007C3738">
        <w:t>CAPITULO III.</w:t>
      </w:r>
    </w:p>
    <w:p w14:paraId="78908CC5" w14:textId="77777777" w:rsidR="00B55B54" w:rsidRPr="007C3738" w:rsidRDefault="00B55B54">
      <w:pPr>
        <w:jc w:val="center"/>
        <w:rPr>
          <w:rFonts w:ascii="Arial Narrow" w:hAnsi="Arial Narrow"/>
          <w:b/>
          <w:bCs/>
        </w:rPr>
      </w:pPr>
    </w:p>
    <w:p w14:paraId="5C755794" w14:textId="77777777" w:rsidR="001C24F8" w:rsidRPr="007C3738" w:rsidRDefault="001C24F8" w:rsidP="008D2A1C">
      <w:pPr>
        <w:pStyle w:val="Ttulo2"/>
      </w:pPr>
      <w:r w:rsidRPr="007C3738">
        <w:t>De la Iniciativa y Formación de las Leyes.</w:t>
      </w:r>
    </w:p>
    <w:p w14:paraId="1CADA5E7" w14:textId="77777777" w:rsidR="001C24F8" w:rsidRPr="007C3738" w:rsidRDefault="001C24F8" w:rsidP="00F01979">
      <w:pPr>
        <w:pStyle w:val="Piedepgina"/>
        <w:tabs>
          <w:tab w:val="clear" w:pos="4419"/>
          <w:tab w:val="clear" w:pos="8838"/>
        </w:tabs>
        <w:rPr>
          <w:rFonts w:ascii="Arial Narrow" w:hAnsi="Arial Narrow"/>
        </w:rPr>
      </w:pPr>
    </w:p>
    <w:p w14:paraId="4CC2604A" w14:textId="77777777" w:rsidR="001C24F8" w:rsidRPr="005914C6" w:rsidRDefault="001C24F8">
      <w:pPr>
        <w:rPr>
          <w:rFonts w:ascii="Arial Narrow" w:hAnsi="Arial Narrow" w:cs="Arial"/>
          <w:i/>
          <w:sz w:val="10"/>
          <w:szCs w:val="12"/>
        </w:rPr>
      </w:pPr>
      <w:r w:rsidRPr="005914C6">
        <w:rPr>
          <w:rFonts w:ascii="Arial Narrow" w:hAnsi="Arial Narrow" w:cs="Arial"/>
          <w:i/>
          <w:sz w:val="10"/>
          <w:szCs w:val="12"/>
        </w:rPr>
        <w:t>(REFORMADO PRIMER PARRAFO, P.O. 20 DE MARZO DE 2001)</w:t>
      </w:r>
    </w:p>
    <w:p w14:paraId="57F4DAC3" w14:textId="77777777" w:rsidR="001C24F8" w:rsidRPr="007C3738" w:rsidRDefault="001C24F8">
      <w:pPr>
        <w:rPr>
          <w:rFonts w:ascii="Arial Narrow" w:hAnsi="Arial Narrow"/>
        </w:rPr>
      </w:pPr>
      <w:r w:rsidRPr="007C3738">
        <w:rPr>
          <w:rFonts w:ascii="Arial Narrow" w:hAnsi="Arial Narrow"/>
          <w:b/>
          <w:bCs/>
        </w:rPr>
        <w:t>Artículo 59.</w:t>
      </w:r>
      <w:r w:rsidRPr="007C3738">
        <w:rPr>
          <w:rFonts w:ascii="Arial Narrow" w:hAnsi="Arial Narrow"/>
        </w:rPr>
        <w:t xml:space="preserve"> El derecho de iniciar leyes o decretos compete:</w:t>
      </w:r>
    </w:p>
    <w:p w14:paraId="6779498C" w14:textId="77777777" w:rsidR="001C24F8" w:rsidRPr="007C3738" w:rsidRDefault="001C24F8" w:rsidP="00F01979">
      <w:pPr>
        <w:pStyle w:val="Piedepgina"/>
        <w:tabs>
          <w:tab w:val="clear" w:pos="4419"/>
          <w:tab w:val="clear" w:pos="8838"/>
        </w:tabs>
        <w:rPr>
          <w:rFonts w:ascii="Arial Narrow" w:hAnsi="Arial Narrow"/>
        </w:rPr>
      </w:pPr>
    </w:p>
    <w:p w14:paraId="3307707A" w14:textId="77777777" w:rsidR="001C24F8" w:rsidRPr="007C3738" w:rsidRDefault="001C24F8" w:rsidP="00F01979">
      <w:pPr>
        <w:ind w:left="397" w:hanging="397"/>
        <w:rPr>
          <w:rFonts w:ascii="Arial Narrow" w:hAnsi="Arial Narrow"/>
        </w:rPr>
      </w:pPr>
      <w:r w:rsidRPr="002C264B">
        <w:rPr>
          <w:rFonts w:ascii="Arial Narrow" w:hAnsi="Arial Narrow"/>
          <w:b/>
        </w:rPr>
        <w:t>I.</w:t>
      </w:r>
      <w:r w:rsidRPr="007C3738">
        <w:rPr>
          <w:rFonts w:ascii="Arial Narrow" w:hAnsi="Arial Narrow"/>
        </w:rPr>
        <w:t xml:space="preserve"> </w:t>
      </w:r>
      <w:r w:rsidR="00F01979" w:rsidRPr="007C3738">
        <w:rPr>
          <w:rFonts w:ascii="Arial Narrow" w:hAnsi="Arial Narrow"/>
        </w:rPr>
        <w:tab/>
      </w:r>
      <w:r w:rsidRPr="007C3738">
        <w:rPr>
          <w:rFonts w:ascii="Arial Narrow" w:hAnsi="Arial Narrow"/>
        </w:rPr>
        <w:t>A los Diputados.</w:t>
      </w:r>
    </w:p>
    <w:p w14:paraId="3F72D262" w14:textId="77777777" w:rsidR="001C24F8" w:rsidRPr="007C3738" w:rsidRDefault="001C24F8" w:rsidP="00F01979">
      <w:pPr>
        <w:pStyle w:val="Piedepgina"/>
        <w:tabs>
          <w:tab w:val="clear" w:pos="4419"/>
          <w:tab w:val="clear" w:pos="8838"/>
        </w:tabs>
        <w:rPr>
          <w:rFonts w:ascii="Arial Narrow" w:hAnsi="Arial Narrow"/>
        </w:rPr>
      </w:pPr>
    </w:p>
    <w:p w14:paraId="32FDE02E" w14:textId="77777777" w:rsidR="001C24F8" w:rsidRPr="007C3738" w:rsidRDefault="001C24F8" w:rsidP="00F01979">
      <w:pPr>
        <w:ind w:left="397" w:hanging="397"/>
        <w:rPr>
          <w:rFonts w:ascii="Arial Narrow" w:hAnsi="Arial Narrow"/>
        </w:rPr>
      </w:pPr>
      <w:r w:rsidRPr="002C264B">
        <w:rPr>
          <w:rFonts w:ascii="Arial Narrow" w:hAnsi="Arial Narrow"/>
          <w:b/>
        </w:rPr>
        <w:t>II.</w:t>
      </w:r>
      <w:r w:rsidRPr="007C3738">
        <w:rPr>
          <w:rFonts w:ascii="Arial Narrow" w:hAnsi="Arial Narrow"/>
        </w:rPr>
        <w:t xml:space="preserve"> </w:t>
      </w:r>
      <w:r w:rsidR="00F01979" w:rsidRPr="007C3738">
        <w:rPr>
          <w:rFonts w:ascii="Arial Narrow" w:hAnsi="Arial Narrow"/>
        </w:rPr>
        <w:tab/>
      </w:r>
      <w:r w:rsidRPr="007C3738">
        <w:rPr>
          <w:rFonts w:ascii="Arial Narrow" w:hAnsi="Arial Narrow"/>
        </w:rPr>
        <w:t>Al Gobernador del Estado.</w:t>
      </w:r>
    </w:p>
    <w:p w14:paraId="508E11BD" w14:textId="77777777" w:rsidR="001C24F8" w:rsidRPr="007C3738" w:rsidRDefault="001C24F8" w:rsidP="00F01979">
      <w:pPr>
        <w:pStyle w:val="Piedepgina"/>
        <w:tabs>
          <w:tab w:val="clear" w:pos="4419"/>
          <w:tab w:val="clear" w:pos="8838"/>
        </w:tabs>
        <w:rPr>
          <w:rFonts w:ascii="Arial Narrow" w:hAnsi="Arial Narrow"/>
        </w:rPr>
      </w:pPr>
    </w:p>
    <w:p w14:paraId="754B4F02" w14:textId="77777777" w:rsidR="001C24F8" w:rsidRPr="007C3738" w:rsidRDefault="00F01979" w:rsidP="00F01979">
      <w:pPr>
        <w:ind w:left="397" w:hanging="397"/>
        <w:rPr>
          <w:rFonts w:ascii="Arial Narrow" w:hAnsi="Arial Narrow"/>
        </w:rPr>
      </w:pPr>
      <w:r w:rsidRPr="002C264B">
        <w:rPr>
          <w:rFonts w:ascii="Arial Narrow" w:hAnsi="Arial Narrow"/>
          <w:b/>
        </w:rPr>
        <w:t>III.</w:t>
      </w:r>
      <w:r w:rsidRPr="002C264B">
        <w:rPr>
          <w:rFonts w:ascii="Arial Narrow" w:hAnsi="Arial Narrow"/>
          <w:b/>
        </w:rPr>
        <w:tab/>
      </w:r>
      <w:r w:rsidR="001C24F8" w:rsidRPr="007C3738">
        <w:rPr>
          <w:rFonts w:ascii="Arial Narrow" w:hAnsi="Arial Narrow"/>
        </w:rPr>
        <w:t>Al Tribunal Superior, en materia de Administración de  Justicia y Codificación.</w:t>
      </w:r>
    </w:p>
    <w:p w14:paraId="6522E747" w14:textId="77777777" w:rsidR="001C24F8" w:rsidRPr="00B55B54" w:rsidRDefault="001C24F8" w:rsidP="00F01979">
      <w:pPr>
        <w:pStyle w:val="Piedepgina"/>
        <w:tabs>
          <w:tab w:val="clear" w:pos="4419"/>
          <w:tab w:val="clear" w:pos="8838"/>
        </w:tabs>
        <w:rPr>
          <w:rFonts w:ascii="Arial Narrow" w:hAnsi="Arial Narrow"/>
        </w:rPr>
      </w:pPr>
    </w:p>
    <w:p w14:paraId="070F69D6" w14:textId="77777777" w:rsidR="001C24F8" w:rsidRPr="005914C6" w:rsidRDefault="001C24F8">
      <w:pPr>
        <w:rPr>
          <w:rFonts w:ascii="Arial Narrow" w:hAnsi="Arial Narrow" w:cs="Arial"/>
          <w:i/>
          <w:sz w:val="10"/>
          <w:szCs w:val="12"/>
        </w:rPr>
      </w:pPr>
      <w:r w:rsidRPr="005914C6">
        <w:rPr>
          <w:rFonts w:ascii="Arial Narrow" w:hAnsi="Arial Narrow" w:cs="Arial"/>
          <w:i/>
          <w:sz w:val="10"/>
          <w:szCs w:val="12"/>
        </w:rPr>
        <w:t>(REFORMADA, P.O. 20 DE MARZO DE 2001)</w:t>
      </w:r>
    </w:p>
    <w:p w14:paraId="755BDE74" w14:textId="77777777" w:rsidR="001C24F8" w:rsidRPr="007C3738" w:rsidRDefault="00F01979" w:rsidP="00F01979">
      <w:pPr>
        <w:ind w:left="397" w:hanging="397"/>
        <w:rPr>
          <w:rFonts w:ascii="Arial Narrow" w:hAnsi="Arial Narrow"/>
        </w:rPr>
      </w:pPr>
      <w:r w:rsidRPr="002C264B">
        <w:rPr>
          <w:rFonts w:ascii="Arial Narrow" w:hAnsi="Arial Narrow"/>
          <w:b/>
        </w:rPr>
        <w:t>IV.</w:t>
      </w:r>
      <w:r w:rsidRPr="007C3738">
        <w:rPr>
          <w:rFonts w:ascii="Arial Narrow" w:hAnsi="Arial Narrow"/>
        </w:rPr>
        <w:tab/>
      </w:r>
      <w:r w:rsidR="001C24F8" w:rsidRPr="007C3738">
        <w:rPr>
          <w:rFonts w:ascii="Arial Narrow" w:hAnsi="Arial Narrow"/>
        </w:rPr>
        <w:t>A los Ayuntamientos del Estado, en todo lo concerniente a su competencia municipal. En este caso, la iniciativa se presentará por conducto del presidente municipal, previo acuerdo de la mayoría de los miembros presentes de los Ayuntamientos.</w:t>
      </w:r>
    </w:p>
    <w:p w14:paraId="6071EC51" w14:textId="77777777" w:rsidR="00F450FC" w:rsidRPr="00666CB2" w:rsidRDefault="00F450FC" w:rsidP="00F01979">
      <w:pPr>
        <w:pStyle w:val="Piedepgina"/>
        <w:tabs>
          <w:tab w:val="clear" w:pos="4419"/>
          <w:tab w:val="clear" w:pos="8838"/>
        </w:tabs>
        <w:rPr>
          <w:rFonts w:ascii="Arial Narrow" w:hAnsi="Arial Narrow"/>
          <w:sz w:val="16"/>
        </w:rPr>
      </w:pPr>
    </w:p>
    <w:p w14:paraId="0D83DA16" w14:textId="77777777" w:rsidR="001C24F8" w:rsidRPr="005914C6" w:rsidRDefault="000C1092">
      <w:pPr>
        <w:rPr>
          <w:rFonts w:ascii="Arial Narrow" w:hAnsi="Arial Narrow" w:cs="Arial"/>
          <w:i/>
          <w:sz w:val="10"/>
          <w:szCs w:val="12"/>
        </w:rPr>
      </w:pPr>
      <w:r w:rsidRPr="009D45FF">
        <w:rPr>
          <w:rFonts w:ascii="Arial Narrow" w:hAnsi="Arial Narrow" w:cs="Arial"/>
          <w:i/>
          <w:sz w:val="10"/>
          <w:szCs w:val="12"/>
        </w:rPr>
        <w:t>(REFORMAD</w:t>
      </w:r>
      <w:r>
        <w:rPr>
          <w:rFonts w:ascii="Arial Narrow" w:hAnsi="Arial Narrow" w:cs="Arial"/>
          <w:i/>
          <w:sz w:val="10"/>
          <w:szCs w:val="12"/>
        </w:rPr>
        <w:t>A</w:t>
      </w:r>
      <w:r w:rsidRPr="009D45FF">
        <w:rPr>
          <w:rFonts w:ascii="Arial Narrow" w:hAnsi="Arial Narrow" w:cs="Arial"/>
          <w:i/>
          <w:sz w:val="10"/>
          <w:szCs w:val="12"/>
        </w:rPr>
        <w:t>, P.O. 1</w:t>
      </w:r>
      <w:r>
        <w:rPr>
          <w:rFonts w:ascii="Arial Narrow" w:hAnsi="Arial Narrow" w:cs="Arial"/>
          <w:i/>
          <w:sz w:val="10"/>
          <w:szCs w:val="12"/>
        </w:rPr>
        <w:t>4</w:t>
      </w:r>
      <w:r w:rsidRPr="009D45FF">
        <w:rPr>
          <w:rFonts w:ascii="Arial Narrow" w:hAnsi="Arial Narrow" w:cs="Arial"/>
          <w:i/>
          <w:sz w:val="10"/>
          <w:szCs w:val="12"/>
        </w:rPr>
        <w:t xml:space="preserve"> DE </w:t>
      </w:r>
      <w:r>
        <w:rPr>
          <w:rFonts w:ascii="Arial Narrow" w:hAnsi="Arial Narrow" w:cs="Arial"/>
          <w:i/>
          <w:sz w:val="10"/>
          <w:szCs w:val="12"/>
        </w:rPr>
        <w:t xml:space="preserve">JULIO </w:t>
      </w:r>
      <w:r w:rsidRPr="009D45FF">
        <w:rPr>
          <w:rFonts w:ascii="Arial Narrow" w:hAnsi="Arial Narrow" w:cs="Arial"/>
          <w:i/>
          <w:sz w:val="10"/>
          <w:szCs w:val="12"/>
        </w:rPr>
        <w:t>DE 20</w:t>
      </w:r>
      <w:r>
        <w:rPr>
          <w:rFonts w:ascii="Arial Narrow" w:hAnsi="Arial Narrow" w:cs="Arial"/>
          <w:i/>
          <w:sz w:val="10"/>
          <w:szCs w:val="12"/>
        </w:rPr>
        <w:t>17</w:t>
      </w:r>
      <w:r w:rsidRPr="009D45FF">
        <w:rPr>
          <w:rFonts w:ascii="Arial Narrow" w:hAnsi="Arial Narrow" w:cs="Arial"/>
          <w:i/>
          <w:sz w:val="10"/>
          <w:szCs w:val="12"/>
        </w:rPr>
        <w:t>)</w:t>
      </w:r>
      <w:r>
        <w:rPr>
          <w:rFonts w:ascii="Arial Narrow" w:hAnsi="Arial Narrow" w:cs="Arial"/>
          <w:i/>
          <w:sz w:val="10"/>
          <w:szCs w:val="12"/>
        </w:rPr>
        <w:t xml:space="preserve">   </w:t>
      </w:r>
      <w:r w:rsidR="001C24F8" w:rsidRPr="005914C6">
        <w:rPr>
          <w:rFonts w:ascii="Arial Narrow" w:hAnsi="Arial Narrow" w:cs="Arial"/>
          <w:i/>
          <w:sz w:val="10"/>
          <w:szCs w:val="12"/>
        </w:rPr>
        <w:t>(REFORMADA, P.O. 21 DE JULIO DE 2006)</w:t>
      </w:r>
    </w:p>
    <w:p w14:paraId="16523EBC" w14:textId="77777777" w:rsidR="000C1092" w:rsidRPr="000C1092" w:rsidRDefault="00F01979" w:rsidP="000C1092">
      <w:pPr>
        <w:ind w:left="397" w:hanging="397"/>
        <w:rPr>
          <w:rFonts w:ascii="Arial Narrow" w:hAnsi="Arial Narrow"/>
        </w:rPr>
      </w:pPr>
      <w:r w:rsidRPr="002C264B">
        <w:rPr>
          <w:rFonts w:ascii="Arial Narrow" w:hAnsi="Arial Narrow"/>
          <w:b/>
        </w:rPr>
        <w:t>V.</w:t>
      </w:r>
      <w:r w:rsidRPr="000C1092">
        <w:rPr>
          <w:rFonts w:ascii="Arial Narrow" w:hAnsi="Arial Narrow"/>
          <w:b/>
        </w:rPr>
        <w:tab/>
      </w:r>
      <w:r w:rsidR="000C1092" w:rsidRPr="000C1092">
        <w:rPr>
          <w:rFonts w:ascii="Arial Narrow" w:hAnsi="Arial Narrow"/>
        </w:rPr>
        <w:t>A los organismos públicos autónomos, en todo lo concerniente a su competencia. En este caso, la iniciativa se presentará por conducto del Presidente del organismo previo acuerdo del Consejo General, por el Magistrado Presidente del Tribunal de Justicia Administrativa de Coahuila de Zaragoza o el Fiscal General del Estado, según corresponda.</w:t>
      </w:r>
    </w:p>
    <w:p w14:paraId="6C3D635F" w14:textId="77777777" w:rsidR="001C24F8" w:rsidRPr="00F13DB9" w:rsidRDefault="001C24F8" w:rsidP="000C1092">
      <w:pPr>
        <w:ind w:left="397" w:hanging="397"/>
        <w:rPr>
          <w:rFonts w:ascii="Arial Narrow" w:hAnsi="Arial Narrow"/>
        </w:rPr>
      </w:pPr>
    </w:p>
    <w:p w14:paraId="0A1A32BE" w14:textId="77777777" w:rsidR="004D5930" w:rsidRPr="005914C6" w:rsidRDefault="004D5930" w:rsidP="004D5930">
      <w:pPr>
        <w:rPr>
          <w:rFonts w:ascii="Arial Narrow" w:hAnsi="Arial Narrow" w:cs="Arial"/>
          <w:i/>
          <w:sz w:val="10"/>
          <w:szCs w:val="12"/>
        </w:rPr>
      </w:pPr>
      <w:r w:rsidRPr="005914C6">
        <w:rPr>
          <w:rFonts w:ascii="Arial Narrow" w:hAnsi="Arial Narrow" w:cs="Arial"/>
          <w:i/>
          <w:sz w:val="10"/>
          <w:szCs w:val="12"/>
        </w:rPr>
        <w:t>(REFORMADA, P.O. 10 DE JUNIO DE 2008)</w:t>
      </w:r>
    </w:p>
    <w:p w14:paraId="2A1966FC" w14:textId="77777777" w:rsidR="001C24F8" w:rsidRPr="007C3738" w:rsidRDefault="001C24F8" w:rsidP="00F01979">
      <w:pPr>
        <w:ind w:left="397" w:hanging="397"/>
        <w:rPr>
          <w:rFonts w:ascii="Arial Narrow" w:hAnsi="Arial Narrow"/>
        </w:rPr>
      </w:pPr>
      <w:r w:rsidRPr="002C264B">
        <w:rPr>
          <w:rFonts w:ascii="Arial Narrow" w:hAnsi="Arial Narrow"/>
          <w:b/>
        </w:rPr>
        <w:t>VI.</w:t>
      </w:r>
      <w:r w:rsidRPr="007C3738">
        <w:rPr>
          <w:rFonts w:ascii="Arial Narrow" w:hAnsi="Arial Narrow"/>
        </w:rPr>
        <w:t xml:space="preserve"> </w:t>
      </w:r>
      <w:r w:rsidR="00F01979" w:rsidRPr="007C3738">
        <w:rPr>
          <w:rFonts w:ascii="Arial Narrow" w:hAnsi="Arial Narrow"/>
        </w:rPr>
        <w:tab/>
      </w:r>
      <w:r w:rsidRPr="007C3738">
        <w:rPr>
          <w:rFonts w:ascii="Arial Narrow" w:hAnsi="Arial Narrow"/>
        </w:rPr>
        <w:t>A los ciudadanos coahuilenses</w:t>
      </w:r>
      <w:r w:rsidR="004D5930" w:rsidRPr="007C3738">
        <w:rPr>
          <w:rFonts w:ascii="Arial Narrow" w:hAnsi="Arial Narrow"/>
        </w:rPr>
        <w:t xml:space="preserve"> y a los que sin serlo acrediten que han residido en el Estado por más de tres años. Este derecho se ejercerá </w:t>
      </w:r>
      <w:r w:rsidRPr="007C3738">
        <w:rPr>
          <w:rFonts w:ascii="Arial Narrow" w:hAnsi="Arial Narrow"/>
        </w:rPr>
        <w:t>en los términos que establezca la ley.</w:t>
      </w:r>
    </w:p>
    <w:p w14:paraId="2B90A1B9" w14:textId="77777777" w:rsidR="001C24F8" w:rsidRPr="00F13DB9" w:rsidRDefault="001C24F8" w:rsidP="00F01979">
      <w:pPr>
        <w:pStyle w:val="Piedepgina"/>
        <w:tabs>
          <w:tab w:val="clear" w:pos="4419"/>
          <w:tab w:val="clear" w:pos="8838"/>
        </w:tabs>
        <w:rPr>
          <w:rFonts w:ascii="Arial Narrow" w:hAnsi="Arial Narrow"/>
        </w:rPr>
      </w:pPr>
    </w:p>
    <w:p w14:paraId="6698F751" w14:textId="77777777" w:rsidR="00E44098" w:rsidRPr="005914C6" w:rsidRDefault="00FA5558" w:rsidP="00FA5558">
      <w:pPr>
        <w:rPr>
          <w:rFonts w:ascii="Arial Narrow" w:hAnsi="Arial Narrow" w:cs="Arial"/>
          <w:i/>
          <w:sz w:val="10"/>
          <w:szCs w:val="12"/>
        </w:rPr>
      </w:pPr>
      <w:r w:rsidRPr="009D45FF">
        <w:rPr>
          <w:rFonts w:ascii="Arial Narrow" w:hAnsi="Arial Narrow" w:cs="Arial"/>
          <w:i/>
          <w:sz w:val="10"/>
          <w:szCs w:val="12"/>
        </w:rPr>
        <w:t xml:space="preserve">(REFORMADO,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ENERO DE 2016</w:t>
      </w:r>
      <w:r w:rsidRPr="009D45FF">
        <w:rPr>
          <w:rFonts w:ascii="Arial Narrow" w:hAnsi="Arial Narrow" w:cs="Arial"/>
          <w:i/>
          <w:sz w:val="10"/>
          <w:szCs w:val="12"/>
        </w:rPr>
        <w:t>)</w:t>
      </w:r>
      <w:r>
        <w:rPr>
          <w:rFonts w:ascii="Arial Narrow" w:hAnsi="Arial Narrow" w:cs="Arial"/>
          <w:i/>
          <w:sz w:val="10"/>
          <w:szCs w:val="12"/>
        </w:rPr>
        <w:t xml:space="preserve">  </w:t>
      </w:r>
      <w:r w:rsidRPr="005914C6">
        <w:rPr>
          <w:rFonts w:ascii="Arial Narrow" w:hAnsi="Arial Narrow" w:cs="Arial"/>
          <w:i/>
          <w:sz w:val="10"/>
          <w:szCs w:val="12"/>
        </w:rPr>
        <w:t xml:space="preserve"> </w:t>
      </w:r>
      <w:r w:rsidR="00E44098" w:rsidRPr="005914C6">
        <w:rPr>
          <w:rFonts w:ascii="Arial Narrow" w:hAnsi="Arial Narrow" w:cs="Arial"/>
          <w:i/>
          <w:sz w:val="10"/>
          <w:szCs w:val="12"/>
        </w:rPr>
        <w:t>(ADICIONADA, P.O. 9 DE FEBRERO DE 2007)</w:t>
      </w:r>
    </w:p>
    <w:p w14:paraId="1554D8B6" w14:textId="77777777" w:rsidR="00FA5558" w:rsidRPr="00FA5558" w:rsidRDefault="00FA5558" w:rsidP="00FA5558">
      <w:pPr>
        <w:ind w:left="397" w:hanging="397"/>
        <w:rPr>
          <w:rFonts w:ascii="Arial Narrow" w:hAnsi="Arial Narrow"/>
        </w:rPr>
      </w:pPr>
      <w:r w:rsidRPr="00FA5558">
        <w:rPr>
          <w:rFonts w:ascii="Arial Narrow" w:hAnsi="Arial Narrow"/>
          <w:b/>
        </w:rPr>
        <w:t xml:space="preserve">VII. </w:t>
      </w:r>
      <w:r>
        <w:rPr>
          <w:rFonts w:ascii="Arial Narrow" w:hAnsi="Arial Narrow"/>
          <w:b/>
        </w:rPr>
        <w:tab/>
      </w:r>
      <w:r w:rsidRPr="00FA5558">
        <w:rPr>
          <w:rFonts w:ascii="Arial Narrow" w:hAnsi="Arial Narrow"/>
        </w:rPr>
        <w:t xml:space="preserve">Al instituto Coahuilense de Acceso a la Información Pública, en todo lo concerniente a su competencia. La iniciativa se presentará por conducto del Comisionado Presidente, previo acuerdo del Consejo General. </w:t>
      </w:r>
    </w:p>
    <w:p w14:paraId="730A8260" w14:textId="77777777" w:rsidR="00446F4C" w:rsidRPr="00FA5558" w:rsidRDefault="00446F4C" w:rsidP="00F01979">
      <w:pPr>
        <w:pStyle w:val="Piedepgina"/>
        <w:tabs>
          <w:tab w:val="clear" w:pos="4419"/>
          <w:tab w:val="clear" w:pos="8838"/>
        </w:tabs>
        <w:rPr>
          <w:rFonts w:ascii="Arial Narrow" w:hAnsi="Arial Narrow"/>
        </w:rPr>
      </w:pPr>
    </w:p>
    <w:p w14:paraId="753888EB" w14:textId="77777777" w:rsidR="0004015F" w:rsidRPr="005914C6" w:rsidRDefault="0004015F" w:rsidP="0004015F">
      <w:pPr>
        <w:rPr>
          <w:rFonts w:ascii="Arial Narrow" w:hAnsi="Arial Narrow" w:cs="Arial"/>
          <w:i/>
          <w:sz w:val="10"/>
          <w:szCs w:val="12"/>
        </w:rPr>
      </w:pPr>
      <w:r w:rsidRPr="005914C6">
        <w:rPr>
          <w:rFonts w:ascii="Arial Narrow" w:hAnsi="Arial Narrow" w:cs="Arial"/>
          <w:i/>
          <w:sz w:val="10"/>
          <w:szCs w:val="12"/>
        </w:rPr>
        <w:t xml:space="preserve">(REFORMADA, P.O. </w:t>
      </w:r>
      <w:r>
        <w:rPr>
          <w:rFonts w:ascii="Arial Narrow" w:hAnsi="Arial Narrow" w:cs="Arial"/>
          <w:i/>
          <w:sz w:val="10"/>
          <w:szCs w:val="12"/>
        </w:rPr>
        <w:t>8</w:t>
      </w:r>
      <w:r w:rsidRPr="005914C6">
        <w:rPr>
          <w:rFonts w:ascii="Arial Narrow" w:hAnsi="Arial Narrow" w:cs="Arial"/>
          <w:i/>
          <w:sz w:val="10"/>
          <w:szCs w:val="12"/>
        </w:rPr>
        <w:t xml:space="preserve"> DE </w:t>
      </w:r>
      <w:r>
        <w:rPr>
          <w:rFonts w:ascii="Arial Narrow" w:hAnsi="Arial Narrow" w:cs="Arial"/>
          <w:i/>
          <w:sz w:val="10"/>
          <w:szCs w:val="12"/>
        </w:rPr>
        <w:t xml:space="preserve">ABRIL </w:t>
      </w:r>
      <w:r w:rsidRPr="005914C6">
        <w:rPr>
          <w:rFonts w:ascii="Arial Narrow" w:hAnsi="Arial Narrow" w:cs="Arial"/>
          <w:i/>
          <w:sz w:val="10"/>
          <w:szCs w:val="12"/>
        </w:rPr>
        <w:t>DE 201</w:t>
      </w:r>
      <w:r>
        <w:rPr>
          <w:rFonts w:ascii="Arial Narrow" w:hAnsi="Arial Narrow" w:cs="Arial"/>
          <w:i/>
          <w:sz w:val="10"/>
          <w:szCs w:val="12"/>
        </w:rPr>
        <w:t>2</w:t>
      </w:r>
      <w:r w:rsidRPr="005914C6">
        <w:rPr>
          <w:rFonts w:ascii="Arial Narrow" w:hAnsi="Arial Narrow" w:cs="Arial"/>
          <w:i/>
          <w:sz w:val="10"/>
          <w:szCs w:val="12"/>
        </w:rPr>
        <w:t>)</w:t>
      </w:r>
    </w:p>
    <w:p w14:paraId="14E99CE1" w14:textId="77777777" w:rsidR="004429B5" w:rsidRPr="000C1092" w:rsidRDefault="002C264B" w:rsidP="000C1092">
      <w:pPr>
        <w:ind w:left="397" w:hanging="397"/>
        <w:rPr>
          <w:rFonts w:ascii="Arial Narrow" w:hAnsi="Arial Narrow" w:cs="Arial"/>
          <w:i/>
          <w:sz w:val="14"/>
          <w:szCs w:val="12"/>
        </w:rPr>
      </w:pPr>
      <w:r>
        <w:rPr>
          <w:rFonts w:ascii="Arial Narrow" w:hAnsi="Arial Narrow"/>
          <w:b/>
        </w:rPr>
        <w:t>VIII.</w:t>
      </w:r>
      <w:r>
        <w:rPr>
          <w:rFonts w:ascii="Arial Narrow" w:hAnsi="Arial Narrow"/>
          <w:b/>
        </w:rPr>
        <w:tab/>
      </w:r>
      <w:r w:rsidR="000C1092" w:rsidRPr="000C1092">
        <w:rPr>
          <w:rFonts w:ascii="Arial Narrow" w:hAnsi="Arial Narrow" w:cs="Arial"/>
          <w:i/>
          <w:sz w:val="14"/>
          <w:szCs w:val="12"/>
        </w:rPr>
        <w:t>(DEROGADA, P.O. 14 DE JULIO DE 2017)</w:t>
      </w:r>
    </w:p>
    <w:p w14:paraId="613420CE" w14:textId="77777777" w:rsidR="000C1092" w:rsidRPr="00F13DB9" w:rsidRDefault="000C1092" w:rsidP="000C1092">
      <w:pPr>
        <w:ind w:left="397" w:hanging="397"/>
        <w:rPr>
          <w:rFonts w:ascii="Arial Narrow" w:hAnsi="Arial Narrow"/>
        </w:rPr>
      </w:pPr>
    </w:p>
    <w:p w14:paraId="27DB5A1A" w14:textId="77777777" w:rsidR="001C24F8" w:rsidRPr="005914C6" w:rsidRDefault="004B47DC" w:rsidP="004B47DC">
      <w:pPr>
        <w:rPr>
          <w:rFonts w:ascii="Arial Narrow" w:hAnsi="Arial Narrow" w:cs="Arial"/>
          <w:i/>
          <w:sz w:val="10"/>
          <w:szCs w:val="12"/>
        </w:rPr>
      </w:pPr>
      <w:r w:rsidRPr="009D45FF">
        <w:rPr>
          <w:rFonts w:ascii="Arial Narrow" w:hAnsi="Arial Narrow" w:cs="Arial"/>
          <w:i/>
          <w:sz w:val="10"/>
          <w:szCs w:val="12"/>
        </w:rPr>
        <w:t xml:space="preserve">(REFORMADO, P.O. </w:t>
      </w:r>
      <w:r>
        <w:rPr>
          <w:rFonts w:ascii="Arial Narrow" w:hAnsi="Arial Narrow" w:cs="Arial"/>
          <w:i/>
          <w:sz w:val="10"/>
          <w:szCs w:val="12"/>
        </w:rPr>
        <w:t>2</w:t>
      </w:r>
      <w:r w:rsidRPr="009D45FF">
        <w:rPr>
          <w:rFonts w:ascii="Arial Narrow" w:hAnsi="Arial Narrow" w:cs="Arial"/>
          <w:i/>
          <w:sz w:val="10"/>
          <w:szCs w:val="12"/>
        </w:rPr>
        <w:t xml:space="preserve"> DE </w:t>
      </w:r>
      <w:r>
        <w:rPr>
          <w:rFonts w:ascii="Arial Narrow" w:hAnsi="Arial Narrow" w:cs="Arial"/>
          <w:i/>
          <w:sz w:val="10"/>
          <w:szCs w:val="12"/>
        </w:rPr>
        <w:t>DICIEMBRE</w:t>
      </w:r>
      <w:r w:rsidRPr="009D45FF">
        <w:rPr>
          <w:rFonts w:ascii="Arial Narrow" w:hAnsi="Arial Narrow" w:cs="Arial"/>
          <w:i/>
          <w:sz w:val="10"/>
          <w:szCs w:val="12"/>
        </w:rPr>
        <w:t xml:space="preserve"> DE 20</w:t>
      </w:r>
      <w:r>
        <w:rPr>
          <w:rFonts w:ascii="Arial Narrow" w:hAnsi="Arial Narrow" w:cs="Arial"/>
          <w:i/>
          <w:sz w:val="10"/>
          <w:szCs w:val="12"/>
        </w:rPr>
        <w:t>16</w:t>
      </w:r>
      <w:r w:rsidRPr="009D45FF">
        <w:rPr>
          <w:rFonts w:ascii="Arial Narrow" w:hAnsi="Arial Narrow" w:cs="Arial"/>
          <w:i/>
          <w:sz w:val="10"/>
          <w:szCs w:val="12"/>
        </w:rPr>
        <w:t>)</w:t>
      </w:r>
      <w:r>
        <w:rPr>
          <w:rFonts w:ascii="Arial Narrow" w:hAnsi="Arial Narrow" w:cs="Arial"/>
          <w:i/>
          <w:sz w:val="10"/>
          <w:szCs w:val="12"/>
        </w:rPr>
        <w:t xml:space="preserve"> </w:t>
      </w:r>
      <w:r w:rsidRPr="005914C6">
        <w:rPr>
          <w:rFonts w:ascii="Arial Narrow" w:hAnsi="Arial Narrow" w:cs="Arial"/>
          <w:i/>
          <w:sz w:val="10"/>
          <w:szCs w:val="12"/>
        </w:rPr>
        <w:t xml:space="preserve"> </w:t>
      </w:r>
      <w:r w:rsidR="001C24F8" w:rsidRPr="005914C6">
        <w:rPr>
          <w:rFonts w:ascii="Arial Narrow" w:hAnsi="Arial Narrow" w:cs="Arial"/>
          <w:i/>
          <w:sz w:val="10"/>
          <w:szCs w:val="12"/>
        </w:rPr>
        <w:t>(REFORMADO, P.O. 21 DE JULIO DE 2006)</w:t>
      </w:r>
    </w:p>
    <w:p w14:paraId="251C5410" w14:textId="77777777" w:rsidR="004B47DC" w:rsidRPr="004B47DC" w:rsidRDefault="001C24F8" w:rsidP="004B47DC">
      <w:pPr>
        <w:pStyle w:val="Textosinformato"/>
        <w:rPr>
          <w:rFonts w:ascii="Arial Narrow" w:hAnsi="Arial Narrow" w:cs="Courier New"/>
          <w:sz w:val="20"/>
          <w:szCs w:val="20"/>
        </w:rPr>
      </w:pPr>
      <w:r w:rsidRPr="004B47DC">
        <w:rPr>
          <w:rFonts w:ascii="Arial Narrow" w:hAnsi="Arial Narrow"/>
          <w:b/>
          <w:sz w:val="20"/>
          <w:szCs w:val="20"/>
        </w:rPr>
        <w:t>Artículo 60.</w:t>
      </w:r>
      <w:r w:rsidRPr="004B47DC">
        <w:rPr>
          <w:rFonts w:ascii="Arial Narrow" w:hAnsi="Arial Narrow"/>
          <w:sz w:val="20"/>
          <w:szCs w:val="20"/>
        </w:rPr>
        <w:t xml:space="preserve"> </w:t>
      </w:r>
      <w:r w:rsidR="004B47DC" w:rsidRPr="004B47DC">
        <w:rPr>
          <w:rFonts w:ascii="Arial Narrow" w:hAnsi="Arial Narrow" w:cs="Courier New"/>
          <w:sz w:val="20"/>
          <w:szCs w:val="20"/>
        </w:rPr>
        <w:t xml:space="preserve">Las Iniciativas presentadas por el Ejecutivo, Tribunal Superior, Organismos Públicos Autónomos, la Procuraduría General de Justicia del Estado o Ayuntamientos pasarán desde luego, a Comisión. Las de los Diputados, se sujetarán al trámite que disponga la Ley Orgánica del Congreso. </w:t>
      </w:r>
    </w:p>
    <w:p w14:paraId="4AD1C1A1" w14:textId="77777777" w:rsidR="004B47DC" w:rsidRPr="004B47DC" w:rsidRDefault="004B47DC" w:rsidP="004B47DC">
      <w:pPr>
        <w:rPr>
          <w:rFonts w:ascii="Arial Narrow" w:hAnsi="Arial Narrow"/>
        </w:rPr>
      </w:pPr>
    </w:p>
    <w:p w14:paraId="6BFE12D4" w14:textId="77777777" w:rsidR="00F42E7D" w:rsidRPr="005914C6" w:rsidRDefault="00F42E7D" w:rsidP="00F42E7D">
      <w:pPr>
        <w:rPr>
          <w:rFonts w:ascii="Arial Narrow" w:hAnsi="Arial Narrow" w:cs="Arial"/>
          <w:i/>
          <w:sz w:val="10"/>
          <w:szCs w:val="12"/>
        </w:rPr>
      </w:pPr>
      <w:r w:rsidRPr="005914C6">
        <w:rPr>
          <w:rFonts w:ascii="Arial Narrow" w:hAnsi="Arial Narrow" w:cs="Arial"/>
          <w:i/>
          <w:sz w:val="10"/>
          <w:szCs w:val="12"/>
        </w:rPr>
        <w:t>(REFORMADO, P.O. 10 DE JUNIO DE 2008)</w:t>
      </w:r>
    </w:p>
    <w:p w14:paraId="0D254AF3" w14:textId="77777777" w:rsidR="001C24F8" w:rsidRPr="007C3738" w:rsidRDefault="001C24F8">
      <w:pPr>
        <w:shd w:val="clear" w:color="auto" w:fill="FFFFFF"/>
        <w:rPr>
          <w:rFonts w:ascii="Arial Narrow" w:hAnsi="Arial Narrow" w:cs="Arial"/>
        </w:rPr>
      </w:pPr>
      <w:r w:rsidRPr="007C3738">
        <w:rPr>
          <w:rFonts w:ascii="Arial Narrow" w:hAnsi="Arial Narrow" w:cs="Arial"/>
        </w:rPr>
        <w:t>Las iniciativas presentadas por los</w:t>
      </w:r>
      <w:r w:rsidR="00F42E7D" w:rsidRPr="007C3738">
        <w:rPr>
          <w:rFonts w:ascii="Arial Narrow" w:hAnsi="Arial Narrow" w:cs="Arial"/>
        </w:rPr>
        <w:t xml:space="preserve"> sujetos a que se refiere la fracción VI del artículo anterior, se sujetarán al trámite que establezcan las disposiciones legales aplicables.</w:t>
      </w:r>
    </w:p>
    <w:p w14:paraId="6AB91089" w14:textId="77777777" w:rsidR="00755988" w:rsidRPr="00B55B54" w:rsidRDefault="00755988" w:rsidP="00F01979">
      <w:pPr>
        <w:pStyle w:val="Piedepgina"/>
        <w:tabs>
          <w:tab w:val="clear" w:pos="4419"/>
          <w:tab w:val="clear" w:pos="8838"/>
        </w:tabs>
        <w:rPr>
          <w:rFonts w:ascii="Arial Narrow" w:hAnsi="Arial Narrow"/>
        </w:rPr>
      </w:pPr>
    </w:p>
    <w:p w14:paraId="58BC43D1" w14:textId="77777777" w:rsidR="001C24F8" w:rsidRPr="003E7F0E" w:rsidRDefault="004B47DC">
      <w:pPr>
        <w:rPr>
          <w:rFonts w:ascii="Arial Narrow" w:hAnsi="Arial Narrow" w:cs="Arial"/>
          <w:i/>
          <w:sz w:val="10"/>
          <w:szCs w:val="12"/>
        </w:rPr>
      </w:pPr>
      <w:r w:rsidRPr="009D45FF">
        <w:rPr>
          <w:rFonts w:ascii="Arial Narrow" w:hAnsi="Arial Narrow" w:cs="Arial"/>
          <w:i/>
          <w:sz w:val="10"/>
          <w:szCs w:val="12"/>
        </w:rPr>
        <w:t xml:space="preserve">(REFORMADO, P.O. </w:t>
      </w:r>
      <w:r>
        <w:rPr>
          <w:rFonts w:ascii="Arial Narrow" w:hAnsi="Arial Narrow" w:cs="Arial"/>
          <w:i/>
          <w:sz w:val="10"/>
          <w:szCs w:val="12"/>
        </w:rPr>
        <w:t>2</w:t>
      </w:r>
      <w:r w:rsidRPr="009D45FF">
        <w:rPr>
          <w:rFonts w:ascii="Arial Narrow" w:hAnsi="Arial Narrow" w:cs="Arial"/>
          <w:i/>
          <w:sz w:val="10"/>
          <w:szCs w:val="12"/>
        </w:rPr>
        <w:t xml:space="preserve"> DE </w:t>
      </w:r>
      <w:r>
        <w:rPr>
          <w:rFonts w:ascii="Arial Narrow" w:hAnsi="Arial Narrow" w:cs="Arial"/>
          <w:i/>
          <w:sz w:val="10"/>
          <w:szCs w:val="12"/>
        </w:rPr>
        <w:t>DICIEMBRE</w:t>
      </w:r>
      <w:r w:rsidRPr="009D45FF">
        <w:rPr>
          <w:rFonts w:ascii="Arial Narrow" w:hAnsi="Arial Narrow" w:cs="Arial"/>
          <w:i/>
          <w:sz w:val="10"/>
          <w:szCs w:val="12"/>
        </w:rPr>
        <w:t xml:space="preserve"> DE 20</w:t>
      </w:r>
      <w:r>
        <w:rPr>
          <w:rFonts w:ascii="Arial Narrow" w:hAnsi="Arial Narrow" w:cs="Arial"/>
          <w:i/>
          <w:sz w:val="10"/>
          <w:szCs w:val="12"/>
        </w:rPr>
        <w:t>16</w:t>
      </w:r>
      <w:r w:rsidRPr="009D45FF">
        <w:rPr>
          <w:rFonts w:ascii="Arial Narrow" w:hAnsi="Arial Narrow" w:cs="Arial"/>
          <w:i/>
          <w:sz w:val="10"/>
          <w:szCs w:val="12"/>
        </w:rPr>
        <w:t>)</w:t>
      </w:r>
      <w:r>
        <w:rPr>
          <w:rFonts w:ascii="Arial Narrow" w:hAnsi="Arial Narrow" w:cs="Arial"/>
          <w:i/>
          <w:sz w:val="10"/>
          <w:szCs w:val="12"/>
        </w:rPr>
        <w:t xml:space="preserve">  </w:t>
      </w:r>
      <w:r w:rsidR="001C24F8" w:rsidRPr="003E7F0E">
        <w:rPr>
          <w:rFonts w:ascii="Arial Narrow" w:hAnsi="Arial Narrow" w:cs="Arial"/>
          <w:i/>
          <w:sz w:val="10"/>
          <w:szCs w:val="12"/>
        </w:rPr>
        <w:t>(REFORMADO, P.O. 13 DE OCTUBRE DE 2001)</w:t>
      </w:r>
    </w:p>
    <w:p w14:paraId="49827FEB" w14:textId="77777777" w:rsidR="004B47DC" w:rsidRPr="00702ABD" w:rsidRDefault="004B47DC" w:rsidP="004B47DC">
      <w:pPr>
        <w:pStyle w:val="Textosinformato"/>
        <w:rPr>
          <w:rFonts w:ascii="Arial Narrow" w:hAnsi="Arial Narrow" w:cs="Courier New"/>
          <w:sz w:val="20"/>
          <w:szCs w:val="20"/>
        </w:rPr>
      </w:pPr>
      <w:r w:rsidRPr="00702ABD">
        <w:rPr>
          <w:rFonts w:ascii="Arial Narrow" w:hAnsi="Arial Narrow" w:cs="Courier New"/>
          <w:sz w:val="20"/>
          <w:szCs w:val="20"/>
        </w:rPr>
        <w:t>Cuando un Ayuntamiento presente una ley o decreto en materia municipal, el Congreso del Estado podrá pedir la opinión del Ejecutivo del Estado, antes de elaborar el dictamen.</w:t>
      </w:r>
    </w:p>
    <w:p w14:paraId="2E722FCA" w14:textId="77777777" w:rsidR="00BD3F39" w:rsidRDefault="00BD3F39" w:rsidP="00F01979">
      <w:pPr>
        <w:pStyle w:val="Piedepgina"/>
        <w:tabs>
          <w:tab w:val="clear" w:pos="4419"/>
          <w:tab w:val="clear" w:pos="8838"/>
        </w:tabs>
        <w:rPr>
          <w:rFonts w:ascii="Arial Narrow" w:hAnsi="Arial Narrow"/>
        </w:rPr>
      </w:pPr>
    </w:p>
    <w:p w14:paraId="6DA034EB" w14:textId="77777777" w:rsidR="001C24F8" w:rsidRPr="003E7F0E" w:rsidRDefault="004B47DC">
      <w:pPr>
        <w:rPr>
          <w:rFonts w:ascii="Arial Narrow" w:hAnsi="Arial Narrow" w:cs="Arial"/>
          <w:i/>
          <w:sz w:val="10"/>
          <w:szCs w:val="12"/>
        </w:rPr>
      </w:pPr>
      <w:r w:rsidRPr="009D45FF">
        <w:rPr>
          <w:rFonts w:ascii="Arial Narrow" w:hAnsi="Arial Narrow" w:cs="Arial"/>
          <w:i/>
          <w:sz w:val="10"/>
          <w:szCs w:val="12"/>
        </w:rPr>
        <w:t xml:space="preserve">(REFORMADO, P.O. </w:t>
      </w:r>
      <w:r>
        <w:rPr>
          <w:rFonts w:ascii="Arial Narrow" w:hAnsi="Arial Narrow" w:cs="Arial"/>
          <w:i/>
          <w:sz w:val="10"/>
          <w:szCs w:val="12"/>
        </w:rPr>
        <w:t>2</w:t>
      </w:r>
      <w:r w:rsidRPr="009D45FF">
        <w:rPr>
          <w:rFonts w:ascii="Arial Narrow" w:hAnsi="Arial Narrow" w:cs="Arial"/>
          <w:i/>
          <w:sz w:val="10"/>
          <w:szCs w:val="12"/>
        </w:rPr>
        <w:t xml:space="preserve"> DE </w:t>
      </w:r>
      <w:r>
        <w:rPr>
          <w:rFonts w:ascii="Arial Narrow" w:hAnsi="Arial Narrow" w:cs="Arial"/>
          <w:i/>
          <w:sz w:val="10"/>
          <w:szCs w:val="12"/>
        </w:rPr>
        <w:t>DICIEMBRE</w:t>
      </w:r>
      <w:r w:rsidRPr="009D45FF">
        <w:rPr>
          <w:rFonts w:ascii="Arial Narrow" w:hAnsi="Arial Narrow" w:cs="Arial"/>
          <w:i/>
          <w:sz w:val="10"/>
          <w:szCs w:val="12"/>
        </w:rPr>
        <w:t xml:space="preserve"> DE 20</w:t>
      </w:r>
      <w:r>
        <w:rPr>
          <w:rFonts w:ascii="Arial Narrow" w:hAnsi="Arial Narrow" w:cs="Arial"/>
          <w:i/>
          <w:sz w:val="10"/>
          <w:szCs w:val="12"/>
        </w:rPr>
        <w:t>16</w:t>
      </w:r>
      <w:r w:rsidRPr="009D45FF">
        <w:rPr>
          <w:rFonts w:ascii="Arial Narrow" w:hAnsi="Arial Narrow" w:cs="Arial"/>
          <w:i/>
          <w:sz w:val="10"/>
          <w:szCs w:val="12"/>
        </w:rPr>
        <w:t>)</w:t>
      </w:r>
      <w:r>
        <w:rPr>
          <w:rFonts w:ascii="Arial Narrow" w:hAnsi="Arial Narrow" w:cs="Arial"/>
          <w:i/>
          <w:sz w:val="10"/>
          <w:szCs w:val="12"/>
        </w:rPr>
        <w:t xml:space="preserve">  </w:t>
      </w:r>
      <w:r w:rsidR="001C24F8" w:rsidRPr="003E7F0E">
        <w:rPr>
          <w:rFonts w:ascii="Arial Narrow" w:hAnsi="Arial Narrow" w:cs="Arial"/>
          <w:i/>
          <w:sz w:val="10"/>
          <w:szCs w:val="12"/>
        </w:rPr>
        <w:t>(ADICIONADO, P.O. 13 DE OCTUBRE DE 2001)</w:t>
      </w:r>
    </w:p>
    <w:p w14:paraId="361B01B9" w14:textId="77777777" w:rsidR="004B47DC" w:rsidRPr="00702ABD" w:rsidRDefault="004B47DC" w:rsidP="004B47DC">
      <w:pPr>
        <w:pStyle w:val="Textosinformato"/>
        <w:rPr>
          <w:rFonts w:ascii="Arial Narrow" w:hAnsi="Arial Narrow" w:cs="Courier New"/>
          <w:sz w:val="20"/>
          <w:szCs w:val="20"/>
        </w:rPr>
      </w:pPr>
      <w:r w:rsidRPr="00702ABD">
        <w:rPr>
          <w:rFonts w:ascii="Arial Narrow" w:hAnsi="Arial Narrow" w:cs="Courier New"/>
          <w:sz w:val="20"/>
          <w:szCs w:val="20"/>
        </w:rPr>
        <w:t xml:space="preserve">Por ley o decreto en materia municipal se entenderá sólo aquella norma o normas secundarias a que se refieren los incisos del a) al e) de la fracción IX del artículo 67 de esta Constitución. No serán leyes o decretos en materia municipal aquellas normas fiscales o presupuestales que deban ser aprobadas para el ejercicio fiscal del año siguiente. </w:t>
      </w:r>
    </w:p>
    <w:p w14:paraId="451DF4D7" w14:textId="77777777" w:rsidR="001C24F8" w:rsidRPr="00B55B54" w:rsidRDefault="001C24F8" w:rsidP="00F01979">
      <w:pPr>
        <w:pStyle w:val="Piedepgina"/>
        <w:tabs>
          <w:tab w:val="clear" w:pos="4419"/>
          <w:tab w:val="clear" w:pos="8838"/>
        </w:tabs>
        <w:rPr>
          <w:rFonts w:ascii="Arial Narrow" w:hAnsi="Arial Narrow"/>
        </w:rPr>
      </w:pPr>
    </w:p>
    <w:p w14:paraId="2946C5C2" w14:textId="77777777" w:rsidR="001C24F8" w:rsidRPr="007C3738" w:rsidRDefault="001C24F8">
      <w:pPr>
        <w:rPr>
          <w:rFonts w:ascii="Arial Narrow" w:hAnsi="Arial Narrow"/>
        </w:rPr>
      </w:pPr>
      <w:r w:rsidRPr="007C3738">
        <w:rPr>
          <w:rFonts w:ascii="Arial Narrow" w:hAnsi="Arial Narrow"/>
          <w:b/>
        </w:rPr>
        <w:t>Artículo 61.</w:t>
      </w:r>
      <w:r w:rsidRPr="007C3738">
        <w:rPr>
          <w:rFonts w:ascii="Arial Narrow" w:hAnsi="Arial Narrow"/>
        </w:rPr>
        <w:t xml:space="preserve"> Todo proyecto de ley que fuere desechado, no podrá volverse a presentar en el mismo período de sesiones.</w:t>
      </w:r>
    </w:p>
    <w:p w14:paraId="1B1D5B4D" w14:textId="77777777" w:rsidR="001C24F8" w:rsidRPr="00B55B54" w:rsidRDefault="001C24F8" w:rsidP="00F01979">
      <w:pPr>
        <w:pStyle w:val="Piedepgina"/>
        <w:tabs>
          <w:tab w:val="clear" w:pos="4419"/>
          <w:tab w:val="clear" w:pos="8838"/>
        </w:tabs>
        <w:rPr>
          <w:rFonts w:ascii="Arial Narrow" w:hAnsi="Arial Narrow"/>
        </w:rPr>
      </w:pPr>
    </w:p>
    <w:p w14:paraId="504458D0"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(REFORMADO, P.O. 27 DE ENERO DE 1984)</w:t>
      </w:r>
    </w:p>
    <w:p w14:paraId="690FF41C" w14:textId="77777777" w:rsidR="001C24F8" w:rsidRPr="007C3738" w:rsidRDefault="001C24F8">
      <w:pPr>
        <w:rPr>
          <w:rFonts w:ascii="Arial Narrow" w:hAnsi="Arial Narrow"/>
        </w:rPr>
      </w:pPr>
      <w:r w:rsidRPr="007C3738">
        <w:rPr>
          <w:rFonts w:ascii="Arial Narrow" w:hAnsi="Arial Narrow"/>
          <w:b/>
        </w:rPr>
        <w:t>Artículo 62.</w:t>
      </w:r>
      <w:r w:rsidRPr="007C3738">
        <w:rPr>
          <w:rFonts w:ascii="Arial Narrow" w:hAnsi="Arial Narrow"/>
        </w:rPr>
        <w:t xml:space="preserve"> Toda iniciativa de ley o decreto deberá sujetarse a los trámites siguientes:</w:t>
      </w:r>
    </w:p>
    <w:p w14:paraId="2414BA21" w14:textId="77777777" w:rsidR="001C24F8" w:rsidRPr="00B55B54" w:rsidRDefault="001C24F8" w:rsidP="00F01979">
      <w:pPr>
        <w:pStyle w:val="Piedepgina"/>
        <w:tabs>
          <w:tab w:val="clear" w:pos="4419"/>
          <w:tab w:val="clear" w:pos="8838"/>
        </w:tabs>
        <w:rPr>
          <w:rFonts w:ascii="Arial Narrow" w:hAnsi="Arial Narrow"/>
        </w:rPr>
      </w:pPr>
    </w:p>
    <w:p w14:paraId="4A35434D" w14:textId="77777777" w:rsidR="001C24F8" w:rsidRPr="007C3738" w:rsidRDefault="001C24F8" w:rsidP="009C5322">
      <w:pPr>
        <w:pStyle w:val="Sangradetextonormal"/>
        <w:rPr>
          <w:rFonts w:ascii="Arial Narrow" w:hAnsi="Arial Narrow"/>
        </w:rPr>
      </w:pPr>
      <w:r w:rsidRPr="002C264B">
        <w:rPr>
          <w:rFonts w:ascii="Arial Narrow" w:hAnsi="Arial Narrow"/>
          <w:b/>
        </w:rPr>
        <w:t>I.</w:t>
      </w:r>
      <w:r w:rsidRPr="007C3738">
        <w:rPr>
          <w:rFonts w:ascii="Arial Narrow" w:hAnsi="Arial Narrow"/>
        </w:rPr>
        <w:t xml:space="preserve"> </w:t>
      </w:r>
      <w:r w:rsidR="009C5322" w:rsidRPr="007C3738">
        <w:rPr>
          <w:rFonts w:ascii="Arial Narrow" w:hAnsi="Arial Narrow"/>
        </w:rPr>
        <w:tab/>
      </w:r>
      <w:r w:rsidRPr="007C3738">
        <w:rPr>
          <w:rFonts w:ascii="Arial Narrow" w:hAnsi="Arial Narrow"/>
        </w:rPr>
        <w:t>Dictamen de Comisión.</w:t>
      </w:r>
    </w:p>
    <w:p w14:paraId="7863CD77" w14:textId="77777777" w:rsidR="001C24F8" w:rsidRPr="00B55B54" w:rsidRDefault="001C24F8" w:rsidP="00F01979">
      <w:pPr>
        <w:pStyle w:val="Piedepgina"/>
        <w:tabs>
          <w:tab w:val="clear" w:pos="4419"/>
          <w:tab w:val="clear" w:pos="8838"/>
        </w:tabs>
        <w:rPr>
          <w:rFonts w:ascii="Arial Narrow" w:hAnsi="Arial Narrow"/>
        </w:rPr>
      </w:pPr>
    </w:p>
    <w:p w14:paraId="27CE4F09"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(REFORMADO, P.O. 3 DE DICIEMBRE DE 2004)</w:t>
      </w:r>
    </w:p>
    <w:p w14:paraId="30BAC90A" w14:textId="77777777" w:rsidR="001C24F8" w:rsidRPr="007C3738" w:rsidRDefault="001C24F8" w:rsidP="009C5322">
      <w:pPr>
        <w:pStyle w:val="Sangradetextonormal"/>
        <w:rPr>
          <w:rFonts w:ascii="Arial Narrow" w:hAnsi="Arial Narrow"/>
        </w:rPr>
      </w:pPr>
      <w:r w:rsidRPr="002C264B">
        <w:rPr>
          <w:rFonts w:ascii="Arial Narrow" w:hAnsi="Arial Narrow"/>
          <w:b/>
        </w:rPr>
        <w:t>II.</w:t>
      </w:r>
      <w:r w:rsidRPr="007C3738">
        <w:rPr>
          <w:rFonts w:ascii="Arial Narrow" w:hAnsi="Arial Narrow"/>
        </w:rPr>
        <w:t xml:space="preserve"> </w:t>
      </w:r>
      <w:r w:rsidR="009C5322" w:rsidRPr="007C3738">
        <w:rPr>
          <w:rFonts w:ascii="Arial Narrow" w:hAnsi="Arial Narrow"/>
        </w:rPr>
        <w:tab/>
      </w:r>
      <w:r w:rsidRPr="007C3738">
        <w:rPr>
          <w:rFonts w:ascii="Arial Narrow" w:hAnsi="Arial Narrow"/>
        </w:rPr>
        <w:t>Una, o dos discusiones en el supuesto que expresa la fracción V de este artículo.</w:t>
      </w:r>
    </w:p>
    <w:p w14:paraId="08BF4407" w14:textId="77777777" w:rsidR="001C24F8" w:rsidRPr="00B55B54" w:rsidRDefault="001C24F8" w:rsidP="00F01979">
      <w:pPr>
        <w:pStyle w:val="Piedepgina"/>
        <w:tabs>
          <w:tab w:val="clear" w:pos="4419"/>
          <w:tab w:val="clear" w:pos="8838"/>
        </w:tabs>
        <w:rPr>
          <w:rFonts w:ascii="Arial Narrow" w:hAnsi="Arial Narrow"/>
        </w:rPr>
      </w:pPr>
    </w:p>
    <w:p w14:paraId="2CA16748"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9 DE ENERO DE 1998)</w:t>
      </w:r>
    </w:p>
    <w:p w14:paraId="47040B79" w14:textId="77777777" w:rsidR="001C24F8" w:rsidRPr="007C3738" w:rsidRDefault="001C24F8" w:rsidP="009C5322">
      <w:pPr>
        <w:pStyle w:val="Sangradetextonormal"/>
        <w:rPr>
          <w:rFonts w:ascii="Arial Narrow" w:hAnsi="Arial Narrow"/>
        </w:rPr>
      </w:pPr>
      <w:r w:rsidRPr="002C264B">
        <w:rPr>
          <w:rFonts w:ascii="Arial Narrow" w:hAnsi="Arial Narrow"/>
          <w:b/>
        </w:rPr>
        <w:t>III.</w:t>
      </w:r>
      <w:r w:rsidRPr="007C3738">
        <w:rPr>
          <w:rFonts w:ascii="Arial Narrow" w:hAnsi="Arial Narrow"/>
        </w:rPr>
        <w:t xml:space="preserve"> </w:t>
      </w:r>
      <w:r w:rsidR="009C5322" w:rsidRPr="007C3738">
        <w:rPr>
          <w:rFonts w:ascii="Arial Narrow" w:hAnsi="Arial Narrow"/>
        </w:rPr>
        <w:tab/>
      </w:r>
      <w:r w:rsidRPr="007C3738">
        <w:rPr>
          <w:rFonts w:ascii="Arial Narrow" w:hAnsi="Arial Narrow"/>
        </w:rPr>
        <w:t>La discusión se verificará el día que designe el Presidente del Congreso, conforme a lo dispuesto en la Ley Orgánica.</w:t>
      </w:r>
    </w:p>
    <w:p w14:paraId="01390464" w14:textId="77777777" w:rsidR="001C24F8" w:rsidRPr="006F456E" w:rsidRDefault="001C24F8" w:rsidP="00F01979">
      <w:pPr>
        <w:pStyle w:val="Piedepgina"/>
        <w:tabs>
          <w:tab w:val="clear" w:pos="4419"/>
          <w:tab w:val="clear" w:pos="8838"/>
        </w:tabs>
        <w:rPr>
          <w:rFonts w:ascii="Arial Narrow" w:hAnsi="Arial Narrow"/>
          <w:sz w:val="24"/>
        </w:rPr>
      </w:pPr>
    </w:p>
    <w:p w14:paraId="036A253B"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27 DE ENERO DE 1984)</w:t>
      </w:r>
    </w:p>
    <w:p w14:paraId="1A23050E" w14:textId="77777777" w:rsidR="001C24F8" w:rsidRPr="007C3738" w:rsidRDefault="001C24F8" w:rsidP="009C5322">
      <w:pPr>
        <w:pStyle w:val="Sangradetextonormal"/>
        <w:rPr>
          <w:rFonts w:ascii="Arial Narrow" w:hAnsi="Arial Narrow"/>
        </w:rPr>
      </w:pPr>
      <w:r w:rsidRPr="002C264B">
        <w:rPr>
          <w:rFonts w:ascii="Arial Narrow" w:hAnsi="Arial Narrow"/>
          <w:b/>
        </w:rPr>
        <w:t>IV.</w:t>
      </w:r>
      <w:r w:rsidRPr="007C3738">
        <w:rPr>
          <w:rFonts w:ascii="Arial Narrow" w:hAnsi="Arial Narrow"/>
        </w:rPr>
        <w:t xml:space="preserve"> </w:t>
      </w:r>
      <w:r w:rsidR="009C5322" w:rsidRPr="007C3738">
        <w:rPr>
          <w:rFonts w:ascii="Arial Narrow" w:hAnsi="Arial Narrow"/>
        </w:rPr>
        <w:tab/>
      </w:r>
      <w:r w:rsidRPr="007C3738">
        <w:rPr>
          <w:rFonts w:ascii="Arial Narrow" w:hAnsi="Arial Narrow"/>
        </w:rPr>
        <w:t>Terminada esta discusión se votara la ley o decreto, y aprobado que sea,  se pasará al Ejecutivo para su promulgación, publicación y observancia.</w:t>
      </w:r>
    </w:p>
    <w:p w14:paraId="4C85A709" w14:textId="77777777" w:rsidR="001C24F8" w:rsidRPr="00B55B54" w:rsidRDefault="001C24F8" w:rsidP="00F01979">
      <w:pPr>
        <w:pStyle w:val="Piedepgina"/>
        <w:tabs>
          <w:tab w:val="clear" w:pos="4419"/>
          <w:tab w:val="clear" w:pos="8838"/>
        </w:tabs>
        <w:rPr>
          <w:rFonts w:ascii="Arial Narrow" w:hAnsi="Arial Narrow"/>
        </w:rPr>
      </w:pPr>
    </w:p>
    <w:p w14:paraId="3E65E0A3" w14:textId="77777777" w:rsidR="001C24F8" w:rsidRPr="007C3738" w:rsidRDefault="001C24F8" w:rsidP="009C5322">
      <w:pPr>
        <w:pStyle w:val="Sangradetextonormal"/>
        <w:rPr>
          <w:rFonts w:ascii="Arial Narrow" w:hAnsi="Arial Narrow"/>
        </w:rPr>
      </w:pPr>
      <w:r w:rsidRPr="002C264B">
        <w:rPr>
          <w:rFonts w:ascii="Arial Narrow" w:hAnsi="Arial Narrow"/>
          <w:b/>
        </w:rPr>
        <w:t>V.</w:t>
      </w:r>
      <w:r w:rsidRPr="007C3738">
        <w:rPr>
          <w:rFonts w:ascii="Arial Narrow" w:hAnsi="Arial Narrow"/>
        </w:rPr>
        <w:t xml:space="preserve"> </w:t>
      </w:r>
      <w:r w:rsidR="009C5322" w:rsidRPr="007C3738">
        <w:rPr>
          <w:rFonts w:ascii="Arial Narrow" w:hAnsi="Arial Narrow"/>
        </w:rPr>
        <w:tab/>
      </w:r>
      <w:r w:rsidRPr="007C3738">
        <w:rPr>
          <w:rFonts w:ascii="Arial Narrow" w:hAnsi="Arial Narrow"/>
        </w:rPr>
        <w:t>Si el Ejecutivo devolviere la ley o decreto con observaciones, volverá a la Comisión respectiva para que presente nuevo dictamen.</w:t>
      </w:r>
    </w:p>
    <w:p w14:paraId="6567AD7F" w14:textId="77777777" w:rsidR="001C24F8" w:rsidRPr="00B55B54" w:rsidRDefault="001C24F8" w:rsidP="00F01979">
      <w:pPr>
        <w:pStyle w:val="Piedepgina"/>
        <w:tabs>
          <w:tab w:val="clear" w:pos="4419"/>
          <w:tab w:val="clear" w:pos="8838"/>
        </w:tabs>
        <w:rPr>
          <w:rFonts w:ascii="Arial Narrow" w:hAnsi="Arial Narrow"/>
        </w:rPr>
      </w:pPr>
    </w:p>
    <w:p w14:paraId="5577CAA3" w14:textId="77777777" w:rsidR="001C24F8" w:rsidRPr="007C3738" w:rsidRDefault="001C24F8" w:rsidP="009C5322">
      <w:pPr>
        <w:pStyle w:val="Sangradetextonormal"/>
        <w:rPr>
          <w:rFonts w:ascii="Arial Narrow" w:hAnsi="Arial Narrow"/>
        </w:rPr>
      </w:pPr>
      <w:r w:rsidRPr="002C264B">
        <w:rPr>
          <w:rFonts w:ascii="Arial Narrow" w:hAnsi="Arial Narrow"/>
          <w:b/>
        </w:rPr>
        <w:t>VI.</w:t>
      </w:r>
      <w:r w:rsidRPr="007C3738">
        <w:rPr>
          <w:rFonts w:ascii="Arial Narrow" w:hAnsi="Arial Narrow"/>
        </w:rPr>
        <w:t xml:space="preserve"> </w:t>
      </w:r>
      <w:r w:rsidR="009C5322" w:rsidRPr="007C3738">
        <w:rPr>
          <w:rFonts w:ascii="Arial Narrow" w:hAnsi="Arial Narrow"/>
        </w:rPr>
        <w:tab/>
      </w:r>
      <w:r w:rsidRPr="007C3738">
        <w:rPr>
          <w:rFonts w:ascii="Arial Narrow" w:hAnsi="Arial Narrow"/>
        </w:rPr>
        <w:t>El nuevo dictamen se volverá a discutir y a esta segunda discusión podrá asistir y tomar parte en ella el Gobernador del Estado o el orador que nombre al efecto.</w:t>
      </w:r>
    </w:p>
    <w:p w14:paraId="6FA59F76" w14:textId="77777777" w:rsidR="007B136F" w:rsidRPr="00B55B54" w:rsidRDefault="007B136F" w:rsidP="00F01979">
      <w:pPr>
        <w:pStyle w:val="Piedepgina"/>
        <w:tabs>
          <w:tab w:val="clear" w:pos="4419"/>
          <w:tab w:val="clear" w:pos="8838"/>
        </w:tabs>
        <w:rPr>
          <w:rFonts w:ascii="Arial Narrow" w:hAnsi="Arial Narrow"/>
        </w:rPr>
      </w:pPr>
    </w:p>
    <w:p w14:paraId="3FE36050" w14:textId="77777777" w:rsidR="00960559" w:rsidRPr="009D45FF" w:rsidRDefault="00960559" w:rsidP="00960559">
      <w:pPr>
        <w:rPr>
          <w:rFonts w:ascii="Arial Narrow" w:hAnsi="Arial Narrow" w:cs="Arial"/>
          <w:i/>
          <w:sz w:val="10"/>
          <w:szCs w:val="12"/>
        </w:rPr>
      </w:pPr>
      <w:r w:rsidRPr="009D45FF">
        <w:rPr>
          <w:rFonts w:ascii="Arial Narrow" w:hAnsi="Arial Narrow" w:cs="Arial"/>
          <w:i/>
          <w:sz w:val="10"/>
          <w:szCs w:val="12"/>
        </w:rPr>
        <w:t>(REFORMAD</w:t>
      </w:r>
      <w:r>
        <w:rPr>
          <w:rFonts w:ascii="Arial Narrow" w:hAnsi="Arial Narrow" w:cs="Arial"/>
          <w:i/>
          <w:sz w:val="10"/>
          <w:szCs w:val="12"/>
        </w:rPr>
        <w:t>A</w:t>
      </w:r>
      <w:r w:rsidRPr="009D45FF">
        <w:rPr>
          <w:rFonts w:ascii="Arial Narrow" w:hAnsi="Arial Narrow" w:cs="Arial"/>
          <w:i/>
          <w:sz w:val="10"/>
          <w:szCs w:val="12"/>
        </w:rPr>
        <w:t xml:space="preserve">, P.O. </w:t>
      </w:r>
      <w:r>
        <w:rPr>
          <w:rFonts w:ascii="Arial Narrow" w:hAnsi="Arial Narrow" w:cs="Arial"/>
          <w:i/>
          <w:sz w:val="10"/>
          <w:szCs w:val="12"/>
        </w:rPr>
        <w:t>7</w:t>
      </w:r>
      <w:r w:rsidRPr="009D45FF">
        <w:rPr>
          <w:rFonts w:ascii="Arial Narrow" w:hAnsi="Arial Narrow" w:cs="Arial"/>
          <w:i/>
          <w:sz w:val="10"/>
          <w:szCs w:val="12"/>
        </w:rPr>
        <w:t xml:space="preserve"> DE </w:t>
      </w:r>
      <w:r>
        <w:rPr>
          <w:rFonts w:ascii="Arial Narrow" w:hAnsi="Arial Narrow" w:cs="Arial"/>
          <w:i/>
          <w:sz w:val="10"/>
          <w:szCs w:val="12"/>
        </w:rPr>
        <w:t>AGOSTO</w:t>
      </w:r>
      <w:r w:rsidRPr="009D45FF">
        <w:rPr>
          <w:rFonts w:ascii="Arial Narrow" w:hAnsi="Arial Narrow" w:cs="Arial"/>
          <w:i/>
          <w:sz w:val="10"/>
          <w:szCs w:val="12"/>
        </w:rPr>
        <w:t xml:space="preserve"> DE 20</w:t>
      </w:r>
      <w:r>
        <w:rPr>
          <w:rFonts w:ascii="Arial Narrow" w:hAnsi="Arial Narrow" w:cs="Arial"/>
          <w:i/>
          <w:sz w:val="10"/>
          <w:szCs w:val="12"/>
        </w:rPr>
        <w:t>12</w:t>
      </w:r>
      <w:r w:rsidRPr="009D45FF">
        <w:rPr>
          <w:rFonts w:ascii="Arial Narrow" w:hAnsi="Arial Narrow" w:cs="Arial"/>
          <w:i/>
          <w:sz w:val="10"/>
          <w:szCs w:val="12"/>
        </w:rPr>
        <w:t>)</w:t>
      </w:r>
    </w:p>
    <w:p w14:paraId="10F2AD04" w14:textId="77777777" w:rsidR="001C24F8" w:rsidRPr="007C3738" w:rsidRDefault="009C5322" w:rsidP="009C5322">
      <w:pPr>
        <w:pStyle w:val="Sangradetextonormal"/>
        <w:rPr>
          <w:rFonts w:ascii="Arial Narrow" w:hAnsi="Arial Narrow"/>
        </w:rPr>
      </w:pPr>
      <w:r w:rsidRPr="002C264B">
        <w:rPr>
          <w:rFonts w:ascii="Arial Narrow" w:hAnsi="Arial Narrow"/>
          <w:b/>
        </w:rPr>
        <w:t>VII.</w:t>
      </w:r>
      <w:r w:rsidRPr="007C3738">
        <w:rPr>
          <w:rFonts w:ascii="Arial Narrow" w:hAnsi="Arial Narrow"/>
        </w:rPr>
        <w:tab/>
      </w:r>
      <w:r w:rsidR="001C24F8" w:rsidRPr="007C3738">
        <w:rPr>
          <w:rFonts w:ascii="Arial Narrow" w:hAnsi="Arial Narrow"/>
        </w:rPr>
        <w:t xml:space="preserve">Si </w:t>
      </w:r>
      <w:r w:rsidR="00960559">
        <w:rPr>
          <w:rFonts w:ascii="Arial Narrow" w:hAnsi="Arial Narrow"/>
        </w:rPr>
        <w:t>el proyecto devuelto con observaciones por el Ejecutivo, fuere confirmado por las dos terceras partes del número total de votos, se declarará ley o decreto y se enviará de nuevo al Ejecutivo, para en el término de 10 días naturales siguientes ordene su promulgación y publicación; en caso de no hacerlo, transcurrido dicho plazo, la ley o decreto será considerado promulgado, y el Presidente del Congreso o de la Diputación Permanente, dentro de los diez días naturales siguientes, ordenará su publicación en el Periódico Oficial del Gobierno del Estado de Coahuila de Zaragoza, sin que se requiera el refrendo previsto en el artículo 88 de esta Constitución.</w:t>
      </w:r>
    </w:p>
    <w:p w14:paraId="48E41EA9" w14:textId="77777777" w:rsidR="001C24F8" w:rsidRPr="00B55B54" w:rsidRDefault="001C24F8" w:rsidP="00F01979">
      <w:pPr>
        <w:pStyle w:val="Piedepgina"/>
        <w:tabs>
          <w:tab w:val="clear" w:pos="4419"/>
          <w:tab w:val="clear" w:pos="8838"/>
        </w:tabs>
        <w:rPr>
          <w:rFonts w:ascii="Arial Narrow" w:hAnsi="Arial Narrow"/>
        </w:rPr>
      </w:pPr>
    </w:p>
    <w:p w14:paraId="727919AD" w14:textId="77777777" w:rsidR="00257564" w:rsidRPr="009D45FF" w:rsidRDefault="00257564" w:rsidP="00257564">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7</w:t>
      </w:r>
      <w:r w:rsidRPr="009D45FF">
        <w:rPr>
          <w:rFonts w:ascii="Arial Narrow" w:hAnsi="Arial Narrow" w:cs="Arial"/>
          <w:i/>
          <w:sz w:val="10"/>
          <w:szCs w:val="12"/>
        </w:rPr>
        <w:t xml:space="preserve"> DE </w:t>
      </w:r>
      <w:r>
        <w:rPr>
          <w:rFonts w:ascii="Arial Narrow" w:hAnsi="Arial Narrow" w:cs="Arial"/>
          <w:i/>
          <w:sz w:val="10"/>
          <w:szCs w:val="12"/>
        </w:rPr>
        <w:t xml:space="preserve">FEBRERO </w:t>
      </w:r>
      <w:r w:rsidRPr="009D45FF">
        <w:rPr>
          <w:rFonts w:ascii="Arial Narrow" w:hAnsi="Arial Narrow" w:cs="Arial"/>
          <w:i/>
          <w:sz w:val="10"/>
          <w:szCs w:val="12"/>
        </w:rPr>
        <w:t>DE 20</w:t>
      </w:r>
      <w:r>
        <w:rPr>
          <w:rFonts w:ascii="Arial Narrow" w:hAnsi="Arial Narrow" w:cs="Arial"/>
          <w:i/>
          <w:sz w:val="10"/>
          <w:szCs w:val="12"/>
        </w:rPr>
        <w:t>14</w:t>
      </w:r>
      <w:r w:rsidRPr="009D45FF">
        <w:rPr>
          <w:rFonts w:ascii="Arial Narrow" w:hAnsi="Arial Narrow" w:cs="Arial"/>
          <w:i/>
          <w:sz w:val="10"/>
          <w:szCs w:val="12"/>
        </w:rPr>
        <w:t>)</w:t>
      </w:r>
    </w:p>
    <w:p w14:paraId="2ADAEB59" w14:textId="77777777" w:rsidR="00257564" w:rsidRPr="00AC1FA6" w:rsidRDefault="00257564" w:rsidP="00257564">
      <w:pPr>
        <w:pStyle w:val="Textosinformato"/>
        <w:rPr>
          <w:rFonts w:ascii="Arial Narrow" w:hAnsi="Arial Narrow" w:cs="Courier New"/>
          <w:sz w:val="20"/>
          <w:szCs w:val="20"/>
        </w:rPr>
      </w:pPr>
      <w:r w:rsidRPr="00AC1FA6">
        <w:rPr>
          <w:rFonts w:ascii="Arial Narrow" w:hAnsi="Arial Narrow" w:cs="Courier New"/>
          <w:b/>
          <w:sz w:val="20"/>
          <w:szCs w:val="20"/>
        </w:rPr>
        <w:t>Artículo 62 Bis.-</w:t>
      </w:r>
      <w:r w:rsidRPr="00AC1FA6">
        <w:rPr>
          <w:rFonts w:ascii="Arial Narrow" w:hAnsi="Arial Narrow" w:cs="Courier New"/>
          <w:sz w:val="20"/>
          <w:szCs w:val="20"/>
        </w:rPr>
        <w:t xml:space="preserve"> Para la aprobación de toda iniciativa de ley  o decreto, se necesita el voto de la mayoría de los diputados.  </w:t>
      </w:r>
    </w:p>
    <w:p w14:paraId="2B838595" w14:textId="77777777" w:rsidR="00257564" w:rsidRPr="00AC1FA6" w:rsidRDefault="00257564" w:rsidP="00257564">
      <w:pPr>
        <w:pStyle w:val="Textosinformato"/>
        <w:rPr>
          <w:rFonts w:ascii="Arial Narrow" w:hAnsi="Arial Narrow" w:cs="Courier New"/>
          <w:sz w:val="20"/>
          <w:szCs w:val="20"/>
        </w:rPr>
      </w:pPr>
      <w:r w:rsidRPr="00AC1FA6">
        <w:rPr>
          <w:rFonts w:ascii="Arial Narrow" w:hAnsi="Arial Narrow" w:cs="Courier New"/>
          <w:sz w:val="20"/>
          <w:szCs w:val="20"/>
        </w:rPr>
        <w:t xml:space="preserve">  </w:t>
      </w:r>
    </w:p>
    <w:p w14:paraId="6FA86D35" w14:textId="77777777" w:rsidR="00257564" w:rsidRPr="00AC1FA6" w:rsidRDefault="00257564" w:rsidP="00257564">
      <w:pPr>
        <w:pStyle w:val="Textosinformato"/>
        <w:rPr>
          <w:rFonts w:ascii="Arial Narrow" w:hAnsi="Arial Narrow" w:cs="Courier New"/>
          <w:sz w:val="20"/>
          <w:szCs w:val="20"/>
        </w:rPr>
      </w:pPr>
      <w:r w:rsidRPr="00AC1FA6">
        <w:rPr>
          <w:rFonts w:ascii="Arial Narrow" w:hAnsi="Arial Narrow" w:cs="Courier New"/>
          <w:sz w:val="20"/>
          <w:szCs w:val="20"/>
        </w:rPr>
        <w:t xml:space="preserve">Se requiere el voto de las dos terceras partes de los diputados presentes, cuando se trate de:  </w:t>
      </w:r>
    </w:p>
    <w:p w14:paraId="2B72806B" w14:textId="77777777" w:rsidR="00257564" w:rsidRPr="00AC1FA6" w:rsidRDefault="00257564" w:rsidP="00257564">
      <w:pPr>
        <w:pStyle w:val="Textosinformato"/>
        <w:rPr>
          <w:rFonts w:ascii="Arial Narrow" w:hAnsi="Arial Narrow" w:cs="Courier New"/>
          <w:sz w:val="20"/>
          <w:szCs w:val="20"/>
        </w:rPr>
      </w:pPr>
      <w:r w:rsidRPr="00AC1FA6">
        <w:rPr>
          <w:rFonts w:ascii="Arial Narrow" w:hAnsi="Arial Narrow" w:cs="Courier New"/>
          <w:sz w:val="20"/>
          <w:szCs w:val="20"/>
        </w:rPr>
        <w:t xml:space="preserve">  </w:t>
      </w:r>
    </w:p>
    <w:p w14:paraId="62B54D94" w14:textId="77777777" w:rsidR="00257564" w:rsidRPr="00AC1FA6" w:rsidRDefault="00257564" w:rsidP="00257564">
      <w:pPr>
        <w:pStyle w:val="Textosinformato"/>
        <w:ind w:left="454" w:hanging="454"/>
        <w:rPr>
          <w:rFonts w:ascii="Arial Narrow" w:hAnsi="Arial Narrow" w:cs="Courier New"/>
          <w:sz w:val="20"/>
          <w:szCs w:val="20"/>
        </w:rPr>
      </w:pPr>
      <w:r w:rsidRPr="00AC1FA6">
        <w:rPr>
          <w:rFonts w:ascii="Arial Narrow" w:hAnsi="Arial Narrow" w:cs="Courier New"/>
          <w:b/>
          <w:sz w:val="20"/>
          <w:szCs w:val="20"/>
        </w:rPr>
        <w:t xml:space="preserve">I. </w:t>
      </w:r>
      <w:r w:rsidRPr="00AC1FA6">
        <w:rPr>
          <w:rFonts w:ascii="Arial Narrow" w:hAnsi="Arial Narrow" w:cs="Courier New"/>
          <w:b/>
          <w:sz w:val="20"/>
          <w:szCs w:val="20"/>
        </w:rPr>
        <w:tab/>
      </w:r>
      <w:r w:rsidRPr="00AC1FA6">
        <w:rPr>
          <w:rFonts w:ascii="Arial Narrow" w:hAnsi="Arial Narrow" w:cs="Courier New"/>
          <w:sz w:val="20"/>
          <w:szCs w:val="20"/>
        </w:rPr>
        <w:t xml:space="preserve">Iniciativas de leyes o decretos en materia:  </w:t>
      </w:r>
    </w:p>
    <w:p w14:paraId="606E1642" w14:textId="77777777" w:rsidR="00257564" w:rsidRPr="00AC1FA6" w:rsidRDefault="00257564" w:rsidP="00257564">
      <w:pPr>
        <w:pStyle w:val="Textosinformato"/>
        <w:rPr>
          <w:rFonts w:ascii="Arial Narrow" w:hAnsi="Arial Narrow" w:cs="Courier New"/>
          <w:sz w:val="20"/>
          <w:szCs w:val="20"/>
        </w:rPr>
      </w:pPr>
      <w:r w:rsidRPr="00AC1FA6">
        <w:rPr>
          <w:rFonts w:ascii="Arial Narrow" w:hAnsi="Arial Narrow" w:cs="Courier New"/>
          <w:sz w:val="20"/>
          <w:szCs w:val="20"/>
        </w:rPr>
        <w:t xml:space="preserve"> </w:t>
      </w:r>
    </w:p>
    <w:p w14:paraId="7A58C69A" w14:textId="77777777" w:rsidR="00257564" w:rsidRPr="00AC1FA6" w:rsidRDefault="00257564" w:rsidP="00257564">
      <w:pPr>
        <w:pStyle w:val="Textosinformato"/>
        <w:ind w:left="908" w:hanging="454"/>
        <w:rPr>
          <w:rFonts w:ascii="Arial Narrow" w:hAnsi="Arial Narrow" w:cs="Courier New"/>
          <w:sz w:val="20"/>
          <w:szCs w:val="20"/>
        </w:rPr>
      </w:pPr>
      <w:r w:rsidRPr="00AC1FA6">
        <w:rPr>
          <w:rFonts w:ascii="Arial Narrow" w:hAnsi="Arial Narrow" w:cs="Courier New"/>
          <w:b/>
          <w:sz w:val="20"/>
          <w:szCs w:val="20"/>
        </w:rPr>
        <w:t xml:space="preserve">1) </w:t>
      </w:r>
      <w:r w:rsidRPr="00AC1FA6">
        <w:rPr>
          <w:rFonts w:ascii="Arial Narrow" w:hAnsi="Arial Narrow" w:cs="Courier New"/>
          <w:b/>
          <w:sz w:val="20"/>
          <w:szCs w:val="20"/>
        </w:rPr>
        <w:tab/>
      </w:r>
      <w:r w:rsidRPr="00AC1FA6">
        <w:rPr>
          <w:rFonts w:ascii="Arial Narrow" w:hAnsi="Arial Narrow" w:cs="Courier New"/>
          <w:sz w:val="20"/>
          <w:szCs w:val="20"/>
        </w:rPr>
        <w:t xml:space="preserve">Electoral.  </w:t>
      </w:r>
    </w:p>
    <w:p w14:paraId="3AC7FFFA" w14:textId="77777777" w:rsidR="00257564" w:rsidRPr="00AC1FA6" w:rsidRDefault="00257564" w:rsidP="00257564">
      <w:pPr>
        <w:pStyle w:val="Textosinformato"/>
        <w:ind w:left="908" w:hanging="454"/>
        <w:rPr>
          <w:rFonts w:ascii="Arial Narrow" w:hAnsi="Arial Narrow" w:cs="Courier New"/>
          <w:sz w:val="20"/>
          <w:szCs w:val="20"/>
        </w:rPr>
      </w:pPr>
    </w:p>
    <w:p w14:paraId="25B3E161" w14:textId="77777777" w:rsidR="00257564" w:rsidRPr="00AC1FA6" w:rsidRDefault="00257564" w:rsidP="00257564">
      <w:pPr>
        <w:pStyle w:val="Textosinformato"/>
        <w:ind w:left="908" w:hanging="454"/>
        <w:rPr>
          <w:rFonts w:ascii="Arial Narrow" w:hAnsi="Arial Narrow" w:cs="Courier New"/>
          <w:sz w:val="20"/>
          <w:szCs w:val="20"/>
        </w:rPr>
      </w:pPr>
      <w:r w:rsidRPr="00AC1FA6">
        <w:rPr>
          <w:rFonts w:ascii="Arial Narrow" w:hAnsi="Arial Narrow" w:cs="Courier New"/>
          <w:b/>
          <w:sz w:val="20"/>
          <w:szCs w:val="20"/>
        </w:rPr>
        <w:t>2)</w:t>
      </w:r>
      <w:r w:rsidRPr="00AC1FA6">
        <w:rPr>
          <w:rFonts w:ascii="Arial Narrow" w:hAnsi="Arial Narrow" w:cs="Courier New"/>
          <w:sz w:val="20"/>
          <w:szCs w:val="20"/>
        </w:rPr>
        <w:t xml:space="preserve"> </w:t>
      </w:r>
      <w:r w:rsidRPr="00AC1FA6">
        <w:rPr>
          <w:rFonts w:ascii="Arial Narrow" w:hAnsi="Arial Narrow" w:cs="Courier New"/>
          <w:sz w:val="20"/>
          <w:szCs w:val="20"/>
        </w:rPr>
        <w:tab/>
        <w:t xml:space="preserve">De Derechos Humanos.  </w:t>
      </w:r>
    </w:p>
    <w:p w14:paraId="00DA0BA0" w14:textId="77777777" w:rsidR="00257564" w:rsidRPr="00AC1FA6" w:rsidRDefault="00257564" w:rsidP="00257564">
      <w:pPr>
        <w:pStyle w:val="Textosinformato"/>
        <w:ind w:left="908" w:hanging="454"/>
        <w:rPr>
          <w:rFonts w:ascii="Arial Narrow" w:hAnsi="Arial Narrow" w:cs="Courier New"/>
          <w:sz w:val="20"/>
          <w:szCs w:val="20"/>
        </w:rPr>
      </w:pPr>
    </w:p>
    <w:p w14:paraId="47FCB43E" w14:textId="77777777" w:rsidR="00257564" w:rsidRPr="00AC1FA6" w:rsidRDefault="00257564" w:rsidP="00257564">
      <w:pPr>
        <w:pStyle w:val="Textosinformato"/>
        <w:ind w:left="908" w:hanging="454"/>
        <w:rPr>
          <w:rFonts w:ascii="Arial Narrow" w:hAnsi="Arial Narrow" w:cs="Courier New"/>
          <w:sz w:val="20"/>
          <w:szCs w:val="20"/>
        </w:rPr>
      </w:pPr>
      <w:r w:rsidRPr="00AC1FA6">
        <w:rPr>
          <w:rFonts w:ascii="Arial Narrow" w:hAnsi="Arial Narrow" w:cs="Courier New"/>
          <w:b/>
          <w:sz w:val="20"/>
          <w:szCs w:val="20"/>
        </w:rPr>
        <w:t>3)</w:t>
      </w:r>
      <w:r w:rsidRPr="00AC1FA6">
        <w:rPr>
          <w:rFonts w:ascii="Arial Narrow" w:hAnsi="Arial Narrow" w:cs="Courier New"/>
          <w:sz w:val="20"/>
          <w:szCs w:val="20"/>
        </w:rPr>
        <w:t xml:space="preserve"> </w:t>
      </w:r>
      <w:r w:rsidRPr="00AC1FA6">
        <w:rPr>
          <w:rFonts w:ascii="Arial Narrow" w:hAnsi="Arial Narrow" w:cs="Courier New"/>
          <w:sz w:val="20"/>
          <w:szCs w:val="20"/>
        </w:rPr>
        <w:tab/>
        <w:t xml:space="preserve">De Deuda Pública.  </w:t>
      </w:r>
    </w:p>
    <w:p w14:paraId="449B946D" w14:textId="77777777" w:rsidR="00257564" w:rsidRPr="00AC1FA6" w:rsidRDefault="00257564" w:rsidP="00257564">
      <w:pPr>
        <w:pStyle w:val="Textosinformato"/>
        <w:ind w:left="908" w:hanging="454"/>
        <w:rPr>
          <w:rFonts w:ascii="Arial Narrow" w:hAnsi="Arial Narrow" w:cs="Courier New"/>
          <w:sz w:val="20"/>
          <w:szCs w:val="20"/>
        </w:rPr>
      </w:pPr>
    </w:p>
    <w:p w14:paraId="1F9A001A" w14:textId="77777777" w:rsidR="00257564" w:rsidRPr="00AC1FA6" w:rsidRDefault="00257564" w:rsidP="00257564">
      <w:pPr>
        <w:pStyle w:val="Textosinformato"/>
        <w:ind w:left="908" w:hanging="454"/>
        <w:rPr>
          <w:rFonts w:ascii="Arial Narrow" w:hAnsi="Arial Narrow" w:cs="Courier New"/>
          <w:sz w:val="20"/>
          <w:szCs w:val="20"/>
        </w:rPr>
      </w:pPr>
      <w:r w:rsidRPr="00AC1FA6">
        <w:rPr>
          <w:rFonts w:ascii="Arial Narrow" w:hAnsi="Arial Narrow" w:cs="Courier New"/>
          <w:b/>
          <w:sz w:val="20"/>
          <w:szCs w:val="20"/>
        </w:rPr>
        <w:t>4)</w:t>
      </w:r>
      <w:r w:rsidRPr="00AC1FA6">
        <w:rPr>
          <w:rFonts w:ascii="Arial Narrow" w:hAnsi="Arial Narrow" w:cs="Courier New"/>
          <w:sz w:val="20"/>
          <w:szCs w:val="20"/>
        </w:rPr>
        <w:t xml:space="preserve"> </w:t>
      </w:r>
      <w:r w:rsidRPr="00AC1FA6">
        <w:rPr>
          <w:rFonts w:ascii="Arial Narrow" w:hAnsi="Arial Narrow" w:cs="Courier New"/>
          <w:sz w:val="20"/>
          <w:szCs w:val="20"/>
        </w:rPr>
        <w:tab/>
        <w:t xml:space="preserve">De Fiscalización superior del Estado y los Municipios.  </w:t>
      </w:r>
    </w:p>
    <w:p w14:paraId="7202AB80" w14:textId="77777777" w:rsidR="00257564" w:rsidRPr="00AC1FA6" w:rsidRDefault="00257564" w:rsidP="00257564">
      <w:pPr>
        <w:pStyle w:val="Textosinformato"/>
        <w:ind w:left="908" w:hanging="454"/>
        <w:rPr>
          <w:rFonts w:ascii="Arial Narrow" w:hAnsi="Arial Narrow" w:cs="Courier New"/>
          <w:sz w:val="20"/>
          <w:szCs w:val="20"/>
        </w:rPr>
      </w:pPr>
    </w:p>
    <w:p w14:paraId="6B7A4755" w14:textId="77777777" w:rsidR="00257564" w:rsidRPr="00AC1FA6" w:rsidRDefault="00257564" w:rsidP="00257564">
      <w:pPr>
        <w:pStyle w:val="Textosinformato"/>
        <w:ind w:left="908" w:hanging="454"/>
        <w:rPr>
          <w:rFonts w:ascii="Arial Narrow" w:hAnsi="Arial Narrow" w:cs="Courier New"/>
          <w:sz w:val="20"/>
          <w:szCs w:val="20"/>
        </w:rPr>
      </w:pPr>
      <w:r w:rsidRPr="00AC1FA6">
        <w:rPr>
          <w:rFonts w:ascii="Arial Narrow" w:hAnsi="Arial Narrow" w:cs="Courier New"/>
          <w:b/>
          <w:sz w:val="20"/>
          <w:szCs w:val="20"/>
        </w:rPr>
        <w:t>5)</w:t>
      </w:r>
      <w:r w:rsidRPr="00AC1FA6">
        <w:rPr>
          <w:rFonts w:ascii="Arial Narrow" w:hAnsi="Arial Narrow" w:cs="Courier New"/>
          <w:sz w:val="20"/>
          <w:szCs w:val="20"/>
        </w:rPr>
        <w:t xml:space="preserve"> </w:t>
      </w:r>
      <w:r w:rsidRPr="00AC1FA6">
        <w:rPr>
          <w:rFonts w:ascii="Arial Narrow" w:hAnsi="Arial Narrow" w:cs="Courier New"/>
          <w:sz w:val="20"/>
          <w:szCs w:val="20"/>
        </w:rPr>
        <w:tab/>
        <w:t xml:space="preserve">Penal </w:t>
      </w:r>
    </w:p>
    <w:p w14:paraId="4D0F6F34" w14:textId="77777777" w:rsidR="00257564" w:rsidRPr="00AC1FA6" w:rsidRDefault="00257564" w:rsidP="00257564">
      <w:pPr>
        <w:pStyle w:val="Textosinformato"/>
        <w:ind w:left="908" w:hanging="454"/>
        <w:rPr>
          <w:rFonts w:ascii="Arial Narrow" w:hAnsi="Arial Narrow" w:cs="Courier New"/>
          <w:sz w:val="20"/>
          <w:szCs w:val="20"/>
        </w:rPr>
      </w:pPr>
    </w:p>
    <w:p w14:paraId="642A0A4F" w14:textId="77777777" w:rsidR="00257564" w:rsidRPr="00AC1FA6" w:rsidRDefault="00257564" w:rsidP="00257564">
      <w:pPr>
        <w:pStyle w:val="Textosinformato"/>
        <w:ind w:left="908" w:hanging="454"/>
        <w:rPr>
          <w:rFonts w:ascii="Arial Narrow" w:hAnsi="Arial Narrow" w:cs="Courier New"/>
          <w:sz w:val="20"/>
          <w:szCs w:val="20"/>
        </w:rPr>
      </w:pPr>
      <w:r w:rsidRPr="00AC1FA6">
        <w:rPr>
          <w:rFonts w:ascii="Arial Narrow" w:hAnsi="Arial Narrow" w:cs="Courier New"/>
          <w:b/>
          <w:sz w:val="20"/>
          <w:szCs w:val="20"/>
        </w:rPr>
        <w:t xml:space="preserve">6) </w:t>
      </w:r>
      <w:r w:rsidRPr="00AC1FA6">
        <w:rPr>
          <w:rFonts w:ascii="Arial Narrow" w:hAnsi="Arial Narrow" w:cs="Courier New"/>
          <w:b/>
          <w:sz w:val="20"/>
          <w:szCs w:val="20"/>
        </w:rPr>
        <w:tab/>
      </w:r>
      <w:r w:rsidRPr="00AC1FA6">
        <w:rPr>
          <w:rFonts w:ascii="Arial Narrow" w:hAnsi="Arial Narrow" w:cs="Courier New"/>
          <w:sz w:val="20"/>
          <w:szCs w:val="20"/>
        </w:rPr>
        <w:t xml:space="preserve">Las relacionadas con las Leyes de Ingresos del Estado y de los Municipios así como con el Presupuesto de Egresos del Estado.  </w:t>
      </w:r>
    </w:p>
    <w:p w14:paraId="3BDA7288" w14:textId="77777777" w:rsidR="00257564" w:rsidRPr="00AC1FA6" w:rsidRDefault="00257564" w:rsidP="00257564">
      <w:pPr>
        <w:pStyle w:val="Textosinformato"/>
        <w:ind w:left="908" w:hanging="454"/>
        <w:rPr>
          <w:rFonts w:ascii="Arial Narrow" w:hAnsi="Arial Narrow" w:cs="Courier New"/>
          <w:sz w:val="20"/>
          <w:szCs w:val="20"/>
        </w:rPr>
      </w:pPr>
    </w:p>
    <w:p w14:paraId="4668B295" w14:textId="77777777" w:rsidR="00257564" w:rsidRPr="00AC1FA6" w:rsidRDefault="00257564" w:rsidP="00257564">
      <w:pPr>
        <w:pStyle w:val="Textosinformato"/>
        <w:ind w:left="908" w:hanging="454"/>
        <w:rPr>
          <w:rFonts w:ascii="Arial Narrow" w:hAnsi="Arial Narrow" w:cs="Courier New"/>
          <w:sz w:val="20"/>
          <w:szCs w:val="20"/>
        </w:rPr>
      </w:pPr>
      <w:r w:rsidRPr="00AC1FA6">
        <w:rPr>
          <w:rFonts w:ascii="Arial Narrow" w:hAnsi="Arial Narrow" w:cs="Courier New"/>
          <w:b/>
          <w:sz w:val="20"/>
          <w:szCs w:val="20"/>
        </w:rPr>
        <w:t xml:space="preserve">7) </w:t>
      </w:r>
      <w:r w:rsidRPr="00AC1FA6">
        <w:rPr>
          <w:rFonts w:ascii="Arial Narrow" w:hAnsi="Arial Narrow" w:cs="Courier New"/>
          <w:b/>
          <w:sz w:val="20"/>
          <w:szCs w:val="20"/>
        </w:rPr>
        <w:tab/>
      </w:r>
      <w:r w:rsidRPr="00AC1FA6">
        <w:rPr>
          <w:rFonts w:ascii="Arial Narrow" w:hAnsi="Arial Narrow" w:cs="Courier New"/>
          <w:sz w:val="20"/>
          <w:szCs w:val="20"/>
        </w:rPr>
        <w:t xml:space="preserve">De designación de integrantes de Organismos Públicos autónomos.  </w:t>
      </w:r>
    </w:p>
    <w:p w14:paraId="3997DC8A" w14:textId="77777777" w:rsidR="00257564" w:rsidRPr="00AC1FA6" w:rsidRDefault="00257564" w:rsidP="00257564">
      <w:pPr>
        <w:pStyle w:val="Textosinformato"/>
        <w:ind w:left="908" w:hanging="454"/>
        <w:rPr>
          <w:rFonts w:ascii="Arial Narrow" w:hAnsi="Arial Narrow" w:cs="Courier New"/>
          <w:sz w:val="20"/>
          <w:szCs w:val="20"/>
        </w:rPr>
      </w:pPr>
    </w:p>
    <w:p w14:paraId="11F46EE1" w14:textId="77777777" w:rsidR="00257564" w:rsidRPr="00AC1FA6" w:rsidRDefault="00257564" w:rsidP="00257564">
      <w:pPr>
        <w:pStyle w:val="Textosinformato"/>
        <w:ind w:left="908" w:hanging="454"/>
        <w:rPr>
          <w:rFonts w:ascii="Arial Narrow" w:hAnsi="Arial Narrow" w:cs="Courier New"/>
          <w:sz w:val="20"/>
          <w:szCs w:val="20"/>
        </w:rPr>
      </w:pPr>
      <w:r w:rsidRPr="00AC1FA6">
        <w:rPr>
          <w:rFonts w:ascii="Arial Narrow" w:hAnsi="Arial Narrow" w:cs="Courier New"/>
          <w:b/>
          <w:sz w:val="20"/>
          <w:szCs w:val="20"/>
        </w:rPr>
        <w:t>8)</w:t>
      </w:r>
      <w:r w:rsidRPr="00AC1FA6">
        <w:rPr>
          <w:rFonts w:ascii="Arial Narrow" w:hAnsi="Arial Narrow" w:cs="Courier New"/>
          <w:sz w:val="20"/>
          <w:szCs w:val="20"/>
        </w:rPr>
        <w:t xml:space="preserve"> </w:t>
      </w:r>
      <w:r w:rsidRPr="00AC1FA6">
        <w:rPr>
          <w:rFonts w:ascii="Arial Narrow" w:hAnsi="Arial Narrow" w:cs="Courier New"/>
          <w:sz w:val="20"/>
          <w:szCs w:val="20"/>
        </w:rPr>
        <w:tab/>
        <w:t xml:space="preserve">Relacionados con el Comité Estatal de Vinculación Hacendaria.  </w:t>
      </w:r>
    </w:p>
    <w:p w14:paraId="694E71EC" w14:textId="77777777" w:rsidR="00257564" w:rsidRPr="00AC1FA6" w:rsidRDefault="00257564" w:rsidP="00257564">
      <w:pPr>
        <w:pStyle w:val="Textosinformato"/>
        <w:ind w:left="908" w:hanging="454"/>
        <w:rPr>
          <w:rFonts w:ascii="Arial Narrow" w:hAnsi="Arial Narrow" w:cs="Courier New"/>
          <w:sz w:val="20"/>
          <w:szCs w:val="20"/>
        </w:rPr>
      </w:pPr>
    </w:p>
    <w:p w14:paraId="01754FD1" w14:textId="77777777" w:rsidR="00257564" w:rsidRPr="00AC1FA6" w:rsidRDefault="00257564" w:rsidP="00257564">
      <w:pPr>
        <w:pStyle w:val="Textosinformato"/>
        <w:ind w:left="908" w:hanging="454"/>
        <w:rPr>
          <w:rFonts w:ascii="Arial Narrow" w:hAnsi="Arial Narrow" w:cs="Courier New"/>
          <w:sz w:val="20"/>
          <w:szCs w:val="20"/>
        </w:rPr>
      </w:pPr>
      <w:r w:rsidRPr="00257564">
        <w:rPr>
          <w:rFonts w:ascii="Arial Narrow" w:hAnsi="Arial Narrow" w:cs="Courier New"/>
          <w:b/>
          <w:sz w:val="20"/>
          <w:szCs w:val="20"/>
        </w:rPr>
        <w:t>9)</w:t>
      </w:r>
      <w:r w:rsidRPr="00AC1FA6">
        <w:rPr>
          <w:rFonts w:ascii="Arial Narrow" w:hAnsi="Arial Narrow" w:cs="Courier New"/>
          <w:sz w:val="20"/>
          <w:szCs w:val="20"/>
        </w:rPr>
        <w:t xml:space="preserve"> </w:t>
      </w:r>
      <w:r w:rsidRPr="00AC1FA6">
        <w:rPr>
          <w:rFonts w:ascii="Arial Narrow" w:hAnsi="Arial Narrow" w:cs="Courier New"/>
          <w:sz w:val="20"/>
          <w:szCs w:val="20"/>
        </w:rPr>
        <w:tab/>
        <w:t xml:space="preserve">Relacionados con el Código Financiero para los Municipios del Estado de Coahuila  de Zaragoza y la Ley de Hacienda para el Estado de Coahuila de Zaragoza.  </w:t>
      </w:r>
    </w:p>
    <w:p w14:paraId="0C83B9AE" w14:textId="77777777" w:rsidR="00257564" w:rsidRPr="00AC1FA6" w:rsidRDefault="00257564" w:rsidP="00257564">
      <w:pPr>
        <w:pStyle w:val="Textosinformato"/>
        <w:rPr>
          <w:rFonts w:ascii="Arial Narrow" w:hAnsi="Arial Narrow" w:cs="Courier New"/>
          <w:sz w:val="20"/>
          <w:szCs w:val="20"/>
        </w:rPr>
      </w:pPr>
    </w:p>
    <w:p w14:paraId="3476F6E5" w14:textId="77777777" w:rsidR="00257564" w:rsidRPr="00AC1FA6" w:rsidRDefault="00257564" w:rsidP="00257564">
      <w:pPr>
        <w:pStyle w:val="Textosinformato"/>
        <w:ind w:left="454" w:hanging="454"/>
        <w:rPr>
          <w:rFonts w:ascii="Arial Narrow" w:hAnsi="Arial Narrow" w:cs="Courier New"/>
          <w:b/>
          <w:sz w:val="20"/>
          <w:szCs w:val="20"/>
        </w:rPr>
      </w:pPr>
      <w:r w:rsidRPr="00AC1FA6">
        <w:rPr>
          <w:rFonts w:ascii="Arial Narrow" w:hAnsi="Arial Narrow" w:cs="Courier New"/>
          <w:b/>
          <w:sz w:val="20"/>
          <w:szCs w:val="20"/>
        </w:rPr>
        <w:t xml:space="preserve">II. </w:t>
      </w:r>
      <w:r w:rsidRPr="00AC1FA6">
        <w:rPr>
          <w:rFonts w:ascii="Arial Narrow" w:hAnsi="Arial Narrow" w:cs="Courier New"/>
          <w:b/>
          <w:sz w:val="20"/>
          <w:szCs w:val="20"/>
        </w:rPr>
        <w:tab/>
      </w:r>
      <w:r w:rsidRPr="00AC1FA6">
        <w:rPr>
          <w:rFonts w:ascii="Arial Narrow" w:hAnsi="Arial Narrow" w:cs="Courier New"/>
          <w:sz w:val="20"/>
          <w:szCs w:val="20"/>
        </w:rPr>
        <w:t>Las demás previstas en esta Constitución.</w:t>
      </w:r>
      <w:r w:rsidRPr="00AC1FA6">
        <w:rPr>
          <w:rFonts w:ascii="Arial Narrow" w:hAnsi="Arial Narrow" w:cs="Courier New"/>
          <w:b/>
          <w:sz w:val="20"/>
          <w:szCs w:val="20"/>
        </w:rPr>
        <w:t xml:space="preserve">   </w:t>
      </w:r>
    </w:p>
    <w:p w14:paraId="52EA7463" w14:textId="77777777" w:rsidR="00257564" w:rsidRDefault="00257564">
      <w:pPr>
        <w:rPr>
          <w:rFonts w:ascii="Arial Narrow" w:hAnsi="Arial Narrow"/>
          <w:b/>
        </w:rPr>
      </w:pPr>
    </w:p>
    <w:p w14:paraId="077FDD36" w14:textId="77777777" w:rsidR="001C24F8" w:rsidRPr="007C3738" w:rsidRDefault="001C24F8">
      <w:pPr>
        <w:rPr>
          <w:rFonts w:ascii="Arial Narrow" w:hAnsi="Arial Narrow"/>
        </w:rPr>
      </w:pPr>
      <w:r w:rsidRPr="007C3738">
        <w:rPr>
          <w:rFonts w:ascii="Arial Narrow" w:hAnsi="Arial Narrow"/>
          <w:b/>
        </w:rPr>
        <w:t>Artículo 63.</w:t>
      </w:r>
      <w:r w:rsidRPr="007C3738">
        <w:rPr>
          <w:rFonts w:ascii="Arial Narrow" w:hAnsi="Arial Narrow"/>
        </w:rPr>
        <w:t xml:space="preserve"> En caso de urgencia notoria calificada por la mayoría de los Diputados presentes, el Congreso puede dispensar los trámites; pero en ningún caso podrá reducir a menos de tres días el plazo concedido al Ejecutivo para presentar observaciones.</w:t>
      </w:r>
    </w:p>
    <w:p w14:paraId="4F561750" w14:textId="77777777" w:rsidR="001C24F8" w:rsidRPr="00554F4B" w:rsidRDefault="001C24F8" w:rsidP="00F01979">
      <w:pPr>
        <w:pStyle w:val="Piedepgina"/>
        <w:tabs>
          <w:tab w:val="clear" w:pos="4419"/>
          <w:tab w:val="clear" w:pos="8838"/>
        </w:tabs>
        <w:rPr>
          <w:rFonts w:ascii="Arial Narrow" w:hAnsi="Arial Narrow"/>
          <w:sz w:val="16"/>
        </w:rPr>
      </w:pPr>
    </w:p>
    <w:p w14:paraId="34C948D5" w14:textId="77777777" w:rsidR="001C24F8" w:rsidRPr="007C3738" w:rsidRDefault="001C24F8">
      <w:pPr>
        <w:rPr>
          <w:rFonts w:ascii="Arial Narrow" w:hAnsi="Arial Narrow"/>
        </w:rPr>
      </w:pPr>
      <w:r w:rsidRPr="007C3738">
        <w:rPr>
          <w:rFonts w:ascii="Arial Narrow" w:hAnsi="Arial Narrow"/>
          <w:b/>
          <w:bCs/>
        </w:rPr>
        <w:t>Artículo 64.</w:t>
      </w:r>
      <w:r w:rsidRPr="007C3738">
        <w:rPr>
          <w:rFonts w:ascii="Arial Narrow" w:hAnsi="Arial Narrow"/>
        </w:rPr>
        <w:t xml:space="preserve"> Las resoluciones del Congreso no tendrán otro carácter que el de ley, decreto o acuerdo.</w:t>
      </w:r>
    </w:p>
    <w:p w14:paraId="28FBD505" w14:textId="77777777" w:rsidR="001C24F8" w:rsidRPr="00F13DB9" w:rsidRDefault="001C24F8" w:rsidP="00F13DB9">
      <w:pPr>
        <w:rPr>
          <w:rFonts w:ascii="Arial Narrow" w:hAnsi="Arial Narrow"/>
          <w:b/>
        </w:rPr>
      </w:pPr>
    </w:p>
    <w:p w14:paraId="6027D8C9" w14:textId="77777777" w:rsidR="001C24F8" w:rsidRPr="007C3738" w:rsidRDefault="001C24F8">
      <w:pPr>
        <w:rPr>
          <w:rFonts w:ascii="Arial Narrow" w:hAnsi="Arial Narrow"/>
        </w:rPr>
      </w:pPr>
      <w:r w:rsidRPr="007C3738">
        <w:rPr>
          <w:rFonts w:ascii="Arial Narrow" w:hAnsi="Arial Narrow"/>
        </w:rPr>
        <w:t>Es materia de ley toda resolución que otorgue derechos o imponga obligaciones, a alguna generalidad de personas.</w:t>
      </w:r>
    </w:p>
    <w:p w14:paraId="73B48B28" w14:textId="77777777" w:rsidR="001C24F8" w:rsidRPr="00F13DB9" w:rsidRDefault="001C24F8" w:rsidP="00F13DB9">
      <w:pPr>
        <w:rPr>
          <w:rFonts w:ascii="Arial Narrow" w:hAnsi="Arial Narrow"/>
          <w:b/>
        </w:rPr>
      </w:pPr>
    </w:p>
    <w:p w14:paraId="704B6C33" w14:textId="77777777" w:rsidR="001C24F8" w:rsidRPr="007C3738" w:rsidRDefault="001C24F8">
      <w:pPr>
        <w:rPr>
          <w:rFonts w:ascii="Arial Narrow" w:hAnsi="Arial Narrow"/>
        </w:rPr>
      </w:pPr>
      <w:r w:rsidRPr="007C3738">
        <w:rPr>
          <w:rFonts w:ascii="Arial Narrow" w:hAnsi="Arial Narrow"/>
        </w:rPr>
        <w:t>Es materia de decreto, toda resolución que otorgue derechos o imponga obligaciones a determinadas personas individuales o morales.</w:t>
      </w:r>
    </w:p>
    <w:p w14:paraId="1882C54F" w14:textId="77777777" w:rsidR="001C24F8" w:rsidRPr="00F13DB9" w:rsidRDefault="001C24F8" w:rsidP="00F13DB9">
      <w:pPr>
        <w:rPr>
          <w:rFonts w:ascii="Arial Narrow" w:hAnsi="Arial Narrow"/>
          <w:b/>
        </w:rPr>
      </w:pPr>
    </w:p>
    <w:p w14:paraId="6BD82703"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(REFORMADO, P.O. 3 DE NOVIEMBRE DE 1992)</w:t>
      </w:r>
    </w:p>
    <w:p w14:paraId="5E5D8A96" w14:textId="77777777" w:rsidR="001C24F8" w:rsidRPr="007C3738" w:rsidRDefault="001C24F8">
      <w:pPr>
        <w:rPr>
          <w:rFonts w:ascii="Arial Narrow" w:hAnsi="Arial Narrow"/>
        </w:rPr>
      </w:pPr>
      <w:r w:rsidRPr="007C3738">
        <w:rPr>
          <w:rFonts w:ascii="Arial Narrow" w:hAnsi="Arial Narrow"/>
        </w:rPr>
        <w:t>Son materia de acuerdo, todas las demás resoluciones que emita el Congreso y que no tengan el carácter de Ley o decreto.</w:t>
      </w:r>
    </w:p>
    <w:p w14:paraId="459A76EE" w14:textId="77777777" w:rsidR="001A09A0" w:rsidRPr="00F13DB9" w:rsidRDefault="001A09A0" w:rsidP="00F13DB9">
      <w:pPr>
        <w:rPr>
          <w:rFonts w:ascii="Arial Narrow" w:hAnsi="Arial Narrow"/>
          <w:b/>
        </w:rPr>
      </w:pPr>
    </w:p>
    <w:p w14:paraId="51D16B84"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(REFORMADO, P.O. 27 DE ENERO DE 1984)</w:t>
      </w:r>
    </w:p>
    <w:p w14:paraId="6A1685BC" w14:textId="77777777" w:rsidR="001C24F8" w:rsidRPr="007C3738" w:rsidRDefault="001C24F8">
      <w:pPr>
        <w:rPr>
          <w:rFonts w:ascii="Arial Narrow" w:hAnsi="Arial Narrow"/>
        </w:rPr>
      </w:pPr>
      <w:r w:rsidRPr="007C3738">
        <w:rPr>
          <w:rFonts w:ascii="Arial Narrow" w:hAnsi="Arial Narrow"/>
        </w:rPr>
        <w:t>Las leyes o decretos se comunicarán al Ejecutivo, firmados por el Presidente  y dos Secretarios, para su promulgación, publicación y observancia. Los acuerdos, sólo se firmarán por los dos Secretarios y se comunicarán también al Ejecutivo, para su conocimiento y, en su caso, para su publicación y observancia.</w:t>
      </w:r>
    </w:p>
    <w:p w14:paraId="7D1574E1" w14:textId="77777777" w:rsidR="001C24F8" w:rsidRPr="00F13DB9" w:rsidRDefault="001C24F8" w:rsidP="00F13DB9">
      <w:pPr>
        <w:rPr>
          <w:rFonts w:ascii="Arial Narrow" w:hAnsi="Arial Narrow"/>
          <w:b/>
        </w:rPr>
      </w:pPr>
    </w:p>
    <w:p w14:paraId="3B31D80C" w14:textId="77777777" w:rsidR="001C24F8" w:rsidRPr="007C3738" w:rsidRDefault="001C24F8">
      <w:pPr>
        <w:rPr>
          <w:rFonts w:ascii="Arial Narrow" w:hAnsi="Arial Narrow"/>
        </w:rPr>
      </w:pPr>
      <w:r w:rsidRPr="007C3738">
        <w:rPr>
          <w:rFonts w:ascii="Arial Narrow" w:hAnsi="Arial Narrow"/>
          <w:b/>
          <w:bCs/>
        </w:rPr>
        <w:t>Artículo 65.</w:t>
      </w:r>
      <w:r w:rsidRPr="007C3738">
        <w:rPr>
          <w:rFonts w:ascii="Arial Narrow" w:hAnsi="Arial Narrow"/>
        </w:rPr>
        <w:t xml:space="preserve"> La derogación o reformas de las leyes, se hará con los mismos requisitos y formalidades prescritos para su formación.</w:t>
      </w:r>
    </w:p>
    <w:p w14:paraId="023A0507" w14:textId="77777777" w:rsidR="001C24F8" w:rsidRPr="00F13DB9" w:rsidRDefault="001C24F8" w:rsidP="00F13DB9">
      <w:pPr>
        <w:rPr>
          <w:rFonts w:ascii="Arial Narrow" w:hAnsi="Arial Narrow"/>
          <w:b/>
        </w:rPr>
      </w:pPr>
    </w:p>
    <w:p w14:paraId="06DF87A8"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(REFORMADO, P.O. 17 DE JUNIO DE 1988)</w:t>
      </w:r>
    </w:p>
    <w:p w14:paraId="4863EEA8" w14:textId="77777777" w:rsidR="001C24F8" w:rsidRPr="007C3738" w:rsidRDefault="001C24F8">
      <w:pPr>
        <w:rPr>
          <w:rFonts w:ascii="Arial Narrow" w:hAnsi="Arial Narrow"/>
        </w:rPr>
      </w:pPr>
      <w:r w:rsidRPr="007C3738">
        <w:rPr>
          <w:rFonts w:ascii="Arial Narrow" w:hAnsi="Arial Narrow"/>
          <w:b/>
          <w:bCs/>
        </w:rPr>
        <w:t>Artículo 66.</w:t>
      </w:r>
      <w:r w:rsidRPr="007C3738">
        <w:rPr>
          <w:rFonts w:ascii="Arial Narrow" w:hAnsi="Arial Narrow"/>
        </w:rPr>
        <w:t xml:space="preserve"> La promulgación de las Leyes o Decretos, se hará bajo la siguiente fórmula:</w:t>
      </w:r>
    </w:p>
    <w:p w14:paraId="3CC77D76" w14:textId="77777777" w:rsidR="001C24F8" w:rsidRPr="006F456E" w:rsidRDefault="001C24F8" w:rsidP="006F456E">
      <w:pPr>
        <w:pStyle w:val="Piedepgina"/>
        <w:tabs>
          <w:tab w:val="clear" w:pos="4419"/>
          <w:tab w:val="clear" w:pos="8838"/>
        </w:tabs>
        <w:rPr>
          <w:rFonts w:ascii="Arial Narrow" w:hAnsi="Arial Narrow"/>
          <w:sz w:val="24"/>
        </w:rPr>
      </w:pPr>
    </w:p>
    <w:p w14:paraId="4C24EBA3" w14:textId="77777777" w:rsidR="001C24F8" w:rsidRPr="007C3738" w:rsidRDefault="001C24F8">
      <w:pPr>
        <w:rPr>
          <w:rFonts w:ascii="Arial Narrow" w:hAnsi="Arial Narrow"/>
        </w:rPr>
      </w:pPr>
      <w:r w:rsidRPr="007C3738">
        <w:rPr>
          <w:rFonts w:ascii="Arial Narrow" w:hAnsi="Arial Narrow"/>
        </w:rPr>
        <w:t>"N.N. Gobernador Constitucional del Estado Independiente, Libre y Soberano de Coahuila de Zaragoza, a sus habitantes sabed:</w:t>
      </w:r>
    </w:p>
    <w:p w14:paraId="3F70A8E7" w14:textId="77777777" w:rsidR="001C24F8" w:rsidRPr="006F456E" w:rsidRDefault="001C24F8" w:rsidP="006F456E">
      <w:pPr>
        <w:pStyle w:val="Piedepgina"/>
        <w:tabs>
          <w:tab w:val="clear" w:pos="4419"/>
          <w:tab w:val="clear" w:pos="8838"/>
        </w:tabs>
        <w:rPr>
          <w:rFonts w:ascii="Arial Narrow" w:hAnsi="Arial Narrow"/>
          <w:sz w:val="24"/>
        </w:rPr>
      </w:pPr>
    </w:p>
    <w:p w14:paraId="600C73D7" w14:textId="77777777" w:rsidR="001C24F8" w:rsidRPr="007C3738" w:rsidRDefault="001C24F8">
      <w:pPr>
        <w:rPr>
          <w:rFonts w:ascii="Arial Narrow" w:hAnsi="Arial Narrow"/>
        </w:rPr>
      </w:pPr>
      <w:r w:rsidRPr="007C3738">
        <w:rPr>
          <w:rFonts w:ascii="Arial Narrow" w:hAnsi="Arial Narrow"/>
        </w:rPr>
        <w:t>Que el Congreso del Estado Independiente, Libre y Soberano de Coahuila de Zaragoza, Decreta:</w:t>
      </w:r>
    </w:p>
    <w:p w14:paraId="58C4FBB6" w14:textId="77777777" w:rsidR="001C24F8" w:rsidRPr="006F456E" w:rsidRDefault="001C24F8" w:rsidP="006F456E">
      <w:pPr>
        <w:pStyle w:val="Piedepgina"/>
        <w:tabs>
          <w:tab w:val="clear" w:pos="4419"/>
          <w:tab w:val="clear" w:pos="8838"/>
        </w:tabs>
        <w:rPr>
          <w:rFonts w:ascii="Arial Narrow" w:hAnsi="Arial Narrow"/>
          <w:sz w:val="24"/>
        </w:rPr>
      </w:pPr>
    </w:p>
    <w:p w14:paraId="17F95195" w14:textId="77777777" w:rsidR="001C24F8" w:rsidRPr="007C3738" w:rsidRDefault="001C24F8">
      <w:pPr>
        <w:rPr>
          <w:rFonts w:ascii="Arial Narrow" w:hAnsi="Arial Narrow"/>
        </w:rPr>
      </w:pPr>
      <w:r w:rsidRPr="007C3738">
        <w:rPr>
          <w:rFonts w:ascii="Arial Narrow" w:hAnsi="Arial Narrow"/>
        </w:rPr>
        <w:t>(AQUI EL TEXTO)</w:t>
      </w:r>
    </w:p>
    <w:p w14:paraId="52BB7A26" w14:textId="77777777" w:rsidR="001C24F8" w:rsidRPr="006F456E" w:rsidRDefault="001C24F8" w:rsidP="006F456E">
      <w:pPr>
        <w:pStyle w:val="Piedepgina"/>
        <w:tabs>
          <w:tab w:val="clear" w:pos="4419"/>
          <w:tab w:val="clear" w:pos="8838"/>
        </w:tabs>
        <w:rPr>
          <w:rFonts w:ascii="Arial Narrow" w:hAnsi="Arial Narrow"/>
          <w:sz w:val="24"/>
        </w:rPr>
      </w:pPr>
    </w:p>
    <w:p w14:paraId="7D49E668" w14:textId="77777777" w:rsidR="001C24F8" w:rsidRPr="007C3738" w:rsidRDefault="001C24F8">
      <w:pPr>
        <w:rPr>
          <w:rFonts w:ascii="Arial Narrow" w:hAnsi="Arial Narrow"/>
        </w:rPr>
      </w:pPr>
      <w:r w:rsidRPr="007C3738">
        <w:rPr>
          <w:rFonts w:ascii="Arial Narrow" w:hAnsi="Arial Narrow"/>
        </w:rPr>
        <w:t>Dado en el Salón de Sesiones del Congreso del Estado (lugar, fecha y firmas del Presidente y Secretarios).</w:t>
      </w:r>
    </w:p>
    <w:p w14:paraId="1719257C" w14:textId="77777777" w:rsidR="001C24F8" w:rsidRPr="006F456E" w:rsidRDefault="001C24F8" w:rsidP="006F456E">
      <w:pPr>
        <w:pStyle w:val="Piedepgina"/>
        <w:tabs>
          <w:tab w:val="clear" w:pos="4419"/>
          <w:tab w:val="clear" w:pos="8838"/>
        </w:tabs>
        <w:rPr>
          <w:rFonts w:ascii="Arial Narrow" w:hAnsi="Arial Narrow"/>
          <w:sz w:val="24"/>
        </w:rPr>
      </w:pPr>
    </w:p>
    <w:p w14:paraId="3ABFC9B5" w14:textId="77777777" w:rsidR="001C24F8" w:rsidRPr="007C3738" w:rsidRDefault="001C24F8">
      <w:pPr>
        <w:rPr>
          <w:rFonts w:ascii="Arial Narrow" w:hAnsi="Arial Narrow"/>
        </w:rPr>
      </w:pPr>
      <w:r w:rsidRPr="007C3738">
        <w:rPr>
          <w:rFonts w:ascii="Arial Narrow" w:hAnsi="Arial Narrow"/>
        </w:rPr>
        <w:t>IMPRIMASE, COMUNIQUESE Y OBSERVESE.</w:t>
      </w:r>
    </w:p>
    <w:p w14:paraId="6AA9FF6A" w14:textId="77777777" w:rsidR="00295285" w:rsidRPr="006F456E" w:rsidRDefault="00295285" w:rsidP="006F456E">
      <w:pPr>
        <w:pStyle w:val="Piedepgina"/>
        <w:tabs>
          <w:tab w:val="clear" w:pos="4419"/>
          <w:tab w:val="clear" w:pos="8838"/>
        </w:tabs>
        <w:rPr>
          <w:rFonts w:ascii="Arial Narrow" w:hAnsi="Arial Narrow"/>
          <w:sz w:val="24"/>
        </w:rPr>
      </w:pPr>
    </w:p>
    <w:p w14:paraId="16B87D79" w14:textId="77777777" w:rsidR="00295285" w:rsidRPr="009D45FF" w:rsidRDefault="00295285" w:rsidP="00295285">
      <w:pPr>
        <w:rPr>
          <w:rFonts w:ascii="Arial Narrow" w:hAnsi="Arial Narrow" w:cs="Arial"/>
          <w:i/>
          <w:sz w:val="10"/>
          <w:szCs w:val="12"/>
        </w:rPr>
      </w:pPr>
      <w:r w:rsidRPr="009D45FF">
        <w:rPr>
          <w:rFonts w:ascii="Arial Narrow" w:hAnsi="Arial Narrow" w:cs="Arial"/>
          <w:i/>
          <w:sz w:val="10"/>
          <w:szCs w:val="12"/>
        </w:rPr>
        <w:t xml:space="preserve">(REFORMADO, P.O. </w:t>
      </w:r>
      <w:r>
        <w:rPr>
          <w:rFonts w:ascii="Arial Narrow" w:hAnsi="Arial Narrow" w:cs="Arial"/>
          <w:i/>
          <w:sz w:val="10"/>
          <w:szCs w:val="12"/>
        </w:rPr>
        <w:t>4</w:t>
      </w:r>
      <w:r w:rsidRPr="009D45FF">
        <w:rPr>
          <w:rFonts w:ascii="Arial Narrow" w:hAnsi="Arial Narrow" w:cs="Arial"/>
          <w:i/>
          <w:sz w:val="10"/>
          <w:szCs w:val="12"/>
        </w:rPr>
        <w:t xml:space="preserve"> DE OCTUBRE DE 20</w:t>
      </w:r>
      <w:r>
        <w:rPr>
          <w:rFonts w:ascii="Arial Narrow" w:hAnsi="Arial Narrow" w:cs="Arial"/>
          <w:i/>
          <w:sz w:val="10"/>
          <w:szCs w:val="12"/>
        </w:rPr>
        <w:t>16</w:t>
      </w:r>
      <w:r w:rsidRPr="009D45FF">
        <w:rPr>
          <w:rFonts w:ascii="Arial Narrow" w:hAnsi="Arial Narrow" w:cs="Arial"/>
          <w:i/>
          <w:sz w:val="10"/>
          <w:szCs w:val="12"/>
        </w:rPr>
        <w:t>)</w:t>
      </w:r>
    </w:p>
    <w:p w14:paraId="3EB23704" w14:textId="77777777" w:rsidR="00295285" w:rsidRPr="00295285" w:rsidRDefault="00295285" w:rsidP="00295285">
      <w:pPr>
        <w:pStyle w:val="Textosinformato"/>
        <w:rPr>
          <w:rFonts w:ascii="Arial Narrow" w:hAnsi="Arial Narrow" w:cs="Courier New"/>
          <w:sz w:val="20"/>
          <w:szCs w:val="24"/>
        </w:rPr>
      </w:pPr>
      <w:r w:rsidRPr="00295285">
        <w:rPr>
          <w:rFonts w:ascii="Arial Narrow" w:hAnsi="Arial Narrow" w:cs="Courier New"/>
          <w:sz w:val="20"/>
          <w:szCs w:val="24"/>
        </w:rPr>
        <w:t xml:space="preserve">(Lugar, fecha y firmas del Gobernador y del Secretario de Gobierno).” </w:t>
      </w:r>
    </w:p>
    <w:p w14:paraId="55F566CC" w14:textId="77777777" w:rsidR="001C24F8" w:rsidRPr="007C3738" w:rsidRDefault="001C24F8" w:rsidP="00F01979">
      <w:pPr>
        <w:pStyle w:val="Piedepgina"/>
        <w:tabs>
          <w:tab w:val="clear" w:pos="4419"/>
          <w:tab w:val="clear" w:pos="8838"/>
        </w:tabs>
        <w:rPr>
          <w:rFonts w:ascii="Arial Narrow" w:hAnsi="Arial Narrow"/>
        </w:rPr>
      </w:pPr>
    </w:p>
    <w:p w14:paraId="427591DA" w14:textId="77777777" w:rsidR="001C24F8" w:rsidRPr="007C3738" w:rsidRDefault="001C24F8" w:rsidP="00F01979">
      <w:pPr>
        <w:pStyle w:val="Piedepgina"/>
        <w:tabs>
          <w:tab w:val="clear" w:pos="4419"/>
          <w:tab w:val="clear" w:pos="8838"/>
        </w:tabs>
        <w:rPr>
          <w:rFonts w:ascii="Arial Narrow" w:hAnsi="Arial Narrow"/>
        </w:rPr>
      </w:pPr>
    </w:p>
    <w:p w14:paraId="336927B2" w14:textId="77777777" w:rsidR="001C24F8" w:rsidRPr="007C3738" w:rsidRDefault="001C24F8" w:rsidP="008D2A1C">
      <w:pPr>
        <w:pStyle w:val="Ttulo2"/>
      </w:pPr>
      <w:r w:rsidRPr="007C3738">
        <w:t>CAPITULO IV.</w:t>
      </w:r>
    </w:p>
    <w:p w14:paraId="6424A6C9" w14:textId="77777777" w:rsidR="001C24F8" w:rsidRPr="007C3738" w:rsidRDefault="001C24F8">
      <w:pPr>
        <w:jc w:val="center"/>
        <w:rPr>
          <w:rFonts w:ascii="Arial Narrow" w:hAnsi="Arial Narrow"/>
          <w:b/>
          <w:bCs/>
        </w:rPr>
      </w:pPr>
    </w:p>
    <w:p w14:paraId="6D1F6607" w14:textId="77777777" w:rsidR="001C24F8" w:rsidRPr="007C3738" w:rsidRDefault="001C24F8" w:rsidP="008D2A1C">
      <w:pPr>
        <w:pStyle w:val="Ttulo2"/>
      </w:pPr>
      <w:r w:rsidRPr="007C3738">
        <w:t>Facultades del Poder Legislativo.</w:t>
      </w:r>
    </w:p>
    <w:p w14:paraId="689A01CB" w14:textId="77777777" w:rsidR="009F4854" w:rsidRPr="007C3738" w:rsidRDefault="009F4854" w:rsidP="00F01979">
      <w:pPr>
        <w:pStyle w:val="Piedepgina"/>
        <w:tabs>
          <w:tab w:val="clear" w:pos="4419"/>
          <w:tab w:val="clear" w:pos="8838"/>
        </w:tabs>
        <w:rPr>
          <w:rFonts w:ascii="Arial Narrow" w:hAnsi="Arial Narrow"/>
        </w:rPr>
      </w:pPr>
    </w:p>
    <w:p w14:paraId="7743AE45"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(REFORMADO PRIMER PARRAFO, P.O. 21 DE JUNIO DE 2005)</w:t>
      </w:r>
    </w:p>
    <w:p w14:paraId="7A8191FC" w14:textId="77777777" w:rsidR="001C24F8" w:rsidRPr="007C3738" w:rsidRDefault="001C24F8">
      <w:pPr>
        <w:rPr>
          <w:rFonts w:ascii="Arial Narrow" w:hAnsi="Arial Narrow"/>
        </w:rPr>
      </w:pPr>
      <w:r w:rsidRPr="007C3738">
        <w:rPr>
          <w:rFonts w:ascii="Arial Narrow" w:hAnsi="Arial Narrow"/>
          <w:b/>
          <w:bCs/>
        </w:rPr>
        <w:t>Artículo 67.</w:t>
      </w:r>
      <w:r w:rsidRPr="007C3738">
        <w:rPr>
          <w:rFonts w:ascii="Arial Narrow" w:hAnsi="Arial Narrow"/>
        </w:rPr>
        <w:t xml:space="preserve"> Son atribuciones del Poder Legislativo:</w:t>
      </w:r>
    </w:p>
    <w:p w14:paraId="57CA79BD" w14:textId="77777777" w:rsidR="001C24F8" w:rsidRPr="006F456E" w:rsidRDefault="001C24F8" w:rsidP="003855B6">
      <w:pPr>
        <w:pStyle w:val="Piedepgina"/>
        <w:tabs>
          <w:tab w:val="clear" w:pos="4419"/>
          <w:tab w:val="clear" w:pos="8838"/>
        </w:tabs>
        <w:rPr>
          <w:rFonts w:ascii="Arial Narrow" w:hAnsi="Arial Narrow"/>
          <w:sz w:val="24"/>
        </w:rPr>
      </w:pPr>
    </w:p>
    <w:p w14:paraId="0DAD37FB"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20 DE MARZO DE 2001)</w:t>
      </w:r>
    </w:p>
    <w:p w14:paraId="49495660" w14:textId="77777777" w:rsidR="001C24F8" w:rsidRPr="007C3738" w:rsidRDefault="001C24F8" w:rsidP="009C5322">
      <w:pPr>
        <w:pStyle w:val="Sangradetextonormal"/>
        <w:rPr>
          <w:rFonts w:ascii="Arial Narrow" w:hAnsi="Arial Narrow"/>
        </w:rPr>
      </w:pPr>
      <w:r w:rsidRPr="002C264B">
        <w:rPr>
          <w:rFonts w:ascii="Arial Narrow" w:hAnsi="Arial Narrow"/>
          <w:b/>
        </w:rPr>
        <w:t>I.</w:t>
      </w:r>
      <w:r w:rsidRPr="007C3738">
        <w:rPr>
          <w:rFonts w:ascii="Arial Narrow" w:hAnsi="Arial Narrow"/>
        </w:rPr>
        <w:t xml:space="preserve"> </w:t>
      </w:r>
      <w:r w:rsidR="0065355C" w:rsidRPr="007C3738">
        <w:rPr>
          <w:rFonts w:ascii="Arial Narrow" w:hAnsi="Arial Narrow"/>
        </w:rPr>
        <w:tab/>
      </w:r>
      <w:r w:rsidRPr="007C3738">
        <w:rPr>
          <w:rFonts w:ascii="Arial Narrow" w:hAnsi="Arial Narrow"/>
        </w:rPr>
        <w:t>Expedir, reformar, derogar y abrogar leyes y decretos, en todo lo concerniente al Poder Público del Estado.</w:t>
      </w:r>
    </w:p>
    <w:p w14:paraId="1D837193" w14:textId="77777777" w:rsidR="001C24F8" w:rsidRPr="006F456E" w:rsidRDefault="001C24F8" w:rsidP="003855B6">
      <w:pPr>
        <w:pStyle w:val="Piedepgina"/>
        <w:tabs>
          <w:tab w:val="clear" w:pos="4419"/>
          <w:tab w:val="clear" w:pos="8838"/>
        </w:tabs>
        <w:rPr>
          <w:rFonts w:ascii="Arial Narrow" w:hAnsi="Arial Narrow"/>
          <w:sz w:val="24"/>
        </w:rPr>
      </w:pPr>
    </w:p>
    <w:p w14:paraId="56A8DFEE" w14:textId="77777777" w:rsidR="001C24F8" w:rsidRPr="007C3738" w:rsidRDefault="0065355C" w:rsidP="009C5322">
      <w:pPr>
        <w:pStyle w:val="Sangradetextonormal"/>
        <w:rPr>
          <w:rFonts w:ascii="Arial Narrow" w:hAnsi="Arial Narrow"/>
        </w:rPr>
      </w:pPr>
      <w:r w:rsidRPr="002C264B">
        <w:rPr>
          <w:rFonts w:ascii="Arial Narrow" w:hAnsi="Arial Narrow"/>
          <w:b/>
        </w:rPr>
        <w:t>II.</w:t>
      </w:r>
      <w:r w:rsidRPr="002C264B">
        <w:rPr>
          <w:rFonts w:ascii="Arial Narrow" w:hAnsi="Arial Narrow"/>
          <w:b/>
        </w:rPr>
        <w:tab/>
      </w:r>
      <w:r w:rsidR="001C24F8" w:rsidRPr="007C3738">
        <w:rPr>
          <w:rFonts w:ascii="Arial Narrow" w:hAnsi="Arial Narrow"/>
        </w:rPr>
        <w:t>Iniciar ante el Congreso General las leyes y decretos que sean de la competencia del Poder Legislativo de la Federación, así como la reforma o derogación de unas y otros; y secundar, cuando lo estime conveniente, las iniciativas hechas por las Legislaturas de los otros Estados.</w:t>
      </w:r>
    </w:p>
    <w:p w14:paraId="27A38AE6" w14:textId="77777777" w:rsidR="001C24F8" w:rsidRPr="006F456E" w:rsidRDefault="001C24F8" w:rsidP="003855B6">
      <w:pPr>
        <w:pStyle w:val="Piedepgina"/>
        <w:tabs>
          <w:tab w:val="clear" w:pos="4419"/>
          <w:tab w:val="clear" w:pos="8838"/>
        </w:tabs>
        <w:rPr>
          <w:rFonts w:ascii="Arial Narrow" w:hAnsi="Arial Narrow"/>
          <w:sz w:val="24"/>
        </w:rPr>
      </w:pPr>
    </w:p>
    <w:p w14:paraId="48146070" w14:textId="77777777" w:rsidR="001C24F8" w:rsidRPr="007C3738" w:rsidRDefault="0065355C" w:rsidP="009C5322">
      <w:pPr>
        <w:pStyle w:val="Sangradetextonormal"/>
        <w:rPr>
          <w:rFonts w:ascii="Arial Narrow" w:hAnsi="Arial Narrow"/>
        </w:rPr>
      </w:pPr>
      <w:r w:rsidRPr="002C264B">
        <w:rPr>
          <w:rFonts w:ascii="Arial Narrow" w:hAnsi="Arial Narrow"/>
          <w:b/>
        </w:rPr>
        <w:t>III.</w:t>
      </w:r>
      <w:r w:rsidRPr="007C3738">
        <w:rPr>
          <w:rFonts w:ascii="Arial Narrow" w:hAnsi="Arial Narrow"/>
        </w:rPr>
        <w:tab/>
      </w:r>
      <w:r w:rsidR="001C24F8" w:rsidRPr="007C3738">
        <w:rPr>
          <w:rFonts w:ascii="Arial Narrow" w:hAnsi="Arial Narrow"/>
        </w:rPr>
        <w:t xml:space="preserve">Reclamar ante el Congreso de la Unión cuando alguna ley general constituya un ataque a la Soberanía o Independencia del Estado o a la Constitución Federal </w:t>
      </w:r>
    </w:p>
    <w:p w14:paraId="50C47C15" w14:textId="77777777" w:rsidR="00845B85" w:rsidRPr="006F456E" w:rsidRDefault="00845B85" w:rsidP="003855B6">
      <w:pPr>
        <w:pStyle w:val="Piedepgina"/>
        <w:tabs>
          <w:tab w:val="clear" w:pos="4419"/>
          <w:tab w:val="clear" w:pos="8838"/>
        </w:tabs>
        <w:rPr>
          <w:rFonts w:ascii="Arial Narrow" w:hAnsi="Arial Narrow"/>
          <w:sz w:val="24"/>
        </w:rPr>
      </w:pPr>
    </w:p>
    <w:p w14:paraId="1CD911D7"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4 DE FEBRERO DE 1977)</w:t>
      </w:r>
    </w:p>
    <w:p w14:paraId="4E8E2146" w14:textId="77777777" w:rsidR="001C24F8" w:rsidRPr="007C3738" w:rsidRDefault="0065355C" w:rsidP="009C5322">
      <w:pPr>
        <w:pStyle w:val="Sangradetextonormal"/>
        <w:rPr>
          <w:rFonts w:ascii="Arial Narrow" w:hAnsi="Arial Narrow"/>
        </w:rPr>
      </w:pPr>
      <w:r w:rsidRPr="002C264B">
        <w:rPr>
          <w:rFonts w:ascii="Arial Narrow" w:hAnsi="Arial Narrow"/>
          <w:b/>
        </w:rPr>
        <w:t>IV.</w:t>
      </w:r>
      <w:r w:rsidRPr="007C3738">
        <w:rPr>
          <w:rFonts w:ascii="Arial Narrow" w:hAnsi="Arial Narrow"/>
        </w:rPr>
        <w:tab/>
      </w:r>
      <w:r w:rsidR="001C24F8" w:rsidRPr="007C3738">
        <w:rPr>
          <w:rFonts w:ascii="Arial Narrow" w:hAnsi="Arial Narrow"/>
        </w:rPr>
        <w:t>Adicionar y reformar esta Constitución en los términos que la misma prescribe.</w:t>
      </w:r>
    </w:p>
    <w:p w14:paraId="3D9F4ECD" w14:textId="77777777" w:rsidR="001C24F8" w:rsidRPr="006F456E" w:rsidRDefault="001C24F8" w:rsidP="003855B6">
      <w:pPr>
        <w:pStyle w:val="Piedepgina"/>
        <w:tabs>
          <w:tab w:val="clear" w:pos="4419"/>
          <w:tab w:val="clear" w:pos="8838"/>
        </w:tabs>
        <w:rPr>
          <w:rFonts w:ascii="Arial Narrow" w:hAnsi="Arial Narrow"/>
          <w:sz w:val="24"/>
        </w:rPr>
      </w:pPr>
    </w:p>
    <w:p w14:paraId="239ED62E" w14:textId="77777777" w:rsidR="002F59A9" w:rsidRPr="003E7F0E" w:rsidRDefault="002D750C" w:rsidP="002F59A9">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REFORMADA</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SEPTIEMBRE</w:t>
      </w:r>
      <w:r w:rsidRPr="009D45FF">
        <w:rPr>
          <w:rFonts w:ascii="Arial Narrow" w:hAnsi="Arial Narrow" w:cs="Arial"/>
          <w:i/>
          <w:sz w:val="10"/>
          <w:szCs w:val="12"/>
        </w:rPr>
        <w:t xml:space="preserve"> DE 20</w:t>
      </w:r>
      <w:r>
        <w:rPr>
          <w:rFonts w:ascii="Arial Narrow" w:hAnsi="Arial Narrow" w:cs="Arial"/>
          <w:i/>
          <w:sz w:val="10"/>
          <w:szCs w:val="12"/>
        </w:rPr>
        <w:t>15</w:t>
      </w:r>
      <w:r w:rsidRPr="009D45FF">
        <w:rPr>
          <w:rFonts w:ascii="Arial Narrow" w:hAnsi="Arial Narrow" w:cs="Arial"/>
          <w:i/>
          <w:sz w:val="10"/>
          <w:szCs w:val="12"/>
        </w:rPr>
        <w:t>)</w:t>
      </w:r>
      <w:r w:rsidRPr="005914C6">
        <w:rPr>
          <w:rFonts w:ascii="Arial Narrow" w:hAnsi="Arial Narrow" w:cs="Arial"/>
          <w:i/>
          <w:sz w:val="10"/>
          <w:szCs w:val="12"/>
        </w:rPr>
        <w:t xml:space="preserve"> </w:t>
      </w:r>
      <w:r>
        <w:rPr>
          <w:rFonts w:ascii="Arial Narrow" w:hAnsi="Arial Narrow" w:cs="Arial"/>
          <w:i/>
          <w:sz w:val="10"/>
          <w:szCs w:val="12"/>
        </w:rPr>
        <w:t xml:space="preserve">  </w:t>
      </w:r>
      <w:r w:rsidR="002F59A9" w:rsidRPr="003E7F0E">
        <w:rPr>
          <w:rFonts w:ascii="Arial Narrow" w:hAnsi="Arial Narrow" w:cs="Arial"/>
          <w:i/>
          <w:sz w:val="10"/>
          <w:szCs w:val="12"/>
        </w:rPr>
        <w:t>(REFORMAD</w:t>
      </w:r>
      <w:r w:rsidR="006E3C21" w:rsidRPr="003E7F0E">
        <w:rPr>
          <w:rFonts w:ascii="Arial Narrow" w:hAnsi="Arial Narrow" w:cs="Arial"/>
          <w:i/>
          <w:sz w:val="10"/>
          <w:szCs w:val="12"/>
        </w:rPr>
        <w:t>A</w:t>
      </w:r>
      <w:r w:rsidR="002F59A9" w:rsidRPr="003E7F0E">
        <w:rPr>
          <w:rFonts w:ascii="Arial Narrow" w:hAnsi="Arial Narrow" w:cs="Arial"/>
          <w:i/>
          <w:sz w:val="10"/>
          <w:szCs w:val="12"/>
        </w:rPr>
        <w:t>, P.O. 2 DE AGOSTO DE 2007)</w:t>
      </w:r>
    </w:p>
    <w:p w14:paraId="1F8B7609" w14:textId="77777777" w:rsidR="002D750C" w:rsidRPr="006E0033" w:rsidRDefault="002D750C" w:rsidP="006E0033">
      <w:pPr>
        <w:pStyle w:val="Sangradetextonormal"/>
        <w:rPr>
          <w:rFonts w:ascii="Arial Narrow" w:hAnsi="Arial Narrow"/>
        </w:rPr>
      </w:pPr>
      <w:r w:rsidRPr="006E0033">
        <w:rPr>
          <w:rFonts w:ascii="Arial Narrow" w:hAnsi="Arial Narrow"/>
          <w:b/>
        </w:rPr>
        <w:t>V.</w:t>
      </w:r>
      <w:r w:rsidRPr="006E0033">
        <w:rPr>
          <w:rFonts w:ascii="Arial Narrow" w:hAnsi="Arial Narrow"/>
        </w:rPr>
        <w:t xml:space="preserve"> </w:t>
      </w:r>
      <w:r w:rsidR="006E0033">
        <w:rPr>
          <w:rFonts w:ascii="Arial Narrow" w:hAnsi="Arial Narrow"/>
        </w:rPr>
        <w:tab/>
      </w:r>
      <w:r w:rsidRPr="006E0033">
        <w:rPr>
          <w:rFonts w:ascii="Arial Narrow" w:hAnsi="Arial Narrow"/>
        </w:rPr>
        <w:t xml:space="preserve">Designar a los integrantes del organismo público autónomo a que se refiere la fracción VII del artículo 7º de esta Constitución, con el voto de cuando menos las dos terceras partes de los miembros del Congreso del Estado, en los términos y conforme al procedimiento que disponga la ley.  </w:t>
      </w:r>
    </w:p>
    <w:p w14:paraId="443BEA25" w14:textId="77777777" w:rsidR="001C24F8" w:rsidRPr="006F456E" w:rsidRDefault="001C24F8" w:rsidP="00F01979">
      <w:pPr>
        <w:pStyle w:val="Piedepgina"/>
        <w:tabs>
          <w:tab w:val="clear" w:pos="4419"/>
          <w:tab w:val="clear" w:pos="8838"/>
        </w:tabs>
        <w:rPr>
          <w:rFonts w:ascii="Arial Narrow" w:hAnsi="Arial Narrow"/>
          <w:sz w:val="24"/>
        </w:rPr>
      </w:pPr>
    </w:p>
    <w:p w14:paraId="49927418" w14:textId="77777777" w:rsidR="001C24F8" w:rsidRPr="007C3738" w:rsidRDefault="001C24F8" w:rsidP="0065355C">
      <w:pPr>
        <w:pStyle w:val="Sangradetextonormal"/>
        <w:rPr>
          <w:rFonts w:ascii="Arial Narrow" w:hAnsi="Arial Narrow"/>
        </w:rPr>
      </w:pPr>
      <w:r w:rsidRPr="002C264B">
        <w:rPr>
          <w:rFonts w:ascii="Arial Narrow" w:hAnsi="Arial Narrow"/>
          <w:b/>
        </w:rPr>
        <w:t>VI.</w:t>
      </w:r>
      <w:r w:rsidRPr="007C3738">
        <w:rPr>
          <w:rFonts w:ascii="Arial Narrow" w:hAnsi="Arial Narrow"/>
        </w:rPr>
        <w:t xml:space="preserve"> </w:t>
      </w:r>
      <w:r w:rsidR="0065355C" w:rsidRPr="007C3738">
        <w:rPr>
          <w:rFonts w:ascii="Arial Narrow" w:hAnsi="Arial Narrow"/>
        </w:rPr>
        <w:tab/>
      </w:r>
      <w:r w:rsidRPr="007C3738">
        <w:rPr>
          <w:rFonts w:ascii="Arial Narrow" w:hAnsi="Arial Narrow"/>
        </w:rPr>
        <w:t>Facultar al Ejecutivo del Estado para que por sí o por medio de una comisión, celebre arreglos con los Estados vecinos sobre sus límites territoriales; reservándose el mismo Congreso la Facultad de aprobar o no dichos convenios, los que en el primer caso, serán sometidos al Congreso de la Unión, para los efectos que establece la Constitución General.</w:t>
      </w:r>
    </w:p>
    <w:p w14:paraId="127C90B7" w14:textId="77777777" w:rsidR="00093229" w:rsidRPr="009952CD" w:rsidRDefault="00093229" w:rsidP="00F01979">
      <w:pPr>
        <w:pStyle w:val="Piedepgina"/>
        <w:tabs>
          <w:tab w:val="clear" w:pos="4419"/>
          <w:tab w:val="clear" w:pos="8838"/>
        </w:tabs>
        <w:rPr>
          <w:rFonts w:ascii="Arial Narrow" w:hAnsi="Arial Narrow"/>
          <w:sz w:val="24"/>
        </w:rPr>
      </w:pPr>
    </w:p>
    <w:p w14:paraId="4FC887B5"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27 DE ENERO DE 1984)</w:t>
      </w:r>
    </w:p>
    <w:p w14:paraId="5B0B12AE" w14:textId="77777777" w:rsidR="001C24F8" w:rsidRPr="007C3738" w:rsidRDefault="0065355C" w:rsidP="0065355C">
      <w:pPr>
        <w:pStyle w:val="Sangradetextonormal"/>
        <w:rPr>
          <w:rFonts w:ascii="Arial Narrow" w:hAnsi="Arial Narrow"/>
        </w:rPr>
      </w:pPr>
      <w:r w:rsidRPr="002C264B">
        <w:rPr>
          <w:rFonts w:ascii="Arial Narrow" w:hAnsi="Arial Narrow"/>
          <w:b/>
        </w:rPr>
        <w:t>VII.</w:t>
      </w:r>
      <w:r w:rsidRPr="002C264B">
        <w:rPr>
          <w:rFonts w:ascii="Arial Narrow" w:hAnsi="Arial Narrow"/>
          <w:b/>
        </w:rPr>
        <w:tab/>
      </w:r>
      <w:r w:rsidR="001C24F8" w:rsidRPr="007C3738">
        <w:rPr>
          <w:rFonts w:ascii="Arial Narrow" w:hAnsi="Arial Narrow"/>
        </w:rPr>
        <w:t>Ratificar o no, la erección de nuevos Estados dentro de los límites de los existentes, de conformidad con lo establecido en la Constitución Política de los Estados Unidos Mexicanos.</w:t>
      </w:r>
    </w:p>
    <w:p w14:paraId="52D87494" w14:textId="77777777" w:rsidR="001C24F8" w:rsidRPr="009952CD" w:rsidRDefault="001C24F8" w:rsidP="00F01979">
      <w:pPr>
        <w:pStyle w:val="Piedepgina"/>
        <w:tabs>
          <w:tab w:val="clear" w:pos="4419"/>
          <w:tab w:val="clear" w:pos="8838"/>
        </w:tabs>
        <w:rPr>
          <w:rFonts w:ascii="Arial Narrow" w:hAnsi="Arial Narrow"/>
          <w:sz w:val="24"/>
        </w:rPr>
      </w:pPr>
    </w:p>
    <w:p w14:paraId="54FD23A9" w14:textId="77777777" w:rsidR="001C24F8" w:rsidRPr="007C3738" w:rsidRDefault="0065355C" w:rsidP="0065355C">
      <w:pPr>
        <w:pStyle w:val="Sangradetextonormal"/>
        <w:rPr>
          <w:rFonts w:ascii="Arial Narrow" w:hAnsi="Arial Narrow"/>
        </w:rPr>
      </w:pPr>
      <w:r w:rsidRPr="002C264B">
        <w:rPr>
          <w:rFonts w:ascii="Arial Narrow" w:hAnsi="Arial Narrow"/>
          <w:b/>
        </w:rPr>
        <w:t>VIII.</w:t>
      </w:r>
      <w:r w:rsidRPr="002C264B">
        <w:rPr>
          <w:rFonts w:ascii="Arial Narrow" w:hAnsi="Arial Narrow"/>
          <w:b/>
        </w:rPr>
        <w:tab/>
      </w:r>
      <w:r w:rsidR="001C24F8" w:rsidRPr="007C3738">
        <w:rPr>
          <w:rFonts w:ascii="Arial Narrow" w:hAnsi="Arial Narrow"/>
        </w:rPr>
        <w:t>Dictar leyes conducentes a combatir en el Estado, el alcoholismo, la vagancia y el juego.</w:t>
      </w:r>
    </w:p>
    <w:p w14:paraId="0E4DF8B1" w14:textId="77777777" w:rsidR="00710AE6" w:rsidRPr="009952CD" w:rsidRDefault="00710AE6" w:rsidP="00F01979">
      <w:pPr>
        <w:pStyle w:val="Piedepgina"/>
        <w:tabs>
          <w:tab w:val="clear" w:pos="4419"/>
          <w:tab w:val="clear" w:pos="8838"/>
        </w:tabs>
        <w:rPr>
          <w:rFonts w:ascii="Arial Narrow" w:hAnsi="Arial Narrow"/>
          <w:sz w:val="24"/>
        </w:rPr>
      </w:pPr>
    </w:p>
    <w:p w14:paraId="604A6029"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20 DE MARZO DE 2001)</w:t>
      </w:r>
    </w:p>
    <w:p w14:paraId="2057F823" w14:textId="77777777" w:rsidR="001C24F8" w:rsidRPr="007C3738" w:rsidRDefault="0065355C" w:rsidP="0065355C">
      <w:pPr>
        <w:pStyle w:val="Sangradetextonormal"/>
        <w:rPr>
          <w:rFonts w:ascii="Arial Narrow" w:hAnsi="Arial Narrow"/>
        </w:rPr>
      </w:pPr>
      <w:r w:rsidRPr="002C264B">
        <w:rPr>
          <w:rFonts w:ascii="Arial Narrow" w:hAnsi="Arial Narrow"/>
          <w:b/>
        </w:rPr>
        <w:t>IX.</w:t>
      </w:r>
      <w:r w:rsidRPr="007C3738">
        <w:rPr>
          <w:rFonts w:ascii="Arial Narrow" w:hAnsi="Arial Narrow"/>
        </w:rPr>
        <w:tab/>
      </w:r>
      <w:r w:rsidR="001C24F8" w:rsidRPr="007C3738">
        <w:rPr>
          <w:rFonts w:ascii="Arial Narrow" w:hAnsi="Arial Narrow"/>
        </w:rPr>
        <w:t>Expedir, reformar, derogar y abrogar leyes y decretos en materia municipal, de conformidad con la Constitución Política de los Estados Unidos Mexicanos y esta Constitución, con sujeción a los cuales los Ayuntamientos deberán aprobar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14:paraId="69D71820" w14:textId="77777777" w:rsidR="001C24F8" w:rsidRPr="009952CD" w:rsidRDefault="001C24F8" w:rsidP="00F01979">
      <w:pPr>
        <w:pStyle w:val="Piedepgina"/>
        <w:tabs>
          <w:tab w:val="clear" w:pos="4419"/>
          <w:tab w:val="clear" w:pos="8838"/>
        </w:tabs>
        <w:rPr>
          <w:rFonts w:ascii="Arial Narrow" w:hAnsi="Arial Narrow"/>
          <w:sz w:val="24"/>
        </w:rPr>
      </w:pPr>
    </w:p>
    <w:p w14:paraId="7BC5736A" w14:textId="77777777" w:rsidR="001C24F8" w:rsidRPr="002C264B" w:rsidRDefault="001C24F8" w:rsidP="002C264B">
      <w:pPr>
        <w:pStyle w:val="Sangradetextonormal"/>
        <w:ind w:firstLine="0"/>
        <w:rPr>
          <w:rFonts w:ascii="Arial Narrow" w:hAnsi="Arial Narrow"/>
        </w:rPr>
      </w:pPr>
      <w:r w:rsidRPr="002C264B">
        <w:rPr>
          <w:rFonts w:ascii="Arial Narrow" w:hAnsi="Arial Narrow"/>
        </w:rPr>
        <w:t>El objeto de las leyes o decretos a que se refiere el párrafo anterior será establecer:</w:t>
      </w:r>
    </w:p>
    <w:p w14:paraId="60E9AA02" w14:textId="77777777" w:rsidR="001C24F8" w:rsidRPr="009952CD" w:rsidRDefault="001C24F8" w:rsidP="00F01979">
      <w:pPr>
        <w:pStyle w:val="Piedepgina"/>
        <w:tabs>
          <w:tab w:val="clear" w:pos="4419"/>
          <w:tab w:val="clear" w:pos="8838"/>
        </w:tabs>
        <w:rPr>
          <w:rFonts w:ascii="Arial Narrow" w:hAnsi="Arial Narrow"/>
          <w:sz w:val="24"/>
        </w:rPr>
      </w:pPr>
    </w:p>
    <w:p w14:paraId="7F2BFC58" w14:textId="77777777" w:rsidR="001C24F8" w:rsidRPr="007C3738" w:rsidRDefault="0065355C" w:rsidP="002C264B">
      <w:pPr>
        <w:pStyle w:val="Sangradetextonormal"/>
        <w:ind w:left="908" w:hanging="454"/>
        <w:rPr>
          <w:rFonts w:ascii="Arial Narrow" w:hAnsi="Arial Narrow"/>
        </w:rPr>
      </w:pPr>
      <w:r w:rsidRPr="002C264B">
        <w:rPr>
          <w:rFonts w:ascii="Arial Narrow" w:hAnsi="Arial Narrow"/>
          <w:b/>
        </w:rPr>
        <w:t>a)</w:t>
      </w:r>
      <w:r w:rsidRPr="007C3738">
        <w:rPr>
          <w:rFonts w:ascii="Arial Narrow" w:hAnsi="Arial Narrow"/>
        </w:rPr>
        <w:tab/>
      </w:r>
      <w:r w:rsidR="001C24F8" w:rsidRPr="007C3738">
        <w:rPr>
          <w:rFonts w:ascii="Arial Narrow" w:hAnsi="Arial Narrow"/>
        </w:rPr>
        <w:t>Las bases generales de la administración pública municipal y del procedimiento administrativo, incluyendo los medios de impugnación y los órganos para dirimir las controversias entre dicha administración y los particulares, con sujeción a los principios de imparcialidad, igualdad, publicidad, inmediatez, gratuidad, audiencia y legalidad;</w:t>
      </w:r>
    </w:p>
    <w:p w14:paraId="557CB234" w14:textId="77777777" w:rsidR="001C24F8" w:rsidRPr="009952CD" w:rsidRDefault="001C24F8" w:rsidP="009952CD">
      <w:pPr>
        <w:pStyle w:val="Piedepgina"/>
        <w:tabs>
          <w:tab w:val="clear" w:pos="4419"/>
          <w:tab w:val="clear" w:pos="8838"/>
        </w:tabs>
        <w:rPr>
          <w:rFonts w:ascii="Arial Narrow" w:hAnsi="Arial Narrow"/>
          <w:sz w:val="24"/>
        </w:rPr>
      </w:pPr>
    </w:p>
    <w:p w14:paraId="2BCD6702" w14:textId="77777777" w:rsidR="001C24F8" w:rsidRPr="007C3738" w:rsidRDefault="0065355C" w:rsidP="002C264B">
      <w:pPr>
        <w:pStyle w:val="Sangradetextonormal"/>
        <w:ind w:left="908" w:hanging="454"/>
        <w:rPr>
          <w:rFonts w:ascii="Arial Narrow" w:hAnsi="Arial Narrow"/>
        </w:rPr>
      </w:pPr>
      <w:r w:rsidRPr="002C264B">
        <w:rPr>
          <w:rFonts w:ascii="Arial Narrow" w:hAnsi="Arial Narrow"/>
          <w:b/>
        </w:rPr>
        <w:t>b)</w:t>
      </w:r>
      <w:r w:rsidRPr="007C3738">
        <w:rPr>
          <w:rFonts w:ascii="Arial Narrow" w:hAnsi="Arial Narrow"/>
        </w:rPr>
        <w:tab/>
      </w:r>
      <w:r w:rsidR="001C24F8" w:rsidRPr="007C3738">
        <w:rPr>
          <w:rFonts w:ascii="Arial Narrow" w:hAnsi="Arial Narrow"/>
        </w:rPr>
        <w:t>Los casos en que se requiera el acuerdo de las dos terceras partes de los miembros de los Ayuntamientos para dictar resoluciones que afecten el patrimonio inmobiliario municipal o para celebrar actos o convenios que comprometan al Municipio por un plazo mayor al período del Ayuntamiento;</w:t>
      </w:r>
    </w:p>
    <w:p w14:paraId="01F583B5" w14:textId="77777777" w:rsidR="001C24F8" w:rsidRPr="009952CD" w:rsidRDefault="001C24F8" w:rsidP="009952CD">
      <w:pPr>
        <w:pStyle w:val="Piedepgina"/>
        <w:tabs>
          <w:tab w:val="clear" w:pos="4419"/>
          <w:tab w:val="clear" w:pos="8838"/>
        </w:tabs>
        <w:rPr>
          <w:rFonts w:ascii="Arial Narrow" w:hAnsi="Arial Narrow"/>
          <w:sz w:val="24"/>
        </w:rPr>
      </w:pPr>
    </w:p>
    <w:p w14:paraId="42CA7146" w14:textId="77777777" w:rsidR="001C24F8" w:rsidRPr="007C3738" w:rsidRDefault="0065355C" w:rsidP="002C264B">
      <w:pPr>
        <w:pStyle w:val="Sangradetextonormal"/>
        <w:ind w:left="908" w:hanging="454"/>
        <w:rPr>
          <w:rFonts w:ascii="Arial Narrow" w:hAnsi="Arial Narrow"/>
        </w:rPr>
      </w:pPr>
      <w:r w:rsidRPr="002C264B">
        <w:rPr>
          <w:rFonts w:ascii="Arial Narrow" w:hAnsi="Arial Narrow"/>
          <w:b/>
        </w:rPr>
        <w:t>c)</w:t>
      </w:r>
      <w:r w:rsidRPr="007C3738">
        <w:rPr>
          <w:rFonts w:ascii="Arial Narrow" w:hAnsi="Arial Narrow"/>
        </w:rPr>
        <w:tab/>
      </w:r>
      <w:r w:rsidR="001C24F8" w:rsidRPr="007C3738">
        <w:rPr>
          <w:rFonts w:ascii="Arial Narrow" w:hAnsi="Arial Narrow"/>
        </w:rPr>
        <w:t>Las normas de aplicación general para celebrar los convenios a que se refieren tanto las fracciones III y IV del artículo 115 de la Constitución Política de los Estados Unidos Mexicanos, como el segundo párrafo de la fracción VII del artículo 116 de esa Constitución;</w:t>
      </w:r>
    </w:p>
    <w:p w14:paraId="6B685EF3" w14:textId="77777777" w:rsidR="001C24F8" w:rsidRPr="009952CD" w:rsidRDefault="001C24F8" w:rsidP="009952CD">
      <w:pPr>
        <w:pStyle w:val="Piedepgina"/>
        <w:tabs>
          <w:tab w:val="clear" w:pos="4419"/>
          <w:tab w:val="clear" w:pos="8838"/>
        </w:tabs>
        <w:rPr>
          <w:rFonts w:ascii="Arial Narrow" w:hAnsi="Arial Narrow"/>
          <w:sz w:val="24"/>
        </w:rPr>
      </w:pPr>
    </w:p>
    <w:p w14:paraId="1E0F7CED" w14:textId="77777777" w:rsidR="001C24F8" w:rsidRPr="007C3738" w:rsidRDefault="0065355C" w:rsidP="002C264B">
      <w:pPr>
        <w:pStyle w:val="Sangradetextonormal"/>
        <w:ind w:left="908" w:hanging="454"/>
        <w:rPr>
          <w:rFonts w:ascii="Arial Narrow" w:hAnsi="Arial Narrow"/>
        </w:rPr>
      </w:pPr>
      <w:r w:rsidRPr="002C264B">
        <w:rPr>
          <w:rFonts w:ascii="Arial Narrow" w:hAnsi="Arial Narrow"/>
          <w:b/>
        </w:rPr>
        <w:t>d)</w:t>
      </w:r>
      <w:r w:rsidRPr="007C3738">
        <w:rPr>
          <w:rFonts w:ascii="Arial Narrow" w:hAnsi="Arial Narrow"/>
        </w:rPr>
        <w:tab/>
      </w:r>
      <w:r w:rsidR="001C24F8" w:rsidRPr="007C3738">
        <w:rPr>
          <w:rFonts w:ascii="Arial Narrow" w:hAnsi="Arial Narrow"/>
        </w:rPr>
        <w:t>El procedimiento y condiciones para que el Gobierno Estatal asuma una función o servicio municipal cuando, al no existir el convenio correspondiente, el Congreso del Estado considere que el Municipio de que se trate esté imposibilitado para ejercerlos o prestarlos; en este caso, será necesaria solicitud previa del Ayuntamiento respectivo, aprobada por cuando menos las dos terceras partes de sus integrantes; y</w:t>
      </w:r>
    </w:p>
    <w:p w14:paraId="53385242" w14:textId="77777777" w:rsidR="001C24F8" w:rsidRPr="009952CD" w:rsidRDefault="001C24F8" w:rsidP="009952CD">
      <w:pPr>
        <w:pStyle w:val="Piedepgina"/>
        <w:tabs>
          <w:tab w:val="clear" w:pos="4419"/>
          <w:tab w:val="clear" w:pos="8838"/>
        </w:tabs>
        <w:rPr>
          <w:rFonts w:ascii="Arial Narrow" w:hAnsi="Arial Narrow"/>
          <w:sz w:val="24"/>
        </w:rPr>
      </w:pPr>
    </w:p>
    <w:p w14:paraId="32B896BA" w14:textId="77777777" w:rsidR="001C24F8" w:rsidRPr="007C3738" w:rsidRDefault="0065355C" w:rsidP="002C264B">
      <w:pPr>
        <w:pStyle w:val="Sangradetextonormal"/>
        <w:ind w:left="908" w:hanging="454"/>
        <w:rPr>
          <w:rFonts w:ascii="Arial Narrow" w:hAnsi="Arial Narrow"/>
        </w:rPr>
      </w:pPr>
      <w:r w:rsidRPr="002C264B">
        <w:rPr>
          <w:rFonts w:ascii="Arial Narrow" w:hAnsi="Arial Narrow"/>
          <w:b/>
        </w:rPr>
        <w:t>e)</w:t>
      </w:r>
      <w:r w:rsidRPr="007C3738">
        <w:rPr>
          <w:rFonts w:ascii="Arial Narrow" w:hAnsi="Arial Narrow"/>
        </w:rPr>
        <w:tab/>
      </w:r>
      <w:r w:rsidR="001C24F8" w:rsidRPr="007C3738">
        <w:rPr>
          <w:rFonts w:ascii="Arial Narrow" w:hAnsi="Arial Narrow"/>
        </w:rPr>
        <w:t>Las disposiciones aplicables en aquellos Municipios que no cuenten con los bandos o reglamentos correspondientes.</w:t>
      </w:r>
    </w:p>
    <w:p w14:paraId="6E7B34DC" w14:textId="77777777" w:rsidR="00845B85" w:rsidRPr="009952CD" w:rsidRDefault="00845B85" w:rsidP="00F01979">
      <w:pPr>
        <w:pStyle w:val="Piedepgina"/>
        <w:tabs>
          <w:tab w:val="clear" w:pos="4419"/>
          <w:tab w:val="clear" w:pos="8838"/>
        </w:tabs>
        <w:rPr>
          <w:rFonts w:ascii="Arial Narrow" w:hAnsi="Arial Narrow"/>
          <w:sz w:val="24"/>
        </w:rPr>
      </w:pPr>
    </w:p>
    <w:p w14:paraId="07A7CD38"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27 DE ENERO DE 1984)</w:t>
      </w:r>
    </w:p>
    <w:p w14:paraId="4B788308" w14:textId="77777777" w:rsidR="001C24F8" w:rsidRPr="007C3738" w:rsidRDefault="0065355C" w:rsidP="0065355C">
      <w:pPr>
        <w:pStyle w:val="Sangradetextonormal"/>
        <w:rPr>
          <w:rFonts w:ascii="Arial Narrow" w:hAnsi="Arial Narrow"/>
        </w:rPr>
      </w:pPr>
      <w:r w:rsidRPr="002C264B">
        <w:rPr>
          <w:rFonts w:ascii="Arial Narrow" w:hAnsi="Arial Narrow"/>
          <w:b/>
        </w:rPr>
        <w:t>X.</w:t>
      </w:r>
      <w:r w:rsidRPr="002C264B">
        <w:rPr>
          <w:rFonts w:ascii="Arial Narrow" w:hAnsi="Arial Narrow"/>
          <w:b/>
        </w:rPr>
        <w:tab/>
      </w:r>
      <w:r w:rsidR="001C24F8" w:rsidRPr="007C3738">
        <w:rPr>
          <w:rFonts w:ascii="Arial Narrow" w:hAnsi="Arial Narrow"/>
        </w:rPr>
        <w:t>Conceder amnistías por delitos cuyo conocimiento corresponda a los Tribunales del Estado.</w:t>
      </w:r>
    </w:p>
    <w:p w14:paraId="6947B1C1" w14:textId="77777777" w:rsidR="00755988" w:rsidRPr="009952CD" w:rsidRDefault="00755988" w:rsidP="00F01979">
      <w:pPr>
        <w:pStyle w:val="Piedepgina"/>
        <w:tabs>
          <w:tab w:val="clear" w:pos="4419"/>
          <w:tab w:val="clear" w:pos="8838"/>
        </w:tabs>
        <w:rPr>
          <w:rFonts w:ascii="Arial Narrow" w:hAnsi="Arial Narrow"/>
          <w:sz w:val="24"/>
        </w:rPr>
      </w:pPr>
    </w:p>
    <w:p w14:paraId="7E7B2FDF"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3 DE NOVIEMBRE DE 1992)</w:t>
      </w:r>
    </w:p>
    <w:p w14:paraId="56E87A64" w14:textId="77777777" w:rsidR="001C24F8" w:rsidRPr="007C3738" w:rsidRDefault="0065355C" w:rsidP="0065355C">
      <w:pPr>
        <w:pStyle w:val="Sangradetextonormal"/>
        <w:rPr>
          <w:rFonts w:ascii="Arial Narrow" w:hAnsi="Arial Narrow"/>
        </w:rPr>
      </w:pPr>
      <w:r w:rsidRPr="002C264B">
        <w:rPr>
          <w:rFonts w:ascii="Arial Narrow" w:hAnsi="Arial Narrow"/>
          <w:b/>
        </w:rPr>
        <w:t>XI.</w:t>
      </w:r>
      <w:r w:rsidRPr="002C264B">
        <w:rPr>
          <w:rFonts w:ascii="Arial Narrow" w:hAnsi="Arial Narrow"/>
          <w:b/>
        </w:rPr>
        <w:tab/>
      </w:r>
      <w:r w:rsidR="001C24F8" w:rsidRPr="007C3738">
        <w:rPr>
          <w:rFonts w:ascii="Arial Narrow" w:hAnsi="Arial Narrow"/>
        </w:rPr>
        <w:t>Suspender ayuntamientos; declarar que estos han desaparecido; suspender o revocar el mandato a alguno de sus miembros; designar concejos municipales en aquellos casos en que proceda y a quienes deban suplir las ausencias temporales o absolutas de alguno de los miembros del Ayuntamiento, conforme a lo dispuesto en la Constitución Política de los Estados Unidos Mexicanos, en esta Constitución y en los demás ordenamientos aplicables.</w:t>
      </w:r>
    </w:p>
    <w:p w14:paraId="2FAC3C40" w14:textId="77777777" w:rsidR="00F53F43" w:rsidRPr="009952CD" w:rsidRDefault="00F53F43" w:rsidP="00F01979">
      <w:pPr>
        <w:pStyle w:val="Piedepgina"/>
        <w:tabs>
          <w:tab w:val="clear" w:pos="4419"/>
          <w:tab w:val="clear" w:pos="8838"/>
        </w:tabs>
        <w:rPr>
          <w:rFonts w:ascii="Arial Narrow" w:hAnsi="Arial Narrow"/>
          <w:sz w:val="24"/>
        </w:rPr>
      </w:pPr>
    </w:p>
    <w:p w14:paraId="7D9028A1"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20 DE MARZO DE 2001)</w:t>
      </w:r>
    </w:p>
    <w:p w14:paraId="1E73B056" w14:textId="77777777" w:rsidR="001C24F8" w:rsidRPr="007C3738" w:rsidRDefault="0065355C" w:rsidP="0065355C">
      <w:pPr>
        <w:pStyle w:val="Sangradetextonormal"/>
        <w:rPr>
          <w:rFonts w:ascii="Arial Narrow" w:hAnsi="Arial Narrow"/>
        </w:rPr>
      </w:pPr>
      <w:r w:rsidRPr="002C264B">
        <w:rPr>
          <w:rFonts w:ascii="Arial Narrow" w:hAnsi="Arial Narrow"/>
          <w:b/>
        </w:rPr>
        <w:t>XII.</w:t>
      </w:r>
      <w:r w:rsidRPr="007C3738">
        <w:rPr>
          <w:rFonts w:ascii="Arial Narrow" w:hAnsi="Arial Narrow"/>
        </w:rPr>
        <w:tab/>
      </w:r>
      <w:r w:rsidR="001C24F8" w:rsidRPr="007C3738">
        <w:rPr>
          <w:rFonts w:ascii="Arial Narrow" w:hAnsi="Arial Narrow"/>
        </w:rPr>
        <w:t>Fijar el territorio que corresponda a los Municipios; arreglar sus límites y, por el voto de las dos terceras partes de sus miembros, modificar la extensión de los mismos, suprimirlos y crear otros, cuando así lo exija el buen servicio público; asimismo otorgar su aprobación para la celebración de convenios de coordinación o asociación de los Municipios del Estado con los Municipios de otros Estados de la República, para la más eficaz prestación de los servicios públicos municipales o el mejor ejercicio de las funciones que les corresponden.</w:t>
      </w:r>
    </w:p>
    <w:p w14:paraId="574092DB" w14:textId="77777777" w:rsidR="001C24F8" w:rsidRPr="006F456E" w:rsidRDefault="001C24F8" w:rsidP="00F01979">
      <w:pPr>
        <w:pStyle w:val="Piedepgina"/>
        <w:tabs>
          <w:tab w:val="clear" w:pos="4419"/>
          <w:tab w:val="clear" w:pos="8838"/>
        </w:tabs>
        <w:rPr>
          <w:rFonts w:ascii="Arial Narrow" w:hAnsi="Arial Narrow"/>
          <w:sz w:val="16"/>
        </w:rPr>
      </w:pPr>
    </w:p>
    <w:p w14:paraId="634EBD90" w14:textId="77777777" w:rsidR="001C24F8" w:rsidRPr="007C3738" w:rsidRDefault="001C24F8" w:rsidP="0065355C">
      <w:pPr>
        <w:pStyle w:val="Sangradetextonormal"/>
        <w:rPr>
          <w:rFonts w:ascii="Arial Narrow" w:hAnsi="Arial Narrow"/>
        </w:rPr>
      </w:pPr>
      <w:r w:rsidRPr="002C264B">
        <w:rPr>
          <w:rFonts w:ascii="Arial Narrow" w:hAnsi="Arial Narrow"/>
          <w:b/>
        </w:rPr>
        <w:t>XIII.</w:t>
      </w:r>
      <w:r w:rsidRPr="007C3738">
        <w:rPr>
          <w:rFonts w:ascii="Arial Narrow" w:hAnsi="Arial Narrow"/>
        </w:rPr>
        <w:t xml:space="preserve"> Cambiar provisionalmente la residencia de los Poderes del Estado por la misma mayoría que exige la fracción anterior, en los términos de esta Constitución.</w:t>
      </w:r>
    </w:p>
    <w:p w14:paraId="5ECB2DA1" w14:textId="77777777" w:rsidR="001C24F8" w:rsidRPr="006F456E" w:rsidRDefault="001C24F8" w:rsidP="00F01979">
      <w:pPr>
        <w:pStyle w:val="Piedepgina"/>
        <w:tabs>
          <w:tab w:val="clear" w:pos="4419"/>
          <w:tab w:val="clear" w:pos="8838"/>
        </w:tabs>
        <w:rPr>
          <w:rFonts w:ascii="Arial Narrow" w:hAnsi="Arial Narrow"/>
          <w:sz w:val="16"/>
        </w:rPr>
      </w:pPr>
    </w:p>
    <w:p w14:paraId="33A25E0B"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27 DE ENERO DE 1984)</w:t>
      </w:r>
    </w:p>
    <w:p w14:paraId="76FE9CB1" w14:textId="77777777" w:rsidR="001C24F8" w:rsidRPr="007C3738" w:rsidRDefault="0065355C" w:rsidP="0065355C">
      <w:pPr>
        <w:pStyle w:val="Sangradetextonormal"/>
        <w:rPr>
          <w:rFonts w:ascii="Arial Narrow" w:hAnsi="Arial Narrow"/>
        </w:rPr>
      </w:pPr>
      <w:r w:rsidRPr="002C264B">
        <w:rPr>
          <w:rFonts w:ascii="Arial Narrow" w:hAnsi="Arial Narrow"/>
          <w:b/>
        </w:rPr>
        <w:t>XIV.</w:t>
      </w:r>
      <w:r w:rsidRPr="007C3738">
        <w:rPr>
          <w:rFonts w:ascii="Arial Narrow" w:hAnsi="Arial Narrow"/>
        </w:rPr>
        <w:tab/>
      </w:r>
      <w:r w:rsidR="001C24F8" w:rsidRPr="007C3738">
        <w:rPr>
          <w:rFonts w:ascii="Arial Narrow" w:hAnsi="Arial Narrow"/>
        </w:rPr>
        <w:t>Establecer, mediante una ley, las bases conforme a las cuales el Estado, los Municipios y las entidades paraestatales y paramunicipales, podrán contraer obligaciones y empréstitos, así como autorizar los conceptos y montos de los mismos, con observancia de lo dispuesto en la fracción VIII del artículo 117 de la Constitución Política de los Estados Unidos Mexicanos.</w:t>
      </w:r>
    </w:p>
    <w:p w14:paraId="20CE2432" w14:textId="77777777" w:rsidR="001A09A0" w:rsidRPr="006F456E" w:rsidRDefault="001A09A0" w:rsidP="00F01979">
      <w:pPr>
        <w:pStyle w:val="Piedepgina"/>
        <w:tabs>
          <w:tab w:val="clear" w:pos="4419"/>
          <w:tab w:val="clear" w:pos="8838"/>
        </w:tabs>
        <w:rPr>
          <w:rFonts w:ascii="Arial Narrow" w:hAnsi="Arial Narrow"/>
          <w:sz w:val="16"/>
        </w:rPr>
      </w:pPr>
    </w:p>
    <w:p w14:paraId="1F4F493D" w14:textId="77777777" w:rsidR="001C24F8" w:rsidRPr="003E7F0E" w:rsidRDefault="002D750C">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REFORMADA</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SEPTIEMBRE</w:t>
      </w:r>
      <w:r w:rsidRPr="009D45FF">
        <w:rPr>
          <w:rFonts w:ascii="Arial Narrow" w:hAnsi="Arial Narrow" w:cs="Arial"/>
          <w:i/>
          <w:sz w:val="10"/>
          <w:szCs w:val="12"/>
        </w:rPr>
        <w:t xml:space="preserve"> DE 20</w:t>
      </w:r>
      <w:r>
        <w:rPr>
          <w:rFonts w:ascii="Arial Narrow" w:hAnsi="Arial Narrow" w:cs="Arial"/>
          <w:i/>
          <w:sz w:val="10"/>
          <w:szCs w:val="12"/>
        </w:rPr>
        <w:t>15</w:t>
      </w:r>
      <w:r w:rsidRPr="009D45FF">
        <w:rPr>
          <w:rFonts w:ascii="Arial Narrow" w:hAnsi="Arial Narrow" w:cs="Arial"/>
          <w:i/>
          <w:sz w:val="10"/>
          <w:szCs w:val="12"/>
        </w:rPr>
        <w:t>)</w:t>
      </w:r>
      <w:r w:rsidRPr="003E7F0E">
        <w:rPr>
          <w:rFonts w:ascii="Arial Narrow" w:hAnsi="Arial Narrow" w:cs="Arial"/>
          <w:i/>
          <w:sz w:val="10"/>
          <w:szCs w:val="12"/>
        </w:rPr>
        <w:t xml:space="preserve"> </w:t>
      </w:r>
      <w:r>
        <w:rPr>
          <w:rFonts w:ascii="Arial Narrow" w:hAnsi="Arial Narrow" w:cs="Arial"/>
          <w:i/>
          <w:sz w:val="10"/>
          <w:szCs w:val="12"/>
        </w:rPr>
        <w:t xml:space="preserve">  </w:t>
      </w:r>
      <w:r w:rsidR="001C24F8" w:rsidRPr="003E7F0E">
        <w:rPr>
          <w:rFonts w:ascii="Arial Narrow" w:hAnsi="Arial Narrow" w:cs="Arial"/>
          <w:i/>
          <w:sz w:val="10"/>
          <w:szCs w:val="12"/>
        </w:rPr>
        <w:t>(REFORMADA, P.O. 13 DE OCTUBRE DE 2001)</w:t>
      </w:r>
    </w:p>
    <w:p w14:paraId="3FB9700B" w14:textId="77777777" w:rsidR="002D750C" w:rsidRPr="006E0033" w:rsidRDefault="002D750C" w:rsidP="006E0033">
      <w:pPr>
        <w:pStyle w:val="Sangradetextonormal"/>
        <w:rPr>
          <w:rFonts w:ascii="Arial Narrow" w:hAnsi="Arial Narrow"/>
        </w:rPr>
      </w:pPr>
      <w:r w:rsidRPr="006E0033">
        <w:rPr>
          <w:rFonts w:ascii="Arial Narrow" w:hAnsi="Arial Narrow"/>
          <w:b/>
        </w:rPr>
        <w:t xml:space="preserve">XV. </w:t>
      </w:r>
      <w:r w:rsidR="006E0033">
        <w:rPr>
          <w:rFonts w:ascii="Arial Narrow" w:hAnsi="Arial Narrow"/>
          <w:b/>
        </w:rPr>
        <w:tab/>
      </w:r>
      <w:r w:rsidRPr="006E0033">
        <w:rPr>
          <w:rFonts w:ascii="Arial Narrow" w:hAnsi="Arial Narrow"/>
        </w:rPr>
        <w:t xml:space="preserve">Recibir para su conocimiento las declaratorias de validez de las elecciones de gobernador, diputados y miembros de los Ayuntamientos, que emita el Instituto Electoral de Coahuila.  </w:t>
      </w:r>
    </w:p>
    <w:p w14:paraId="480C2964" w14:textId="77777777" w:rsidR="001C24F8" w:rsidRPr="006F456E" w:rsidRDefault="001C24F8" w:rsidP="00F01979">
      <w:pPr>
        <w:pStyle w:val="Piedepgina"/>
        <w:tabs>
          <w:tab w:val="clear" w:pos="4419"/>
          <w:tab w:val="clear" w:pos="8838"/>
        </w:tabs>
        <w:rPr>
          <w:rFonts w:ascii="Arial Narrow" w:hAnsi="Arial Narrow"/>
          <w:sz w:val="16"/>
        </w:rPr>
      </w:pPr>
    </w:p>
    <w:p w14:paraId="159CC18A"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27 DE ENERO DE 1984)</w:t>
      </w:r>
    </w:p>
    <w:p w14:paraId="39B9874D" w14:textId="77777777" w:rsidR="001C24F8" w:rsidRPr="007C3738" w:rsidRDefault="001C24F8" w:rsidP="0065355C">
      <w:pPr>
        <w:pStyle w:val="Sangradetextonormal"/>
        <w:rPr>
          <w:rFonts w:ascii="Arial Narrow" w:hAnsi="Arial Narrow"/>
        </w:rPr>
      </w:pPr>
      <w:r w:rsidRPr="002C264B">
        <w:rPr>
          <w:rFonts w:ascii="Arial Narrow" w:hAnsi="Arial Narrow"/>
          <w:b/>
        </w:rPr>
        <w:t>XVI.</w:t>
      </w:r>
      <w:r w:rsidR="0065355C" w:rsidRPr="007C3738">
        <w:rPr>
          <w:rFonts w:ascii="Arial Narrow" w:hAnsi="Arial Narrow"/>
        </w:rPr>
        <w:tab/>
      </w:r>
      <w:r w:rsidRPr="007C3738">
        <w:rPr>
          <w:rFonts w:ascii="Arial Narrow" w:hAnsi="Arial Narrow"/>
        </w:rPr>
        <w:t>Erigirse en Colegio Electoral, para elegir al ciudadano que deba sustituir al Gobernador del Estado, en los términos de los artículos 78 y 79 de esta Constitución.</w:t>
      </w:r>
    </w:p>
    <w:p w14:paraId="1D886958" w14:textId="77777777" w:rsidR="00E91B3A" w:rsidRPr="003776B9" w:rsidRDefault="00E91B3A" w:rsidP="00F01979">
      <w:pPr>
        <w:pStyle w:val="Piedepgina"/>
        <w:tabs>
          <w:tab w:val="clear" w:pos="4419"/>
          <w:tab w:val="clear" w:pos="8838"/>
        </w:tabs>
        <w:rPr>
          <w:rFonts w:ascii="Arial Narrow" w:hAnsi="Arial Narrow"/>
        </w:rPr>
      </w:pPr>
    </w:p>
    <w:p w14:paraId="153E1CAE" w14:textId="77777777" w:rsidR="001C24F8" w:rsidRPr="003E7F0E" w:rsidRDefault="000C1092" w:rsidP="000C1092">
      <w:pPr>
        <w:ind w:left="397" w:hanging="397"/>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REFORMADA</w:t>
      </w:r>
      <w:r w:rsidRPr="000C1092">
        <w:rPr>
          <w:rFonts w:ascii="Arial Narrow" w:hAnsi="Arial Narrow" w:cs="Arial"/>
          <w:i/>
          <w:sz w:val="10"/>
          <w:szCs w:val="12"/>
        </w:rPr>
        <w:t xml:space="preserve">, P.O. 14 DE JULIO DE 2017) </w:t>
      </w:r>
      <w:r>
        <w:rPr>
          <w:rFonts w:ascii="Arial Narrow" w:hAnsi="Arial Narrow" w:cs="Arial"/>
          <w:i/>
          <w:sz w:val="14"/>
          <w:szCs w:val="12"/>
        </w:rPr>
        <w:t xml:space="preserve"> </w:t>
      </w:r>
      <w:r w:rsidRPr="009D45FF">
        <w:rPr>
          <w:rFonts w:ascii="Arial Narrow" w:hAnsi="Arial Narrow" w:cs="Arial"/>
          <w:i/>
          <w:sz w:val="10"/>
          <w:szCs w:val="12"/>
        </w:rPr>
        <w:t xml:space="preserve"> </w:t>
      </w:r>
      <w:r w:rsidR="002D750C" w:rsidRPr="009D45FF">
        <w:rPr>
          <w:rFonts w:ascii="Arial Narrow" w:hAnsi="Arial Narrow" w:cs="Arial"/>
          <w:i/>
          <w:sz w:val="10"/>
          <w:szCs w:val="12"/>
        </w:rPr>
        <w:t>(</w:t>
      </w:r>
      <w:r w:rsidR="002D750C">
        <w:rPr>
          <w:rFonts w:ascii="Arial Narrow" w:hAnsi="Arial Narrow" w:cs="Arial"/>
          <w:i/>
          <w:sz w:val="10"/>
          <w:szCs w:val="12"/>
        </w:rPr>
        <w:t>REFORMADA</w:t>
      </w:r>
      <w:r w:rsidR="002D750C" w:rsidRPr="009D45FF">
        <w:rPr>
          <w:rFonts w:ascii="Arial Narrow" w:hAnsi="Arial Narrow" w:cs="Arial"/>
          <w:i/>
          <w:sz w:val="10"/>
          <w:szCs w:val="12"/>
        </w:rPr>
        <w:t xml:space="preserve">, P.O. </w:t>
      </w:r>
      <w:r w:rsidR="002D750C">
        <w:rPr>
          <w:rFonts w:ascii="Arial Narrow" w:hAnsi="Arial Narrow" w:cs="Arial"/>
          <w:i/>
          <w:sz w:val="10"/>
          <w:szCs w:val="12"/>
        </w:rPr>
        <w:t>22</w:t>
      </w:r>
      <w:r w:rsidR="002D750C" w:rsidRPr="009D45FF">
        <w:rPr>
          <w:rFonts w:ascii="Arial Narrow" w:hAnsi="Arial Narrow" w:cs="Arial"/>
          <w:i/>
          <w:sz w:val="10"/>
          <w:szCs w:val="12"/>
        </w:rPr>
        <w:t xml:space="preserve"> DE </w:t>
      </w:r>
      <w:r w:rsidR="002D750C">
        <w:rPr>
          <w:rFonts w:ascii="Arial Narrow" w:hAnsi="Arial Narrow" w:cs="Arial"/>
          <w:i/>
          <w:sz w:val="10"/>
          <w:szCs w:val="12"/>
        </w:rPr>
        <w:t>SEPTIEMBRE</w:t>
      </w:r>
      <w:r w:rsidR="002D750C" w:rsidRPr="009D45FF">
        <w:rPr>
          <w:rFonts w:ascii="Arial Narrow" w:hAnsi="Arial Narrow" w:cs="Arial"/>
          <w:i/>
          <w:sz w:val="10"/>
          <w:szCs w:val="12"/>
        </w:rPr>
        <w:t xml:space="preserve"> DE 20</w:t>
      </w:r>
      <w:r w:rsidR="002D750C">
        <w:rPr>
          <w:rFonts w:ascii="Arial Narrow" w:hAnsi="Arial Narrow" w:cs="Arial"/>
          <w:i/>
          <w:sz w:val="10"/>
          <w:szCs w:val="12"/>
        </w:rPr>
        <w:t>15</w:t>
      </w:r>
      <w:r w:rsidR="002D750C" w:rsidRPr="009D45FF">
        <w:rPr>
          <w:rFonts w:ascii="Arial Narrow" w:hAnsi="Arial Narrow" w:cs="Arial"/>
          <w:i/>
          <w:sz w:val="10"/>
          <w:szCs w:val="12"/>
        </w:rPr>
        <w:t>)</w:t>
      </w:r>
      <w:r w:rsidR="002D750C" w:rsidRPr="003E7F0E">
        <w:rPr>
          <w:rFonts w:ascii="Arial Narrow" w:hAnsi="Arial Narrow" w:cs="Arial"/>
          <w:i/>
          <w:sz w:val="10"/>
          <w:szCs w:val="12"/>
        </w:rPr>
        <w:t xml:space="preserve"> </w:t>
      </w:r>
      <w:r w:rsidR="002D750C">
        <w:rPr>
          <w:rFonts w:ascii="Arial Narrow" w:hAnsi="Arial Narrow" w:cs="Arial"/>
          <w:i/>
          <w:sz w:val="10"/>
          <w:szCs w:val="12"/>
        </w:rPr>
        <w:t xml:space="preserve">    </w:t>
      </w:r>
      <w:r w:rsidR="001C24F8" w:rsidRPr="003E7F0E">
        <w:rPr>
          <w:rFonts w:ascii="Arial Narrow" w:hAnsi="Arial Narrow" w:cs="Arial"/>
          <w:i/>
          <w:sz w:val="10"/>
          <w:szCs w:val="12"/>
        </w:rPr>
        <w:t xml:space="preserve">(REFORMADA, P.O. </w:t>
      </w:r>
      <w:r w:rsidR="002F6C13" w:rsidRPr="003E7F0E">
        <w:rPr>
          <w:rFonts w:ascii="Arial Narrow" w:hAnsi="Arial Narrow" w:cs="Arial"/>
          <w:i/>
          <w:sz w:val="10"/>
          <w:szCs w:val="12"/>
        </w:rPr>
        <w:t>25</w:t>
      </w:r>
      <w:r w:rsidR="001C24F8" w:rsidRPr="003E7F0E">
        <w:rPr>
          <w:rFonts w:ascii="Arial Narrow" w:hAnsi="Arial Narrow" w:cs="Arial"/>
          <w:i/>
          <w:sz w:val="10"/>
          <w:szCs w:val="12"/>
        </w:rPr>
        <w:t xml:space="preserve"> DE </w:t>
      </w:r>
      <w:r w:rsidR="002F6C13" w:rsidRPr="003E7F0E">
        <w:rPr>
          <w:rFonts w:ascii="Arial Narrow" w:hAnsi="Arial Narrow" w:cs="Arial"/>
          <w:i/>
          <w:sz w:val="10"/>
          <w:szCs w:val="12"/>
        </w:rPr>
        <w:t xml:space="preserve">MAYO </w:t>
      </w:r>
      <w:r w:rsidR="001C24F8" w:rsidRPr="003E7F0E">
        <w:rPr>
          <w:rFonts w:ascii="Arial Narrow" w:hAnsi="Arial Narrow" w:cs="Arial"/>
          <w:i/>
          <w:sz w:val="10"/>
          <w:szCs w:val="12"/>
        </w:rPr>
        <w:t>DE 200</w:t>
      </w:r>
      <w:r w:rsidR="002F6C13" w:rsidRPr="003E7F0E">
        <w:rPr>
          <w:rFonts w:ascii="Arial Narrow" w:hAnsi="Arial Narrow" w:cs="Arial"/>
          <w:i/>
          <w:sz w:val="10"/>
          <w:szCs w:val="12"/>
        </w:rPr>
        <w:t>7</w:t>
      </w:r>
      <w:r w:rsidR="001C24F8" w:rsidRPr="003E7F0E">
        <w:rPr>
          <w:rFonts w:ascii="Arial Narrow" w:hAnsi="Arial Narrow" w:cs="Arial"/>
          <w:i/>
          <w:sz w:val="10"/>
          <w:szCs w:val="12"/>
        </w:rPr>
        <w:t>)</w:t>
      </w:r>
    </w:p>
    <w:p w14:paraId="0ADEEC2C" w14:textId="77777777" w:rsidR="000C1092" w:rsidRPr="000C1092" w:rsidRDefault="006E0033" w:rsidP="000C1092">
      <w:pPr>
        <w:pStyle w:val="Sangradetextonormal"/>
        <w:rPr>
          <w:rFonts w:ascii="Arial Narrow" w:hAnsi="Arial Narrow"/>
        </w:rPr>
      </w:pPr>
      <w:r>
        <w:rPr>
          <w:rFonts w:ascii="Arial Narrow" w:hAnsi="Arial Narrow"/>
          <w:b/>
        </w:rPr>
        <w:t>XVII.</w:t>
      </w:r>
      <w:r w:rsidR="000C1092">
        <w:rPr>
          <w:rFonts w:ascii="Arial Narrow" w:hAnsi="Arial Narrow"/>
          <w:b/>
        </w:rPr>
        <w:tab/>
      </w:r>
      <w:r w:rsidR="000C1092" w:rsidRPr="000C1092">
        <w:rPr>
          <w:rFonts w:ascii="Arial Narrow" w:hAnsi="Arial Narrow"/>
        </w:rPr>
        <w:t>Otorgar o negar su aprobación a los nombramientos de los magistrados del Tribunal Superior de Justicia y del Tribunal de Conciliación y Arbitraje, que les someta el Gobernador del Estado, en los términos de esta Constitución y las leyes.</w:t>
      </w:r>
    </w:p>
    <w:p w14:paraId="251706DD" w14:textId="77777777" w:rsidR="000C1092" w:rsidRPr="000C1092" w:rsidRDefault="000C1092" w:rsidP="000C1092">
      <w:pPr>
        <w:pStyle w:val="Sangradetextonormal"/>
        <w:rPr>
          <w:rFonts w:ascii="Arial Narrow" w:hAnsi="Arial Narrow"/>
          <w:b/>
        </w:rPr>
      </w:pPr>
    </w:p>
    <w:p w14:paraId="7F6F0C92" w14:textId="77777777" w:rsidR="000C1092" w:rsidRPr="000C1092" w:rsidRDefault="000C1092" w:rsidP="000C1092">
      <w:pPr>
        <w:pStyle w:val="Sangradetextonormal"/>
        <w:ind w:firstLine="0"/>
        <w:rPr>
          <w:rFonts w:ascii="Arial Narrow" w:hAnsi="Arial Narrow"/>
        </w:rPr>
      </w:pPr>
      <w:r w:rsidRPr="000C1092">
        <w:rPr>
          <w:rFonts w:ascii="Arial Narrow" w:hAnsi="Arial Narrow"/>
        </w:rPr>
        <w:t>Igualmente, integrar la lista de candidatos a Fiscal General de la Estado; nombrar a dicho servidor público, y formular objeción a la remoción que del mismo haga el Ejecutivo del Estado, en los términos y conforme al procedimiento establecido en esta Constitución y leyes aplicables.</w:t>
      </w:r>
    </w:p>
    <w:p w14:paraId="62423765" w14:textId="77777777" w:rsidR="007B136F" w:rsidRPr="009952CD" w:rsidRDefault="007B136F" w:rsidP="009952CD">
      <w:pPr>
        <w:pStyle w:val="Piedepgina"/>
        <w:tabs>
          <w:tab w:val="clear" w:pos="4419"/>
          <w:tab w:val="clear" w:pos="8838"/>
        </w:tabs>
        <w:rPr>
          <w:rFonts w:ascii="Arial Narrow" w:hAnsi="Arial Narrow"/>
          <w:sz w:val="24"/>
        </w:rPr>
      </w:pPr>
    </w:p>
    <w:p w14:paraId="21540F5C" w14:textId="77777777" w:rsidR="00D9566D" w:rsidRPr="003E7F0E" w:rsidRDefault="000C1092" w:rsidP="00D9566D">
      <w:pPr>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REFORMADA</w:t>
      </w:r>
      <w:r w:rsidRPr="000C1092">
        <w:rPr>
          <w:rFonts w:ascii="Arial Narrow" w:hAnsi="Arial Narrow" w:cs="Arial"/>
          <w:i/>
          <w:sz w:val="10"/>
          <w:szCs w:val="12"/>
        </w:rPr>
        <w:t xml:space="preserve">, P.O. 14 DE JULIO DE 2017) </w:t>
      </w:r>
      <w:r>
        <w:rPr>
          <w:rFonts w:ascii="Arial Narrow" w:hAnsi="Arial Narrow" w:cs="Arial"/>
          <w:i/>
          <w:sz w:val="10"/>
          <w:szCs w:val="12"/>
        </w:rPr>
        <w:t xml:space="preserve"> </w:t>
      </w:r>
      <w:r w:rsidR="006E0033" w:rsidRPr="009D45FF">
        <w:rPr>
          <w:rFonts w:ascii="Arial Narrow" w:hAnsi="Arial Narrow" w:cs="Arial"/>
          <w:i/>
          <w:sz w:val="10"/>
          <w:szCs w:val="12"/>
        </w:rPr>
        <w:t>(</w:t>
      </w:r>
      <w:r w:rsidR="006E0033">
        <w:rPr>
          <w:rFonts w:ascii="Arial Narrow" w:hAnsi="Arial Narrow" w:cs="Arial"/>
          <w:i/>
          <w:sz w:val="10"/>
          <w:szCs w:val="12"/>
        </w:rPr>
        <w:t>REFORMADA</w:t>
      </w:r>
      <w:r w:rsidR="006E0033" w:rsidRPr="009D45FF">
        <w:rPr>
          <w:rFonts w:ascii="Arial Narrow" w:hAnsi="Arial Narrow" w:cs="Arial"/>
          <w:i/>
          <w:sz w:val="10"/>
          <w:szCs w:val="12"/>
        </w:rPr>
        <w:t xml:space="preserve">, P.O. </w:t>
      </w:r>
      <w:r w:rsidR="006E0033">
        <w:rPr>
          <w:rFonts w:ascii="Arial Narrow" w:hAnsi="Arial Narrow" w:cs="Arial"/>
          <w:i/>
          <w:sz w:val="10"/>
          <w:szCs w:val="12"/>
        </w:rPr>
        <w:t>22</w:t>
      </w:r>
      <w:r w:rsidR="006E0033" w:rsidRPr="009D45FF">
        <w:rPr>
          <w:rFonts w:ascii="Arial Narrow" w:hAnsi="Arial Narrow" w:cs="Arial"/>
          <w:i/>
          <w:sz w:val="10"/>
          <w:szCs w:val="12"/>
        </w:rPr>
        <w:t xml:space="preserve"> DE </w:t>
      </w:r>
      <w:r w:rsidR="006E0033">
        <w:rPr>
          <w:rFonts w:ascii="Arial Narrow" w:hAnsi="Arial Narrow" w:cs="Arial"/>
          <w:i/>
          <w:sz w:val="10"/>
          <w:szCs w:val="12"/>
        </w:rPr>
        <w:t>SEPTIEMBRE</w:t>
      </w:r>
      <w:r w:rsidR="006E0033" w:rsidRPr="009D45FF">
        <w:rPr>
          <w:rFonts w:ascii="Arial Narrow" w:hAnsi="Arial Narrow" w:cs="Arial"/>
          <w:i/>
          <w:sz w:val="10"/>
          <w:szCs w:val="12"/>
        </w:rPr>
        <w:t xml:space="preserve"> DE 20</w:t>
      </w:r>
      <w:r w:rsidR="006E0033">
        <w:rPr>
          <w:rFonts w:ascii="Arial Narrow" w:hAnsi="Arial Narrow" w:cs="Arial"/>
          <w:i/>
          <w:sz w:val="10"/>
          <w:szCs w:val="12"/>
        </w:rPr>
        <w:t>15</w:t>
      </w:r>
      <w:r w:rsidR="006E0033" w:rsidRPr="009D45FF">
        <w:rPr>
          <w:rFonts w:ascii="Arial Narrow" w:hAnsi="Arial Narrow" w:cs="Arial"/>
          <w:i/>
          <w:sz w:val="10"/>
          <w:szCs w:val="12"/>
        </w:rPr>
        <w:t>)</w:t>
      </w:r>
      <w:r w:rsidR="006E0033" w:rsidRPr="003E7F0E">
        <w:rPr>
          <w:rFonts w:ascii="Arial Narrow" w:hAnsi="Arial Narrow" w:cs="Arial"/>
          <w:i/>
          <w:sz w:val="10"/>
          <w:szCs w:val="12"/>
        </w:rPr>
        <w:t xml:space="preserve"> </w:t>
      </w:r>
      <w:r w:rsidR="006E0033">
        <w:rPr>
          <w:rFonts w:ascii="Arial Narrow" w:hAnsi="Arial Narrow" w:cs="Arial"/>
          <w:i/>
          <w:sz w:val="10"/>
          <w:szCs w:val="12"/>
        </w:rPr>
        <w:t xml:space="preserve">    </w:t>
      </w:r>
      <w:r w:rsidR="00D9566D" w:rsidRPr="003E7F0E">
        <w:rPr>
          <w:rFonts w:ascii="Arial Narrow" w:hAnsi="Arial Narrow" w:cs="Arial"/>
          <w:i/>
          <w:sz w:val="10"/>
          <w:szCs w:val="12"/>
        </w:rPr>
        <w:t>(REFORMADA, P.O. 25 DE MAYO DE 2007)</w:t>
      </w:r>
    </w:p>
    <w:p w14:paraId="30DE04F4" w14:textId="77777777" w:rsidR="000C1092" w:rsidRPr="000C1092" w:rsidRDefault="006E0033" w:rsidP="000C1092">
      <w:pPr>
        <w:pStyle w:val="Sangradetextonormal"/>
        <w:rPr>
          <w:rFonts w:ascii="Arial Narrow" w:hAnsi="Arial Narrow"/>
        </w:rPr>
      </w:pPr>
      <w:r w:rsidRPr="006E0033">
        <w:rPr>
          <w:rFonts w:ascii="Arial Narrow" w:hAnsi="Arial Narrow"/>
          <w:b/>
        </w:rPr>
        <w:t>XVIII.</w:t>
      </w:r>
      <w:r w:rsidR="000C1092">
        <w:rPr>
          <w:rFonts w:ascii="Arial Narrow" w:hAnsi="Arial Narrow"/>
          <w:b/>
        </w:rPr>
        <w:t xml:space="preserve"> </w:t>
      </w:r>
      <w:r w:rsidR="000C1092" w:rsidRPr="000C1092">
        <w:rPr>
          <w:rFonts w:ascii="Arial Narrow" w:hAnsi="Arial Narrow"/>
        </w:rPr>
        <w:t>Conocer de las renuncias y de las licencias de los diputados, del Gobernador, de los Magistrados del Tribunal Superior de Justicia y del Tribunal de Conciliación y Arbitraje, así como de los miembros de los Ayuntamientos y Concejos Municipales.</w:t>
      </w:r>
    </w:p>
    <w:p w14:paraId="5070D7E3" w14:textId="77777777" w:rsidR="001C24F8" w:rsidRPr="009952CD" w:rsidRDefault="001C24F8" w:rsidP="009952CD">
      <w:pPr>
        <w:pStyle w:val="Piedepgina"/>
        <w:tabs>
          <w:tab w:val="clear" w:pos="4419"/>
          <w:tab w:val="clear" w:pos="8838"/>
        </w:tabs>
        <w:rPr>
          <w:rFonts w:ascii="Arial Narrow" w:hAnsi="Arial Narrow"/>
          <w:sz w:val="24"/>
        </w:rPr>
      </w:pPr>
    </w:p>
    <w:p w14:paraId="1416F1BD"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27 DE ENERO DE 1984)</w:t>
      </w:r>
    </w:p>
    <w:p w14:paraId="4F44A412" w14:textId="77777777" w:rsidR="001C24F8" w:rsidRPr="007C3738" w:rsidRDefault="00E00A22" w:rsidP="0065355C">
      <w:pPr>
        <w:pStyle w:val="Sangradetextonormal"/>
        <w:rPr>
          <w:rFonts w:ascii="Arial Narrow" w:hAnsi="Arial Narrow"/>
        </w:rPr>
      </w:pPr>
      <w:r w:rsidRPr="002C264B">
        <w:rPr>
          <w:rFonts w:ascii="Arial Narrow" w:hAnsi="Arial Narrow"/>
          <w:b/>
        </w:rPr>
        <w:t>XIX.</w:t>
      </w:r>
      <w:r w:rsidRPr="007C3738">
        <w:rPr>
          <w:rFonts w:ascii="Arial Narrow" w:hAnsi="Arial Narrow"/>
        </w:rPr>
        <w:tab/>
      </w:r>
      <w:r w:rsidR="001C24F8" w:rsidRPr="007C3738">
        <w:rPr>
          <w:rFonts w:ascii="Arial Narrow" w:hAnsi="Arial Narrow"/>
        </w:rPr>
        <w:t>Otorgar licencia para separarse temporalmente de sus cargos, a los servidores públicos a que se refiere la fracción anterior.</w:t>
      </w:r>
    </w:p>
    <w:p w14:paraId="17571A29" w14:textId="77777777" w:rsidR="00295285" w:rsidRPr="009952CD" w:rsidRDefault="00295285" w:rsidP="00F01979">
      <w:pPr>
        <w:pStyle w:val="Piedepgina"/>
        <w:tabs>
          <w:tab w:val="clear" w:pos="4419"/>
          <w:tab w:val="clear" w:pos="8838"/>
        </w:tabs>
        <w:rPr>
          <w:rFonts w:ascii="Arial Narrow" w:hAnsi="Arial Narrow"/>
          <w:sz w:val="24"/>
        </w:rPr>
      </w:pPr>
    </w:p>
    <w:p w14:paraId="039365A6"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27 DE ENERO DE 1984)</w:t>
      </w:r>
    </w:p>
    <w:p w14:paraId="48AF411C" w14:textId="77777777" w:rsidR="001C24F8" w:rsidRPr="007C3738" w:rsidRDefault="00E00A22" w:rsidP="0065355C">
      <w:pPr>
        <w:pStyle w:val="Sangradetextonormal"/>
        <w:rPr>
          <w:rFonts w:ascii="Arial Narrow" w:hAnsi="Arial Narrow"/>
        </w:rPr>
      </w:pPr>
      <w:r w:rsidRPr="002C264B">
        <w:rPr>
          <w:rFonts w:ascii="Arial Narrow" w:hAnsi="Arial Narrow"/>
          <w:b/>
        </w:rPr>
        <w:t>XX.</w:t>
      </w:r>
      <w:r w:rsidRPr="002C264B">
        <w:rPr>
          <w:rFonts w:ascii="Arial Narrow" w:hAnsi="Arial Narrow"/>
          <w:b/>
        </w:rPr>
        <w:tab/>
      </w:r>
      <w:r w:rsidR="001C24F8" w:rsidRPr="007C3738">
        <w:rPr>
          <w:rFonts w:ascii="Arial Narrow" w:hAnsi="Arial Narrow"/>
        </w:rPr>
        <w:t>Nombrar comisiones permanentes y especiales, para el estudio de los proyectos de leyes y decretos, así como para atender asuntos de su competencia y de interés público Estatal y Municipal.</w:t>
      </w:r>
    </w:p>
    <w:p w14:paraId="0661A4AB" w14:textId="77777777" w:rsidR="001C24F8" w:rsidRPr="009952CD" w:rsidRDefault="001C24F8" w:rsidP="00F01979">
      <w:pPr>
        <w:pStyle w:val="Piedepgina"/>
        <w:tabs>
          <w:tab w:val="clear" w:pos="4419"/>
          <w:tab w:val="clear" w:pos="8838"/>
        </w:tabs>
        <w:rPr>
          <w:rFonts w:ascii="Arial Narrow" w:hAnsi="Arial Narrow"/>
          <w:sz w:val="24"/>
        </w:rPr>
      </w:pPr>
    </w:p>
    <w:p w14:paraId="6AF6F143"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20 DE MARZO DE 2001)</w:t>
      </w:r>
    </w:p>
    <w:p w14:paraId="1E927993" w14:textId="77777777" w:rsidR="001C24F8" w:rsidRPr="007C3738" w:rsidRDefault="00E00A22" w:rsidP="0065355C">
      <w:pPr>
        <w:pStyle w:val="Sangradetextonormal"/>
        <w:rPr>
          <w:rFonts w:ascii="Arial Narrow" w:hAnsi="Arial Narrow"/>
        </w:rPr>
      </w:pPr>
      <w:r w:rsidRPr="002C264B">
        <w:rPr>
          <w:rFonts w:ascii="Arial Narrow" w:hAnsi="Arial Narrow"/>
          <w:b/>
        </w:rPr>
        <w:t>XXI.</w:t>
      </w:r>
      <w:r w:rsidRPr="002C264B">
        <w:rPr>
          <w:rFonts w:ascii="Arial Narrow" w:hAnsi="Arial Narrow"/>
          <w:b/>
        </w:rPr>
        <w:tab/>
      </w:r>
      <w:r w:rsidR="001C24F8" w:rsidRPr="007C3738">
        <w:rPr>
          <w:rFonts w:ascii="Arial Narrow" w:hAnsi="Arial Narrow"/>
        </w:rPr>
        <w:t>Conceder o negar permiso a los diputados para desempeñar algún empleo, cargo o comisión federal, estatal y municipal, de conformidad con el artículo 43 de esta Constitución;</w:t>
      </w:r>
    </w:p>
    <w:p w14:paraId="744EB4F8" w14:textId="77777777" w:rsidR="001C24F8" w:rsidRPr="009952CD" w:rsidRDefault="001C24F8" w:rsidP="00F01979">
      <w:pPr>
        <w:pStyle w:val="Piedepgina"/>
        <w:tabs>
          <w:tab w:val="clear" w:pos="4419"/>
          <w:tab w:val="clear" w:pos="8838"/>
        </w:tabs>
        <w:rPr>
          <w:rFonts w:ascii="Arial Narrow" w:hAnsi="Arial Narrow"/>
          <w:sz w:val="24"/>
        </w:rPr>
      </w:pPr>
    </w:p>
    <w:p w14:paraId="0A81939F" w14:textId="77777777" w:rsidR="001C24F8" w:rsidRPr="003E7F0E" w:rsidRDefault="00786D1C">
      <w:pPr>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REFORMADA</w:t>
      </w:r>
      <w:r w:rsidRPr="000C1092">
        <w:rPr>
          <w:rFonts w:ascii="Arial Narrow" w:hAnsi="Arial Narrow" w:cs="Arial"/>
          <w:i/>
          <w:sz w:val="10"/>
          <w:szCs w:val="12"/>
        </w:rPr>
        <w:t xml:space="preserve">, P.O. 14 DE JULIO DE 2017) </w:t>
      </w:r>
      <w:r>
        <w:rPr>
          <w:rFonts w:ascii="Arial Narrow" w:hAnsi="Arial Narrow" w:cs="Arial"/>
          <w:i/>
          <w:sz w:val="10"/>
          <w:szCs w:val="12"/>
        </w:rPr>
        <w:t xml:space="preserve"> </w:t>
      </w:r>
      <w:r w:rsidR="001C24F8" w:rsidRPr="003E7F0E">
        <w:rPr>
          <w:rFonts w:ascii="Arial Narrow" w:hAnsi="Arial Narrow" w:cs="Arial"/>
          <w:i/>
          <w:sz w:val="10"/>
          <w:szCs w:val="12"/>
        </w:rPr>
        <w:t>(REFORMADA, P.O. 17 DE JUNIO DE 1988)</w:t>
      </w:r>
    </w:p>
    <w:p w14:paraId="2808E240" w14:textId="77777777" w:rsidR="00786D1C" w:rsidRPr="00786D1C" w:rsidRDefault="001C24F8" w:rsidP="00786D1C">
      <w:pPr>
        <w:pStyle w:val="Sangradetextonormal"/>
        <w:rPr>
          <w:rFonts w:ascii="Arial Narrow" w:hAnsi="Arial Narrow"/>
        </w:rPr>
      </w:pPr>
      <w:r w:rsidRPr="002C264B">
        <w:rPr>
          <w:rFonts w:ascii="Arial Narrow" w:hAnsi="Arial Narrow"/>
          <w:b/>
        </w:rPr>
        <w:t>XXII.</w:t>
      </w:r>
      <w:r w:rsidR="00786D1C">
        <w:rPr>
          <w:rFonts w:ascii="Arial Narrow" w:hAnsi="Arial Narrow"/>
          <w:b/>
        </w:rPr>
        <w:tab/>
      </w:r>
      <w:r w:rsidR="00786D1C" w:rsidRPr="00786D1C">
        <w:rPr>
          <w:rFonts w:ascii="Arial Narrow" w:hAnsi="Arial Narrow"/>
        </w:rPr>
        <w:t>Recibir la protesta de Ley a los Diputados, al Fiscal General del Estado, al Gobernador y a los Magistrados del Tribunal Superior de Justicia.</w:t>
      </w:r>
    </w:p>
    <w:p w14:paraId="77DC8085" w14:textId="77777777" w:rsidR="00F13DB9" w:rsidRPr="009952CD" w:rsidRDefault="00F13DB9" w:rsidP="009952CD">
      <w:pPr>
        <w:pStyle w:val="Piedepgina"/>
        <w:tabs>
          <w:tab w:val="clear" w:pos="4419"/>
          <w:tab w:val="clear" w:pos="8838"/>
        </w:tabs>
        <w:rPr>
          <w:rFonts w:ascii="Arial Narrow" w:hAnsi="Arial Narrow"/>
          <w:sz w:val="24"/>
        </w:rPr>
      </w:pPr>
    </w:p>
    <w:p w14:paraId="613B7543"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3 DE NOVIEMBRE DE 1992)</w:t>
      </w:r>
    </w:p>
    <w:p w14:paraId="410E6A6D" w14:textId="77777777" w:rsidR="001C24F8" w:rsidRPr="007C3738" w:rsidRDefault="001C24F8" w:rsidP="0065355C">
      <w:pPr>
        <w:pStyle w:val="Sangradetextonormal"/>
        <w:rPr>
          <w:rFonts w:ascii="Arial Narrow" w:hAnsi="Arial Narrow"/>
        </w:rPr>
      </w:pPr>
      <w:r w:rsidRPr="002C264B">
        <w:rPr>
          <w:rFonts w:ascii="Arial Narrow" w:hAnsi="Arial Narrow"/>
          <w:b/>
        </w:rPr>
        <w:t>XXIII.</w:t>
      </w:r>
      <w:r w:rsidRPr="007C3738">
        <w:rPr>
          <w:rFonts w:ascii="Arial Narrow" w:hAnsi="Arial Narrow"/>
        </w:rPr>
        <w:t xml:space="preserve"> Designar al Presidente y Consejeros de la Comisión de los Derechos Humanos del Estado de Coahuila; en la forma que determine la ley.</w:t>
      </w:r>
    </w:p>
    <w:p w14:paraId="61159E54" w14:textId="77777777" w:rsidR="00786D1C" w:rsidRPr="009952CD" w:rsidRDefault="00786D1C" w:rsidP="00F01979">
      <w:pPr>
        <w:pStyle w:val="Piedepgina"/>
        <w:tabs>
          <w:tab w:val="clear" w:pos="4419"/>
          <w:tab w:val="clear" w:pos="8838"/>
        </w:tabs>
        <w:rPr>
          <w:rFonts w:ascii="Arial Narrow" w:hAnsi="Arial Narrow"/>
          <w:sz w:val="24"/>
        </w:rPr>
      </w:pPr>
    </w:p>
    <w:p w14:paraId="1567E857"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10 DE FEBRERO DE 1998)</w:t>
      </w:r>
    </w:p>
    <w:p w14:paraId="4E4913B1" w14:textId="77777777" w:rsidR="001C24F8" w:rsidRPr="007C3738" w:rsidRDefault="001C24F8" w:rsidP="0065355C">
      <w:pPr>
        <w:pStyle w:val="Sangradetextonormal"/>
        <w:rPr>
          <w:rFonts w:ascii="Arial Narrow" w:hAnsi="Arial Narrow"/>
        </w:rPr>
      </w:pPr>
      <w:r w:rsidRPr="002C264B">
        <w:rPr>
          <w:rFonts w:ascii="Arial Narrow" w:hAnsi="Arial Narrow"/>
          <w:b/>
        </w:rPr>
        <w:t>XXIV.</w:t>
      </w:r>
      <w:r w:rsidRPr="007C3738">
        <w:rPr>
          <w:rFonts w:ascii="Arial Narrow" w:hAnsi="Arial Narrow"/>
        </w:rPr>
        <w:t xml:space="preserve"> Elaborar y aprobar su propio presupuesto de egresos, así como rendir su cuenta pública en los términos de ley.</w:t>
      </w:r>
    </w:p>
    <w:p w14:paraId="64854F15" w14:textId="77777777" w:rsidR="00F53F43" w:rsidRPr="009952CD" w:rsidRDefault="00F53F43" w:rsidP="00F01979">
      <w:pPr>
        <w:pStyle w:val="Piedepgina"/>
        <w:tabs>
          <w:tab w:val="clear" w:pos="4419"/>
          <w:tab w:val="clear" w:pos="8838"/>
        </w:tabs>
        <w:rPr>
          <w:rFonts w:ascii="Arial Narrow" w:hAnsi="Arial Narrow"/>
          <w:sz w:val="24"/>
        </w:rPr>
      </w:pPr>
    </w:p>
    <w:p w14:paraId="6937B40A"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27 DE ENERO DE 1984)</w:t>
      </w:r>
    </w:p>
    <w:p w14:paraId="1902D48D" w14:textId="77777777" w:rsidR="001C24F8" w:rsidRPr="007C3738" w:rsidRDefault="00E00A22" w:rsidP="0065355C">
      <w:pPr>
        <w:pStyle w:val="Sangradetextonormal"/>
        <w:rPr>
          <w:rFonts w:ascii="Arial Narrow" w:hAnsi="Arial Narrow"/>
        </w:rPr>
      </w:pPr>
      <w:r w:rsidRPr="002C264B">
        <w:rPr>
          <w:rFonts w:ascii="Arial Narrow" w:hAnsi="Arial Narrow"/>
          <w:b/>
        </w:rPr>
        <w:t>XXV.</w:t>
      </w:r>
      <w:r w:rsidRPr="007C3738">
        <w:rPr>
          <w:rFonts w:ascii="Arial Narrow" w:hAnsi="Arial Narrow"/>
        </w:rPr>
        <w:t xml:space="preserve"> </w:t>
      </w:r>
      <w:r w:rsidR="001C24F8" w:rsidRPr="007C3738">
        <w:rPr>
          <w:rFonts w:ascii="Arial Narrow" w:hAnsi="Arial Narrow"/>
        </w:rPr>
        <w:t>Conceder carta de ciudadanía y la calidad de Coahuilenses, a quienes fueren merecedores de ello; otorgar premios y recompensas a los que hayan prestado servicios de importancia a la humanidad, al País o al Estado; y declarar beneméritos a los que se hayan distinguido por servicios eminentes prestados al mismo Estado.</w:t>
      </w:r>
    </w:p>
    <w:p w14:paraId="1CA0F4CD" w14:textId="77777777" w:rsidR="001C24F8" w:rsidRPr="009952CD" w:rsidRDefault="001C24F8" w:rsidP="00F01979">
      <w:pPr>
        <w:pStyle w:val="Piedepgina"/>
        <w:tabs>
          <w:tab w:val="clear" w:pos="4419"/>
          <w:tab w:val="clear" w:pos="8838"/>
        </w:tabs>
        <w:rPr>
          <w:rFonts w:ascii="Arial Narrow" w:hAnsi="Arial Narrow"/>
          <w:sz w:val="24"/>
        </w:rPr>
      </w:pPr>
    </w:p>
    <w:p w14:paraId="65DC0C33" w14:textId="77777777" w:rsidR="001C24F8" w:rsidRPr="007C3738" w:rsidRDefault="001C24F8" w:rsidP="0065355C">
      <w:pPr>
        <w:pStyle w:val="Sangradetextonormal"/>
        <w:rPr>
          <w:rFonts w:ascii="Arial Narrow" w:hAnsi="Arial Narrow"/>
        </w:rPr>
      </w:pPr>
      <w:r w:rsidRPr="002C264B">
        <w:rPr>
          <w:rFonts w:ascii="Arial Narrow" w:hAnsi="Arial Narrow"/>
          <w:b/>
        </w:rPr>
        <w:t>XXVI.</w:t>
      </w:r>
      <w:r w:rsidRPr="007C3738">
        <w:rPr>
          <w:rFonts w:ascii="Arial Narrow" w:hAnsi="Arial Narrow"/>
        </w:rPr>
        <w:t xml:space="preserve"> Rehabilitar, con arreglo a las leyes, a los que por sentencia pronunciada en el Estado hayan perdido los derechos de ciudadanía, civiles o de familia.</w:t>
      </w:r>
    </w:p>
    <w:p w14:paraId="45CCF56A" w14:textId="77777777" w:rsidR="001C24F8" w:rsidRPr="009952CD" w:rsidRDefault="001C24F8" w:rsidP="00F01979">
      <w:pPr>
        <w:pStyle w:val="Piedepgina"/>
        <w:tabs>
          <w:tab w:val="clear" w:pos="4419"/>
          <w:tab w:val="clear" w:pos="8838"/>
        </w:tabs>
        <w:rPr>
          <w:rFonts w:ascii="Arial Narrow" w:hAnsi="Arial Narrow"/>
          <w:sz w:val="24"/>
        </w:rPr>
      </w:pPr>
    </w:p>
    <w:p w14:paraId="62EFCB22" w14:textId="77777777" w:rsidR="001C24F8" w:rsidRPr="007C3738" w:rsidRDefault="001C24F8" w:rsidP="0065355C">
      <w:pPr>
        <w:pStyle w:val="Sangradetextonormal"/>
        <w:rPr>
          <w:rFonts w:ascii="Arial Narrow" w:hAnsi="Arial Narrow"/>
        </w:rPr>
      </w:pPr>
      <w:r w:rsidRPr="002C264B">
        <w:rPr>
          <w:rFonts w:ascii="Arial Narrow" w:hAnsi="Arial Narrow"/>
          <w:b/>
        </w:rPr>
        <w:t>XXVII</w:t>
      </w:r>
      <w:r w:rsidR="00456729" w:rsidRPr="002C264B">
        <w:rPr>
          <w:rFonts w:ascii="Arial Narrow" w:hAnsi="Arial Narrow"/>
          <w:b/>
        </w:rPr>
        <w:t>.</w:t>
      </w:r>
      <w:r w:rsidRPr="007C3738">
        <w:rPr>
          <w:rFonts w:ascii="Arial Narrow" w:hAnsi="Arial Narrow"/>
        </w:rPr>
        <w:t xml:space="preserve"> Declarar suspenso a un ciudadano en el ejercicio de sus derechos políticos, por resistirse a servir los cargos de elección popular sin causa justificada.</w:t>
      </w:r>
    </w:p>
    <w:p w14:paraId="2450B936" w14:textId="77777777" w:rsidR="001C24F8" w:rsidRPr="009952CD" w:rsidRDefault="001C24F8" w:rsidP="00F01979">
      <w:pPr>
        <w:pStyle w:val="Piedepgina"/>
        <w:tabs>
          <w:tab w:val="clear" w:pos="4419"/>
          <w:tab w:val="clear" w:pos="8838"/>
        </w:tabs>
        <w:rPr>
          <w:rFonts w:ascii="Arial Narrow" w:hAnsi="Arial Narrow"/>
          <w:sz w:val="24"/>
        </w:rPr>
      </w:pPr>
    </w:p>
    <w:p w14:paraId="47DE08A2" w14:textId="77777777" w:rsidR="00DB3528" w:rsidRPr="005914C6" w:rsidRDefault="00DB3528" w:rsidP="00DB3528">
      <w:pPr>
        <w:rPr>
          <w:rFonts w:ascii="Arial Narrow" w:hAnsi="Arial Narrow" w:cs="Arial"/>
          <w:i/>
          <w:sz w:val="10"/>
          <w:szCs w:val="12"/>
        </w:rPr>
      </w:pPr>
      <w:r w:rsidRPr="005914C6">
        <w:rPr>
          <w:rFonts w:ascii="Arial Narrow" w:hAnsi="Arial Narrow" w:cs="Arial"/>
          <w:i/>
          <w:sz w:val="10"/>
          <w:szCs w:val="12"/>
        </w:rPr>
        <w:t xml:space="preserve">(REFORMADA, P.O. </w:t>
      </w:r>
      <w:r>
        <w:rPr>
          <w:rFonts w:ascii="Arial Narrow" w:hAnsi="Arial Narrow" w:cs="Arial"/>
          <w:i/>
          <w:sz w:val="10"/>
          <w:szCs w:val="12"/>
        </w:rPr>
        <w:t>8</w:t>
      </w:r>
      <w:r w:rsidRPr="005914C6">
        <w:rPr>
          <w:rFonts w:ascii="Arial Narrow" w:hAnsi="Arial Narrow" w:cs="Arial"/>
          <w:i/>
          <w:sz w:val="10"/>
          <w:szCs w:val="12"/>
        </w:rPr>
        <w:t xml:space="preserve"> DE </w:t>
      </w:r>
      <w:r>
        <w:rPr>
          <w:rFonts w:ascii="Arial Narrow" w:hAnsi="Arial Narrow" w:cs="Arial"/>
          <w:i/>
          <w:sz w:val="10"/>
          <w:szCs w:val="12"/>
        </w:rPr>
        <w:t xml:space="preserve">ABRIL </w:t>
      </w:r>
      <w:r w:rsidRPr="005914C6">
        <w:rPr>
          <w:rFonts w:ascii="Arial Narrow" w:hAnsi="Arial Narrow" w:cs="Arial"/>
          <w:i/>
          <w:sz w:val="10"/>
          <w:szCs w:val="12"/>
        </w:rPr>
        <w:t>DE 201</w:t>
      </w:r>
      <w:r>
        <w:rPr>
          <w:rFonts w:ascii="Arial Narrow" w:hAnsi="Arial Narrow" w:cs="Arial"/>
          <w:i/>
          <w:sz w:val="10"/>
          <w:szCs w:val="12"/>
        </w:rPr>
        <w:t>2</w:t>
      </w:r>
      <w:r w:rsidRPr="005914C6">
        <w:rPr>
          <w:rFonts w:ascii="Arial Narrow" w:hAnsi="Arial Narrow" w:cs="Arial"/>
          <w:i/>
          <w:sz w:val="10"/>
          <w:szCs w:val="12"/>
        </w:rPr>
        <w:t>)</w:t>
      </w:r>
    </w:p>
    <w:p w14:paraId="2BFE1BA6" w14:textId="77777777" w:rsidR="001C24F8" w:rsidRPr="007C3738" w:rsidRDefault="001C24F8" w:rsidP="0065355C">
      <w:pPr>
        <w:pStyle w:val="Sangradetextonormal"/>
        <w:rPr>
          <w:rFonts w:ascii="Arial Narrow" w:hAnsi="Arial Narrow"/>
        </w:rPr>
      </w:pPr>
      <w:r w:rsidRPr="002C264B">
        <w:rPr>
          <w:rFonts w:ascii="Arial Narrow" w:hAnsi="Arial Narrow"/>
          <w:b/>
        </w:rPr>
        <w:t>XXVIII.</w:t>
      </w:r>
      <w:r w:rsidRPr="007C3738">
        <w:rPr>
          <w:rFonts w:ascii="Arial Narrow" w:hAnsi="Arial Narrow"/>
        </w:rPr>
        <w:t xml:space="preserve"> </w:t>
      </w:r>
      <w:r w:rsidR="008C096E" w:rsidRPr="007C3738">
        <w:rPr>
          <w:rFonts w:ascii="Arial Narrow" w:hAnsi="Arial Narrow"/>
        </w:rPr>
        <w:t xml:space="preserve">Expedir la </w:t>
      </w:r>
      <w:r w:rsidR="00DB3528">
        <w:rPr>
          <w:rFonts w:ascii="Arial Narrow" w:hAnsi="Arial Narrow"/>
        </w:rPr>
        <w:t>l</w:t>
      </w:r>
      <w:r w:rsidR="008C096E" w:rsidRPr="007C3738">
        <w:rPr>
          <w:rFonts w:ascii="Arial Narrow" w:hAnsi="Arial Narrow"/>
        </w:rPr>
        <w:t xml:space="preserve">ey </w:t>
      </w:r>
      <w:r w:rsidR="00DB3528">
        <w:rPr>
          <w:rFonts w:ascii="Arial Narrow" w:hAnsi="Arial Narrow"/>
        </w:rPr>
        <w:t>que organice al Ministerio Público y sus auxiliares.</w:t>
      </w:r>
    </w:p>
    <w:p w14:paraId="4E777F41" w14:textId="77777777" w:rsidR="009952CD" w:rsidRPr="009952CD" w:rsidRDefault="009952CD" w:rsidP="00F01979">
      <w:pPr>
        <w:pStyle w:val="Piedepgina"/>
        <w:tabs>
          <w:tab w:val="clear" w:pos="4419"/>
          <w:tab w:val="clear" w:pos="8838"/>
        </w:tabs>
        <w:rPr>
          <w:rFonts w:ascii="Arial Narrow" w:hAnsi="Arial Narrow"/>
          <w:sz w:val="24"/>
        </w:rPr>
      </w:pPr>
    </w:p>
    <w:p w14:paraId="5959B32F" w14:textId="77777777" w:rsidR="001C24F8" w:rsidRPr="003E7F0E" w:rsidRDefault="00786D1C">
      <w:pPr>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REFORMADA</w:t>
      </w:r>
      <w:r w:rsidRPr="000C1092">
        <w:rPr>
          <w:rFonts w:ascii="Arial Narrow" w:hAnsi="Arial Narrow" w:cs="Arial"/>
          <w:i/>
          <w:sz w:val="10"/>
          <w:szCs w:val="12"/>
        </w:rPr>
        <w:t xml:space="preserve">, P.O. 14 DE JULIO DE 2017) </w:t>
      </w:r>
      <w:r>
        <w:rPr>
          <w:rFonts w:ascii="Arial Narrow" w:hAnsi="Arial Narrow" w:cs="Arial"/>
          <w:i/>
          <w:sz w:val="10"/>
          <w:szCs w:val="12"/>
        </w:rPr>
        <w:t xml:space="preserve">  </w:t>
      </w:r>
      <w:r w:rsidR="001C24F8" w:rsidRPr="003E7F0E">
        <w:rPr>
          <w:rFonts w:ascii="Arial Narrow" w:hAnsi="Arial Narrow" w:cs="Arial"/>
          <w:i/>
          <w:sz w:val="10"/>
          <w:szCs w:val="12"/>
        </w:rPr>
        <w:t>(REFORMADA, P.O. 27 DE ENERO DE 1984)</w:t>
      </w:r>
    </w:p>
    <w:p w14:paraId="613BF25B" w14:textId="77777777" w:rsidR="00786D1C" w:rsidRPr="00786D1C" w:rsidRDefault="001C24F8" w:rsidP="00786D1C">
      <w:pPr>
        <w:pStyle w:val="Sangradetextonormal"/>
        <w:rPr>
          <w:rFonts w:ascii="Arial Narrow" w:hAnsi="Arial Narrow"/>
        </w:rPr>
      </w:pPr>
      <w:r w:rsidRPr="002C264B">
        <w:rPr>
          <w:rFonts w:ascii="Arial Narrow" w:hAnsi="Arial Narrow"/>
          <w:b/>
        </w:rPr>
        <w:t>XXIX.</w:t>
      </w:r>
      <w:r w:rsidRPr="00786D1C">
        <w:rPr>
          <w:rFonts w:ascii="Arial Narrow" w:hAnsi="Arial Narrow"/>
          <w:b/>
        </w:rPr>
        <w:t xml:space="preserve"> </w:t>
      </w:r>
      <w:r w:rsidR="00786D1C" w:rsidRPr="00786D1C">
        <w:rPr>
          <w:rFonts w:ascii="Arial Narrow" w:hAnsi="Arial Narrow"/>
        </w:rPr>
        <w:t>Erigirse en Jurado de Sentencia para conocer un juicio político de aquellas faltas u omisiones que redunden en perjuicio de los intereses públicos fundamentales y de su buen despacho, imputadas a los servidores públicos a que se refiere el artículo 163 de esta Constitución.</w:t>
      </w:r>
    </w:p>
    <w:p w14:paraId="53CD768F" w14:textId="77777777" w:rsidR="002C264B" w:rsidRPr="003776B9" w:rsidRDefault="002C264B" w:rsidP="00786D1C">
      <w:pPr>
        <w:pStyle w:val="Sangradetextonormal"/>
        <w:rPr>
          <w:rFonts w:ascii="Arial Narrow" w:hAnsi="Arial Narrow"/>
        </w:rPr>
      </w:pPr>
    </w:p>
    <w:p w14:paraId="0C4A1C33" w14:textId="77777777" w:rsidR="001C24F8" w:rsidRPr="003E7F0E" w:rsidRDefault="00786D1C">
      <w:pPr>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REFORMADA</w:t>
      </w:r>
      <w:r w:rsidRPr="000C1092">
        <w:rPr>
          <w:rFonts w:ascii="Arial Narrow" w:hAnsi="Arial Narrow" w:cs="Arial"/>
          <w:i/>
          <w:sz w:val="10"/>
          <w:szCs w:val="12"/>
        </w:rPr>
        <w:t xml:space="preserve">, P.O. 14 DE JULIO DE 2017) </w:t>
      </w:r>
      <w:r>
        <w:rPr>
          <w:rFonts w:ascii="Arial Narrow" w:hAnsi="Arial Narrow" w:cs="Arial"/>
          <w:i/>
          <w:sz w:val="10"/>
          <w:szCs w:val="12"/>
        </w:rPr>
        <w:t xml:space="preserve">  </w:t>
      </w:r>
      <w:r w:rsidR="001C24F8" w:rsidRPr="003E7F0E">
        <w:rPr>
          <w:rFonts w:ascii="Arial Narrow" w:hAnsi="Arial Narrow" w:cs="Arial"/>
          <w:i/>
          <w:sz w:val="10"/>
          <w:szCs w:val="12"/>
        </w:rPr>
        <w:t>(REFORMADA, P.O. 29 DE AGOSTO DE 2006)</w:t>
      </w:r>
    </w:p>
    <w:p w14:paraId="1228989D" w14:textId="77777777" w:rsidR="00786D1C" w:rsidRPr="00786D1C" w:rsidRDefault="001C24F8" w:rsidP="00786D1C">
      <w:pPr>
        <w:pStyle w:val="Sangradetextonormal"/>
        <w:rPr>
          <w:rFonts w:ascii="Arial Narrow" w:hAnsi="Arial Narrow"/>
        </w:rPr>
      </w:pPr>
      <w:r w:rsidRPr="002C264B">
        <w:rPr>
          <w:rFonts w:ascii="Arial Narrow" w:hAnsi="Arial Narrow"/>
          <w:b/>
        </w:rPr>
        <w:t>XXX.</w:t>
      </w:r>
      <w:r w:rsidRPr="00786D1C">
        <w:rPr>
          <w:rFonts w:ascii="Arial Narrow" w:hAnsi="Arial Narrow"/>
          <w:b/>
        </w:rPr>
        <w:t xml:space="preserve"> </w:t>
      </w:r>
      <w:r w:rsidR="00786D1C" w:rsidRPr="00786D1C">
        <w:rPr>
          <w:rFonts w:ascii="Arial Narrow" w:hAnsi="Arial Narrow"/>
        </w:rPr>
        <w:t>Expedir las normas para la organización y funcionamiento del Tribunal de Justicia Administrativa de Coahuila de Zaragoza, en los términos que establece esta Constitución y las leyes.</w:t>
      </w:r>
    </w:p>
    <w:p w14:paraId="3A736879" w14:textId="77777777" w:rsidR="00EC4686" w:rsidRPr="00786D1C" w:rsidRDefault="00EC4686" w:rsidP="00786D1C">
      <w:pPr>
        <w:pStyle w:val="Sangradetextonormal"/>
        <w:rPr>
          <w:rFonts w:ascii="Arial Narrow" w:hAnsi="Arial Narrow"/>
        </w:rPr>
      </w:pPr>
    </w:p>
    <w:p w14:paraId="787BAE97"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17 DE JUNIO DE 1988)</w:t>
      </w:r>
    </w:p>
    <w:p w14:paraId="3BE5BF62" w14:textId="77777777" w:rsidR="001C24F8" w:rsidRPr="007C3738" w:rsidRDefault="001C24F8" w:rsidP="0065355C">
      <w:pPr>
        <w:pStyle w:val="Sangradetextonormal"/>
        <w:rPr>
          <w:rFonts w:ascii="Arial Narrow" w:hAnsi="Arial Narrow"/>
        </w:rPr>
      </w:pPr>
      <w:r w:rsidRPr="002C264B">
        <w:rPr>
          <w:rFonts w:ascii="Arial Narrow" w:hAnsi="Arial Narrow"/>
          <w:b/>
        </w:rPr>
        <w:t>XXXI.</w:t>
      </w:r>
      <w:r w:rsidRPr="007C3738">
        <w:rPr>
          <w:rFonts w:ascii="Arial Narrow" w:hAnsi="Arial Narrow"/>
        </w:rPr>
        <w:t xml:space="preserve"> A petición de más de la mitad de sus miembros, integrar comisiones para investigar el funcionamiento de los Municipios, los organismos descentralizados y empresas de participación estatal mayoritaria. Los resultados de las investigaciones se harán del conocimiento del Gobernador.</w:t>
      </w:r>
    </w:p>
    <w:p w14:paraId="77EBD50F" w14:textId="77777777" w:rsidR="001C24F8" w:rsidRPr="003776B9" w:rsidRDefault="001C24F8" w:rsidP="00F01979">
      <w:pPr>
        <w:pStyle w:val="Piedepgina"/>
        <w:tabs>
          <w:tab w:val="clear" w:pos="4419"/>
          <w:tab w:val="clear" w:pos="8838"/>
        </w:tabs>
        <w:rPr>
          <w:rFonts w:ascii="Arial Narrow" w:hAnsi="Arial Narrow"/>
        </w:rPr>
      </w:pPr>
    </w:p>
    <w:p w14:paraId="2D59A513"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17 DE JUNIO DE 1988)</w:t>
      </w:r>
    </w:p>
    <w:p w14:paraId="631E90DC" w14:textId="77777777" w:rsidR="001C24F8" w:rsidRPr="007C3738" w:rsidRDefault="001C24F8" w:rsidP="0065355C">
      <w:pPr>
        <w:pStyle w:val="Sangradetextonormal"/>
        <w:rPr>
          <w:rFonts w:ascii="Arial Narrow" w:hAnsi="Arial Narrow"/>
        </w:rPr>
      </w:pPr>
      <w:r w:rsidRPr="002C264B">
        <w:rPr>
          <w:rFonts w:ascii="Arial Narrow" w:hAnsi="Arial Narrow"/>
          <w:b/>
        </w:rPr>
        <w:t>XXXII.</w:t>
      </w:r>
      <w:r w:rsidRPr="007C3738">
        <w:rPr>
          <w:rFonts w:ascii="Arial Narrow" w:hAnsi="Arial Narrow"/>
        </w:rPr>
        <w:t xml:space="preserve"> Expedir las Leyes que establezcan la concurrencia del Gobierno del Estado y los Municipios, en materia de protección al ambiente,  preservación y restauración del equilibrio ecológico.</w:t>
      </w:r>
    </w:p>
    <w:p w14:paraId="26A8224A" w14:textId="77777777" w:rsidR="001C24F8" w:rsidRPr="006F456E" w:rsidRDefault="001C24F8" w:rsidP="00F01979">
      <w:pPr>
        <w:pStyle w:val="Piedepgina"/>
        <w:tabs>
          <w:tab w:val="clear" w:pos="4419"/>
          <w:tab w:val="clear" w:pos="8838"/>
        </w:tabs>
        <w:rPr>
          <w:rFonts w:ascii="Arial Narrow" w:hAnsi="Arial Narrow"/>
          <w:sz w:val="16"/>
        </w:rPr>
      </w:pPr>
    </w:p>
    <w:p w14:paraId="1B38269C" w14:textId="77777777" w:rsidR="001C24F8" w:rsidRPr="003E7F0E" w:rsidRDefault="00D47A59" w:rsidP="00D47A59">
      <w:pPr>
        <w:rPr>
          <w:rFonts w:ascii="Arial Narrow" w:hAnsi="Arial Narrow" w:cs="Arial"/>
          <w:i/>
          <w:sz w:val="10"/>
          <w:szCs w:val="12"/>
        </w:rPr>
      </w:pPr>
      <w:r w:rsidRPr="003E7F0E">
        <w:rPr>
          <w:rFonts w:ascii="Arial Narrow" w:hAnsi="Arial Narrow" w:cs="Arial"/>
          <w:i/>
          <w:sz w:val="10"/>
          <w:szCs w:val="12"/>
        </w:rPr>
        <w:t xml:space="preserve">(REFORMADA, P.O. </w:t>
      </w:r>
      <w:r>
        <w:rPr>
          <w:rFonts w:ascii="Arial Narrow" w:hAnsi="Arial Narrow" w:cs="Arial"/>
          <w:i/>
          <w:sz w:val="10"/>
          <w:szCs w:val="12"/>
        </w:rPr>
        <w:t>9</w:t>
      </w:r>
      <w:r w:rsidRPr="003E7F0E">
        <w:rPr>
          <w:rFonts w:ascii="Arial Narrow" w:hAnsi="Arial Narrow" w:cs="Arial"/>
          <w:i/>
          <w:sz w:val="10"/>
          <w:szCs w:val="12"/>
        </w:rPr>
        <w:t xml:space="preserve"> DE </w:t>
      </w:r>
      <w:r>
        <w:rPr>
          <w:rFonts w:ascii="Arial Narrow" w:hAnsi="Arial Narrow" w:cs="Arial"/>
          <w:i/>
          <w:sz w:val="10"/>
          <w:szCs w:val="12"/>
        </w:rPr>
        <w:t>OCTUBRE DE 2015</w:t>
      </w:r>
      <w:r w:rsidRPr="003E7F0E">
        <w:rPr>
          <w:rFonts w:ascii="Arial Narrow" w:hAnsi="Arial Narrow" w:cs="Arial"/>
          <w:i/>
          <w:sz w:val="10"/>
          <w:szCs w:val="12"/>
        </w:rPr>
        <w:t>)</w:t>
      </w:r>
      <w:r>
        <w:rPr>
          <w:rFonts w:ascii="Arial Narrow" w:hAnsi="Arial Narrow" w:cs="Arial"/>
          <w:i/>
          <w:sz w:val="10"/>
          <w:szCs w:val="12"/>
        </w:rPr>
        <w:t xml:space="preserve"> </w:t>
      </w:r>
      <w:r w:rsidRPr="003E7F0E">
        <w:rPr>
          <w:rFonts w:ascii="Arial Narrow" w:hAnsi="Arial Narrow" w:cs="Arial"/>
          <w:i/>
          <w:sz w:val="10"/>
          <w:szCs w:val="12"/>
        </w:rPr>
        <w:t xml:space="preserve"> </w:t>
      </w:r>
      <w:r w:rsidR="001C24F8" w:rsidRPr="003E7F0E">
        <w:rPr>
          <w:rFonts w:ascii="Arial Narrow" w:hAnsi="Arial Narrow" w:cs="Arial"/>
          <w:i/>
          <w:sz w:val="10"/>
          <w:szCs w:val="12"/>
        </w:rPr>
        <w:t xml:space="preserve">(REFORMADA, P.O. </w:t>
      </w:r>
      <w:r w:rsidR="00381F1B">
        <w:rPr>
          <w:rFonts w:ascii="Arial Narrow" w:hAnsi="Arial Narrow" w:cs="Arial"/>
          <w:i/>
          <w:sz w:val="10"/>
          <w:szCs w:val="12"/>
        </w:rPr>
        <w:t>11</w:t>
      </w:r>
      <w:r w:rsidR="001C24F8" w:rsidRPr="003E7F0E">
        <w:rPr>
          <w:rFonts w:ascii="Arial Narrow" w:hAnsi="Arial Narrow" w:cs="Arial"/>
          <w:i/>
          <w:sz w:val="10"/>
          <w:szCs w:val="12"/>
        </w:rPr>
        <w:t xml:space="preserve"> DE </w:t>
      </w:r>
      <w:r w:rsidR="00381F1B">
        <w:rPr>
          <w:rFonts w:ascii="Arial Narrow" w:hAnsi="Arial Narrow" w:cs="Arial"/>
          <w:i/>
          <w:sz w:val="10"/>
          <w:szCs w:val="12"/>
        </w:rPr>
        <w:t>NOVIEMBRE</w:t>
      </w:r>
      <w:r w:rsidR="001C24F8" w:rsidRPr="003E7F0E">
        <w:rPr>
          <w:rFonts w:ascii="Arial Narrow" w:hAnsi="Arial Narrow" w:cs="Arial"/>
          <w:i/>
          <w:sz w:val="10"/>
          <w:szCs w:val="12"/>
        </w:rPr>
        <w:t xml:space="preserve"> DE 20</w:t>
      </w:r>
      <w:r w:rsidR="00381F1B">
        <w:rPr>
          <w:rFonts w:ascii="Arial Narrow" w:hAnsi="Arial Narrow" w:cs="Arial"/>
          <w:i/>
          <w:sz w:val="10"/>
          <w:szCs w:val="12"/>
        </w:rPr>
        <w:t>14</w:t>
      </w:r>
      <w:r w:rsidR="001C24F8" w:rsidRPr="003E7F0E">
        <w:rPr>
          <w:rFonts w:ascii="Arial Narrow" w:hAnsi="Arial Narrow" w:cs="Arial"/>
          <w:i/>
          <w:sz w:val="10"/>
          <w:szCs w:val="12"/>
        </w:rPr>
        <w:t>)</w:t>
      </w:r>
    </w:p>
    <w:p w14:paraId="542DEB37" w14:textId="77777777" w:rsidR="00D47A59" w:rsidRPr="00D47A59" w:rsidRDefault="00D47A59" w:rsidP="00D47A59">
      <w:pPr>
        <w:pStyle w:val="Sangradetextonormal"/>
        <w:rPr>
          <w:rFonts w:ascii="Arial Narrow" w:hAnsi="Arial Narrow"/>
        </w:rPr>
      </w:pPr>
      <w:r w:rsidRPr="00D47A59">
        <w:rPr>
          <w:rFonts w:ascii="Arial Narrow" w:hAnsi="Arial Narrow"/>
          <w:b/>
        </w:rPr>
        <w:t xml:space="preserve">XXXIII. </w:t>
      </w:r>
      <w:r w:rsidRPr="00D47A59">
        <w:rPr>
          <w:rFonts w:ascii="Arial Narrow" w:hAnsi="Arial Narrow"/>
        </w:rPr>
        <w:t xml:space="preserve">Examinar, discutir y aprobar anualmente la Ley de Ingresos y el Presupuesto de Egresos del Estado, los cuales deben estar armonizados con la Ley General de Contabilidad Gubernamental, discutiendo primero los ingresos que deben decretarse para cubrir el ejercicio presupuestal, tomando en cuenta, entre otros elementos, los informes de la entidad de fiscalización superior. </w:t>
      </w:r>
    </w:p>
    <w:p w14:paraId="00A56DD5" w14:textId="77777777" w:rsidR="00381F1B" w:rsidRPr="006F456E" w:rsidRDefault="00381F1B" w:rsidP="006F456E">
      <w:pPr>
        <w:pStyle w:val="Piedepgina"/>
        <w:tabs>
          <w:tab w:val="clear" w:pos="4419"/>
          <w:tab w:val="clear" w:pos="8838"/>
        </w:tabs>
        <w:rPr>
          <w:rFonts w:ascii="Arial Narrow" w:hAnsi="Arial Narrow"/>
          <w:sz w:val="16"/>
        </w:rPr>
      </w:pPr>
    </w:p>
    <w:p w14:paraId="6573377A" w14:textId="77777777" w:rsidR="00381F1B" w:rsidRPr="00381F1B" w:rsidRDefault="00381F1B" w:rsidP="00381F1B">
      <w:pPr>
        <w:pStyle w:val="Sangradetextonormal"/>
        <w:ind w:firstLine="0"/>
        <w:rPr>
          <w:rFonts w:ascii="Arial Narrow" w:hAnsi="Arial Narrow"/>
        </w:rPr>
      </w:pPr>
      <w:r w:rsidRPr="00381F1B">
        <w:rPr>
          <w:rFonts w:ascii="Arial Narrow" w:hAnsi="Arial Narrow"/>
        </w:rPr>
        <w:t xml:space="preserve">El Congreso deberá aprobar en el Presupuesto de Egresos del Estado, las partidas necesarias para solventar las obligaciones incurridas en ejercicios anteriores y pagaderos en dicho ejercicio: </w:t>
      </w:r>
    </w:p>
    <w:p w14:paraId="10243EE2" w14:textId="77777777" w:rsidR="00381F1B" w:rsidRPr="006F456E" w:rsidRDefault="00381F1B" w:rsidP="006F456E">
      <w:pPr>
        <w:pStyle w:val="Piedepgina"/>
        <w:tabs>
          <w:tab w:val="clear" w:pos="4419"/>
          <w:tab w:val="clear" w:pos="8838"/>
        </w:tabs>
        <w:rPr>
          <w:rFonts w:ascii="Arial Narrow" w:hAnsi="Arial Narrow"/>
          <w:sz w:val="16"/>
        </w:rPr>
      </w:pPr>
      <w:r w:rsidRPr="006F456E">
        <w:rPr>
          <w:rFonts w:ascii="Arial Narrow" w:hAnsi="Arial Narrow"/>
          <w:sz w:val="16"/>
        </w:rPr>
        <w:t xml:space="preserve"> </w:t>
      </w:r>
    </w:p>
    <w:p w14:paraId="598D10D5" w14:textId="77777777" w:rsidR="00381F1B" w:rsidRPr="00381F1B" w:rsidRDefault="00381F1B" w:rsidP="00381F1B">
      <w:pPr>
        <w:pStyle w:val="Sangradetextonormal"/>
        <w:ind w:left="794"/>
        <w:rPr>
          <w:rFonts w:ascii="Arial Narrow" w:hAnsi="Arial Narrow"/>
        </w:rPr>
      </w:pPr>
      <w:r w:rsidRPr="00381F1B">
        <w:rPr>
          <w:rFonts w:ascii="Arial Narrow" w:hAnsi="Arial Narrow"/>
          <w:b/>
        </w:rPr>
        <w:t>a)</w:t>
      </w:r>
      <w:r w:rsidRPr="00381F1B">
        <w:rPr>
          <w:rFonts w:ascii="Arial Narrow" w:hAnsi="Arial Narrow"/>
        </w:rPr>
        <w:t xml:space="preserve"> </w:t>
      </w:r>
      <w:r>
        <w:rPr>
          <w:rFonts w:ascii="Arial Narrow" w:hAnsi="Arial Narrow"/>
        </w:rPr>
        <w:tab/>
      </w:r>
      <w:r w:rsidRPr="00381F1B">
        <w:rPr>
          <w:rFonts w:ascii="Arial Narrow" w:hAnsi="Arial Narrow"/>
        </w:rPr>
        <w:t xml:space="preserve">Que constituyan deuda pública del Estado o de las entidades paraestatales que cuenta con la garantía del Estado, conforme a lo autorizado por las leyes y los decretos correspondientes, y: </w:t>
      </w:r>
    </w:p>
    <w:p w14:paraId="13CBA614" w14:textId="77777777" w:rsidR="00381F1B" w:rsidRPr="006F456E" w:rsidRDefault="00381F1B" w:rsidP="006F456E">
      <w:pPr>
        <w:pStyle w:val="Piedepgina"/>
        <w:tabs>
          <w:tab w:val="clear" w:pos="4419"/>
          <w:tab w:val="clear" w:pos="8838"/>
        </w:tabs>
        <w:rPr>
          <w:rFonts w:ascii="Arial Narrow" w:hAnsi="Arial Narrow"/>
          <w:sz w:val="16"/>
        </w:rPr>
      </w:pPr>
      <w:r w:rsidRPr="006F456E">
        <w:rPr>
          <w:rFonts w:ascii="Arial Narrow" w:hAnsi="Arial Narrow"/>
          <w:sz w:val="16"/>
        </w:rPr>
        <w:t xml:space="preserve"> </w:t>
      </w:r>
    </w:p>
    <w:p w14:paraId="06AF19EC" w14:textId="77777777" w:rsidR="008D50BB" w:rsidRPr="008D50BB" w:rsidRDefault="008D50BB" w:rsidP="008D50BB">
      <w:pPr>
        <w:pStyle w:val="Sangradetextonormal"/>
        <w:ind w:left="794"/>
        <w:rPr>
          <w:rFonts w:ascii="Arial Narrow" w:hAnsi="Arial Narrow"/>
          <w:i/>
          <w:sz w:val="10"/>
          <w:szCs w:val="10"/>
        </w:rPr>
      </w:pPr>
      <w:r w:rsidRPr="008D50BB">
        <w:rPr>
          <w:rFonts w:ascii="Arial Narrow" w:hAnsi="Arial Narrow"/>
          <w:i/>
          <w:sz w:val="10"/>
          <w:szCs w:val="10"/>
        </w:rPr>
        <w:t>(REFORMAD</w:t>
      </w:r>
      <w:r w:rsidR="002155D6">
        <w:rPr>
          <w:rFonts w:ascii="Arial Narrow" w:hAnsi="Arial Narrow"/>
          <w:i/>
          <w:sz w:val="10"/>
          <w:szCs w:val="10"/>
        </w:rPr>
        <w:t>O</w:t>
      </w:r>
      <w:r w:rsidRPr="008D50BB">
        <w:rPr>
          <w:rFonts w:ascii="Arial Narrow" w:hAnsi="Arial Narrow"/>
          <w:i/>
          <w:sz w:val="10"/>
          <w:szCs w:val="10"/>
        </w:rPr>
        <w:t>, P.O. 26 DE JUNIO DE 2020)</w:t>
      </w:r>
    </w:p>
    <w:p w14:paraId="06821F3F" w14:textId="77777777" w:rsidR="00381F1B" w:rsidRPr="008D50BB" w:rsidRDefault="008D50BB" w:rsidP="008D50BB">
      <w:pPr>
        <w:pStyle w:val="Sangradetextonormal"/>
        <w:ind w:left="794"/>
        <w:rPr>
          <w:rFonts w:ascii="Arial Narrow" w:hAnsi="Arial Narrow"/>
        </w:rPr>
      </w:pPr>
      <w:r w:rsidRPr="008D50BB">
        <w:rPr>
          <w:rFonts w:ascii="Arial Narrow" w:hAnsi="Arial Narrow"/>
          <w:b/>
        </w:rPr>
        <w:t xml:space="preserve">b) </w:t>
      </w:r>
      <w:r>
        <w:rPr>
          <w:rFonts w:ascii="Arial Narrow" w:hAnsi="Arial Narrow"/>
          <w:b/>
        </w:rPr>
        <w:tab/>
      </w:r>
      <w:r w:rsidRPr="008D50BB">
        <w:rPr>
          <w:rFonts w:ascii="Arial Narrow" w:hAnsi="Arial Narrow"/>
        </w:rPr>
        <w:t>Que se deriven de contratos para asociaciones público privadas aprobados por el Congreso conforme a las leyes aplicables.</w:t>
      </w:r>
      <w:r w:rsidR="00381F1B" w:rsidRPr="008D50BB">
        <w:rPr>
          <w:rFonts w:ascii="Arial Narrow" w:hAnsi="Arial Narrow"/>
        </w:rPr>
        <w:t xml:space="preserve"> </w:t>
      </w:r>
    </w:p>
    <w:p w14:paraId="48F56351" w14:textId="77777777" w:rsidR="008D50BB" w:rsidRPr="006F456E" w:rsidRDefault="008D50BB" w:rsidP="006F456E">
      <w:pPr>
        <w:pStyle w:val="Piedepgina"/>
        <w:tabs>
          <w:tab w:val="clear" w:pos="4419"/>
          <w:tab w:val="clear" w:pos="8838"/>
        </w:tabs>
        <w:rPr>
          <w:rFonts w:ascii="Arial Narrow" w:hAnsi="Arial Narrow"/>
          <w:sz w:val="16"/>
        </w:rPr>
      </w:pPr>
    </w:p>
    <w:p w14:paraId="08EFF372" w14:textId="77777777" w:rsidR="00381F1B" w:rsidRPr="00381F1B" w:rsidRDefault="00381F1B" w:rsidP="00381F1B">
      <w:pPr>
        <w:pStyle w:val="Sangradetextonormal"/>
        <w:ind w:firstLine="0"/>
        <w:rPr>
          <w:rFonts w:ascii="Arial Narrow" w:hAnsi="Arial Narrow"/>
        </w:rPr>
      </w:pPr>
      <w:r w:rsidRPr="00381F1B">
        <w:rPr>
          <w:rFonts w:ascii="Arial Narrow" w:hAnsi="Arial Narrow"/>
        </w:rPr>
        <w:t xml:space="preserve">Asimismo, examinar, discutir y aprobar anualmente las leyes de ingresos de los Municipios, tomando en cuenta, entre otros elementos, los informes de la entidad de fiscalización superior, así como determinar, también anualmente, las bases, montos y plazos que habrán de observarse conforme a los principios que establece el artículo 158-T de esta Constitución, para que los Municipios reciban de inmediato y sin demora las participaciones y aportaciones federales o estatales que les correspondan.  </w:t>
      </w:r>
    </w:p>
    <w:p w14:paraId="785B07CB" w14:textId="77777777" w:rsidR="00381F1B" w:rsidRPr="006F456E" w:rsidRDefault="00381F1B" w:rsidP="006F456E">
      <w:pPr>
        <w:pStyle w:val="Piedepgina"/>
        <w:tabs>
          <w:tab w:val="clear" w:pos="4419"/>
          <w:tab w:val="clear" w:pos="8838"/>
        </w:tabs>
        <w:rPr>
          <w:rFonts w:ascii="Arial Narrow" w:hAnsi="Arial Narrow"/>
          <w:sz w:val="16"/>
        </w:rPr>
      </w:pPr>
      <w:r w:rsidRPr="006F456E">
        <w:rPr>
          <w:rFonts w:ascii="Arial Narrow" w:hAnsi="Arial Narrow"/>
          <w:sz w:val="16"/>
        </w:rPr>
        <w:t xml:space="preserve"> </w:t>
      </w:r>
    </w:p>
    <w:p w14:paraId="5746FD77" w14:textId="77777777" w:rsidR="00381F1B" w:rsidRPr="00381F1B" w:rsidRDefault="00381F1B" w:rsidP="00381F1B">
      <w:pPr>
        <w:pStyle w:val="Sangradetextonormal"/>
        <w:ind w:firstLine="0"/>
        <w:rPr>
          <w:rFonts w:ascii="Arial Narrow" w:hAnsi="Arial Narrow"/>
        </w:rPr>
      </w:pPr>
      <w:r w:rsidRPr="00381F1B">
        <w:rPr>
          <w:rFonts w:ascii="Arial Narrow" w:hAnsi="Arial Narrow"/>
        </w:rPr>
        <w:t xml:space="preserve">En el caso de no aprobarse la Ley de Ingresos o el Presupuesto de Egresos del Estado, continuarán en vigor las del año inmediato anterior, con las actualizaciones que sean pertinentes de acuerdo al índice de precios al consumidor. </w:t>
      </w:r>
    </w:p>
    <w:p w14:paraId="5976AED9" w14:textId="77777777" w:rsidR="00381F1B" w:rsidRPr="006F456E" w:rsidRDefault="00381F1B" w:rsidP="006F456E">
      <w:pPr>
        <w:pStyle w:val="Piedepgina"/>
        <w:tabs>
          <w:tab w:val="clear" w:pos="4419"/>
          <w:tab w:val="clear" w:pos="8838"/>
        </w:tabs>
        <w:rPr>
          <w:rFonts w:ascii="Arial Narrow" w:hAnsi="Arial Narrow"/>
          <w:sz w:val="16"/>
        </w:rPr>
      </w:pPr>
    </w:p>
    <w:p w14:paraId="391E94E6" w14:textId="77777777" w:rsidR="00381F1B" w:rsidRPr="00381F1B" w:rsidRDefault="00381F1B" w:rsidP="00381F1B">
      <w:pPr>
        <w:pStyle w:val="Sangradetextonormal"/>
        <w:ind w:firstLine="0"/>
        <w:rPr>
          <w:rFonts w:ascii="Arial Narrow" w:hAnsi="Arial Narrow"/>
        </w:rPr>
      </w:pPr>
      <w:r w:rsidRPr="00381F1B">
        <w:rPr>
          <w:rFonts w:ascii="Arial Narrow" w:hAnsi="Arial Narrow"/>
        </w:rPr>
        <w:t xml:space="preserve">Las leyes garantizarán la gratuidad de la información pública bajo el principio de disponibilidad presupuestal, sin perjuicio de los derechos o cuotas proporcionales, equitativas y mínimas por la reproducción, gastos de envío, servicio o trámite público, conforme a las leyes fiscales. </w:t>
      </w:r>
    </w:p>
    <w:p w14:paraId="6542FBC4" w14:textId="77777777" w:rsidR="00F87BD5" w:rsidRPr="00381F1B" w:rsidRDefault="00F87BD5">
      <w:pPr>
        <w:pStyle w:val="Piedepgina"/>
        <w:tabs>
          <w:tab w:val="clear" w:pos="4419"/>
          <w:tab w:val="clear" w:pos="8838"/>
        </w:tabs>
        <w:rPr>
          <w:rFonts w:ascii="Arial Narrow" w:hAnsi="Arial Narrow"/>
          <w:sz w:val="16"/>
        </w:rPr>
      </w:pPr>
    </w:p>
    <w:p w14:paraId="55C18197" w14:textId="77777777" w:rsidR="00381F1B" w:rsidRPr="003E7F0E" w:rsidRDefault="00381F1B" w:rsidP="00381F1B">
      <w:pPr>
        <w:rPr>
          <w:rFonts w:ascii="Arial Narrow" w:hAnsi="Arial Narrow" w:cs="Arial"/>
          <w:i/>
          <w:sz w:val="10"/>
          <w:szCs w:val="12"/>
        </w:rPr>
      </w:pPr>
      <w:r w:rsidRPr="003E7F0E">
        <w:rPr>
          <w:rFonts w:ascii="Arial Narrow" w:hAnsi="Arial Narrow" w:cs="Arial"/>
          <w:i/>
          <w:sz w:val="10"/>
          <w:szCs w:val="12"/>
        </w:rPr>
        <w:t xml:space="preserve">(REFORMADA, P.O. </w:t>
      </w:r>
      <w:r>
        <w:rPr>
          <w:rFonts w:ascii="Arial Narrow" w:hAnsi="Arial Narrow" w:cs="Arial"/>
          <w:i/>
          <w:sz w:val="10"/>
          <w:szCs w:val="12"/>
        </w:rPr>
        <w:t>11</w:t>
      </w:r>
      <w:r w:rsidRPr="003E7F0E">
        <w:rPr>
          <w:rFonts w:ascii="Arial Narrow" w:hAnsi="Arial Narrow" w:cs="Arial"/>
          <w:i/>
          <w:sz w:val="10"/>
          <w:szCs w:val="12"/>
        </w:rPr>
        <w:t xml:space="preserve"> DE </w:t>
      </w:r>
      <w:r>
        <w:rPr>
          <w:rFonts w:ascii="Arial Narrow" w:hAnsi="Arial Narrow" w:cs="Arial"/>
          <w:i/>
          <w:sz w:val="10"/>
          <w:szCs w:val="12"/>
        </w:rPr>
        <w:t>NOVIEMBRE</w:t>
      </w:r>
      <w:r w:rsidRPr="003E7F0E">
        <w:rPr>
          <w:rFonts w:ascii="Arial Narrow" w:hAnsi="Arial Narrow" w:cs="Arial"/>
          <w:i/>
          <w:sz w:val="10"/>
          <w:szCs w:val="12"/>
        </w:rPr>
        <w:t xml:space="preserve"> DE 20</w:t>
      </w:r>
      <w:r>
        <w:rPr>
          <w:rFonts w:ascii="Arial Narrow" w:hAnsi="Arial Narrow" w:cs="Arial"/>
          <w:i/>
          <w:sz w:val="10"/>
          <w:szCs w:val="12"/>
        </w:rPr>
        <w:t>14</w:t>
      </w:r>
      <w:r w:rsidRPr="003E7F0E">
        <w:rPr>
          <w:rFonts w:ascii="Arial Narrow" w:hAnsi="Arial Narrow" w:cs="Arial"/>
          <w:i/>
          <w:sz w:val="10"/>
          <w:szCs w:val="12"/>
        </w:rPr>
        <w:t>)</w:t>
      </w:r>
    </w:p>
    <w:p w14:paraId="7B957391" w14:textId="77777777" w:rsidR="00381F1B" w:rsidRPr="00381F1B" w:rsidRDefault="00381F1B" w:rsidP="00381F1B">
      <w:pPr>
        <w:pStyle w:val="Sangradetextonormal"/>
        <w:rPr>
          <w:rFonts w:ascii="Arial Narrow" w:hAnsi="Arial Narrow"/>
        </w:rPr>
      </w:pPr>
      <w:r w:rsidRPr="00381F1B">
        <w:rPr>
          <w:rFonts w:ascii="Arial Narrow" w:hAnsi="Arial Narrow"/>
          <w:b/>
        </w:rPr>
        <w:t xml:space="preserve">XXXIV. </w:t>
      </w:r>
      <w:r w:rsidRPr="00381F1B">
        <w:rPr>
          <w:rFonts w:ascii="Arial Narrow" w:hAnsi="Arial Narrow"/>
        </w:rPr>
        <w:t xml:space="preserve">Revisar, por conducto de la entidad de fiscalización superior denominada Auditoría Superior del Estado, en los términos previstos en las leyes, la gestión financiera y las cuentas públicas de los Poderes del Estado, Municipios, organismos públicos autónomos, entidades paraestatales, paramunicipales, mandatos, fondos, fideicomisos y de cualquier entidad, persona física o moral, pública o privada que gestione recursos públicos, con objeto de conocer sus resultados y comprobar si se han ajustado a la ley de ingresos o presupuesto de ingresos, según corresponda y a su presupuesto de egresos y el cumplimiento de los objetivos contenidos en los planes y programas. </w:t>
      </w:r>
    </w:p>
    <w:p w14:paraId="2F7F693A" w14:textId="77777777" w:rsidR="00381F1B" w:rsidRPr="00381F1B" w:rsidRDefault="00381F1B" w:rsidP="00381F1B">
      <w:pPr>
        <w:pStyle w:val="Textosinformato"/>
        <w:rPr>
          <w:rFonts w:ascii="Arial Narrow" w:hAnsi="Arial Narrow" w:cs="Courier New"/>
          <w:sz w:val="20"/>
          <w:szCs w:val="24"/>
        </w:rPr>
      </w:pPr>
      <w:r w:rsidRPr="00381F1B">
        <w:rPr>
          <w:rFonts w:ascii="Arial Narrow" w:hAnsi="Arial Narrow" w:cs="Courier New"/>
          <w:sz w:val="20"/>
          <w:szCs w:val="24"/>
        </w:rPr>
        <w:t xml:space="preserve"> </w:t>
      </w:r>
    </w:p>
    <w:p w14:paraId="45F4B11C" w14:textId="77777777" w:rsidR="00797D2F" w:rsidRPr="009D45FF" w:rsidRDefault="00BD14AC" w:rsidP="00797D2F">
      <w:pPr>
        <w:ind w:firstLine="397"/>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REFORMADO</w:t>
      </w:r>
      <w:r w:rsidRPr="000C1092">
        <w:rPr>
          <w:rFonts w:ascii="Arial Narrow" w:hAnsi="Arial Narrow" w:cs="Arial"/>
          <w:i/>
          <w:sz w:val="10"/>
          <w:szCs w:val="12"/>
        </w:rPr>
        <w:t xml:space="preserve">, P.O. 14 DE JULIO DE 2017) </w:t>
      </w:r>
      <w:r>
        <w:rPr>
          <w:rFonts w:ascii="Arial Narrow" w:hAnsi="Arial Narrow" w:cs="Arial"/>
          <w:i/>
          <w:sz w:val="10"/>
          <w:szCs w:val="12"/>
        </w:rPr>
        <w:t xml:space="preserve">  </w:t>
      </w:r>
      <w:r w:rsidR="00797D2F" w:rsidRPr="009D45FF">
        <w:rPr>
          <w:rFonts w:ascii="Arial Narrow" w:hAnsi="Arial Narrow" w:cs="Arial"/>
          <w:i/>
          <w:sz w:val="10"/>
          <w:szCs w:val="12"/>
        </w:rPr>
        <w:t xml:space="preserve">(REFORMADO, P.O. </w:t>
      </w:r>
      <w:r w:rsidR="00797D2F">
        <w:rPr>
          <w:rFonts w:ascii="Arial Narrow" w:hAnsi="Arial Narrow" w:cs="Arial"/>
          <w:i/>
          <w:sz w:val="10"/>
          <w:szCs w:val="12"/>
        </w:rPr>
        <w:t>27</w:t>
      </w:r>
      <w:r w:rsidR="00797D2F" w:rsidRPr="009D45FF">
        <w:rPr>
          <w:rFonts w:ascii="Arial Narrow" w:hAnsi="Arial Narrow" w:cs="Arial"/>
          <w:i/>
          <w:sz w:val="10"/>
          <w:szCs w:val="12"/>
        </w:rPr>
        <w:t xml:space="preserve"> DE </w:t>
      </w:r>
      <w:r w:rsidR="00797D2F">
        <w:rPr>
          <w:rFonts w:ascii="Arial Narrow" w:hAnsi="Arial Narrow" w:cs="Arial"/>
          <w:i/>
          <w:sz w:val="10"/>
          <w:szCs w:val="12"/>
        </w:rPr>
        <w:t>MAYO DE 2016</w:t>
      </w:r>
      <w:r w:rsidR="00797D2F" w:rsidRPr="009D45FF">
        <w:rPr>
          <w:rFonts w:ascii="Arial Narrow" w:hAnsi="Arial Narrow" w:cs="Arial"/>
          <w:i/>
          <w:sz w:val="10"/>
          <w:szCs w:val="12"/>
        </w:rPr>
        <w:t>)</w:t>
      </w:r>
    </w:p>
    <w:p w14:paraId="573B4D3F" w14:textId="77777777" w:rsidR="00BD14AC" w:rsidRPr="00BD14AC" w:rsidRDefault="00BD14AC" w:rsidP="00BD14AC">
      <w:pPr>
        <w:pStyle w:val="Sangradetextonormal"/>
        <w:ind w:firstLine="0"/>
        <w:rPr>
          <w:rFonts w:ascii="Arial Narrow" w:hAnsi="Arial Narrow"/>
        </w:rPr>
      </w:pPr>
      <w:r w:rsidRPr="00BD14AC">
        <w:rPr>
          <w:rFonts w:ascii="Arial Narrow" w:hAnsi="Arial Narrow"/>
        </w:rPr>
        <w:t>Las cuentas públicas serán entregadas al Congreso a más tardar el treinta de abril del año siguiente al ejercicio correspondiente. Solo se podrá ampliar el plazo de presentación cuando medie solicitud del titular del Ejecutivo del Estado, suficientemente justificada a juicio de la legislatura local.</w:t>
      </w:r>
    </w:p>
    <w:p w14:paraId="190F4E12" w14:textId="77777777" w:rsidR="009952CD" w:rsidRPr="006F456E" w:rsidRDefault="009952CD" w:rsidP="006F456E">
      <w:pPr>
        <w:pStyle w:val="Piedepgina"/>
        <w:tabs>
          <w:tab w:val="clear" w:pos="4419"/>
          <w:tab w:val="clear" w:pos="8838"/>
        </w:tabs>
        <w:rPr>
          <w:rFonts w:ascii="Arial Narrow" w:hAnsi="Arial Narrow"/>
          <w:sz w:val="16"/>
        </w:rPr>
      </w:pPr>
    </w:p>
    <w:p w14:paraId="7B32B664" w14:textId="77777777" w:rsidR="00797D2F" w:rsidRPr="009D45FF" w:rsidRDefault="00797D2F" w:rsidP="00797D2F">
      <w:pPr>
        <w:ind w:firstLine="397"/>
        <w:rPr>
          <w:rFonts w:ascii="Arial Narrow" w:hAnsi="Arial Narrow" w:cs="Arial"/>
          <w:i/>
          <w:sz w:val="10"/>
          <w:szCs w:val="12"/>
        </w:rPr>
      </w:pPr>
      <w:r w:rsidRPr="009D45FF">
        <w:rPr>
          <w:rFonts w:ascii="Arial Narrow" w:hAnsi="Arial Narrow" w:cs="Arial"/>
          <w:i/>
          <w:sz w:val="10"/>
          <w:szCs w:val="12"/>
        </w:rPr>
        <w:t xml:space="preserve">(REFORMADO, P.O. </w:t>
      </w:r>
      <w:r>
        <w:rPr>
          <w:rFonts w:ascii="Arial Narrow" w:hAnsi="Arial Narrow" w:cs="Arial"/>
          <w:i/>
          <w:sz w:val="10"/>
          <w:szCs w:val="12"/>
        </w:rPr>
        <w:t>27</w:t>
      </w:r>
      <w:r w:rsidRPr="009D45FF">
        <w:rPr>
          <w:rFonts w:ascii="Arial Narrow" w:hAnsi="Arial Narrow" w:cs="Arial"/>
          <w:i/>
          <w:sz w:val="10"/>
          <w:szCs w:val="12"/>
        </w:rPr>
        <w:t xml:space="preserve"> DE </w:t>
      </w:r>
      <w:r>
        <w:rPr>
          <w:rFonts w:ascii="Arial Narrow" w:hAnsi="Arial Narrow" w:cs="Arial"/>
          <w:i/>
          <w:sz w:val="10"/>
          <w:szCs w:val="12"/>
        </w:rPr>
        <w:t>MAYO DE 2016</w:t>
      </w:r>
      <w:r w:rsidRPr="009D45FF">
        <w:rPr>
          <w:rFonts w:ascii="Arial Narrow" w:hAnsi="Arial Narrow" w:cs="Arial"/>
          <w:i/>
          <w:sz w:val="10"/>
          <w:szCs w:val="12"/>
        </w:rPr>
        <w:t>)</w:t>
      </w:r>
    </w:p>
    <w:p w14:paraId="638C20D3" w14:textId="77777777" w:rsidR="00797D2F" w:rsidRPr="00797D2F" w:rsidRDefault="00797D2F" w:rsidP="00797D2F">
      <w:pPr>
        <w:pStyle w:val="Sangradetextonormal"/>
        <w:ind w:firstLine="0"/>
        <w:rPr>
          <w:rFonts w:ascii="Arial Narrow" w:hAnsi="Arial Narrow"/>
        </w:rPr>
      </w:pPr>
      <w:r w:rsidRPr="00797D2F">
        <w:rPr>
          <w:rFonts w:ascii="Arial Narrow" w:hAnsi="Arial Narrow"/>
        </w:rPr>
        <w:t xml:space="preserve">El Congreso concluirá la revisión de las cuentas públicas en un periodo máximo de 60 días naturales contados a partir de la fecha en que reciba el Informe Anual de Resultados por parte de la Auditoría Superior del Estado, emitiendo el dictamen correspondiente con base en el análisis de su contenido, en las conclusiones técnicas del mismo y, en su caso, en la glosa, sin menoscabo de que el trámite de las observaciones, recomendaciones y acciones promovidas por la Auditoría Superior, seguirá su curso en términos de lo dispuesto en la ley de la materia. </w:t>
      </w:r>
    </w:p>
    <w:p w14:paraId="11D41A4B" w14:textId="77777777" w:rsidR="00586428" w:rsidRDefault="00586428" w:rsidP="00F01979">
      <w:pPr>
        <w:pStyle w:val="Piedepgina"/>
        <w:tabs>
          <w:tab w:val="clear" w:pos="4419"/>
          <w:tab w:val="clear" w:pos="8838"/>
        </w:tabs>
        <w:rPr>
          <w:rFonts w:ascii="Arial Narrow" w:hAnsi="Arial Narrow"/>
          <w:sz w:val="16"/>
        </w:rPr>
      </w:pPr>
    </w:p>
    <w:p w14:paraId="11016858" w14:textId="77777777" w:rsidR="00BD14AC" w:rsidRDefault="00BD14AC" w:rsidP="00BD14AC">
      <w:pPr>
        <w:pStyle w:val="Piedepgina"/>
        <w:tabs>
          <w:tab w:val="clear" w:pos="4419"/>
          <w:tab w:val="clear" w:pos="8838"/>
        </w:tabs>
        <w:ind w:firstLine="397"/>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ADICIONADO</w:t>
      </w:r>
      <w:r w:rsidRPr="000C1092">
        <w:rPr>
          <w:rFonts w:ascii="Arial Narrow" w:hAnsi="Arial Narrow" w:cs="Arial"/>
          <w:i/>
          <w:sz w:val="10"/>
          <w:szCs w:val="12"/>
        </w:rPr>
        <w:t>, P.O. 14 DE JULIO DE 2017)</w:t>
      </w:r>
    </w:p>
    <w:p w14:paraId="7E0CBB2D" w14:textId="77777777" w:rsidR="00BD14AC" w:rsidRPr="00BD14AC" w:rsidRDefault="00BD14AC" w:rsidP="00BD14AC">
      <w:pPr>
        <w:pStyle w:val="Sangradetextonormal"/>
        <w:ind w:firstLine="0"/>
        <w:rPr>
          <w:rFonts w:ascii="Arial Narrow" w:hAnsi="Arial Narrow"/>
        </w:rPr>
      </w:pPr>
      <w:r w:rsidRPr="00BD14AC">
        <w:rPr>
          <w:rFonts w:ascii="Arial Narrow" w:hAnsi="Arial Narrow"/>
        </w:rPr>
        <w:t>Si del examen que realice la Auditoría Superior del Estado aparecieran discrepancias entre las cantidades correspondientes a los ingresos o a los egresos, con relación a los conceptos y las partidas respectivas o no existiera exactitud o justificación en los ingresos obtenidos o en los gastos realizados, se determinarán las responsabilidades de acuerdo con la Ley. En caso de la revisión en cumplimiento de los objetivos de los programas, dicha autoridad sólo podrá emitir las recomendaciones para la mejora en el desempeño de los mismos en los términos de la Ley.</w:t>
      </w:r>
    </w:p>
    <w:p w14:paraId="4975AAED" w14:textId="77777777" w:rsidR="00BD14AC" w:rsidRPr="002155D6" w:rsidRDefault="00BD14AC" w:rsidP="002155D6">
      <w:pPr>
        <w:pStyle w:val="Piedepgina"/>
        <w:tabs>
          <w:tab w:val="clear" w:pos="4419"/>
          <w:tab w:val="clear" w:pos="8838"/>
        </w:tabs>
        <w:rPr>
          <w:rFonts w:ascii="Arial Narrow" w:hAnsi="Arial Narrow"/>
          <w:sz w:val="16"/>
        </w:rPr>
      </w:pPr>
    </w:p>
    <w:p w14:paraId="422B306C" w14:textId="77777777" w:rsidR="00BD14AC" w:rsidRDefault="00BD14AC" w:rsidP="00BD14AC">
      <w:pPr>
        <w:pStyle w:val="Piedepgina"/>
        <w:tabs>
          <w:tab w:val="clear" w:pos="4419"/>
          <w:tab w:val="clear" w:pos="8838"/>
        </w:tabs>
        <w:ind w:firstLine="397"/>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ADICIONADO</w:t>
      </w:r>
      <w:r w:rsidRPr="000C1092">
        <w:rPr>
          <w:rFonts w:ascii="Arial Narrow" w:hAnsi="Arial Narrow" w:cs="Arial"/>
          <w:i/>
          <w:sz w:val="10"/>
          <w:szCs w:val="12"/>
        </w:rPr>
        <w:t>, P.O. 14 DE JULIO DE 2017)</w:t>
      </w:r>
    </w:p>
    <w:p w14:paraId="0DED6F69" w14:textId="77777777" w:rsidR="00BD14AC" w:rsidRPr="00BD14AC" w:rsidRDefault="00BD14AC" w:rsidP="00BD14AC">
      <w:pPr>
        <w:pStyle w:val="Sangradetextonormal"/>
        <w:ind w:firstLine="0"/>
        <w:rPr>
          <w:rFonts w:ascii="Arial Narrow" w:hAnsi="Arial Narrow"/>
        </w:rPr>
      </w:pPr>
      <w:r w:rsidRPr="00BD14AC">
        <w:rPr>
          <w:rFonts w:ascii="Arial Narrow" w:hAnsi="Arial Narrow"/>
        </w:rPr>
        <w:t>El Congreso del Estado evaluará el desempeño de la Auditoría Superior del Estado y al efecto le podrá requerir que le informe sobre la evolución de sus trabajos de fiscalización.</w:t>
      </w:r>
    </w:p>
    <w:p w14:paraId="68D7D041" w14:textId="77777777" w:rsidR="00BD14AC" w:rsidRPr="002155D6" w:rsidRDefault="00BD14AC" w:rsidP="002155D6">
      <w:pPr>
        <w:pStyle w:val="Piedepgina"/>
        <w:tabs>
          <w:tab w:val="clear" w:pos="4419"/>
          <w:tab w:val="clear" w:pos="8838"/>
        </w:tabs>
        <w:rPr>
          <w:rFonts w:ascii="Arial Narrow" w:hAnsi="Arial Narrow"/>
          <w:sz w:val="16"/>
        </w:rPr>
      </w:pPr>
    </w:p>
    <w:p w14:paraId="3A5D47E6"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3 DE NOVIEMBRE DE 1992)</w:t>
      </w:r>
    </w:p>
    <w:p w14:paraId="279C06D1" w14:textId="77777777" w:rsidR="001C24F8" w:rsidRPr="007C3738" w:rsidRDefault="001C24F8" w:rsidP="0065355C">
      <w:pPr>
        <w:pStyle w:val="Sangradetextonormal"/>
        <w:rPr>
          <w:rFonts w:ascii="Arial Narrow" w:hAnsi="Arial Narrow"/>
        </w:rPr>
      </w:pPr>
      <w:r w:rsidRPr="00D3150D">
        <w:rPr>
          <w:rFonts w:ascii="Arial Narrow" w:hAnsi="Arial Narrow"/>
          <w:b/>
        </w:rPr>
        <w:t>XXXV.</w:t>
      </w:r>
      <w:r w:rsidRPr="007C3738">
        <w:rPr>
          <w:rFonts w:ascii="Arial Narrow" w:hAnsi="Arial Narrow"/>
        </w:rPr>
        <w:t xml:space="preserve"> Autorizar a la Diputación Permanente para que resuelva aquellos asuntos que se presenten durante su funcionamiento y  que no requieran la intervención directa del Congreso.</w:t>
      </w:r>
    </w:p>
    <w:p w14:paraId="27BE459C" w14:textId="77777777" w:rsidR="001C24F8" w:rsidRPr="006F456E" w:rsidRDefault="001C24F8" w:rsidP="006F456E">
      <w:pPr>
        <w:pStyle w:val="Sangradetextonormal"/>
        <w:rPr>
          <w:rFonts w:ascii="Arial Narrow" w:hAnsi="Arial Narrow"/>
          <w:sz w:val="14"/>
        </w:rPr>
      </w:pPr>
    </w:p>
    <w:p w14:paraId="498148AA" w14:textId="77777777" w:rsidR="001C24F8" w:rsidRPr="007C3738" w:rsidRDefault="001C24F8" w:rsidP="0065355C">
      <w:pPr>
        <w:pStyle w:val="Sangradetextonormal"/>
        <w:rPr>
          <w:rFonts w:ascii="Arial Narrow" w:hAnsi="Arial Narrow"/>
        </w:rPr>
      </w:pPr>
      <w:r w:rsidRPr="00D3150D">
        <w:rPr>
          <w:rFonts w:ascii="Arial Narrow" w:hAnsi="Arial Narrow"/>
          <w:b/>
        </w:rPr>
        <w:t>XXXVI.</w:t>
      </w:r>
      <w:r w:rsidRPr="007C3738">
        <w:rPr>
          <w:rFonts w:ascii="Arial Narrow" w:hAnsi="Arial Narrow"/>
        </w:rPr>
        <w:t xml:space="preserve"> Formar un Reglamento Interior y acordar las providencias para hacer concurrir a los diputados ausentes.</w:t>
      </w:r>
    </w:p>
    <w:p w14:paraId="7FCD772C" w14:textId="77777777" w:rsidR="00710AE6" w:rsidRPr="006F456E" w:rsidRDefault="00710AE6" w:rsidP="006F456E">
      <w:pPr>
        <w:pStyle w:val="Sangradetextonormal"/>
        <w:rPr>
          <w:rFonts w:ascii="Arial Narrow" w:hAnsi="Arial Narrow"/>
          <w:sz w:val="14"/>
        </w:rPr>
      </w:pPr>
    </w:p>
    <w:p w14:paraId="0861D5E3"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 xml:space="preserve">(REFORMADA, P.O. </w:t>
      </w:r>
      <w:r w:rsidR="001A4212" w:rsidRPr="003E7F0E">
        <w:rPr>
          <w:rFonts w:ascii="Arial Narrow" w:hAnsi="Arial Narrow" w:cs="Arial"/>
          <w:i/>
          <w:sz w:val="10"/>
          <w:szCs w:val="12"/>
        </w:rPr>
        <w:t>22</w:t>
      </w:r>
      <w:r w:rsidRPr="003E7F0E">
        <w:rPr>
          <w:rFonts w:ascii="Arial Narrow" w:hAnsi="Arial Narrow" w:cs="Arial"/>
          <w:i/>
          <w:sz w:val="10"/>
          <w:szCs w:val="12"/>
        </w:rPr>
        <w:t xml:space="preserve"> DE JUNIO DE </w:t>
      </w:r>
      <w:r w:rsidR="001A4212" w:rsidRPr="003E7F0E">
        <w:rPr>
          <w:rFonts w:ascii="Arial Narrow" w:hAnsi="Arial Narrow" w:cs="Arial"/>
          <w:i/>
          <w:sz w:val="10"/>
          <w:szCs w:val="12"/>
        </w:rPr>
        <w:t>2007</w:t>
      </w:r>
      <w:r w:rsidRPr="003E7F0E">
        <w:rPr>
          <w:rFonts w:ascii="Arial Narrow" w:hAnsi="Arial Narrow" w:cs="Arial"/>
          <w:i/>
          <w:sz w:val="10"/>
          <w:szCs w:val="12"/>
        </w:rPr>
        <w:t>)</w:t>
      </w:r>
    </w:p>
    <w:p w14:paraId="2C572588" w14:textId="77777777" w:rsidR="001C24F8" w:rsidRPr="007C3738" w:rsidRDefault="001C24F8" w:rsidP="001A4212">
      <w:pPr>
        <w:pStyle w:val="Sangradetextonormal"/>
        <w:rPr>
          <w:rFonts w:ascii="Arial Narrow" w:hAnsi="Arial Narrow"/>
        </w:rPr>
      </w:pPr>
      <w:r w:rsidRPr="00D3150D">
        <w:rPr>
          <w:rFonts w:ascii="Arial Narrow" w:hAnsi="Arial Narrow"/>
          <w:b/>
        </w:rPr>
        <w:t>XXXVII.</w:t>
      </w:r>
      <w:r w:rsidRPr="007C3738">
        <w:rPr>
          <w:rFonts w:ascii="Arial Narrow" w:hAnsi="Arial Narrow"/>
        </w:rPr>
        <w:t xml:space="preserve"> Nombrar y remover a los servidores públicos de la Oficialía Mayor</w:t>
      </w:r>
      <w:r w:rsidR="001A4212" w:rsidRPr="007C3738">
        <w:rPr>
          <w:rFonts w:ascii="Arial Narrow" w:hAnsi="Arial Narrow"/>
        </w:rPr>
        <w:t xml:space="preserve"> y</w:t>
      </w:r>
      <w:r w:rsidRPr="007C3738">
        <w:rPr>
          <w:rFonts w:ascii="Arial Narrow" w:hAnsi="Arial Narrow"/>
        </w:rPr>
        <w:t xml:space="preserve"> la Tesorería</w:t>
      </w:r>
      <w:r w:rsidR="001A4212" w:rsidRPr="007C3738">
        <w:rPr>
          <w:rFonts w:ascii="Arial Narrow" w:hAnsi="Arial Narrow"/>
        </w:rPr>
        <w:t>.</w:t>
      </w:r>
    </w:p>
    <w:p w14:paraId="2647917F" w14:textId="77777777" w:rsidR="001A4212" w:rsidRPr="006F456E" w:rsidRDefault="001A4212" w:rsidP="006F456E">
      <w:pPr>
        <w:pStyle w:val="Sangradetextonormal"/>
        <w:rPr>
          <w:rFonts w:ascii="Arial Narrow" w:hAnsi="Arial Narrow"/>
          <w:sz w:val="14"/>
        </w:rPr>
      </w:pPr>
    </w:p>
    <w:p w14:paraId="22A58CBB" w14:textId="77777777" w:rsidR="00381F1B" w:rsidRPr="003E7F0E" w:rsidRDefault="00381F1B" w:rsidP="00381F1B">
      <w:pPr>
        <w:rPr>
          <w:rFonts w:ascii="Arial Narrow" w:hAnsi="Arial Narrow" w:cs="Arial"/>
          <w:i/>
          <w:sz w:val="10"/>
          <w:szCs w:val="12"/>
        </w:rPr>
      </w:pPr>
      <w:r w:rsidRPr="003E7F0E">
        <w:rPr>
          <w:rFonts w:ascii="Arial Narrow" w:hAnsi="Arial Narrow" w:cs="Arial"/>
          <w:i/>
          <w:sz w:val="10"/>
          <w:szCs w:val="12"/>
        </w:rPr>
        <w:t xml:space="preserve">(REFORMADA, P.O. </w:t>
      </w:r>
      <w:r>
        <w:rPr>
          <w:rFonts w:ascii="Arial Narrow" w:hAnsi="Arial Narrow" w:cs="Arial"/>
          <w:i/>
          <w:sz w:val="10"/>
          <w:szCs w:val="12"/>
        </w:rPr>
        <w:t>11</w:t>
      </w:r>
      <w:r w:rsidRPr="003E7F0E">
        <w:rPr>
          <w:rFonts w:ascii="Arial Narrow" w:hAnsi="Arial Narrow" w:cs="Arial"/>
          <w:i/>
          <w:sz w:val="10"/>
          <w:szCs w:val="12"/>
        </w:rPr>
        <w:t xml:space="preserve"> DE </w:t>
      </w:r>
      <w:r>
        <w:rPr>
          <w:rFonts w:ascii="Arial Narrow" w:hAnsi="Arial Narrow" w:cs="Arial"/>
          <w:i/>
          <w:sz w:val="10"/>
          <w:szCs w:val="12"/>
        </w:rPr>
        <w:t>NOVIEMBRE</w:t>
      </w:r>
      <w:r w:rsidRPr="003E7F0E">
        <w:rPr>
          <w:rFonts w:ascii="Arial Narrow" w:hAnsi="Arial Narrow" w:cs="Arial"/>
          <w:i/>
          <w:sz w:val="10"/>
          <w:szCs w:val="12"/>
        </w:rPr>
        <w:t xml:space="preserve"> DE 20</w:t>
      </w:r>
      <w:r>
        <w:rPr>
          <w:rFonts w:ascii="Arial Narrow" w:hAnsi="Arial Narrow" w:cs="Arial"/>
          <w:i/>
          <w:sz w:val="10"/>
          <w:szCs w:val="12"/>
        </w:rPr>
        <w:t>14</w:t>
      </w:r>
      <w:r w:rsidRPr="003E7F0E">
        <w:rPr>
          <w:rFonts w:ascii="Arial Narrow" w:hAnsi="Arial Narrow" w:cs="Arial"/>
          <w:i/>
          <w:sz w:val="10"/>
          <w:szCs w:val="12"/>
        </w:rPr>
        <w:t>)</w:t>
      </w:r>
    </w:p>
    <w:p w14:paraId="4414A25F" w14:textId="77777777" w:rsidR="00381F1B" w:rsidRPr="00381F1B" w:rsidRDefault="00381F1B" w:rsidP="00381F1B">
      <w:pPr>
        <w:pStyle w:val="Sangradetextonormal"/>
        <w:rPr>
          <w:rFonts w:ascii="Arial Narrow" w:hAnsi="Arial Narrow"/>
        </w:rPr>
      </w:pPr>
      <w:r w:rsidRPr="00381F1B">
        <w:rPr>
          <w:rFonts w:ascii="Arial Narrow" w:hAnsi="Arial Narrow"/>
          <w:b/>
        </w:rPr>
        <w:t xml:space="preserve">XXXVIII. </w:t>
      </w:r>
      <w:r w:rsidRPr="00381F1B">
        <w:rPr>
          <w:rFonts w:ascii="Arial Narrow" w:hAnsi="Arial Narrow"/>
        </w:rPr>
        <w:t xml:space="preserve">Expedir leyes en materia de fiscalización superior y rendición de cuentas. </w:t>
      </w:r>
    </w:p>
    <w:p w14:paraId="66A5F871" w14:textId="77777777" w:rsidR="009E21D7" w:rsidRPr="006F456E" w:rsidRDefault="009E21D7" w:rsidP="006F456E">
      <w:pPr>
        <w:pStyle w:val="Sangradetextonormal"/>
        <w:rPr>
          <w:rFonts w:ascii="Arial Narrow" w:hAnsi="Arial Narrow"/>
          <w:sz w:val="14"/>
        </w:rPr>
      </w:pPr>
    </w:p>
    <w:p w14:paraId="0838F067" w14:textId="77777777" w:rsidR="001C24F8" w:rsidRPr="007C3738" w:rsidRDefault="001C24F8" w:rsidP="0065355C">
      <w:pPr>
        <w:pStyle w:val="Sangradetextonormal"/>
        <w:rPr>
          <w:rFonts w:ascii="Arial Narrow" w:hAnsi="Arial Narrow"/>
        </w:rPr>
      </w:pPr>
      <w:r w:rsidRPr="00D3150D">
        <w:rPr>
          <w:rFonts w:ascii="Arial Narrow" w:hAnsi="Arial Narrow"/>
          <w:b/>
        </w:rPr>
        <w:t>XXXIX.</w:t>
      </w:r>
      <w:r w:rsidRPr="007C3738">
        <w:rPr>
          <w:rFonts w:ascii="Arial Narrow" w:hAnsi="Arial Narrow"/>
        </w:rPr>
        <w:t xml:space="preserve"> Velar por la observancia de la Constitución y las leyes.</w:t>
      </w:r>
    </w:p>
    <w:p w14:paraId="0B6B61BC" w14:textId="77777777" w:rsidR="004B53E0" w:rsidRPr="006F456E" w:rsidRDefault="004B53E0" w:rsidP="006F456E">
      <w:pPr>
        <w:pStyle w:val="Sangradetextonormal"/>
        <w:rPr>
          <w:rFonts w:ascii="Arial Narrow" w:hAnsi="Arial Narrow"/>
          <w:sz w:val="14"/>
        </w:rPr>
      </w:pPr>
    </w:p>
    <w:p w14:paraId="31911342" w14:textId="77777777" w:rsidR="001C24F8" w:rsidRPr="003E7F0E" w:rsidRDefault="001C24F8" w:rsidP="008057F7">
      <w:pPr>
        <w:pStyle w:val="Piedepgina"/>
        <w:tabs>
          <w:tab w:val="clear" w:pos="4419"/>
          <w:tab w:val="clear" w:pos="8838"/>
        </w:tabs>
        <w:ind w:firstLine="397"/>
        <w:rPr>
          <w:rFonts w:ascii="Arial Narrow" w:hAnsi="Arial Narrow" w:cs="Arial"/>
          <w:i/>
          <w:sz w:val="10"/>
          <w:szCs w:val="12"/>
        </w:rPr>
      </w:pPr>
      <w:r w:rsidRPr="003E7F0E">
        <w:rPr>
          <w:rFonts w:ascii="Arial Narrow" w:hAnsi="Arial Narrow" w:cs="Arial"/>
          <w:i/>
          <w:sz w:val="10"/>
          <w:szCs w:val="12"/>
        </w:rPr>
        <w:t>(ADICIONADO, P.O. 20 DE MARZO DE 2001)</w:t>
      </w:r>
    </w:p>
    <w:p w14:paraId="259C9A07" w14:textId="77777777" w:rsidR="001C24F8" w:rsidRPr="007C3738" w:rsidRDefault="001C24F8" w:rsidP="008057F7">
      <w:pPr>
        <w:pStyle w:val="Sangradetextonormal"/>
        <w:ind w:firstLine="0"/>
        <w:rPr>
          <w:rFonts w:ascii="Arial Narrow" w:hAnsi="Arial Narrow"/>
        </w:rPr>
      </w:pPr>
      <w:r w:rsidRPr="007C3738">
        <w:rPr>
          <w:rFonts w:ascii="Arial Narrow" w:hAnsi="Arial Narrow"/>
        </w:rPr>
        <w:t>Con este propósito, emitirá la ley reglamentaria que regule la justicia constitucional local a que se refiere el artículo 158 de esta Constitución.</w:t>
      </w:r>
    </w:p>
    <w:p w14:paraId="03CDCA39" w14:textId="77777777" w:rsidR="00381F1B" w:rsidRPr="00F13DB9" w:rsidRDefault="00381F1B" w:rsidP="00F01979">
      <w:pPr>
        <w:pStyle w:val="Piedepgina"/>
        <w:tabs>
          <w:tab w:val="clear" w:pos="4419"/>
          <w:tab w:val="clear" w:pos="8838"/>
        </w:tabs>
        <w:rPr>
          <w:rFonts w:ascii="Arial Narrow" w:hAnsi="Arial Narrow"/>
        </w:rPr>
      </w:pPr>
    </w:p>
    <w:p w14:paraId="08D3B1B8"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(ADICIONADA, P.O. 4 DE FEBRERO DE 1977)</w:t>
      </w:r>
    </w:p>
    <w:p w14:paraId="3C559E7C" w14:textId="77777777" w:rsidR="001C24F8" w:rsidRPr="007C3738" w:rsidRDefault="001C24F8" w:rsidP="0065355C">
      <w:pPr>
        <w:pStyle w:val="Sangradetextonormal"/>
        <w:rPr>
          <w:rFonts w:ascii="Arial Narrow" w:hAnsi="Arial Narrow"/>
        </w:rPr>
      </w:pPr>
      <w:r w:rsidRPr="00D3150D">
        <w:rPr>
          <w:rFonts w:ascii="Arial Narrow" w:hAnsi="Arial Narrow"/>
          <w:b/>
        </w:rPr>
        <w:t>XL.</w:t>
      </w:r>
      <w:r w:rsidR="00456729" w:rsidRPr="007C3738">
        <w:rPr>
          <w:rFonts w:ascii="Arial Narrow" w:hAnsi="Arial Narrow"/>
        </w:rPr>
        <w:tab/>
      </w:r>
      <w:r w:rsidRPr="007C3738">
        <w:rPr>
          <w:rFonts w:ascii="Arial Narrow" w:hAnsi="Arial Narrow"/>
        </w:rPr>
        <w:t>Solicitar informes al Ejecutivo del Estado y al Supremo Tribunal de Justicia sobre asuntos de su competencia, cuando lo estime conveniente para el mejor ejercicio de sus funciones.</w:t>
      </w:r>
    </w:p>
    <w:p w14:paraId="3BADCF31" w14:textId="77777777" w:rsidR="0086564E" w:rsidRPr="006F456E" w:rsidRDefault="0086564E" w:rsidP="006F456E">
      <w:pPr>
        <w:pStyle w:val="Sangradetextonormal"/>
        <w:rPr>
          <w:rFonts w:ascii="Arial Narrow" w:hAnsi="Arial Narrow"/>
          <w:sz w:val="16"/>
        </w:rPr>
      </w:pPr>
    </w:p>
    <w:p w14:paraId="15F263F8"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(ADICIONADA, P.O. 27 DE ENERO DE 1984)</w:t>
      </w:r>
    </w:p>
    <w:p w14:paraId="0EF1DA6B" w14:textId="77777777" w:rsidR="001C24F8" w:rsidRPr="007C3738" w:rsidRDefault="001C24F8" w:rsidP="0065355C">
      <w:pPr>
        <w:pStyle w:val="Sangradetextonormal"/>
        <w:rPr>
          <w:rFonts w:ascii="Arial Narrow" w:hAnsi="Arial Narrow"/>
        </w:rPr>
      </w:pPr>
      <w:r w:rsidRPr="00D3150D">
        <w:rPr>
          <w:rFonts w:ascii="Arial Narrow" w:hAnsi="Arial Narrow"/>
          <w:b/>
        </w:rPr>
        <w:t>XLI.</w:t>
      </w:r>
      <w:r w:rsidR="00456729" w:rsidRPr="00D3150D">
        <w:rPr>
          <w:rFonts w:ascii="Arial Narrow" w:hAnsi="Arial Narrow"/>
          <w:b/>
        </w:rPr>
        <w:tab/>
      </w:r>
      <w:r w:rsidRPr="007C3738">
        <w:rPr>
          <w:rFonts w:ascii="Arial Narrow" w:hAnsi="Arial Narrow"/>
        </w:rPr>
        <w:t>Expedir leyes sobre planeación del desarrollo económico y social del Estado, así como para el fomento de las actividades económicas.</w:t>
      </w:r>
    </w:p>
    <w:p w14:paraId="6F54EC9F" w14:textId="77777777" w:rsidR="008057F7" w:rsidRPr="006F456E" w:rsidRDefault="008057F7" w:rsidP="006F456E">
      <w:pPr>
        <w:pStyle w:val="Sangradetextonormal"/>
        <w:rPr>
          <w:rFonts w:ascii="Arial Narrow" w:hAnsi="Arial Narrow"/>
          <w:sz w:val="16"/>
        </w:rPr>
      </w:pPr>
    </w:p>
    <w:p w14:paraId="280680FB"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(ADICIONADA, P.O. 27 DE ENERO DE 1984)</w:t>
      </w:r>
    </w:p>
    <w:p w14:paraId="1C8EE258" w14:textId="77777777" w:rsidR="001C24F8" w:rsidRPr="007C3738" w:rsidRDefault="001C24F8" w:rsidP="0065355C">
      <w:pPr>
        <w:pStyle w:val="Sangradetextonormal"/>
        <w:rPr>
          <w:rFonts w:ascii="Arial Narrow" w:hAnsi="Arial Narrow"/>
        </w:rPr>
      </w:pPr>
      <w:r w:rsidRPr="00D3150D">
        <w:rPr>
          <w:rFonts w:ascii="Arial Narrow" w:hAnsi="Arial Narrow"/>
          <w:b/>
        </w:rPr>
        <w:t>XLII.</w:t>
      </w:r>
      <w:r w:rsidR="00456729" w:rsidRPr="007C3738">
        <w:rPr>
          <w:rFonts w:ascii="Arial Narrow" w:hAnsi="Arial Narrow"/>
        </w:rPr>
        <w:t xml:space="preserve"> </w:t>
      </w:r>
      <w:r w:rsidRPr="007C3738">
        <w:rPr>
          <w:rFonts w:ascii="Arial Narrow" w:hAnsi="Arial Narrow"/>
        </w:rPr>
        <w:t>Autorizar que se constituyan en el Estado, bajo su vigilancia y amparo, asociaciones de trabajadores formadas para proteger sus propios intereses y asociaciones o sociedades cooperativas de productores, que en defensa de sus intereses o del interés general, se propongan vender directamente en mercados extranjeros, productos que sean la principal fuente de riqueza de la región, o que no sean artículos de primera necesidad.</w:t>
      </w:r>
    </w:p>
    <w:p w14:paraId="308E168C" w14:textId="77777777" w:rsidR="001C24F8" w:rsidRPr="006F456E" w:rsidRDefault="001C24F8" w:rsidP="006F456E">
      <w:pPr>
        <w:pStyle w:val="Sangradetextonormal"/>
        <w:rPr>
          <w:rFonts w:ascii="Arial Narrow" w:hAnsi="Arial Narrow"/>
          <w:sz w:val="16"/>
        </w:rPr>
      </w:pPr>
    </w:p>
    <w:p w14:paraId="5603C4C3" w14:textId="77777777" w:rsidR="001C24F8" w:rsidRPr="007C3738" w:rsidRDefault="001C24F8" w:rsidP="008057F7">
      <w:pPr>
        <w:pStyle w:val="Sangradetextonormal"/>
        <w:ind w:firstLine="0"/>
        <w:rPr>
          <w:rFonts w:ascii="Arial Narrow" w:hAnsi="Arial Narrow"/>
        </w:rPr>
      </w:pPr>
      <w:r w:rsidRPr="007C3738">
        <w:rPr>
          <w:rFonts w:ascii="Arial Narrow" w:hAnsi="Arial Narrow"/>
        </w:rPr>
        <w:t>Asimismo, por sí o a propuesta del Ejecutivo y cuando así lo exijan las necesidades públicas, derogar las autorizaciones concedidas para la formación de dichas asociaciones.</w:t>
      </w:r>
    </w:p>
    <w:p w14:paraId="69A046C0" w14:textId="77777777" w:rsidR="00D47A59" w:rsidRPr="006F456E" w:rsidRDefault="00D47A59" w:rsidP="00554F4B">
      <w:pPr>
        <w:pStyle w:val="Sangradetextonormal"/>
        <w:rPr>
          <w:rFonts w:ascii="Arial Narrow" w:hAnsi="Arial Narrow"/>
          <w:sz w:val="16"/>
        </w:rPr>
      </w:pPr>
    </w:p>
    <w:p w14:paraId="44C732C1"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(ADICIONADA, P.O. 27 DE ENERO DE 1984)</w:t>
      </w:r>
    </w:p>
    <w:p w14:paraId="28F2EB62" w14:textId="77777777" w:rsidR="001C24F8" w:rsidRPr="007C3738" w:rsidRDefault="001C24F8" w:rsidP="0065355C">
      <w:pPr>
        <w:pStyle w:val="Sangradetextonormal"/>
        <w:rPr>
          <w:rFonts w:ascii="Arial Narrow" w:hAnsi="Arial Narrow"/>
        </w:rPr>
      </w:pPr>
      <w:r w:rsidRPr="00D3150D">
        <w:rPr>
          <w:rFonts w:ascii="Arial Narrow" w:hAnsi="Arial Narrow"/>
          <w:b/>
        </w:rPr>
        <w:t>XLIII.</w:t>
      </w:r>
      <w:r w:rsidRPr="007C3738">
        <w:rPr>
          <w:rFonts w:ascii="Arial Narrow" w:hAnsi="Arial Narrow"/>
        </w:rPr>
        <w:t xml:space="preserve"> Determinar los servicios públicos que, además de los expresamente consignados en la Constitución Política de los Estados Unidos Mexicanos y de acuerdo con sus condiciones territoriales y socioeconómicas y su capacidad administrativa y financiera, podrán tener a su cargo los Municipios de la Entidad.</w:t>
      </w:r>
    </w:p>
    <w:p w14:paraId="0A3CDD34" w14:textId="77777777" w:rsidR="00EC4686" w:rsidRPr="00F13DB9" w:rsidRDefault="00EC4686" w:rsidP="00554F4B">
      <w:pPr>
        <w:pStyle w:val="Sangradetextonormal"/>
        <w:rPr>
          <w:rFonts w:ascii="Arial Narrow" w:hAnsi="Arial Narrow"/>
        </w:rPr>
      </w:pPr>
    </w:p>
    <w:p w14:paraId="5BFEDC1F"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(ADICIONADA, P.O. 27 DE ENERO DE 1984)</w:t>
      </w:r>
    </w:p>
    <w:p w14:paraId="5B4F6EFF" w14:textId="77777777" w:rsidR="001C24F8" w:rsidRPr="007C3738" w:rsidRDefault="001C24F8" w:rsidP="0065355C">
      <w:pPr>
        <w:pStyle w:val="Sangradetextonormal"/>
        <w:rPr>
          <w:rFonts w:ascii="Arial Narrow" w:hAnsi="Arial Narrow"/>
        </w:rPr>
      </w:pPr>
      <w:r w:rsidRPr="00D3150D">
        <w:rPr>
          <w:rFonts w:ascii="Arial Narrow" w:hAnsi="Arial Narrow"/>
          <w:b/>
        </w:rPr>
        <w:t>XLIV.</w:t>
      </w:r>
      <w:r w:rsidRPr="007C3738">
        <w:rPr>
          <w:rFonts w:ascii="Arial Narrow" w:hAnsi="Arial Narrow"/>
        </w:rPr>
        <w:t xml:space="preserve"> Expedir, con base en lo dispuesto en el apartado B del artículo 123 de la Constitución Política de los Estados Unidos Mexicanos y sus disposiciones reglamentarias, Leyes que rijan las relaciones de trabajo entre el Estado y sus trabajadores y entre los Municipios y quienes laboran a su servicio.</w:t>
      </w:r>
    </w:p>
    <w:p w14:paraId="11620F65" w14:textId="77777777" w:rsidR="001C24F8" w:rsidRPr="006F456E" w:rsidRDefault="001C24F8" w:rsidP="00554F4B">
      <w:pPr>
        <w:pStyle w:val="Sangradetextonormal"/>
        <w:rPr>
          <w:rFonts w:ascii="Arial Narrow" w:hAnsi="Arial Narrow"/>
          <w:sz w:val="16"/>
        </w:rPr>
      </w:pPr>
    </w:p>
    <w:p w14:paraId="79F55899" w14:textId="77777777" w:rsidR="001C24F8" w:rsidRPr="003E7F0E" w:rsidRDefault="008057F7" w:rsidP="008057F7">
      <w:pPr>
        <w:pStyle w:val="Piedepgina"/>
        <w:tabs>
          <w:tab w:val="clear" w:pos="4419"/>
          <w:tab w:val="clear" w:pos="8838"/>
        </w:tabs>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REFORMADA</w:t>
      </w:r>
      <w:r w:rsidRPr="000C1092">
        <w:rPr>
          <w:rFonts w:ascii="Arial Narrow" w:hAnsi="Arial Narrow" w:cs="Arial"/>
          <w:i/>
          <w:sz w:val="10"/>
          <w:szCs w:val="12"/>
        </w:rPr>
        <w:t>, P.O. 14 DE JULIO DE 2017)</w:t>
      </w:r>
      <w:r>
        <w:rPr>
          <w:rFonts w:ascii="Arial Narrow" w:hAnsi="Arial Narrow" w:cs="Arial"/>
          <w:i/>
          <w:sz w:val="10"/>
          <w:szCs w:val="12"/>
        </w:rPr>
        <w:t xml:space="preserve">   </w:t>
      </w:r>
      <w:r w:rsidR="001C24F8" w:rsidRPr="003E7F0E">
        <w:rPr>
          <w:rFonts w:ascii="Arial Narrow" w:hAnsi="Arial Narrow" w:cs="Arial"/>
          <w:i/>
          <w:sz w:val="10"/>
          <w:szCs w:val="12"/>
        </w:rPr>
        <w:t>(ADICIONADA, P.O. 27 DE ENERO DE 1984)</w:t>
      </w:r>
    </w:p>
    <w:p w14:paraId="5454EDA7" w14:textId="77777777" w:rsidR="008057F7" w:rsidRPr="008057F7" w:rsidRDefault="001C24F8" w:rsidP="008057F7">
      <w:pPr>
        <w:pStyle w:val="Sangradetextonormal"/>
        <w:rPr>
          <w:rFonts w:ascii="Arial Narrow" w:hAnsi="Arial Narrow"/>
        </w:rPr>
      </w:pPr>
      <w:r w:rsidRPr="00D3150D">
        <w:rPr>
          <w:rFonts w:ascii="Arial Narrow" w:hAnsi="Arial Narrow"/>
          <w:b/>
        </w:rPr>
        <w:t>XLV.</w:t>
      </w:r>
      <w:r w:rsidRPr="008057F7">
        <w:rPr>
          <w:rFonts w:ascii="Arial Narrow" w:hAnsi="Arial Narrow"/>
          <w:b/>
        </w:rPr>
        <w:t xml:space="preserve"> </w:t>
      </w:r>
      <w:r w:rsidR="008057F7" w:rsidRPr="008057F7">
        <w:rPr>
          <w:rFonts w:ascii="Arial Narrow" w:hAnsi="Arial Narrow"/>
        </w:rPr>
        <w:t>Expedir la ley sobre el Sistema Estatal Anticorrupción para el Estado, en los términos de la Constitución Política de los Estados Unidos Mexicanos y leyes generales aplicables.</w:t>
      </w:r>
    </w:p>
    <w:p w14:paraId="592DF41C" w14:textId="77777777" w:rsidR="001C24F8" w:rsidRPr="006F456E" w:rsidRDefault="001C24F8" w:rsidP="00554F4B">
      <w:pPr>
        <w:pStyle w:val="Sangradetextonormal"/>
        <w:rPr>
          <w:rFonts w:ascii="Arial Narrow" w:hAnsi="Arial Narrow"/>
          <w:sz w:val="16"/>
        </w:rPr>
      </w:pPr>
    </w:p>
    <w:p w14:paraId="52FACB36"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w:t>
      </w:r>
      <w:r w:rsidR="00B635BB" w:rsidRPr="003E7F0E">
        <w:rPr>
          <w:rFonts w:ascii="Arial Narrow" w:hAnsi="Arial Narrow" w:cs="Arial"/>
          <w:i/>
          <w:sz w:val="10"/>
          <w:szCs w:val="12"/>
        </w:rPr>
        <w:t>REFORMADA</w:t>
      </w:r>
      <w:r w:rsidRPr="003E7F0E">
        <w:rPr>
          <w:rFonts w:ascii="Arial Narrow" w:hAnsi="Arial Narrow" w:cs="Arial"/>
          <w:i/>
          <w:sz w:val="10"/>
          <w:szCs w:val="12"/>
        </w:rPr>
        <w:t xml:space="preserve">, P.O. </w:t>
      </w:r>
      <w:r w:rsidR="00B635BB" w:rsidRPr="003E7F0E">
        <w:rPr>
          <w:rFonts w:ascii="Arial Narrow" w:hAnsi="Arial Narrow" w:cs="Arial"/>
          <w:i/>
          <w:sz w:val="10"/>
          <w:szCs w:val="12"/>
        </w:rPr>
        <w:t>22</w:t>
      </w:r>
      <w:r w:rsidRPr="003E7F0E">
        <w:rPr>
          <w:rFonts w:ascii="Arial Narrow" w:hAnsi="Arial Narrow" w:cs="Arial"/>
          <w:i/>
          <w:sz w:val="10"/>
          <w:szCs w:val="12"/>
        </w:rPr>
        <w:t xml:space="preserve"> DE </w:t>
      </w:r>
      <w:r w:rsidR="00B635BB" w:rsidRPr="003E7F0E">
        <w:rPr>
          <w:rFonts w:ascii="Arial Narrow" w:hAnsi="Arial Narrow" w:cs="Arial"/>
          <w:i/>
          <w:sz w:val="10"/>
          <w:szCs w:val="12"/>
        </w:rPr>
        <w:t>SEPTIEMBRE DE 2006</w:t>
      </w:r>
      <w:r w:rsidRPr="003E7F0E">
        <w:rPr>
          <w:rFonts w:ascii="Arial Narrow" w:hAnsi="Arial Narrow" w:cs="Arial"/>
          <w:i/>
          <w:sz w:val="10"/>
          <w:szCs w:val="12"/>
        </w:rPr>
        <w:t>)</w:t>
      </w:r>
    </w:p>
    <w:p w14:paraId="7A52A5D0" w14:textId="77777777" w:rsidR="00B635BB" w:rsidRPr="007C3738" w:rsidRDefault="00B635BB" w:rsidP="0065355C">
      <w:pPr>
        <w:pStyle w:val="Sangradetextonormal"/>
        <w:rPr>
          <w:rFonts w:ascii="Arial Narrow" w:hAnsi="Arial Narrow"/>
        </w:rPr>
      </w:pPr>
      <w:r w:rsidRPr="00D3150D">
        <w:rPr>
          <w:rFonts w:ascii="Arial Narrow" w:hAnsi="Arial Narrow"/>
          <w:b/>
        </w:rPr>
        <w:t>XLVI.</w:t>
      </w:r>
      <w:r w:rsidRPr="007C3738">
        <w:rPr>
          <w:rFonts w:ascii="Arial Narrow" w:hAnsi="Arial Narrow"/>
        </w:rPr>
        <w:t xml:space="preserve"> Solicitar la protección de los Poderes de </w:t>
      </w:r>
      <w:smartTag w:uri="urn:schemas-microsoft-com:office:smarttags" w:element="PersonName">
        <w:smartTagPr>
          <w:attr w:name="ProductID" w:val="la Uni￳n"/>
        </w:smartTagPr>
        <w:r w:rsidRPr="007C3738">
          <w:rPr>
            <w:rFonts w:ascii="Arial Narrow" w:hAnsi="Arial Narrow"/>
          </w:rPr>
          <w:t>la Unión</w:t>
        </w:r>
      </w:smartTag>
      <w:r w:rsidRPr="007C3738">
        <w:rPr>
          <w:rFonts w:ascii="Arial Narrow" w:hAnsi="Arial Narrow"/>
        </w:rPr>
        <w:t xml:space="preserve">, en los casos y términos establecidos por </w:t>
      </w:r>
      <w:smartTag w:uri="urn:schemas-microsoft-com:office:smarttags" w:element="PersonName">
        <w:smartTagPr>
          <w:attr w:name="ProductID" w:val="la Constituci￳n Pol￭tica"/>
        </w:smartTagPr>
        <w:r w:rsidRPr="007C3738">
          <w:rPr>
            <w:rFonts w:ascii="Arial Narrow" w:hAnsi="Arial Narrow"/>
          </w:rPr>
          <w:t>la Constitución Política</w:t>
        </w:r>
      </w:smartTag>
      <w:r w:rsidRPr="007C3738">
        <w:rPr>
          <w:rFonts w:ascii="Arial Narrow" w:hAnsi="Arial Narrow"/>
        </w:rPr>
        <w:t xml:space="preserve"> de los Estados Unidos Mexicanos.</w:t>
      </w:r>
    </w:p>
    <w:p w14:paraId="4FB01C8A" w14:textId="77777777" w:rsidR="00B635BB" w:rsidRPr="006F456E" w:rsidRDefault="00B635BB" w:rsidP="00554F4B">
      <w:pPr>
        <w:pStyle w:val="Sangradetextonormal"/>
        <w:rPr>
          <w:rFonts w:ascii="Arial Narrow" w:hAnsi="Arial Narrow"/>
          <w:sz w:val="16"/>
        </w:rPr>
      </w:pPr>
    </w:p>
    <w:p w14:paraId="3243BD44"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17 DE JUNIO DE 1988)</w:t>
      </w:r>
    </w:p>
    <w:p w14:paraId="6BC09917" w14:textId="77777777" w:rsidR="001C24F8" w:rsidRPr="007C3738" w:rsidRDefault="001C24F8" w:rsidP="0065355C">
      <w:pPr>
        <w:pStyle w:val="Sangradetextonormal"/>
        <w:rPr>
          <w:rFonts w:ascii="Arial Narrow" w:hAnsi="Arial Narrow"/>
        </w:rPr>
      </w:pPr>
      <w:r w:rsidRPr="00D3150D">
        <w:rPr>
          <w:rFonts w:ascii="Arial Narrow" w:hAnsi="Arial Narrow"/>
          <w:b/>
        </w:rPr>
        <w:t>XLVII.</w:t>
      </w:r>
      <w:r w:rsidRPr="007C3738">
        <w:rPr>
          <w:rFonts w:ascii="Arial Narrow" w:hAnsi="Arial Narrow"/>
        </w:rPr>
        <w:t xml:space="preserve"> Expedir las Leyes y Acuerdos indispensables para hacer efectivas las facultades que anteceden y todas las demás que le confieren esta Constitución y la General de la República.</w:t>
      </w:r>
    </w:p>
    <w:p w14:paraId="56BDFAD2" w14:textId="77777777" w:rsidR="006306C6" w:rsidRPr="006F456E" w:rsidRDefault="006306C6" w:rsidP="0065355C">
      <w:pPr>
        <w:pStyle w:val="Sangradetextonormal"/>
        <w:rPr>
          <w:rFonts w:ascii="Arial Narrow" w:hAnsi="Arial Narrow"/>
          <w:sz w:val="16"/>
        </w:rPr>
      </w:pPr>
    </w:p>
    <w:p w14:paraId="514C20AE" w14:textId="77777777" w:rsidR="0086564E" w:rsidRPr="003E7F0E" w:rsidRDefault="0086564E" w:rsidP="0086564E">
      <w:pPr>
        <w:rPr>
          <w:rFonts w:ascii="Arial Narrow" w:hAnsi="Arial Narrow" w:cs="Arial"/>
          <w:i/>
          <w:sz w:val="10"/>
          <w:szCs w:val="12"/>
        </w:rPr>
      </w:pPr>
      <w:r w:rsidRPr="003E7F0E">
        <w:rPr>
          <w:rFonts w:ascii="Arial Narrow" w:hAnsi="Arial Narrow" w:cs="Arial"/>
          <w:i/>
          <w:sz w:val="10"/>
          <w:szCs w:val="12"/>
        </w:rPr>
        <w:t>(REFORMADA, P.O. 22 DE JUNIO DE 2007)</w:t>
      </w:r>
    </w:p>
    <w:p w14:paraId="708E9D9B" w14:textId="77777777" w:rsidR="0086564E" w:rsidRPr="007C3738" w:rsidRDefault="001C24F8" w:rsidP="0065355C">
      <w:pPr>
        <w:pStyle w:val="Sangradetextonormal"/>
        <w:rPr>
          <w:rFonts w:ascii="Arial Narrow" w:hAnsi="Arial Narrow"/>
        </w:rPr>
      </w:pPr>
      <w:r w:rsidRPr="00D3150D">
        <w:rPr>
          <w:rFonts w:ascii="Arial Narrow" w:hAnsi="Arial Narrow"/>
          <w:b/>
        </w:rPr>
        <w:t>XLVIII.</w:t>
      </w:r>
      <w:r w:rsidRPr="007C3738">
        <w:rPr>
          <w:rFonts w:ascii="Arial Narrow" w:hAnsi="Arial Narrow"/>
        </w:rPr>
        <w:t xml:space="preserve"> </w:t>
      </w:r>
      <w:r w:rsidR="0086564E" w:rsidRPr="007C3738">
        <w:rPr>
          <w:rFonts w:ascii="Arial Narrow" w:hAnsi="Arial Narrow"/>
        </w:rPr>
        <w:t>Designar al Auditor Superior del Estado, y</w:t>
      </w:r>
    </w:p>
    <w:p w14:paraId="2A4140D1" w14:textId="77777777" w:rsidR="0086564E" w:rsidRPr="006F456E" w:rsidRDefault="0086564E" w:rsidP="0065355C">
      <w:pPr>
        <w:pStyle w:val="Sangradetextonormal"/>
        <w:rPr>
          <w:rFonts w:ascii="Arial Narrow" w:hAnsi="Arial Narrow"/>
          <w:sz w:val="16"/>
        </w:rPr>
      </w:pPr>
    </w:p>
    <w:p w14:paraId="24604EFF" w14:textId="77777777" w:rsidR="004429B5" w:rsidRPr="003E7F0E" w:rsidRDefault="004429B5" w:rsidP="004429B5">
      <w:pPr>
        <w:rPr>
          <w:rFonts w:ascii="Arial Narrow" w:hAnsi="Arial Narrow" w:cs="Arial"/>
          <w:i/>
          <w:sz w:val="10"/>
          <w:szCs w:val="12"/>
        </w:rPr>
      </w:pPr>
      <w:r w:rsidRPr="003E7F0E">
        <w:rPr>
          <w:rFonts w:ascii="Arial Narrow" w:hAnsi="Arial Narrow" w:cs="Arial"/>
          <w:i/>
          <w:sz w:val="10"/>
          <w:szCs w:val="12"/>
        </w:rPr>
        <w:t>(ADICIONADA, P.O. 2</w:t>
      </w:r>
      <w:r>
        <w:rPr>
          <w:rFonts w:ascii="Arial Narrow" w:hAnsi="Arial Narrow" w:cs="Arial"/>
          <w:i/>
          <w:sz w:val="10"/>
          <w:szCs w:val="12"/>
        </w:rPr>
        <w:t>6</w:t>
      </w:r>
      <w:r w:rsidRPr="003E7F0E">
        <w:rPr>
          <w:rFonts w:ascii="Arial Narrow" w:hAnsi="Arial Narrow" w:cs="Arial"/>
          <w:i/>
          <w:sz w:val="10"/>
          <w:szCs w:val="12"/>
        </w:rPr>
        <w:t xml:space="preserve"> DE JUNIO DE 20</w:t>
      </w:r>
      <w:r>
        <w:rPr>
          <w:rFonts w:ascii="Arial Narrow" w:hAnsi="Arial Narrow" w:cs="Arial"/>
          <w:i/>
          <w:sz w:val="10"/>
          <w:szCs w:val="12"/>
        </w:rPr>
        <w:t>12</w:t>
      </w:r>
      <w:r w:rsidRPr="003E7F0E">
        <w:rPr>
          <w:rFonts w:ascii="Arial Narrow" w:hAnsi="Arial Narrow" w:cs="Arial"/>
          <w:i/>
          <w:sz w:val="10"/>
          <w:szCs w:val="12"/>
        </w:rPr>
        <w:t>)</w:t>
      </w:r>
    </w:p>
    <w:p w14:paraId="1DC3418A" w14:textId="77777777" w:rsidR="004429B5" w:rsidRPr="0096374E" w:rsidRDefault="004429B5" w:rsidP="004429B5">
      <w:pPr>
        <w:pStyle w:val="Sangradetextonormal"/>
        <w:rPr>
          <w:rFonts w:ascii="Arial Narrow" w:hAnsi="Arial Narrow"/>
        </w:rPr>
      </w:pPr>
      <w:r w:rsidRPr="00D3150D">
        <w:rPr>
          <w:rFonts w:ascii="Arial Narrow" w:hAnsi="Arial Narrow"/>
          <w:b/>
        </w:rPr>
        <w:t>XLIX.</w:t>
      </w:r>
      <w:r w:rsidR="0096374E">
        <w:rPr>
          <w:rFonts w:ascii="Arial Narrow" w:hAnsi="Arial Narrow"/>
          <w:b/>
        </w:rPr>
        <w:t xml:space="preserve"> </w:t>
      </w:r>
      <w:r w:rsidR="0096374E" w:rsidRPr="0096374E">
        <w:rPr>
          <w:rFonts w:ascii="Arial Narrow" w:hAnsi="Arial Narrow"/>
        </w:rPr>
        <w:t>Ordenar la comparecencia en los términos que la ley señale, de las autoridades o servidores públicos que hayan desestimado las recomendaciones de la Comisión de los Derechos Humanos del Estado de Coahuila a fin de que funden y motiven su rechazo; y</w:t>
      </w:r>
    </w:p>
    <w:p w14:paraId="66B607BF" w14:textId="77777777" w:rsidR="00554F4B" w:rsidRPr="006F456E" w:rsidRDefault="00554F4B" w:rsidP="0096374E">
      <w:pPr>
        <w:pStyle w:val="Sangradetextonormal"/>
        <w:rPr>
          <w:rFonts w:ascii="Arial Narrow" w:hAnsi="Arial Narrow"/>
          <w:sz w:val="16"/>
        </w:rPr>
      </w:pPr>
    </w:p>
    <w:p w14:paraId="70542890" w14:textId="77777777" w:rsidR="00381F1B" w:rsidRPr="003E7F0E" w:rsidRDefault="008057F7" w:rsidP="00381F1B">
      <w:pPr>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REFORMADA</w:t>
      </w:r>
      <w:r w:rsidRPr="000C1092">
        <w:rPr>
          <w:rFonts w:ascii="Arial Narrow" w:hAnsi="Arial Narrow" w:cs="Arial"/>
          <w:i/>
          <w:sz w:val="10"/>
          <w:szCs w:val="12"/>
        </w:rPr>
        <w:t>, P.O. 14 DE JULIO DE 2017)</w:t>
      </w:r>
      <w:r>
        <w:rPr>
          <w:rFonts w:ascii="Arial Narrow" w:hAnsi="Arial Narrow" w:cs="Arial"/>
          <w:i/>
          <w:sz w:val="10"/>
          <w:szCs w:val="12"/>
        </w:rPr>
        <w:t xml:space="preserve">  </w:t>
      </w:r>
      <w:r w:rsidR="00381F1B" w:rsidRPr="003E7F0E">
        <w:rPr>
          <w:rFonts w:ascii="Arial Narrow" w:hAnsi="Arial Narrow" w:cs="Arial"/>
          <w:i/>
          <w:sz w:val="10"/>
          <w:szCs w:val="12"/>
        </w:rPr>
        <w:t xml:space="preserve">(REFORMADA, P.O. </w:t>
      </w:r>
      <w:r w:rsidR="00381F1B">
        <w:rPr>
          <w:rFonts w:ascii="Arial Narrow" w:hAnsi="Arial Narrow" w:cs="Arial"/>
          <w:i/>
          <w:sz w:val="10"/>
          <w:szCs w:val="12"/>
        </w:rPr>
        <w:t>11</w:t>
      </w:r>
      <w:r w:rsidR="00381F1B" w:rsidRPr="003E7F0E">
        <w:rPr>
          <w:rFonts w:ascii="Arial Narrow" w:hAnsi="Arial Narrow" w:cs="Arial"/>
          <w:i/>
          <w:sz w:val="10"/>
          <w:szCs w:val="12"/>
        </w:rPr>
        <w:t xml:space="preserve"> DE </w:t>
      </w:r>
      <w:r w:rsidR="00381F1B">
        <w:rPr>
          <w:rFonts w:ascii="Arial Narrow" w:hAnsi="Arial Narrow" w:cs="Arial"/>
          <w:i/>
          <w:sz w:val="10"/>
          <w:szCs w:val="12"/>
        </w:rPr>
        <w:t>NOVIEMBRE</w:t>
      </w:r>
      <w:r w:rsidR="00381F1B" w:rsidRPr="003E7F0E">
        <w:rPr>
          <w:rFonts w:ascii="Arial Narrow" w:hAnsi="Arial Narrow" w:cs="Arial"/>
          <w:i/>
          <w:sz w:val="10"/>
          <w:szCs w:val="12"/>
        </w:rPr>
        <w:t xml:space="preserve"> DE 20</w:t>
      </w:r>
      <w:r w:rsidR="00381F1B">
        <w:rPr>
          <w:rFonts w:ascii="Arial Narrow" w:hAnsi="Arial Narrow" w:cs="Arial"/>
          <w:i/>
          <w:sz w:val="10"/>
          <w:szCs w:val="12"/>
        </w:rPr>
        <w:t>14</w:t>
      </w:r>
      <w:r w:rsidR="00381F1B" w:rsidRPr="003E7F0E">
        <w:rPr>
          <w:rFonts w:ascii="Arial Narrow" w:hAnsi="Arial Narrow" w:cs="Arial"/>
          <w:i/>
          <w:sz w:val="10"/>
          <w:szCs w:val="12"/>
        </w:rPr>
        <w:t>)</w:t>
      </w:r>
    </w:p>
    <w:p w14:paraId="67A51804" w14:textId="77777777" w:rsidR="008057F7" w:rsidRPr="008057F7" w:rsidRDefault="00381F1B" w:rsidP="008057F7">
      <w:pPr>
        <w:pStyle w:val="Sangradetextonormal"/>
        <w:rPr>
          <w:rFonts w:ascii="Arial Narrow" w:hAnsi="Arial Narrow"/>
        </w:rPr>
      </w:pPr>
      <w:r w:rsidRPr="00381F1B">
        <w:rPr>
          <w:rFonts w:ascii="Arial Narrow" w:hAnsi="Arial Narrow"/>
          <w:b/>
        </w:rPr>
        <w:t xml:space="preserve">L. </w:t>
      </w:r>
      <w:r w:rsidRPr="00381F1B">
        <w:rPr>
          <w:rFonts w:ascii="Arial Narrow" w:hAnsi="Arial Narrow"/>
          <w:b/>
        </w:rPr>
        <w:tab/>
      </w:r>
      <w:r w:rsidR="008057F7" w:rsidRPr="008057F7">
        <w:rPr>
          <w:rFonts w:ascii="Arial Narrow" w:hAnsi="Arial Narrow"/>
        </w:rPr>
        <w:t>Coordinar y evaluar, sin perjuicio de su autonomía técnica y de gestión, el desempeño de las funciones de la Auditoría Superior del Estado, en los términos que disponga la ley.</w:t>
      </w:r>
    </w:p>
    <w:p w14:paraId="43974D76" w14:textId="77777777" w:rsidR="00381F1B" w:rsidRPr="00381F1B" w:rsidRDefault="00381F1B" w:rsidP="00381F1B">
      <w:pPr>
        <w:pStyle w:val="Sangradetextonormal"/>
        <w:rPr>
          <w:rFonts w:ascii="Arial Narrow" w:hAnsi="Arial Narrow"/>
        </w:rPr>
      </w:pPr>
      <w:r w:rsidRPr="00381F1B">
        <w:rPr>
          <w:rFonts w:ascii="Arial Narrow" w:hAnsi="Arial Narrow"/>
        </w:rPr>
        <w:t xml:space="preserve"> </w:t>
      </w:r>
    </w:p>
    <w:p w14:paraId="1E8372F3" w14:textId="77777777" w:rsidR="00381F1B" w:rsidRPr="003E7F0E" w:rsidRDefault="008057F7" w:rsidP="00381F1B">
      <w:pPr>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REFORMADA</w:t>
      </w:r>
      <w:r w:rsidRPr="000C1092">
        <w:rPr>
          <w:rFonts w:ascii="Arial Narrow" w:hAnsi="Arial Narrow" w:cs="Arial"/>
          <w:i/>
          <w:sz w:val="10"/>
          <w:szCs w:val="12"/>
        </w:rPr>
        <w:t>, P.O. 14 DE JULIO DE 2017)</w:t>
      </w:r>
      <w:r>
        <w:rPr>
          <w:rFonts w:ascii="Arial Narrow" w:hAnsi="Arial Narrow" w:cs="Arial"/>
          <w:i/>
          <w:sz w:val="10"/>
          <w:szCs w:val="12"/>
        </w:rPr>
        <w:t xml:space="preserve">  </w:t>
      </w:r>
      <w:r w:rsidR="00381F1B" w:rsidRPr="003E7F0E">
        <w:rPr>
          <w:rFonts w:ascii="Arial Narrow" w:hAnsi="Arial Narrow" w:cs="Arial"/>
          <w:i/>
          <w:sz w:val="10"/>
          <w:szCs w:val="12"/>
        </w:rPr>
        <w:t>(</w:t>
      </w:r>
      <w:r w:rsidR="00381F1B">
        <w:rPr>
          <w:rFonts w:ascii="Arial Narrow" w:hAnsi="Arial Narrow" w:cs="Arial"/>
          <w:i/>
          <w:sz w:val="10"/>
          <w:szCs w:val="12"/>
        </w:rPr>
        <w:t>ADICIONADA</w:t>
      </w:r>
      <w:r w:rsidR="00381F1B" w:rsidRPr="003E7F0E">
        <w:rPr>
          <w:rFonts w:ascii="Arial Narrow" w:hAnsi="Arial Narrow" w:cs="Arial"/>
          <w:i/>
          <w:sz w:val="10"/>
          <w:szCs w:val="12"/>
        </w:rPr>
        <w:t xml:space="preserve">, P.O. </w:t>
      </w:r>
      <w:r w:rsidR="00381F1B">
        <w:rPr>
          <w:rFonts w:ascii="Arial Narrow" w:hAnsi="Arial Narrow" w:cs="Arial"/>
          <w:i/>
          <w:sz w:val="10"/>
          <w:szCs w:val="12"/>
        </w:rPr>
        <w:t>11</w:t>
      </w:r>
      <w:r w:rsidR="00381F1B" w:rsidRPr="003E7F0E">
        <w:rPr>
          <w:rFonts w:ascii="Arial Narrow" w:hAnsi="Arial Narrow" w:cs="Arial"/>
          <w:i/>
          <w:sz w:val="10"/>
          <w:szCs w:val="12"/>
        </w:rPr>
        <w:t xml:space="preserve"> DE </w:t>
      </w:r>
      <w:r w:rsidR="00381F1B">
        <w:rPr>
          <w:rFonts w:ascii="Arial Narrow" w:hAnsi="Arial Narrow" w:cs="Arial"/>
          <w:i/>
          <w:sz w:val="10"/>
          <w:szCs w:val="12"/>
        </w:rPr>
        <w:t>NOVIEMBRE</w:t>
      </w:r>
      <w:r w:rsidR="00381F1B" w:rsidRPr="003E7F0E">
        <w:rPr>
          <w:rFonts w:ascii="Arial Narrow" w:hAnsi="Arial Narrow" w:cs="Arial"/>
          <w:i/>
          <w:sz w:val="10"/>
          <w:szCs w:val="12"/>
        </w:rPr>
        <w:t xml:space="preserve"> DE 20</w:t>
      </w:r>
      <w:r w:rsidR="00381F1B">
        <w:rPr>
          <w:rFonts w:ascii="Arial Narrow" w:hAnsi="Arial Narrow" w:cs="Arial"/>
          <w:i/>
          <w:sz w:val="10"/>
          <w:szCs w:val="12"/>
        </w:rPr>
        <w:t>14</w:t>
      </w:r>
      <w:r w:rsidR="00381F1B" w:rsidRPr="003E7F0E">
        <w:rPr>
          <w:rFonts w:ascii="Arial Narrow" w:hAnsi="Arial Narrow" w:cs="Arial"/>
          <w:i/>
          <w:sz w:val="10"/>
          <w:szCs w:val="12"/>
        </w:rPr>
        <w:t>)</w:t>
      </w:r>
    </w:p>
    <w:p w14:paraId="33DD87E7" w14:textId="77777777" w:rsidR="008057F7" w:rsidRPr="008057F7" w:rsidRDefault="00381F1B" w:rsidP="008057F7">
      <w:pPr>
        <w:pStyle w:val="Sangradetextonormal"/>
        <w:rPr>
          <w:rFonts w:ascii="Arial Narrow" w:hAnsi="Arial Narrow"/>
        </w:rPr>
      </w:pPr>
      <w:r w:rsidRPr="00381F1B">
        <w:rPr>
          <w:rFonts w:ascii="Arial Narrow" w:hAnsi="Arial Narrow"/>
          <w:b/>
        </w:rPr>
        <w:t>LI.</w:t>
      </w:r>
      <w:r w:rsidRPr="008057F7">
        <w:rPr>
          <w:rFonts w:ascii="Arial Narrow" w:hAnsi="Arial Narrow"/>
          <w:b/>
        </w:rPr>
        <w:t xml:space="preserve"> </w:t>
      </w:r>
      <w:r w:rsidRPr="008057F7">
        <w:rPr>
          <w:rFonts w:ascii="Arial Narrow" w:hAnsi="Arial Narrow"/>
          <w:b/>
        </w:rPr>
        <w:tab/>
      </w:r>
      <w:r w:rsidR="008057F7" w:rsidRPr="008057F7">
        <w:rPr>
          <w:rFonts w:ascii="Arial Narrow" w:hAnsi="Arial Narrow"/>
        </w:rPr>
        <w:t>Ratificar, a los Magistrados del Tribunal de Justicia Administrativa de Coahuila de Zaragoza, que designe el Gobernador del Estado, por el voto de las dos terceras partes de los miembros presentes.</w:t>
      </w:r>
    </w:p>
    <w:p w14:paraId="54B38887" w14:textId="77777777" w:rsidR="001C24F8" w:rsidRDefault="001C24F8" w:rsidP="008057F7">
      <w:pPr>
        <w:pStyle w:val="Sangradetextonormal"/>
        <w:rPr>
          <w:rFonts w:ascii="Arial Narrow" w:hAnsi="Arial Narrow"/>
        </w:rPr>
      </w:pPr>
    </w:p>
    <w:p w14:paraId="06897432" w14:textId="77777777" w:rsidR="008057F7" w:rsidRDefault="008057F7" w:rsidP="008057F7">
      <w:pPr>
        <w:pStyle w:val="Sangradetextonormal"/>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ADICIONADA</w:t>
      </w:r>
      <w:r w:rsidRPr="000C1092">
        <w:rPr>
          <w:rFonts w:ascii="Arial Narrow" w:hAnsi="Arial Narrow" w:cs="Arial"/>
          <w:i/>
          <w:sz w:val="10"/>
          <w:szCs w:val="12"/>
        </w:rPr>
        <w:t>, P.O. 14 DE JULIO DE 2017)</w:t>
      </w:r>
    </w:p>
    <w:p w14:paraId="623B4AC6" w14:textId="77777777" w:rsidR="008057F7" w:rsidRPr="008057F7" w:rsidRDefault="008057F7" w:rsidP="008057F7">
      <w:pPr>
        <w:pStyle w:val="Sangradetextonormal"/>
        <w:rPr>
          <w:rFonts w:ascii="Arial Narrow" w:hAnsi="Arial Narrow"/>
        </w:rPr>
      </w:pPr>
      <w:r w:rsidRPr="008057F7">
        <w:rPr>
          <w:rFonts w:ascii="Arial Narrow" w:hAnsi="Arial Narrow"/>
          <w:b/>
        </w:rPr>
        <w:t>LII.</w:t>
      </w:r>
      <w:r w:rsidRPr="008057F7">
        <w:rPr>
          <w:rFonts w:ascii="Arial Narrow" w:hAnsi="Arial Narrow"/>
          <w:b/>
        </w:rPr>
        <w:tab/>
      </w:r>
      <w:r w:rsidRPr="008057F7">
        <w:rPr>
          <w:rFonts w:ascii="Arial Narrow" w:hAnsi="Arial Narrow"/>
        </w:rPr>
        <w:t>Ratificar el nombramiento del titular de la Secretaría responsable del control interno del Ejecutivo del Estado y entidades estatales y designar con el voto de las dos terceras partes de los miembros presentes a los de Organismos Públicos Autónomos.</w:t>
      </w:r>
    </w:p>
    <w:p w14:paraId="17B07901" w14:textId="77777777" w:rsidR="008057F7" w:rsidRPr="008057F7" w:rsidRDefault="008057F7" w:rsidP="008057F7">
      <w:pPr>
        <w:pStyle w:val="Sangradetextonormal"/>
        <w:rPr>
          <w:rFonts w:ascii="Arial Narrow" w:hAnsi="Arial Narrow"/>
          <w:b/>
        </w:rPr>
      </w:pPr>
    </w:p>
    <w:p w14:paraId="681EE47E" w14:textId="77777777" w:rsidR="008057F7" w:rsidRDefault="008057F7" w:rsidP="008057F7">
      <w:pPr>
        <w:pStyle w:val="Sangradetextonormal"/>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ADICIONADA</w:t>
      </w:r>
      <w:r w:rsidRPr="000C1092">
        <w:rPr>
          <w:rFonts w:ascii="Arial Narrow" w:hAnsi="Arial Narrow" w:cs="Arial"/>
          <w:i/>
          <w:sz w:val="10"/>
          <w:szCs w:val="12"/>
        </w:rPr>
        <w:t>, P.O. 14 DE JULIO DE 2017)</w:t>
      </w:r>
    </w:p>
    <w:p w14:paraId="04309A68" w14:textId="77777777" w:rsidR="008057F7" w:rsidRPr="008057F7" w:rsidRDefault="008057F7" w:rsidP="008057F7">
      <w:pPr>
        <w:pStyle w:val="Sangradetextonormal"/>
        <w:rPr>
          <w:rFonts w:ascii="Arial Narrow" w:hAnsi="Arial Narrow"/>
        </w:rPr>
      </w:pPr>
      <w:r w:rsidRPr="008057F7">
        <w:rPr>
          <w:rFonts w:ascii="Arial Narrow" w:hAnsi="Arial Narrow"/>
          <w:b/>
        </w:rPr>
        <w:t>LIII.</w:t>
      </w:r>
      <w:r w:rsidRPr="008057F7">
        <w:rPr>
          <w:rFonts w:ascii="Arial Narrow" w:hAnsi="Arial Narrow"/>
          <w:b/>
        </w:rPr>
        <w:tab/>
      </w:r>
      <w:r w:rsidRPr="008057F7">
        <w:rPr>
          <w:rFonts w:ascii="Arial Narrow" w:hAnsi="Arial Narrow"/>
        </w:rPr>
        <w:t>Nombrar al Titular de la Fiscalía Especializada en Delitos por Hechos de Corrupción en los términos de esta Constitución.</w:t>
      </w:r>
    </w:p>
    <w:p w14:paraId="57A03915" w14:textId="77777777" w:rsidR="008057F7" w:rsidRPr="008057F7" w:rsidRDefault="008057F7" w:rsidP="008057F7">
      <w:pPr>
        <w:pStyle w:val="Sangradetextonormal"/>
        <w:rPr>
          <w:rFonts w:ascii="Arial Narrow" w:hAnsi="Arial Narrow"/>
          <w:b/>
        </w:rPr>
      </w:pPr>
    </w:p>
    <w:p w14:paraId="38BAC866" w14:textId="77777777" w:rsidR="008057F7" w:rsidRDefault="008057F7" w:rsidP="008057F7">
      <w:pPr>
        <w:pStyle w:val="Sangradetextonormal"/>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ADICIONADA</w:t>
      </w:r>
      <w:r w:rsidRPr="000C1092">
        <w:rPr>
          <w:rFonts w:ascii="Arial Narrow" w:hAnsi="Arial Narrow" w:cs="Arial"/>
          <w:i/>
          <w:sz w:val="10"/>
          <w:szCs w:val="12"/>
        </w:rPr>
        <w:t>, P.O. 14 DE JULIO DE 2017)</w:t>
      </w:r>
    </w:p>
    <w:p w14:paraId="70A6CEDD" w14:textId="77777777" w:rsidR="008057F7" w:rsidRPr="008057F7" w:rsidRDefault="008057F7" w:rsidP="008057F7">
      <w:pPr>
        <w:pStyle w:val="Sangradetextonormal"/>
        <w:rPr>
          <w:rFonts w:ascii="Arial Narrow" w:hAnsi="Arial Narrow"/>
        </w:rPr>
      </w:pPr>
      <w:r w:rsidRPr="008057F7">
        <w:rPr>
          <w:rFonts w:ascii="Arial Narrow" w:hAnsi="Arial Narrow"/>
          <w:b/>
        </w:rPr>
        <w:t>LIV.</w:t>
      </w:r>
      <w:r w:rsidRPr="008057F7">
        <w:rPr>
          <w:rFonts w:ascii="Arial Narrow" w:hAnsi="Arial Narrow"/>
          <w:b/>
        </w:rPr>
        <w:tab/>
      </w:r>
      <w:r w:rsidRPr="008057F7">
        <w:rPr>
          <w:rFonts w:ascii="Arial Narrow" w:hAnsi="Arial Narrow"/>
        </w:rPr>
        <w:t>Las demás que le confieran la Constitución Política de los Estados Unidos Mexicanos, esta Constitución y los demás ordenamientos legales.</w:t>
      </w:r>
    </w:p>
    <w:p w14:paraId="4A5ADE02" w14:textId="77777777" w:rsidR="008057F7" w:rsidRDefault="008057F7" w:rsidP="008057F7">
      <w:pPr>
        <w:pStyle w:val="Sangradetextonormal"/>
        <w:rPr>
          <w:rFonts w:ascii="Arial Narrow" w:hAnsi="Arial Narrow"/>
        </w:rPr>
      </w:pPr>
    </w:p>
    <w:p w14:paraId="1B03D7F5" w14:textId="77777777" w:rsidR="00626EA8" w:rsidRPr="009D45FF" w:rsidRDefault="00626EA8" w:rsidP="00626EA8">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06</w:t>
      </w:r>
      <w:r w:rsidRPr="009D45FF">
        <w:rPr>
          <w:rFonts w:ascii="Arial Narrow" w:hAnsi="Arial Narrow" w:cs="Arial"/>
          <w:i/>
          <w:sz w:val="10"/>
          <w:szCs w:val="12"/>
        </w:rPr>
        <w:t xml:space="preserve"> DE </w:t>
      </w:r>
      <w:r>
        <w:rPr>
          <w:rFonts w:ascii="Arial Narrow" w:hAnsi="Arial Narrow" w:cs="Arial"/>
          <w:i/>
          <w:sz w:val="10"/>
          <w:szCs w:val="12"/>
        </w:rPr>
        <w:t xml:space="preserve">DICIEMBRE </w:t>
      </w:r>
      <w:r w:rsidRPr="009D45FF">
        <w:rPr>
          <w:rFonts w:ascii="Arial Narrow" w:hAnsi="Arial Narrow" w:cs="Arial"/>
          <w:i/>
          <w:sz w:val="10"/>
          <w:szCs w:val="12"/>
        </w:rPr>
        <w:t>DE 20</w:t>
      </w:r>
      <w:r>
        <w:rPr>
          <w:rFonts w:ascii="Arial Narrow" w:hAnsi="Arial Narrow" w:cs="Arial"/>
          <w:i/>
          <w:sz w:val="10"/>
          <w:szCs w:val="12"/>
        </w:rPr>
        <w:t>19</w:t>
      </w:r>
      <w:r w:rsidRPr="009D45FF">
        <w:rPr>
          <w:rFonts w:ascii="Arial Narrow" w:hAnsi="Arial Narrow" w:cs="Arial"/>
          <w:i/>
          <w:sz w:val="10"/>
          <w:szCs w:val="12"/>
        </w:rPr>
        <w:t>)</w:t>
      </w:r>
    </w:p>
    <w:p w14:paraId="7D8094B0" w14:textId="77777777" w:rsidR="00626EA8" w:rsidRPr="00626EA8" w:rsidRDefault="00626EA8" w:rsidP="00626EA8">
      <w:pPr>
        <w:pStyle w:val="Sangradetextonormal"/>
        <w:ind w:left="0" w:firstLine="0"/>
        <w:rPr>
          <w:rFonts w:ascii="Arial Narrow" w:hAnsi="Arial Narrow"/>
        </w:rPr>
      </w:pPr>
      <w:r w:rsidRPr="00626EA8">
        <w:rPr>
          <w:rFonts w:ascii="Arial Narrow" w:hAnsi="Arial Narrow"/>
        </w:rPr>
        <w:t>De conformidad a lo que disponga su ley orgánica, el Congreso del Estado, tratándose de expedición, abrogación o reformas de leyes o decretos en materia municipal, deberá notificarlo a los Ayuntamientos.</w:t>
      </w:r>
    </w:p>
    <w:p w14:paraId="48D5171A" w14:textId="77777777" w:rsidR="00626EA8" w:rsidRDefault="00626EA8">
      <w:pPr>
        <w:rPr>
          <w:rFonts w:ascii="Arial Narrow" w:hAnsi="Arial Narrow"/>
          <w:b/>
          <w:bCs/>
        </w:rPr>
      </w:pPr>
    </w:p>
    <w:p w14:paraId="31E42154" w14:textId="77777777" w:rsidR="001C24F8" w:rsidRPr="007C3738" w:rsidRDefault="001C24F8">
      <w:pPr>
        <w:rPr>
          <w:rFonts w:ascii="Arial Narrow" w:hAnsi="Arial Narrow"/>
        </w:rPr>
      </w:pPr>
      <w:r w:rsidRPr="007C3738">
        <w:rPr>
          <w:rFonts w:ascii="Arial Narrow" w:hAnsi="Arial Narrow"/>
          <w:b/>
          <w:bCs/>
        </w:rPr>
        <w:t>Artículo 68.</w:t>
      </w:r>
      <w:r w:rsidRPr="007C3738">
        <w:rPr>
          <w:rFonts w:ascii="Arial Narrow" w:hAnsi="Arial Narrow"/>
        </w:rPr>
        <w:t xml:space="preserve"> En los casos de grave perturbación de la paz pública, o cualesquiera otros que pongan a la sociedad en peligro, el Congreso, si se hallare reunido, concederá las autorizaciones que juzgue necesarias para que el Ejecutivo haga frente a  la situación. Las facultades extraordinarias solo podrán concederse en los casos a que se contrae este artículo, con arreglo a las prescripciones siguientes:</w:t>
      </w:r>
    </w:p>
    <w:p w14:paraId="17DF680A" w14:textId="77777777" w:rsidR="001C24F8" w:rsidRPr="007C3738" w:rsidRDefault="001C24F8" w:rsidP="00F01979">
      <w:pPr>
        <w:pStyle w:val="Piedepgina"/>
        <w:tabs>
          <w:tab w:val="clear" w:pos="4419"/>
          <w:tab w:val="clear" w:pos="8838"/>
        </w:tabs>
        <w:rPr>
          <w:rFonts w:ascii="Arial Narrow" w:hAnsi="Arial Narrow"/>
        </w:rPr>
      </w:pPr>
    </w:p>
    <w:p w14:paraId="70A6F6E9" w14:textId="77777777" w:rsidR="001C24F8" w:rsidRPr="007C3738" w:rsidRDefault="001C24F8" w:rsidP="00CB164A">
      <w:pPr>
        <w:pStyle w:val="Sangradetextonormal"/>
        <w:rPr>
          <w:rFonts w:ascii="Arial Narrow" w:hAnsi="Arial Narrow"/>
        </w:rPr>
      </w:pPr>
      <w:r w:rsidRPr="00D3150D">
        <w:rPr>
          <w:rFonts w:ascii="Arial Narrow" w:hAnsi="Arial Narrow"/>
          <w:b/>
        </w:rPr>
        <w:t xml:space="preserve">I. </w:t>
      </w:r>
      <w:r w:rsidR="00CB164A" w:rsidRPr="00D3150D">
        <w:rPr>
          <w:rFonts w:ascii="Arial Narrow" w:hAnsi="Arial Narrow"/>
          <w:b/>
        </w:rPr>
        <w:tab/>
      </w:r>
      <w:r w:rsidRPr="007C3738">
        <w:rPr>
          <w:rFonts w:ascii="Arial Narrow" w:hAnsi="Arial Narrow"/>
        </w:rPr>
        <w:t>Se concederán por tiempo limitado.</w:t>
      </w:r>
    </w:p>
    <w:p w14:paraId="505B3A16" w14:textId="77777777" w:rsidR="001C24F8" w:rsidRPr="007C3738" w:rsidRDefault="001C24F8" w:rsidP="00F01979">
      <w:pPr>
        <w:pStyle w:val="Piedepgina"/>
        <w:tabs>
          <w:tab w:val="clear" w:pos="4419"/>
          <w:tab w:val="clear" w:pos="8838"/>
        </w:tabs>
        <w:rPr>
          <w:rFonts w:ascii="Arial Narrow" w:hAnsi="Arial Narrow"/>
        </w:rPr>
      </w:pPr>
    </w:p>
    <w:p w14:paraId="56D03821" w14:textId="77777777" w:rsidR="001C24F8" w:rsidRPr="007C3738" w:rsidRDefault="001C24F8" w:rsidP="00CB164A">
      <w:pPr>
        <w:pStyle w:val="Sangradetextonormal"/>
        <w:rPr>
          <w:rFonts w:ascii="Arial Narrow" w:hAnsi="Arial Narrow"/>
        </w:rPr>
      </w:pPr>
      <w:r w:rsidRPr="00D3150D">
        <w:rPr>
          <w:rFonts w:ascii="Arial Narrow" w:hAnsi="Arial Narrow"/>
          <w:b/>
        </w:rPr>
        <w:t>II.</w:t>
      </w:r>
      <w:r w:rsidRPr="007C3738">
        <w:rPr>
          <w:rFonts w:ascii="Arial Narrow" w:hAnsi="Arial Narrow"/>
        </w:rPr>
        <w:t xml:space="preserve"> </w:t>
      </w:r>
      <w:r w:rsidR="00CB164A" w:rsidRPr="007C3738">
        <w:rPr>
          <w:rFonts w:ascii="Arial Narrow" w:hAnsi="Arial Narrow"/>
        </w:rPr>
        <w:tab/>
      </w:r>
      <w:r w:rsidRPr="007C3738">
        <w:rPr>
          <w:rFonts w:ascii="Arial Narrow" w:hAnsi="Arial Narrow"/>
        </w:rPr>
        <w:t>En el decreto que con tal motivo se expida, se expresarán con claridad y precisión todas y cada una de la facultades que se concedan al Ejecutivo.</w:t>
      </w:r>
    </w:p>
    <w:p w14:paraId="0D063789" w14:textId="77777777" w:rsidR="001C24F8" w:rsidRPr="007C3738" w:rsidRDefault="001C24F8" w:rsidP="00F01979">
      <w:pPr>
        <w:pStyle w:val="Piedepgina"/>
        <w:tabs>
          <w:tab w:val="clear" w:pos="4419"/>
          <w:tab w:val="clear" w:pos="8838"/>
        </w:tabs>
        <w:rPr>
          <w:rFonts w:ascii="Arial Narrow" w:hAnsi="Arial Narrow"/>
        </w:rPr>
      </w:pPr>
    </w:p>
    <w:p w14:paraId="428D4BAD" w14:textId="77777777" w:rsidR="001C24F8" w:rsidRPr="007C3738" w:rsidRDefault="001C24F8">
      <w:pPr>
        <w:rPr>
          <w:rFonts w:ascii="Arial Narrow" w:hAnsi="Arial Narrow"/>
        </w:rPr>
      </w:pPr>
      <w:r w:rsidRPr="007C3738">
        <w:rPr>
          <w:rFonts w:ascii="Arial Narrow" w:hAnsi="Arial Narrow"/>
          <w:b/>
          <w:bCs/>
        </w:rPr>
        <w:t>Artículo 69.</w:t>
      </w:r>
      <w:r w:rsidRPr="007C3738">
        <w:rPr>
          <w:rFonts w:ascii="Arial Narrow" w:hAnsi="Arial Narrow"/>
        </w:rPr>
        <w:t xml:space="preserve"> En el caso del que el Congreso del Estado se halle en receso, la Diputación Permanente, unida a los Diputados que se hallen en la Capital, si pudieren concurrir, y en caso contrario por sí sola, concederá o no las facultades extraordinarias a que se refiere el artículo que antecede, dando cuenta del asunto en todo caso, al Congreso cuando se </w:t>
      </w:r>
      <w:proofErr w:type="spellStart"/>
      <w:r w:rsidRPr="007C3738">
        <w:rPr>
          <w:rFonts w:ascii="Arial Narrow" w:hAnsi="Arial Narrow"/>
        </w:rPr>
        <w:t>reuna</w:t>
      </w:r>
      <w:proofErr w:type="spellEnd"/>
      <w:r w:rsidRPr="007C3738">
        <w:rPr>
          <w:rFonts w:ascii="Arial Narrow" w:hAnsi="Arial Narrow"/>
        </w:rPr>
        <w:t>.</w:t>
      </w:r>
    </w:p>
    <w:p w14:paraId="419CFB92" w14:textId="77777777" w:rsidR="001C24F8" w:rsidRDefault="001C24F8" w:rsidP="00F01979">
      <w:pPr>
        <w:pStyle w:val="Piedepgina"/>
        <w:tabs>
          <w:tab w:val="clear" w:pos="4419"/>
          <w:tab w:val="clear" w:pos="8838"/>
        </w:tabs>
        <w:rPr>
          <w:rFonts w:ascii="Arial Narrow" w:hAnsi="Arial Narrow"/>
        </w:rPr>
      </w:pPr>
    </w:p>
    <w:p w14:paraId="3E6BF412" w14:textId="77777777" w:rsidR="009952CD" w:rsidRDefault="009952CD" w:rsidP="00F01979">
      <w:pPr>
        <w:pStyle w:val="Piedepgina"/>
        <w:tabs>
          <w:tab w:val="clear" w:pos="4419"/>
          <w:tab w:val="clear" w:pos="8838"/>
        </w:tabs>
        <w:rPr>
          <w:rFonts w:ascii="Arial Narrow" w:hAnsi="Arial Narrow"/>
        </w:rPr>
      </w:pPr>
    </w:p>
    <w:p w14:paraId="4E7F1CD2" w14:textId="77777777" w:rsidR="001C24F8" w:rsidRPr="007C3738" w:rsidRDefault="001C24F8" w:rsidP="008D2A1C">
      <w:pPr>
        <w:pStyle w:val="Ttulo2"/>
      </w:pPr>
      <w:r w:rsidRPr="007C3738">
        <w:t>CAPITULO V.</w:t>
      </w:r>
    </w:p>
    <w:p w14:paraId="7D818CA9" w14:textId="77777777" w:rsidR="001C24F8" w:rsidRPr="007C3738" w:rsidRDefault="001C24F8" w:rsidP="00F01979">
      <w:pPr>
        <w:pStyle w:val="Piedepgina"/>
        <w:tabs>
          <w:tab w:val="clear" w:pos="4419"/>
          <w:tab w:val="clear" w:pos="8838"/>
        </w:tabs>
        <w:rPr>
          <w:rFonts w:ascii="Arial Narrow" w:hAnsi="Arial Narrow"/>
        </w:rPr>
      </w:pPr>
    </w:p>
    <w:p w14:paraId="6DFE3092" w14:textId="77777777" w:rsidR="001C24F8" w:rsidRPr="007C3738" w:rsidRDefault="001C24F8" w:rsidP="008D2A1C">
      <w:pPr>
        <w:pStyle w:val="Ttulo2"/>
      </w:pPr>
      <w:r w:rsidRPr="007C3738">
        <w:t>De la Diputación Permanente.</w:t>
      </w:r>
    </w:p>
    <w:p w14:paraId="4B9A3092" w14:textId="77777777" w:rsidR="00F13DB9" w:rsidRPr="007C3738" w:rsidRDefault="00F13DB9" w:rsidP="00F01979">
      <w:pPr>
        <w:pStyle w:val="Piedepgina"/>
        <w:tabs>
          <w:tab w:val="clear" w:pos="4419"/>
          <w:tab w:val="clear" w:pos="8838"/>
        </w:tabs>
        <w:rPr>
          <w:rFonts w:ascii="Arial Narrow" w:hAnsi="Arial Narrow"/>
        </w:rPr>
      </w:pPr>
    </w:p>
    <w:p w14:paraId="754641A7" w14:textId="77777777" w:rsidR="00666CB2" w:rsidRPr="009D45FF" w:rsidRDefault="00666CB2" w:rsidP="00666CB2">
      <w:pPr>
        <w:rPr>
          <w:rFonts w:ascii="Arial Narrow" w:hAnsi="Arial Narrow" w:cs="Arial"/>
          <w:i/>
          <w:sz w:val="10"/>
          <w:szCs w:val="12"/>
        </w:rPr>
      </w:pPr>
      <w:r w:rsidRPr="009D45FF">
        <w:rPr>
          <w:rFonts w:ascii="Arial Narrow" w:hAnsi="Arial Narrow" w:cs="Arial"/>
          <w:i/>
          <w:sz w:val="10"/>
          <w:szCs w:val="12"/>
        </w:rPr>
        <w:t xml:space="preserve">(REFORMADO, P.O. </w:t>
      </w:r>
      <w:r>
        <w:rPr>
          <w:rFonts w:ascii="Arial Narrow" w:hAnsi="Arial Narrow" w:cs="Arial"/>
          <w:i/>
          <w:sz w:val="10"/>
          <w:szCs w:val="12"/>
        </w:rPr>
        <w:t>21</w:t>
      </w:r>
      <w:r w:rsidRPr="009D45FF">
        <w:rPr>
          <w:rFonts w:ascii="Arial Narrow" w:hAnsi="Arial Narrow" w:cs="Arial"/>
          <w:i/>
          <w:sz w:val="10"/>
          <w:szCs w:val="12"/>
        </w:rPr>
        <w:t xml:space="preserve"> DE </w:t>
      </w:r>
      <w:r>
        <w:rPr>
          <w:rFonts w:ascii="Arial Narrow" w:hAnsi="Arial Narrow" w:cs="Arial"/>
          <w:i/>
          <w:sz w:val="10"/>
          <w:szCs w:val="12"/>
        </w:rPr>
        <w:t>DICIEMBRE</w:t>
      </w:r>
      <w:r w:rsidRPr="009D45FF">
        <w:rPr>
          <w:rFonts w:ascii="Arial Narrow" w:hAnsi="Arial Narrow" w:cs="Arial"/>
          <w:i/>
          <w:sz w:val="10"/>
          <w:szCs w:val="12"/>
        </w:rPr>
        <w:t xml:space="preserve"> DE 20</w:t>
      </w:r>
      <w:r>
        <w:rPr>
          <w:rFonts w:ascii="Arial Narrow" w:hAnsi="Arial Narrow" w:cs="Arial"/>
          <w:i/>
          <w:sz w:val="10"/>
          <w:szCs w:val="12"/>
        </w:rPr>
        <w:t>12</w:t>
      </w:r>
      <w:r w:rsidRPr="009D45FF">
        <w:rPr>
          <w:rFonts w:ascii="Arial Narrow" w:hAnsi="Arial Narrow" w:cs="Arial"/>
          <w:i/>
          <w:sz w:val="10"/>
          <w:szCs w:val="12"/>
        </w:rPr>
        <w:t>)</w:t>
      </w:r>
    </w:p>
    <w:p w14:paraId="2351A419" w14:textId="77777777" w:rsidR="00666CB2" w:rsidRDefault="001C24F8" w:rsidP="00F832BA">
      <w:pPr>
        <w:rPr>
          <w:rFonts w:ascii="Arial Narrow" w:hAnsi="Arial Narrow"/>
        </w:rPr>
      </w:pPr>
      <w:r w:rsidRPr="007C3738">
        <w:rPr>
          <w:rFonts w:ascii="Arial Narrow" w:hAnsi="Arial Narrow"/>
          <w:b/>
        </w:rPr>
        <w:t xml:space="preserve">Artículo 70. </w:t>
      </w:r>
      <w:r w:rsidR="00F832BA" w:rsidRPr="00F832BA">
        <w:rPr>
          <w:rFonts w:ascii="Arial Narrow" w:hAnsi="Arial Narrow"/>
        </w:rPr>
        <w:t xml:space="preserve">Cuando el Congreso no esté en período </w:t>
      </w:r>
      <w:r w:rsidR="00666CB2">
        <w:rPr>
          <w:rFonts w:ascii="Arial Narrow" w:hAnsi="Arial Narrow"/>
        </w:rPr>
        <w:t xml:space="preserve">ordinario </w:t>
      </w:r>
      <w:r w:rsidR="00F832BA" w:rsidRPr="00F832BA">
        <w:rPr>
          <w:rFonts w:ascii="Arial Narrow" w:hAnsi="Arial Narrow"/>
        </w:rPr>
        <w:t>de sesiones, estará en funciones una Diputación Permanente integra</w:t>
      </w:r>
      <w:r w:rsidR="00666CB2">
        <w:rPr>
          <w:rFonts w:ascii="Arial Narrow" w:hAnsi="Arial Narrow"/>
        </w:rPr>
        <w:t>da</w:t>
      </w:r>
      <w:r w:rsidR="00F832BA" w:rsidRPr="00F832BA">
        <w:rPr>
          <w:rFonts w:ascii="Arial Narrow" w:hAnsi="Arial Narrow"/>
        </w:rPr>
        <w:t xml:space="preserve"> </w:t>
      </w:r>
      <w:r w:rsidR="00666CB2">
        <w:rPr>
          <w:rFonts w:ascii="Arial Narrow" w:hAnsi="Arial Narrow"/>
        </w:rPr>
        <w:t>por</w:t>
      </w:r>
      <w:r w:rsidR="00F832BA" w:rsidRPr="00F832BA">
        <w:rPr>
          <w:rFonts w:ascii="Arial Narrow" w:hAnsi="Arial Narrow"/>
        </w:rPr>
        <w:t xml:space="preserve"> once diputados propietarios, de los cuales se nombrará un Presidente, un Vicepresidente, dos </w:t>
      </w:r>
      <w:r w:rsidR="00666CB2">
        <w:rPr>
          <w:rFonts w:ascii="Arial Narrow" w:hAnsi="Arial Narrow"/>
        </w:rPr>
        <w:t>S</w:t>
      </w:r>
      <w:r w:rsidR="00F832BA" w:rsidRPr="00F832BA">
        <w:rPr>
          <w:rFonts w:ascii="Arial Narrow" w:hAnsi="Arial Narrow"/>
        </w:rPr>
        <w:t xml:space="preserve">ecretarios y siete </w:t>
      </w:r>
      <w:r w:rsidR="00666CB2">
        <w:rPr>
          <w:rFonts w:ascii="Arial Narrow" w:hAnsi="Arial Narrow"/>
        </w:rPr>
        <w:t>V</w:t>
      </w:r>
      <w:r w:rsidR="00F832BA" w:rsidRPr="00F832BA">
        <w:rPr>
          <w:rFonts w:ascii="Arial Narrow" w:hAnsi="Arial Narrow"/>
        </w:rPr>
        <w:t xml:space="preserve">ocales, </w:t>
      </w:r>
      <w:r w:rsidR="00666CB2">
        <w:rPr>
          <w:rFonts w:ascii="Arial Narrow" w:hAnsi="Arial Narrow"/>
        </w:rPr>
        <w:t xml:space="preserve">que serán electos el día de la clausura del período de instalación y de los períodos ordinarios de sesiones, </w:t>
      </w:r>
      <w:r w:rsidR="00D72B8B">
        <w:rPr>
          <w:rFonts w:ascii="Arial Narrow" w:hAnsi="Arial Narrow"/>
        </w:rPr>
        <w:t>en la forma que determine la Ley. Por cada uno de los diputados electos como propietarios se designará respectivamente un suplente.</w:t>
      </w:r>
    </w:p>
    <w:p w14:paraId="0E111373" w14:textId="77777777" w:rsidR="00D72B8B" w:rsidRDefault="00D72B8B" w:rsidP="00F832BA">
      <w:pPr>
        <w:rPr>
          <w:rFonts w:ascii="Arial Narrow" w:hAnsi="Arial Narrow"/>
        </w:rPr>
      </w:pPr>
    </w:p>
    <w:p w14:paraId="4023D761" w14:textId="77777777" w:rsidR="00D72B8B" w:rsidRDefault="00D72B8B" w:rsidP="00F832BA">
      <w:pPr>
        <w:rPr>
          <w:rFonts w:ascii="Arial Narrow" w:hAnsi="Arial Narrow"/>
        </w:rPr>
      </w:pPr>
      <w:r>
        <w:rPr>
          <w:rFonts w:ascii="Arial Narrow" w:hAnsi="Arial Narrow"/>
        </w:rPr>
        <w:t>La Diputación Permanente tendrá dos períodos de funciones al año. El primero se desarrollará durante los meses de enero y febrero y el segundo en los meses de julio y agosto de cada año; y concluirán al iniciarse los períodos ordinarios de sesiones según corresponda.</w:t>
      </w:r>
    </w:p>
    <w:p w14:paraId="3A0A6B59" w14:textId="77777777" w:rsidR="00D72B8B" w:rsidRDefault="00D72B8B" w:rsidP="00F832BA">
      <w:pPr>
        <w:rPr>
          <w:rFonts w:ascii="Arial Narrow" w:hAnsi="Arial Narrow"/>
        </w:rPr>
      </w:pPr>
    </w:p>
    <w:p w14:paraId="3CC4F745"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DEROGADO, P.O.27 DE FEBRERO DE 2004)</w:t>
      </w:r>
    </w:p>
    <w:p w14:paraId="6B4EE5E9" w14:textId="77777777" w:rsidR="001C24F8" w:rsidRPr="007C3738" w:rsidRDefault="001C24F8">
      <w:pPr>
        <w:rPr>
          <w:rFonts w:ascii="Arial Narrow" w:hAnsi="Arial Narrow"/>
        </w:rPr>
      </w:pPr>
      <w:r w:rsidRPr="007C3738">
        <w:rPr>
          <w:rFonts w:ascii="Arial Narrow" w:hAnsi="Arial Narrow"/>
          <w:b/>
          <w:bCs/>
        </w:rPr>
        <w:t xml:space="preserve">Artículo 71. </w:t>
      </w:r>
      <w:r w:rsidRPr="007C3738">
        <w:rPr>
          <w:rFonts w:ascii="Arial Narrow" w:hAnsi="Arial Narrow"/>
        </w:rPr>
        <w:t>Se deroga.</w:t>
      </w:r>
    </w:p>
    <w:p w14:paraId="4CD6FF4C" w14:textId="77777777" w:rsidR="00D3150D" w:rsidRPr="007C3738" w:rsidRDefault="00D3150D" w:rsidP="00F01979">
      <w:pPr>
        <w:pStyle w:val="Piedepgina"/>
        <w:tabs>
          <w:tab w:val="clear" w:pos="4419"/>
          <w:tab w:val="clear" w:pos="8838"/>
        </w:tabs>
        <w:rPr>
          <w:rFonts w:ascii="Arial Narrow" w:hAnsi="Arial Narrow"/>
        </w:rPr>
      </w:pPr>
    </w:p>
    <w:p w14:paraId="6F0CF6ED"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(REFORMADO, P.O. 3 DE NOVIEMBRE DE 1992)</w:t>
      </w:r>
    </w:p>
    <w:p w14:paraId="5F69C6A6" w14:textId="77777777" w:rsidR="001C24F8" w:rsidRPr="007C3738" w:rsidRDefault="001C24F8">
      <w:pPr>
        <w:rPr>
          <w:rFonts w:ascii="Arial Narrow" w:hAnsi="Arial Narrow"/>
        </w:rPr>
      </w:pPr>
      <w:r w:rsidRPr="007C3738">
        <w:rPr>
          <w:rFonts w:ascii="Arial Narrow" w:hAnsi="Arial Narrow"/>
          <w:b/>
        </w:rPr>
        <w:t>Artículo 72.</w:t>
      </w:r>
      <w:r w:rsidRPr="007C3738">
        <w:rPr>
          <w:rFonts w:ascii="Arial Narrow" w:hAnsi="Arial Narrow"/>
        </w:rPr>
        <w:t xml:space="preserve"> Si durante el receso del Congreso fuere éste convocado a sesiones extraordinarias, la Diputación Permanente no suspenderá sus trabajos, salvo en aquello que se refiera al asunto para el que se haya convocado el período extraordinario.</w:t>
      </w:r>
    </w:p>
    <w:p w14:paraId="77F6C583" w14:textId="77777777" w:rsidR="001C24F8" w:rsidRPr="007C3738" w:rsidRDefault="001C24F8" w:rsidP="00F01979">
      <w:pPr>
        <w:pStyle w:val="Piedepgina"/>
        <w:tabs>
          <w:tab w:val="clear" w:pos="4419"/>
          <w:tab w:val="clear" w:pos="8838"/>
        </w:tabs>
        <w:rPr>
          <w:rFonts w:ascii="Arial Narrow" w:hAnsi="Arial Narrow"/>
        </w:rPr>
      </w:pPr>
    </w:p>
    <w:p w14:paraId="5104326B"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(REFORMADO PRIMER PÁRRAFO, P.O. 21 DE JUNIO DE 2005)</w:t>
      </w:r>
    </w:p>
    <w:p w14:paraId="290F0837" w14:textId="77777777" w:rsidR="001C24F8" w:rsidRPr="007C3738" w:rsidRDefault="001C24F8">
      <w:pPr>
        <w:rPr>
          <w:rFonts w:ascii="Arial Narrow" w:hAnsi="Arial Narrow"/>
        </w:rPr>
      </w:pPr>
      <w:r w:rsidRPr="007C3738">
        <w:rPr>
          <w:rFonts w:ascii="Arial Narrow" w:hAnsi="Arial Narrow"/>
          <w:b/>
        </w:rPr>
        <w:t>Artículo 73.</w:t>
      </w:r>
      <w:r w:rsidRPr="007C3738">
        <w:rPr>
          <w:rFonts w:ascii="Arial Narrow" w:hAnsi="Arial Narrow"/>
        </w:rPr>
        <w:t xml:space="preserve"> Son atribuciones de la Diputación Permanente:</w:t>
      </w:r>
    </w:p>
    <w:p w14:paraId="40BAFB8D" w14:textId="77777777" w:rsidR="001C24F8" w:rsidRPr="007C3738" w:rsidRDefault="001C24F8">
      <w:pPr>
        <w:pStyle w:val="Piedepgina"/>
        <w:tabs>
          <w:tab w:val="clear" w:pos="4419"/>
          <w:tab w:val="clear" w:pos="8838"/>
        </w:tabs>
        <w:rPr>
          <w:rFonts w:ascii="Arial Narrow" w:hAnsi="Arial Narrow"/>
        </w:rPr>
      </w:pPr>
    </w:p>
    <w:p w14:paraId="60511455" w14:textId="77777777" w:rsidR="001C24F8" w:rsidRPr="007C3738" w:rsidRDefault="001C24F8" w:rsidP="00CB164A">
      <w:pPr>
        <w:pStyle w:val="Sangradetextonormal"/>
        <w:rPr>
          <w:rFonts w:ascii="Arial Narrow" w:hAnsi="Arial Narrow"/>
        </w:rPr>
      </w:pPr>
      <w:r w:rsidRPr="00D3150D">
        <w:rPr>
          <w:rFonts w:ascii="Arial Narrow" w:hAnsi="Arial Narrow"/>
          <w:b/>
        </w:rPr>
        <w:t>I.</w:t>
      </w:r>
      <w:r w:rsidRPr="007C3738">
        <w:rPr>
          <w:rFonts w:ascii="Arial Narrow" w:hAnsi="Arial Narrow"/>
        </w:rPr>
        <w:t xml:space="preserve"> </w:t>
      </w:r>
      <w:r w:rsidR="00CB164A" w:rsidRPr="007C3738">
        <w:rPr>
          <w:rFonts w:ascii="Arial Narrow" w:hAnsi="Arial Narrow"/>
        </w:rPr>
        <w:tab/>
      </w:r>
      <w:r w:rsidRPr="007C3738">
        <w:rPr>
          <w:rFonts w:ascii="Arial Narrow" w:hAnsi="Arial Narrow"/>
        </w:rPr>
        <w:t>Llevar la correspondencia con los Poderes de la Federación y con los de los Estados.</w:t>
      </w:r>
    </w:p>
    <w:p w14:paraId="2185DEFE" w14:textId="77777777" w:rsidR="001C24F8" w:rsidRPr="007C3738" w:rsidRDefault="001C24F8" w:rsidP="00F01979">
      <w:pPr>
        <w:pStyle w:val="Piedepgina"/>
        <w:tabs>
          <w:tab w:val="clear" w:pos="4419"/>
          <w:tab w:val="clear" w:pos="8838"/>
        </w:tabs>
        <w:rPr>
          <w:rFonts w:ascii="Arial Narrow" w:hAnsi="Arial Narrow"/>
        </w:rPr>
      </w:pPr>
    </w:p>
    <w:p w14:paraId="27C86F25" w14:textId="77777777" w:rsidR="001C24F8" w:rsidRPr="006E0033" w:rsidRDefault="00CB164A" w:rsidP="006E0033">
      <w:pPr>
        <w:pStyle w:val="Sangradetextonormal"/>
        <w:rPr>
          <w:rFonts w:ascii="Arial Narrow" w:hAnsi="Arial Narrow"/>
          <w:b/>
        </w:rPr>
      </w:pPr>
      <w:r w:rsidRPr="00D3150D">
        <w:rPr>
          <w:rFonts w:ascii="Arial Narrow" w:hAnsi="Arial Narrow"/>
          <w:b/>
        </w:rPr>
        <w:t>II.</w:t>
      </w:r>
      <w:r w:rsidRPr="006E0033">
        <w:rPr>
          <w:rFonts w:ascii="Arial Narrow" w:hAnsi="Arial Narrow"/>
          <w:b/>
        </w:rPr>
        <w:tab/>
      </w:r>
      <w:r w:rsidR="006E0033" w:rsidRPr="006E0033">
        <w:rPr>
          <w:rFonts w:ascii="Arial Narrow" w:hAnsi="Arial Narrow"/>
          <w:i/>
          <w:sz w:val="16"/>
        </w:rPr>
        <w:t>(DEEROGADA, P.O. 22 DE SEPTIEMBRE DE 2015)</w:t>
      </w:r>
      <w:r w:rsidR="006E0033" w:rsidRPr="006E0033">
        <w:rPr>
          <w:rFonts w:ascii="Arial Narrow" w:hAnsi="Arial Narrow"/>
          <w:b/>
          <w:sz w:val="16"/>
        </w:rPr>
        <w:t xml:space="preserve">     </w:t>
      </w:r>
    </w:p>
    <w:p w14:paraId="4F5CB31C" w14:textId="77777777" w:rsidR="006E0033" w:rsidRDefault="006E0033" w:rsidP="00CB164A">
      <w:pPr>
        <w:pStyle w:val="Sangradetextonormal"/>
        <w:rPr>
          <w:rFonts w:ascii="Arial Narrow" w:hAnsi="Arial Narrow"/>
          <w:b/>
        </w:rPr>
      </w:pPr>
    </w:p>
    <w:p w14:paraId="32501CC1" w14:textId="77777777" w:rsidR="001C24F8" w:rsidRPr="007C3738" w:rsidRDefault="001C24F8" w:rsidP="00CB164A">
      <w:pPr>
        <w:pStyle w:val="Sangradetextonormal"/>
        <w:rPr>
          <w:rFonts w:ascii="Arial Narrow" w:hAnsi="Arial Narrow"/>
        </w:rPr>
      </w:pPr>
      <w:r w:rsidRPr="00D3150D">
        <w:rPr>
          <w:rFonts w:ascii="Arial Narrow" w:hAnsi="Arial Narrow"/>
          <w:b/>
        </w:rPr>
        <w:t>III.</w:t>
      </w:r>
      <w:r w:rsidRPr="007C3738">
        <w:rPr>
          <w:rFonts w:ascii="Arial Narrow" w:hAnsi="Arial Narrow"/>
        </w:rPr>
        <w:t xml:space="preserve"> </w:t>
      </w:r>
      <w:r w:rsidR="00CB164A" w:rsidRPr="007C3738">
        <w:rPr>
          <w:rFonts w:ascii="Arial Narrow" w:hAnsi="Arial Narrow"/>
        </w:rPr>
        <w:tab/>
      </w:r>
      <w:r w:rsidRPr="007C3738">
        <w:rPr>
          <w:rFonts w:ascii="Arial Narrow" w:hAnsi="Arial Narrow"/>
        </w:rPr>
        <w:t>Acordar por sí o a petición del Ejecutivo la convocatoria de la Legislatura a sesiones extraordinarias</w:t>
      </w:r>
    </w:p>
    <w:p w14:paraId="466BDAF3" w14:textId="77777777" w:rsidR="001C24F8" w:rsidRPr="00B55B54" w:rsidRDefault="001C24F8" w:rsidP="00F01979">
      <w:pPr>
        <w:pStyle w:val="Piedepgina"/>
        <w:tabs>
          <w:tab w:val="clear" w:pos="4419"/>
          <w:tab w:val="clear" w:pos="8838"/>
        </w:tabs>
        <w:rPr>
          <w:rFonts w:ascii="Arial Narrow" w:hAnsi="Arial Narrow"/>
        </w:rPr>
      </w:pPr>
    </w:p>
    <w:p w14:paraId="32BB7704"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27 DE ENERO DE 1984)</w:t>
      </w:r>
    </w:p>
    <w:p w14:paraId="5CD1AD04" w14:textId="77777777" w:rsidR="001C24F8" w:rsidRPr="007C3738" w:rsidRDefault="00CB164A" w:rsidP="00CB164A">
      <w:pPr>
        <w:pStyle w:val="Sangradetextonormal"/>
        <w:rPr>
          <w:rFonts w:ascii="Arial Narrow" w:hAnsi="Arial Narrow"/>
        </w:rPr>
      </w:pPr>
      <w:r w:rsidRPr="00D3150D">
        <w:rPr>
          <w:rFonts w:ascii="Arial Narrow" w:hAnsi="Arial Narrow"/>
          <w:b/>
        </w:rPr>
        <w:t>IV.</w:t>
      </w:r>
      <w:r w:rsidRPr="007C3738">
        <w:rPr>
          <w:rFonts w:ascii="Arial Narrow" w:hAnsi="Arial Narrow"/>
        </w:rPr>
        <w:tab/>
      </w:r>
      <w:r w:rsidR="001C24F8" w:rsidRPr="007C3738">
        <w:rPr>
          <w:rFonts w:ascii="Arial Narrow" w:hAnsi="Arial Narrow"/>
        </w:rPr>
        <w:t>Designar al Gobernador Interino o al Provisional, en los casos a que se refieren los artículos 78 y 79 de esta Constitución.</w:t>
      </w:r>
    </w:p>
    <w:p w14:paraId="72E7671D" w14:textId="77777777" w:rsidR="007B136F" w:rsidRPr="00B55B54" w:rsidRDefault="007B136F" w:rsidP="00F01979">
      <w:pPr>
        <w:pStyle w:val="Piedepgina"/>
        <w:tabs>
          <w:tab w:val="clear" w:pos="4419"/>
          <w:tab w:val="clear" w:pos="8838"/>
        </w:tabs>
        <w:rPr>
          <w:rFonts w:ascii="Arial Narrow" w:hAnsi="Arial Narrow"/>
        </w:rPr>
      </w:pPr>
    </w:p>
    <w:p w14:paraId="326BBC9F" w14:textId="77777777" w:rsidR="00D46DE3" w:rsidRPr="003E7F0E" w:rsidRDefault="001655C5" w:rsidP="001655C5">
      <w:pPr>
        <w:pStyle w:val="Sangradetextonormal"/>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REFORMADA</w:t>
      </w:r>
      <w:r w:rsidRPr="000C1092">
        <w:rPr>
          <w:rFonts w:ascii="Arial Narrow" w:hAnsi="Arial Narrow" w:cs="Arial"/>
          <w:i/>
          <w:sz w:val="10"/>
          <w:szCs w:val="12"/>
        </w:rPr>
        <w:t>, P.O. 14 DE JULIO DE 2017)</w:t>
      </w:r>
      <w:r>
        <w:rPr>
          <w:rFonts w:ascii="Arial Narrow" w:hAnsi="Arial Narrow" w:cs="Arial"/>
          <w:i/>
          <w:sz w:val="10"/>
          <w:szCs w:val="12"/>
        </w:rPr>
        <w:t xml:space="preserve">  </w:t>
      </w:r>
      <w:r w:rsidRPr="003E7F0E">
        <w:rPr>
          <w:rFonts w:ascii="Arial Narrow" w:hAnsi="Arial Narrow" w:cs="Arial"/>
          <w:i/>
          <w:sz w:val="10"/>
          <w:szCs w:val="12"/>
        </w:rPr>
        <w:t xml:space="preserve"> </w:t>
      </w:r>
      <w:r w:rsidR="00D46DE3" w:rsidRPr="003E7F0E">
        <w:rPr>
          <w:rFonts w:ascii="Arial Narrow" w:hAnsi="Arial Narrow" w:cs="Arial"/>
          <w:i/>
          <w:sz w:val="10"/>
          <w:szCs w:val="12"/>
        </w:rPr>
        <w:t>(REFORMADA, P.O. 25 DE MAYO DE 2007)</w:t>
      </w:r>
    </w:p>
    <w:p w14:paraId="6A2FE79E" w14:textId="77777777" w:rsidR="001655C5" w:rsidRPr="00033A7E" w:rsidRDefault="00CB164A" w:rsidP="00033A7E">
      <w:pPr>
        <w:pStyle w:val="Sangradetextonormal"/>
        <w:rPr>
          <w:rFonts w:ascii="Arial Narrow" w:hAnsi="Arial Narrow"/>
        </w:rPr>
      </w:pPr>
      <w:r w:rsidRPr="00D3150D">
        <w:rPr>
          <w:rFonts w:ascii="Arial Narrow" w:hAnsi="Arial Narrow"/>
          <w:b/>
        </w:rPr>
        <w:t>V.</w:t>
      </w:r>
      <w:r w:rsidRPr="00033A7E">
        <w:rPr>
          <w:rFonts w:ascii="Arial Narrow" w:hAnsi="Arial Narrow"/>
          <w:b/>
        </w:rPr>
        <w:tab/>
      </w:r>
      <w:r w:rsidR="001655C5" w:rsidRPr="00033A7E">
        <w:rPr>
          <w:rFonts w:ascii="Arial Narrow" w:hAnsi="Arial Narrow"/>
        </w:rPr>
        <w:t>Otorgar o negar su aprobación a los nombramientos de magistrados del Tribunal Superior de Justicia, del Tribunal de Conciliación y Arbitraje, que les someta el Gobernador del Estado, en los términos de esta Constitución y las leyes.</w:t>
      </w:r>
    </w:p>
    <w:p w14:paraId="4AD579A8" w14:textId="77777777" w:rsidR="00710AE6" w:rsidRPr="001655C5" w:rsidRDefault="00710AE6" w:rsidP="001655C5">
      <w:pPr>
        <w:pStyle w:val="Sangradetextonormal"/>
        <w:rPr>
          <w:rFonts w:ascii="Arial Narrow" w:hAnsi="Arial Narrow"/>
          <w:lang w:val="es-ES"/>
        </w:rPr>
      </w:pPr>
    </w:p>
    <w:p w14:paraId="7AA8F307"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27 DE ENERO DE 1984)</w:t>
      </w:r>
    </w:p>
    <w:p w14:paraId="3E803AF2" w14:textId="77777777" w:rsidR="001C24F8" w:rsidRPr="007C3738" w:rsidRDefault="00CB164A" w:rsidP="00CB164A">
      <w:pPr>
        <w:pStyle w:val="Sangradetextonormal"/>
        <w:rPr>
          <w:rFonts w:ascii="Arial Narrow" w:hAnsi="Arial Narrow"/>
        </w:rPr>
      </w:pPr>
      <w:r w:rsidRPr="00D3150D">
        <w:rPr>
          <w:rFonts w:ascii="Arial Narrow" w:hAnsi="Arial Narrow"/>
          <w:b/>
        </w:rPr>
        <w:t>VI.</w:t>
      </w:r>
      <w:r w:rsidRPr="00D3150D">
        <w:rPr>
          <w:rFonts w:ascii="Arial Narrow" w:hAnsi="Arial Narrow"/>
          <w:b/>
        </w:rPr>
        <w:tab/>
      </w:r>
      <w:r w:rsidR="001C24F8" w:rsidRPr="007C3738">
        <w:rPr>
          <w:rFonts w:ascii="Arial Narrow" w:hAnsi="Arial Narrow"/>
        </w:rPr>
        <w:t>Conceder licencias a los servidores públicos a que se refiere la fracción XVIII del artículo 67; así como conocer y resolver, en los términos de esta Constitución y demás ordenamientos aplicables, sobre las renuncias que individualmente y sin tratarse de la mayoría, presenten los miembros de los Ayuntamientos y de los Concejos  Municipales.</w:t>
      </w:r>
    </w:p>
    <w:p w14:paraId="586222DD" w14:textId="77777777" w:rsidR="001C24F8" w:rsidRPr="00B55B54" w:rsidRDefault="001C24F8" w:rsidP="00F01979">
      <w:pPr>
        <w:pStyle w:val="Piedepgina"/>
        <w:tabs>
          <w:tab w:val="clear" w:pos="4419"/>
          <w:tab w:val="clear" w:pos="8838"/>
        </w:tabs>
        <w:rPr>
          <w:rFonts w:ascii="Arial Narrow" w:hAnsi="Arial Narrow"/>
        </w:rPr>
      </w:pPr>
    </w:p>
    <w:p w14:paraId="47E06707" w14:textId="77777777" w:rsidR="001C24F8" w:rsidRPr="007C3738" w:rsidRDefault="001C24F8">
      <w:pPr>
        <w:rPr>
          <w:rFonts w:ascii="Arial Narrow" w:hAnsi="Arial Narrow"/>
        </w:rPr>
      </w:pPr>
      <w:r w:rsidRPr="007C3738">
        <w:rPr>
          <w:rFonts w:ascii="Arial Narrow" w:hAnsi="Arial Narrow"/>
        </w:rPr>
        <w:t>Cuando se trate de solicitudes de licencia o de renuncias presentadas por la totalidad o la mayoría de los miembros de un Ayuntamiento o de un Consejo Municipal, la Diputación Permanente recibirá dichas solicitudes o renuncias y convocará al Congreso, para que conozca y resuelva sobre las mismas, conforme a lo dispuesto en esta Constitución y demás ordenamientos aplicables.</w:t>
      </w:r>
    </w:p>
    <w:p w14:paraId="06DD6338" w14:textId="77777777" w:rsidR="001C24F8" w:rsidRPr="00B55B54" w:rsidRDefault="001C24F8" w:rsidP="00F01979">
      <w:pPr>
        <w:pStyle w:val="Piedepgina"/>
        <w:tabs>
          <w:tab w:val="clear" w:pos="4419"/>
          <w:tab w:val="clear" w:pos="8838"/>
        </w:tabs>
        <w:rPr>
          <w:rFonts w:ascii="Arial Narrow" w:hAnsi="Arial Narrow"/>
        </w:rPr>
      </w:pPr>
    </w:p>
    <w:p w14:paraId="76340F7E" w14:textId="77777777" w:rsidR="001C24F8" w:rsidRPr="007C3738" w:rsidRDefault="00CB164A" w:rsidP="00CB164A">
      <w:pPr>
        <w:pStyle w:val="Sangradetextonormal"/>
        <w:rPr>
          <w:rFonts w:ascii="Arial Narrow" w:hAnsi="Arial Narrow"/>
        </w:rPr>
      </w:pPr>
      <w:r w:rsidRPr="00D3150D">
        <w:rPr>
          <w:rFonts w:ascii="Arial Narrow" w:hAnsi="Arial Narrow"/>
          <w:b/>
        </w:rPr>
        <w:t>VII.</w:t>
      </w:r>
      <w:r w:rsidRPr="00D3150D">
        <w:rPr>
          <w:rFonts w:ascii="Arial Narrow" w:hAnsi="Arial Narrow"/>
          <w:b/>
        </w:rPr>
        <w:tab/>
      </w:r>
      <w:r w:rsidR="001C24F8" w:rsidRPr="007C3738">
        <w:rPr>
          <w:rFonts w:ascii="Arial Narrow" w:hAnsi="Arial Narrow"/>
        </w:rPr>
        <w:t>Dictaminar en los asuntos que quedaron pendientes de resolución y dar cuenta con ellos en el siguiente período de sesiones.</w:t>
      </w:r>
    </w:p>
    <w:p w14:paraId="46433ECC" w14:textId="77777777" w:rsidR="001C24F8" w:rsidRPr="00B55B54" w:rsidRDefault="001C24F8" w:rsidP="00F01979">
      <w:pPr>
        <w:pStyle w:val="Piedepgina"/>
        <w:tabs>
          <w:tab w:val="clear" w:pos="4419"/>
          <w:tab w:val="clear" w:pos="8838"/>
        </w:tabs>
        <w:rPr>
          <w:rFonts w:ascii="Arial Narrow" w:hAnsi="Arial Narrow"/>
        </w:rPr>
      </w:pPr>
    </w:p>
    <w:p w14:paraId="1CCCF2DA" w14:textId="77777777" w:rsidR="001C24F8" w:rsidRPr="007C3738" w:rsidRDefault="001C24F8" w:rsidP="00CB164A">
      <w:pPr>
        <w:pStyle w:val="Sangradetextonormal"/>
        <w:rPr>
          <w:rFonts w:ascii="Arial Narrow" w:hAnsi="Arial Narrow"/>
        </w:rPr>
      </w:pPr>
      <w:r w:rsidRPr="00D3150D">
        <w:rPr>
          <w:rFonts w:ascii="Arial Narrow" w:hAnsi="Arial Narrow"/>
          <w:b/>
        </w:rPr>
        <w:t>VIII.</w:t>
      </w:r>
      <w:r w:rsidR="00CB164A" w:rsidRPr="00D3150D">
        <w:rPr>
          <w:rFonts w:ascii="Arial Narrow" w:hAnsi="Arial Narrow"/>
          <w:b/>
        </w:rPr>
        <w:tab/>
      </w:r>
      <w:r w:rsidRPr="007C3738">
        <w:rPr>
          <w:rFonts w:ascii="Arial Narrow" w:hAnsi="Arial Narrow"/>
        </w:rPr>
        <w:t>Resolver los asuntos para que fuere autorizada por el Congreso, según la fracción XXXV, del artículo 67.</w:t>
      </w:r>
    </w:p>
    <w:p w14:paraId="7D8D4765" w14:textId="77777777" w:rsidR="001C24F8" w:rsidRPr="00B55B54" w:rsidRDefault="001C24F8" w:rsidP="00F01979">
      <w:pPr>
        <w:pStyle w:val="Piedepgina"/>
        <w:tabs>
          <w:tab w:val="clear" w:pos="4419"/>
          <w:tab w:val="clear" w:pos="8838"/>
        </w:tabs>
        <w:rPr>
          <w:rFonts w:ascii="Arial Narrow" w:hAnsi="Arial Narrow"/>
        </w:rPr>
      </w:pPr>
    </w:p>
    <w:p w14:paraId="2FF8E25B" w14:textId="77777777" w:rsidR="001C24F8" w:rsidRPr="007C3738" w:rsidRDefault="001C24F8">
      <w:pPr>
        <w:rPr>
          <w:rFonts w:ascii="Arial Narrow" w:hAnsi="Arial Narrow"/>
        </w:rPr>
      </w:pPr>
      <w:r w:rsidRPr="007C3738">
        <w:rPr>
          <w:rFonts w:ascii="Arial Narrow" w:hAnsi="Arial Narrow"/>
          <w:b/>
          <w:bCs/>
        </w:rPr>
        <w:t>Artículo 74.</w:t>
      </w:r>
      <w:r w:rsidRPr="007C3738">
        <w:rPr>
          <w:rFonts w:ascii="Arial Narrow" w:hAnsi="Arial Narrow"/>
        </w:rPr>
        <w:t xml:space="preserve"> En los casos de invasión y perturbación de la paz pública, la Diputación Permanente podrá conceder, con carácter de provisional, facultades extraordinarias al Ejecutivo para que haga frente a la situación;  pero tan luego como se otorgue esta concesión, deberá convocar al Congreso a sesiones extraordinarias para que confirme, modifique o revoque el acuerdo relativo.</w:t>
      </w:r>
    </w:p>
    <w:p w14:paraId="7A108FDA" w14:textId="77777777" w:rsidR="00FE2AC4" w:rsidRDefault="00FE2AC4" w:rsidP="00F01979">
      <w:pPr>
        <w:pStyle w:val="Piedepgina"/>
        <w:tabs>
          <w:tab w:val="clear" w:pos="4419"/>
          <w:tab w:val="clear" w:pos="8838"/>
        </w:tabs>
        <w:rPr>
          <w:rFonts w:ascii="Arial Narrow" w:hAnsi="Arial Narrow"/>
        </w:rPr>
      </w:pPr>
    </w:p>
    <w:p w14:paraId="686B9362" w14:textId="77777777" w:rsidR="00110905" w:rsidRDefault="00110905" w:rsidP="00F01979">
      <w:pPr>
        <w:pStyle w:val="Piedepgina"/>
        <w:tabs>
          <w:tab w:val="clear" w:pos="4419"/>
          <w:tab w:val="clear" w:pos="8838"/>
        </w:tabs>
        <w:rPr>
          <w:rFonts w:ascii="Arial Narrow" w:hAnsi="Arial Narrow"/>
        </w:rPr>
      </w:pPr>
    </w:p>
    <w:p w14:paraId="0201F3BE" w14:textId="77777777" w:rsidR="00110905" w:rsidRPr="003E7F0E" w:rsidRDefault="00110905" w:rsidP="00110905">
      <w:pPr>
        <w:jc w:val="center"/>
        <w:rPr>
          <w:rFonts w:ascii="Arial Narrow" w:hAnsi="Arial Narrow" w:cs="Arial"/>
          <w:i/>
          <w:sz w:val="10"/>
          <w:szCs w:val="12"/>
        </w:rPr>
      </w:pPr>
      <w:r w:rsidRPr="003E7F0E">
        <w:rPr>
          <w:rFonts w:ascii="Arial Narrow" w:hAnsi="Arial Narrow" w:cs="Arial"/>
          <w:i/>
          <w:sz w:val="10"/>
          <w:szCs w:val="12"/>
        </w:rPr>
        <w:t>(</w:t>
      </w:r>
      <w:r>
        <w:rPr>
          <w:rFonts w:ascii="Arial Narrow" w:hAnsi="Arial Narrow" w:cs="Arial"/>
          <w:i/>
          <w:sz w:val="10"/>
          <w:szCs w:val="12"/>
        </w:rPr>
        <w:t>ADICIONADO CON SUS ARTÍCULOS</w:t>
      </w:r>
      <w:r w:rsidRPr="003E7F0E">
        <w:rPr>
          <w:rFonts w:ascii="Arial Narrow" w:hAnsi="Arial Narrow" w:cs="Arial"/>
          <w:i/>
          <w:sz w:val="10"/>
          <w:szCs w:val="12"/>
        </w:rPr>
        <w:t xml:space="preserve">, P.O. </w:t>
      </w:r>
      <w:r>
        <w:rPr>
          <w:rFonts w:ascii="Arial Narrow" w:hAnsi="Arial Narrow" w:cs="Arial"/>
          <w:i/>
          <w:sz w:val="10"/>
          <w:szCs w:val="12"/>
        </w:rPr>
        <w:t>11</w:t>
      </w:r>
      <w:r w:rsidRPr="003E7F0E">
        <w:rPr>
          <w:rFonts w:ascii="Arial Narrow" w:hAnsi="Arial Narrow" w:cs="Arial"/>
          <w:i/>
          <w:sz w:val="10"/>
          <w:szCs w:val="12"/>
        </w:rPr>
        <w:t xml:space="preserve"> DE </w:t>
      </w:r>
      <w:r>
        <w:rPr>
          <w:rFonts w:ascii="Arial Narrow" w:hAnsi="Arial Narrow" w:cs="Arial"/>
          <w:i/>
          <w:sz w:val="10"/>
          <w:szCs w:val="12"/>
        </w:rPr>
        <w:t>NOVIEMBRE</w:t>
      </w:r>
      <w:r w:rsidRPr="003E7F0E">
        <w:rPr>
          <w:rFonts w:ascii="Arial Narrow" w:hAnsi="Arial Narrow" w:cs="Arial"/>
          <w:i/>
          <w:sz w:val="10"/>
          <w:szCs w:val="12"/>
        </w:rPr>
        <w:t xml:space="preserve"> DE 20</w:t>
      </w:r>
      <w:r>
        <w:rPr>
          <w:rFonts w:ascii="Arial Narrow" w:hAnsi="Arial Narrow" w:cs="Arial"/>
          <w:i/>
          <w:sz w:val="10"/>
          <w:szCs w:val="12"/>
        </w:rPr>
        <w:t>14</w:t>
      </w:r>
      <w:r w:rsidRPr="003E7F0E">
        <w:rPr>
          <w:rFonts w:ascii="Arial Narrow" w:hAnsi="Arial Narrow" w:cs="Arial"/>
          <w:i/>
          <w:sz w:val="10"/>
          <w:szCs w:val="12"/>
        </w:rPr>
        <w:t>)</w:t>
      </w:r>
    </w:p>
    <w:p w14:paraId="1FF06B09" w14:textId="77777777" w:rsidR="00110905" w:rsidRDefault="00110905" w:rsidP="00110905">
      <w:pPr>
        <w:pStyle w:val="Textosinformato"/>
        <w:jc w:val="center"/>
        <w:rPr>
          <w:rFonts w:ascii="Arial Narrow" w:hAnsi="Arial Narrow" w:cs="Courier New"/>
          <w:b/>
          <w:sz w:val="20"/>
          <w:szCs w:val="24"/>
        </w:rPr>
      </w:pPr>
      <w:r w:rsidRPr="00110905">
        <w:rPr>
          <w:rFonts w:ascii="Arial Narrow" w:hAnsi="Arial Narrow" w:cs="Courier New"/>
          <w:b/>
          <w:sz w:val="20"/>
          <w:szCs w:val="24"/>
        </w:rPr>
        <w:t>Capítulo  VI.</w:t>
      </w:r>
    </w:p>
    <w:p w14:paraId="6546F5C9" w14:textId="77777777" w:rsidR="00110905" w:rsidRPr="00110905" w:rsidRDefault="00110905" w:rsidP="00110905">
      <w:pPr>
        <w:pStyle w:val="Textosinformato"/>
        <w:jc w:val="center"/>
        <w:rPr>
          <w:rFonts w:ascii="Arial Narrow" w:hAnsi="Arial Narrow" w:cs="Courier New"/>
          <w:b/>
          <w:sz w:val="20"/>
          <w:szCs w:val="24"/>
        </w:rPr>
      </w:pPr>
    </w:p>
    <w:p w14:paraId="6E5015BB" w14:textId="77777777" w:rsidR="00110905" w:rsidRPr="00110905" w:rsidRDefault="00110905" w:rsidP="00110905">
      <w:pPr>
        <w:pStyle w:val="Textosinformato"/>
        <w:jc w:val="center"/>
        <w:rPr>
          <w:rFonts w:ascii="Arial Narrow" w:hAnsi="Arial Narrow" w:cs="Courier New"/>
          <w:b/>
          <w:sz w:val="20"/>
          <w:szCs w:val="24"/>
        </w:rPr>
      </w:pPr>
      <w:r w:rsidRPr="00110905">
        <w:rPr>
          <w:rFonts w:ascii="Arial Narrow" w:hAnsi="Arial Narrow" w:cs="Courier New"/>
          <w:b/>
          <w:sz w:val="20"/>
          <w:szCs w:val="24"/>
        </w:rPr>
        <w:t>De la Auditoría Superior del Estado.</w:t>
      </w:r>
    </w:p>
    <w:p w14:paraId="115E8E7D" w14:textId="77777777" w:rsidR="00110905" w:rsidRPr="00110905" w:rsidRDefault="00110905" w:rsidP="00110905">
      <w:pPr>
        <w:pStyle w:val="Textosinformato"/>
        <w:rPr>
          <w:rFonts w:ascii="Arial Narrow" w:hAnsi="Arial Narrow" w:cs="Courier New"/>
          <w:sz w:val="20"/>
          <w:szCs w:val="24"/>
        </w:rPr>
      </w:pPr>
      <w:r w:rsidRPr="00110905">
        <w:rPr>
          <w:rFonts w:ascii="Arial Narrow" w:hAnsi="Arial Narrow" w:cs="Courier New"/>
          <w:sz w:val="20"/>
          <w:szCs w:val="24"/>
        </w:rPr>
        <w:t xml:space="preserve"> </w:t>
      </w:r>
    </w:p>
    <w:p w14:paraId="738D0615" w14:textId="77777777" w:rsidR="00110905" w:rsidRPr="00110905" w:rsidRDefault="00110905" w:rsidP="00110905">
      <w:pPr>
        <w:pStyle w:val="Textosinformato"/>
        <w:rPr>
          <w:rFonts w:ascii="Arial Narrow" w:hAnsi="Arial Narrow" w:cs="Courier New"/>
          <w:sz w:val="20"/>
          <w:szCs w:val="24"/>
        </w:rPr>
      </w:pPr>
      <w:r w:rsidRPr="00110905">
        <w:rPr>
          <w:rFonts w:ascii="Arial Narrow" w:hAnsi="Arial Narrow" w:cs="Courier New"/>
          <w:b/>
          <w:sz w:val="20"/>
          <w:szCs w:val="24"/>
        </w:rPr>
        <w:t>Artículo 74-A.</w:t>
      </w:r>
      <w:r w:rsidRPr="00110905">
        <w:rPr>
          <w:rFonts w:ascii="Arial Narrow" w:hAnsi="Arial Narrow" w:cs="Courier New"/>
          <w:sz w:val="20"/>
          <w:szCs w:val="24"/>
        </w:rPr>
        <w:t xml:space="preserve"> La Auditoría Superior del Estado es un órgano con autonomía técnica, presupuestaria y de gestión, con personalidad jurídica y patrimonio propio. La autonomía le permitirá el ejercicio de sus atribuciones y la decisión sobre su organización interna, funcionamiento y resoluciones, en los términos que disponga la ley. </w:t>
      </w:r>
    </w:p>
    <w:p w14:paraId="042F4812" w14:textId="77777777" w:rsidR="00110905" w:rsidRPr="00110905" w:rsidRDefault="00110905" w:rsidP="00110905">
      <w:pPr>
        <w:pStyle w:val="Textosinformato"/>
        <w:rPr>
          <w:rFonts w:ascii="Arial Narrow" w:hAnsi="Arial Narrow" w:cs="Courier New"/>
          <w:sz w:val="20"/>
          <w:szCs w:val="24"/>
        </w:rPr>
      </w:pPr>
      <w:r w:rsidRPr="00110905">
        <w:rPr>
          <w:rFonts w:ascii="Arial Narrow" w:hAnsi="Arial Narrow" w:cs="Courier New"/>
          <w:sz w:val="20"/>
          <w:szCs w:val="24"/>
        </w:rPr>
        <w:t xml:space="preserve"> </w:t>
      </w:r>
    </w:p>
    <w:p w14:paraId="24EC9882" w14:textId="77777777" w:rsidR="00797D2F" w:rsidRPr="009D45FF" w:rsidRDefault="00797D2F" w:rsidP="00797D2F">
      <w:pPr>
        <w:rPr>
          <w:rFonts w:ascii="Arial Narrow" w:hAnsi="Arial Narrow" w:cs="Arial"/>
          <w:i/>
          <w:sz w:val="10"/>
          <w:szCs w:val="12"/>
        </w:rPr>
      </w:pPr>
      <w:r w:rsidRPr="009D45FF">
        <w:rPr>
          <w:rFonts w:ascii="Arial Narrow" w:hAnsi="Arial Narrow" w:cs="Arial"/>
          <w:i/>
          <w:sz w:val="10"/>
          <w:szCs w:val="12"/>
        </w:rPr>
        <w:t xml:space="preserve">(REFORMADO, P.O. </w:t>
      </w:r>
      <w:r>
        <w:rPr>
          <w:rFonts w:ascii="Arial Narrow" w:hAnsi="Arial Narrow" w:cs="Arial"/>
          <w:i/>
          <w:sz w:val="10"/>
          <w:szCs w:val="12"/>
        </w:rPr>
        <w:t>27</w:t>
      </w:r>
      <w:r w:rsidRPr="009D45FF">
        <w:rPr>
          <w:rFonts w:ascii="Arial Narrow" w:hAnsi="Arial Narrow" w:cs="Arial"/>
          <w:i/>
          <w:sz w:val="10"/>
          <w:szCs w:val="12"/>
        </w:rPr>
        <w:t xml:space="preserve"> DE </w:t>
      </w:r>
      <w:r>
        <w:rPr>
          <w:rFonts w:ascii="Arial Narrow" w:hAnsi="Arial Narrow" w:cs="Arial"/>
          <w:i/>
          <w:sz w:val="10"/>
          <w:szCs w:val="12"/>
        </w:rPr>
        <w:t>MAYO DE 2016</w:t>
      </w:r>
      <w:r w:rsidRPr="009D45FF">
        <w:rPr>
          <w:rFonts w:ascii="Arial Narrow" w:hAnsi="Arial Narrow" w:cs="Arial"/>
          <w:i/>
          <w:sz w:val="10"/>
          <w:szCs w:val="12"/>
        </w:rPr>
        <w:t>)</w:t>
      </w:r>
    </w:p>
    <w:p w14:paraId="23A36F05" w14:textId="77777777" w:rsidR="00797D2F" w:rsidRPr="00797D2F" w:rsidRDefault="00797D2F" w:rsidP="00797D2F">
      <w:pPr>
        <w:pStyle w:val="Textosinformato"/>
        <w:rPr>
          <w:rFonts w:ascii="Arial Narrow" w:hAnsi="Arial Narrow" w:cs="Courier New"/>
          <w:sz w:val="20"/>
          <w:szCs w:val="24"/>
        </w:rPr>
      </w:pPr>
      <w:r w:rsidRPr="00797D2F">
        <w:rPr>
          <w:rFonts w:ascii="Arial Narrow" w:hAnsi="Arial Narrow" w:cs="Courier New"/>
          <w:sz w:val="20"/>
          <w:szCs w:val="24"/>
        </w:rPr>
        <w:t xml:space="preserve">La función de fiscalización superior será ejercida conforme a los principios de legalidad, definitividad, imparcialidad, confiabilidad, transparencia y máxima publicidad de la información gubernamental. </w:t>
      </w:r>
    </w:p>
    <w:p w14:paraId="4FE6EAB5" w14:textId="77777777" w:rsidR="00110905" w:rsidRPr="00110905" w:rsidRDefault="00110905" w:rsidP="00110905">
      <w:pPr>
        <w:pStyle w:val="Textosinformato"/>
        <w:rPr>
          <w:rFonts w:ascii="Arial Narrow" w:hAnsi="Arial Narrow" w:cs="Courier New"/>
          <w:sz w:val="20"/>
          <w:szCs w:val="24"/>
        </w:rPr>
      </w:pPr>
      <w:r w:rsidRPr="00110905">
        <w:rPr>
          <w:rFonts w:ascii="Arial Narrow" w:hAnsi="Arial Narrow" w:cs="Courier New"/>
          <w:sz w:val="20"/>
          <w:szCs w:val="24"/>
        </w:rPr>
        <w:t xml:space="preserve"> </w:t>
      </w:r>
    </w:p>
    <w:p w14:paraId="68C6FE10" w14:textId="77777777" w:rsidR="00110905" w:rsidRPr="00110905" w:rsidRDefault="00110905" w:rsidP="00110905">
      <w:pPr>
        <w:pStyle w:val="Textosinformato"/>
        <w:rPr>
          <w:rFonts w:ascii="Arial Narrow" w:hAnsi="Arial Narrow" w:cs="Courier New"/>
          <w:sz w:val="20"/>
          <w:szCs w:val="24"/>
        </w:rPr>
      </w:pPr>
      <w:r w:rsidRPr="00110905">
        <w:rPr>
          <w:rFonts w:ascii="Arial Narrow" w:hAnsi="Arial Narrow" w:cs="Courier New"/>
          <w:sz w:val="20"/>
          <w:szCs w:val="24"/>
        </w:rPr>
        <w:t xml:space="preserve">Los Poderes del Estado, municipios, organismos públicos autónomos y las demás entidades fiscalizadas facilitarán el auxilio que requiera la Auditoría Superior del Estado para el ejercicio de sus funciones y, en caso de no hacerlo, se harán acreedores a las sanciones que establezca la ley.  </w:t>
      </w:r>
    </w:p>
    <w:p w14:paraId="350DA3A0" w14:textId="77777777" w:rsidR="00110905" w:rsidRPr="00110905" w:rsidRDefault="00110905" w:rsidP="00110905">
      <w:pPr>
        <w:pStyle w:val="Textosinformato"/>
        <w:rPr>
          <w:rFonts w:ascii="Arial Narrow" w:hAnsi="Arial Narrow" w:cs="Courier New"/>
          <w:sz w:val="20"/>
          <w:szCs w:val="24"/>
        </w:rPr>
      </w:pPr>
      <w:r w:rsidRPr="00110905">
        <w:rPr>
          <w:rFonts w:ascii="Arial Narrow" w:hAnsi="Arial Narrow" w:cs="Courier New"/>
          <w:sz w:val="20"/>
          <w:szCs w:val="24"/>
        </w:rPr>
        <w:t xml:space="preserve"> </w:t>
      </w:r>
    </w:p>
    <w:p w14:paraId="674AF59B" w14:textId="77777777" w:rsidR="00110905" w:rsidRPr="00110905" w:rsidRDefault="00110905" w:rsidP="00110905">
      <w:pPr>
        <w:pStyle w:val="Textosinformato"/>
        <w:rPr>
          <w:rFonts w:ascii="Arial Narrow" w:hAnsi="Arial Narrow" w:cs="Courier New"/>
          <w:sz w:val="20"/>
          <w:szCs w:val="24"/>
        </w:rPr>
      </w:pPr>
      <w:r w:rsidRPr="00110905">
        <w:rPr>
          <w:rFonts w:ascii="Arial Narrow" w:hAnsi="Arial Narrow" w:cs="Courier New"/>
          <w:sz w:val="20"/>
          <w:szCs w:val="24"/>
        </w:rPr>
        <w:t xml:space="preserve">De igual forma, los servidores públicos, así como cualquier entidad, persona física o moral, pública o privada, fideicomiso, mandato, fondo o cualquier otra figura jurídica análoga, que reciban y ejerzan recursos públicos federales, estatales o municipales, deberán proporcionar la información y documentación que solicite la Auditoría Superior del Estado, de conformidad con los procedimientos establecidos en las leyes y sin perjuicio de la competencia de otras autoridades y de los derechos de los usuarios del sistema financiero. En caso de no proporcionar la información y documentación, los responsables serán sancionados en los términos que establezca la ley.  </w:t>
      </w:r>
    </w:p>
    <w:p w14:paraId="41BD3C43" w14:textId="77777777" w:rsidR="00110905" w:rsidRPr="00110905" w:rsidRDefault="00110905" w:rsidP="00110905">
      <w:pPr>
        <w:pStyle w:val="Textosinformato"/>
        <w:rPr>
          <w:rFonts w:ascii="Arial Narrow" w:hAnsi="Arial Narrow" w:cs="Courier New"/>
          <w:sz w:val="20"/>
          <w:szCs w:val="24"/>
        </w:rPr>
      </w:pPr>
      <w:r w:rsidRPr="00110905">
        <w:rPr>
          <w:rFonts w:ascii="Arial Narrow" w:hAnsi="Arial Narrow" w:cs="Courier New"/>
          <w:sz w:val="20"/>
          <w:szCs w:val="24"/>
        </w:rPr>
        <w:t xml:space="preserve"> </w:t>
      </w:r>
    </w:p>
    <w:p w14:paraId="13BDA0F9" w14:textId="77777777" w:rsidR="00110905" w:rsidRPr="00110905" w:rsidRDefault="00110905" w:rsidP="00110905">
      <w:pPr>
        <w:pStyle w:val="Textosinformato"/>
        <w:rPr>
          <w:rFonts w:ascii="Arial Narrow" w:hAnsi="Arial Narrow" w:cs="Courier New"/>
          <w:sz w:val="20"/>
          <w:szCs w:val="24"/>
        </w:rPr>
      </w:pPr>
      <w:r w:rsidRPr="00110905">
        <w:rPr>
          <w:rFonts w:ascii="Arial Narrow" w:hAnsi="Arial Narrow" w:cs="Courier New"/>
          <w:b/>
          <w:sz w:val="20"/>
          <w:szCs w:val="24"/>
        </w:rPr>
        <w:t>Artículo 74-B.</w:t>
      </w:r>
      <w:r w:rsidRPr="00110905">
        <w:rPr>
          <w:rFonts w:ascii="Arial Narrow" w:hAnsi="Arial Narrow" w:cs="Courier New"/>
          <w:sz w:val="20"/>
          <w:szCs w:val="24"/>
        </w:rPr>
        <w:t xml:space="preserve"> La Auditoría Superior del Estado es competente para: </w:t>
      </w:r>
    </w:p>
    <w:p w14:paraId="6CD520A2" w14:textId="77777777" w:rsidR="00110905" w:rsidRPr="00110905" w:rsidRDefault="00110905" w:rsidP="00110905">
      <w:pPr>
        <w:pStyle w:val="Textosinformato"/>
        <w:rPr>
          <w:rFonts w:ascii="Arial Narrow" w:hAnsi="Arial Narrow" w:cs="Courier New"/>
          <w:sz w:val="20"/>
          <w:szCs w:val="24"/>
        </w:rPr>
      </w:pPr>
      <w:r w:rsidRPr="00110905">
        <w:rPr>
          <w:rFonts w:ascii="Arial Narrow" w:hAnsi="Arial Narrow" w:cs="Courier New"/>
          <w:sz w:val="20"/>
          <w:szCs w:val="24"/>
        </w:rPr>
        <w:t xml:space="preserve"> </w:t>
      </w:r>
    </w:p>
    <w:p w14:paraId="4751DF30" w14:textId="77777777" w:rsidR="00797D2F" w:rsidRPr="009D45FF" w:rsidRDefault="00033A7E" w:rsidP="00797D2F">
      <w:pPr>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REFORMADA</w:t>
      </w:r>
      <w:r w:rsidRPr="000C1092">
        <w:rPr>
          <w:rFonts w:ascii="Arial Narrow" w:hAnsi="Arial Narrow" w:cs="Arial"/>
          <w:i/>
          <w:sz w:val="10"/>
          <w:szCs w:val="12"/>
        </w:rPr>
        <w:t>, P.O. 14 DE JULIO DE 2017)</w:t>
      </w:r>
      <w:r>
        <w:rPr>
          <w:rFonts w:ascii="Arial Narrow" w:hAnsi="Arial Narrow" w:cs="Arial"/>
          <w:i/>
          <w:sz w:val="10"/>
          <w:szCs w:val="12"/>
        </w:rPr>
        <w:t xml:space="preserve">  </w:t>
      </w:r>
      <w:r w:rsidR="00797D2F" w:rsidRPr="009D45FF">
        <w:rPr>
          <w:rFonts w:ascii="Arial Narrow" w:hAnsi="Arial Narrow" w:cs="Arial"/>
          <w:i/>
          <w:sz w:val="10"/>
          <w:szCs w:val="12"/>
        </w:rPr>
        <w:t>(REFORMAD</w:t>
      </w:r>
      <w:r w:rsidR="00797D2F">
        <w:rPr>
          <w:rFonts w:ascii="Arial Narrow" w:hAnsi="Arial Narrow" w:cs="Arial"/>
          <w:i/>
          <w:sz w:val="10"/>
          <w:szCs w:val="12"/>
        </w:rPr>
        <w:t>A</w:t>
      </w:r>
      <w:r w:rsidR="00797D2F" w:rsidRPr="009D45FF">
        <w:rPr>
          <w:rFonts w:ascii="Arial Narrow" w:hAnsi="Arial Narrow" w:cs="Arial"/>
          <w:i/>
          <w:sz w:val="10"/>
          <w:szCs w:val="12"/>
        </w:rPr>
        <w:t xml:space="preserve">, P.O. </w:t>
      </w:r>
      <w:r w:rsidR="00797D2F">
        <w:rPr>
          <w:rFonts w:ascii="Arial Narrow" w:hAnsi="Arial Narrow" w:cs="Arial"/>
          <w:i/>
          <w:sz w:val="10"/>
          <w:szCs w:val="12"/>
        </w:rPr>
        <w:t>27</w:t>
      </w:r>
      <w:r w:rsidR="00797D2F" w:rsidRPr="009D45FF">
        <w:rPr>
          <w:rFonts w:ascii="Arial Narrow" w:hAnsi="Arial Narrow" w:cs="Arial"/>
          <w:i/>
          <w:sz w:val="10"/>
          <w:szCs w:val="12"/>
        </w:rPr>
        <w:t xml:space="preserve"> DE </w:t>
      </w:r>
      <w:r w:rsidR="00797D2F">
        <w:rPr>
          <w:rFonts w:ascii="Arial Narrow" w:hAnsi="Arial Narrow" w:cs="Arial"/>
          <w:i/>
          <w:sz w:val="10"/>
          <w:szCs w:val="12"/>
        </w:rPr>
        <w:t>MAYO DE 2016</w:t>
      </w:r>
      <w:r w:rsidR="00797D2F" w:rsidRPr="009D45FF">
        <w:rPr>
          <w:rFonts w:ascii="Arial Narrow" w:hAnsi="Arial Narrow" w:cs="Arial"/>
          <w:i/>
          <w:sz w:val="10"/>
          <w:szCs w:val="12"/>
        </w:rPr>
        <w:t>)</w:t>
      </w:r>
    </w:p>
    <w:p w14:paraId="2AEC037D" w14:textId="77777777" w:rsidR="00033A7E" w:rsidRPr="00033A7E" w:rsidRDefault="00797D2F" w:rsidP="00033A7E">
      <w:pPr>
        <w:pStyle w:val="Sangradetextonormal"/>
        <w:rPr>
          <w:rFonts w:ascii="Arial Narrow" w:hAnsi="Arial Narrow"/>
        </w:rPr>
      </w:pPr>
      <w:r w:rsidRPr="00797D2F">
        <w:rPr>
          <w:rFonts w:ascii="Arial Narrow" w:hAnsi="Arial Narrow"/>
          <w:b/>
        </w:rPr>
        <w:t>I.</w:t>
      </w:r>
      <w:r w:rsidRPr="00033A7E">
        <w:rPr>
          <w:rFonts w:ascii="Arial Narrow" w:hAnsi="Arial Narrow"/>
          <w:b/>
        </w:rPr>
        <w:t xml:space="preserve"> </w:t>
      </w:r>
      <w:r w:rsidRPr="00033A7E">
        <w:rPr>
          <w:rFonts w:ascii="Arial Narrow" w:hAnsi="Arial Narrow"/>
          <w:b/>
        </w:rPr>
        <w:tab/>
      </w:r>
      <w:r w:rsidR="00033A7E" w:rsidRPr="00033A7E">
        <w:rPr>
          <w:rFonts w:ascii="Arial Narrow" w:hAnsi="Arial Narrow"/>
        </w:rPr>
        <w:t>Fiscalizar en forma posterior los ingresos, egresos y deuda; el manejo, la custodia y la aplicación de fondos y recursos de los Poderes del Estado y de los entes públicos estatales y municipales, así como realizar auditorías sobre el desempeño en el cumplimiento de los objetivos contenidos en los planes y programas estatales y municipales, a través de los informes que se rendirán en los términos que dispongan esta Constitución y las leyes. Fiscalizará además, de manera coordinada con las autoridades de la Federación, las participaciones federales asignadas al Estado y los municipios.</w:t>
      </w:r>
    </w:p>
    <w:p w14:paraId="3B4E9E17" w14:textId="77777777" w:rsidR="00797D2F" w:rsidRPr="00033A7E" w:rsidRDefault="00797D2F" w:rsidP="00797D2F">
      <w:pPr>
        <w:pStyle w:val="Sangradetextonormal"/>
        <w:rPr>
          <w:rFonts w:ascii="Arial Narrow" w:hAnsi="Arial Narrow"/>
          <w:lang w:val="es-ES"/>
        </w:rPr>
      </w:pPr>
    </w:p>
    <w:p w14:paraId="52139D5D" w14:textId="77777777" w:rsidR="00797D2F" w:rsidRPr="00797D2F" w:rsidRDefault="00797D2F" w:rsidP="00797D2F">
      <w:pPr>
        <w:pStyle w:val="Sangradetextonormal"/>
        <w:ind w:firstLine="0"/>
        <w:rPr>
          <w:rFonts w:ascii="Arial Narrow" w:hAnsi="Arial Narrow"/>
        </w:rPr>
      </w:pPr>
      <w:r w:rsidRPr="00797D2F">
        <w:rPr>
          <w:rFonts w:ascii="Arial Narrow" w:hAnsi="Arial Narrow"/>
        </w:rPr>
        <w:t xml:space="preserve">No obstante lo anterior, la Auditoría Superior del Estado podrá iniciar el proceso de fiscalización durante el ejercicio fiscal en curso; </w:t>
      </w:r>
    </w:p>
    <w:p w14:paraId="5588DDCA" w14:textId="77777777" w:rsidR="00110905" w:rsidRDefault="00110905" w:rsidP="00110905">
      <w:pPr>
        <w:pStyle w:val="Sangradetextonormal"/>
        <w:rPr>
          <w:rFonts w:ascii="Arial Narrow" w:hAnsi="Arial Narrow"/>
          <w:b/>
        </w:rPr>
      </w:pPr>
    </w:p>
    <w:p w14:paraId="7EB16286" w14:textId="77777777" w:rsidR="00033A7E" w:rsidRPr="00110905" w:rsidRDefault="00033A7E" w:rsidP="00033A7E">
      <w:pPr>
        <w:pStyle w:val="Sangradetextonormal"/>
        <w:ind w:firstLine="0"/>
        <w:rPr>
          <w:rFonts w:ascii="Arial Narrow" w:hAnsi="Arial Narrow"/>
          <w:b/>
        </w:rPr>
      </w:pPr>
      <w:r w:rsidRPr="000C1092">
        <w:rPr>
          <w:rFonts w:ascii="Arial Narrow" w:hAnsi="Arial Narrow" w:cs="Arial"/>
          <w:i/>
          <w:sz w:val="10"/>
          <w:szCs w:val="12"/>
        </w:rPr>
        <w:t>(</w:t>
      </w:r>
      <w:r>
        <w:rPr>
          <w:rFonts w:ascii="Arial Narrow" w:hAnsi="Arial Narrow" w:cs="Arial"/>
          <w:i/>
          <w:sz w:val="10"/>
          <w:szCs w:val="12"/>
        </w:rPr>
        <w:t>ADICIONADO</w:t>
      </w:r>
      <w:r w:rsidRPr="000C1092">
        <w:rPr>
          <w:rFonts w:ascii="Arial Narrow" w:hAnsi="Arial Narrow" w:cs="Arial"/>
          <w:i/>
          <w:sz w:val="10"/>
          <w:szCs w:val="12"/>
        </w:rPr>
        <w:t>, P.O. 14 DE JULIO DE 2017)</w:t>
      </w:r>
      <w:r>
        <w:rPr>
          <w:rFonts w:ascii="Arial Narrow" w:hAnsi="Arial Narrow" w:cs="Arial"/>
          <w:i/>
          <w:sz w:val="10"/>
          <w:szCs w:val="12"/>
        </w:rPr>
        <w:t xml:space="preserve">  </w:t>
      </w:r>
    </w:p>
    <w:p w14:paraId="761DAE34" w14:textId="77777777" w:rsidR="00033A7E" w:rsidRPr="00033A7E" w:rsidRDefault="00033A7E" w:rsidP="00033A7E">
      <w:pPr>
        <w:pStyle w:val="Sangradetextonormal"/>
        <w:ind w:firstLine="0"/>
        <w:rPr>
          <w:rFonts w:ascii="Arial Narrow" w:hAnsi="Arial Narrow"/>
        </w:rPr>
      </w:pPr>
      <w:r w:rsidRPr="00033A7E">
        <w:rPr>
          <w:rFonts w:ascii="Arial Narrow" w:hAnsi="Arial Narrow"/>
        </w:rPr>
        <w:t>Los informes de auditoría de la Auditoría Superior del Estado tienen carácter público.</w:t>
      </w:r>
    </w:p>
    <w:p w14:paraId="6BB10716" w14:textId="77777777" w:rsidR="00033A7E" w:rsidRPr="00033A7E" w:rsidRDefault="00033A7E" w:rsidP="00110905">
      <w:pPr>
        <w:pStyle w:val="Sangradetextonormal"/>
        <w:rPr>
          <w:rFonts w:ascii="Arial Narrow" w:hAnsi="Arial Narrow"/>
          <w:b/>
          <w:lang w:val="es-ES"/>
        </w:rPr>
      </w:pPr>
    </w:p>
    <w:p w14:paraId="0169BD20" w14:textId="77777777" w:rsidR="00033A7E" w:rsidRPr="00110905" w:rsidRDefault="00033A7E" w:rsidP="00033A7E">
      <w:pPr>
        <w:pStyle w:val="Sangradetextonormal"/>
        <w:rPr>
          <w:rFonts w:ascii="Arial Narrow" w:hAnsi="Arial Narrow"/>
          <w:b/>
        </w:rPr>
      </w:pPr>
      <w:r w:rsidRPr="000C1092">
        <w:rPr>
          <w:rFonts w:ascii="Arial Narrow" w:hAnsi="Arial Narrow" w:cs="Arial"/>
          <w:i/>
          <w:sz w:val="10"/>
          <w:szCs w:val="12"/>
        </w:rPr>
        <w:t>(</w:t>
      </w:r>
      <w:r>
        <w:rPr>
          <w:rFonts w:ascii="Arial Narrow" w:hAnsi="Arial Narrow" w:cs="Arial"/>
          <w:i/>
          <w:sz w:val="10"/>
          <w:szCs w:val="12"/>
        </w:rPr>
        <w:t>REFORMADA</w:t>
      </w:r>
      <w:r w:rsidRPr="000C1092">
        <w:rPr>
          <w:rFonts w:ascii="Arial Narrow" w:hAnsi="Arial Narrow" w:cs="Arial"/>
          <w:i/>
          <w:sz w:val="10"/>
          <w:szCs w:val="12"/>
        </w:rPr>
        <w:t>, P.O. 14 DE JULIO DE 2017)</w:t>
      </w:r>
      <w:r>
        <w:rPr>
          <w:rFonts w:ascii="Arial Narrow" w:hAnsi="Arial Narrow" w:cs="Arial"/>
          <w:i/>
          <w:sz w:val="10"/>
          <w:szCs w:val="12"/>
        </w:rPr>
        <w:t xml:space="preserve">  </w:t>
      </w:r>
    </w:p>
    <w:p w14:paraId="508917EA" w14:textId="77777777" w:rsidR="00033A7E" w:rsidRPr="00033A7E" w:rsidRDefault="00110905" w:rsidP="00033A7E">
      <w:pPr>
        <w:pStyle w:val="Sangradetextonormal"/>
        <w:rPr>
          <w:rFonts w:ascii="Arial Narrow" w:hAnsi="Arial Narrow"/>
        </w:rPr>
      </w:pPr>
      <w:r w:rsidRPr="00110905">
        <w:rPr>
          <w:rFonts w:ascii="Arial Narrow" w:hAnsi="Arial Narrow"/>
          <w:b/>
        </w:rPr>
        <w:t>II.</w:t>
      </w:r>
      <w:r w:rsidRPr="00033A7E">
        <w:rPr>
          <w:rFonts w:ascii="Arial Narrow" w:hAnsi="Arial Narrow"/>
          <w:b/>
        </w:rPr>
        <w:t xml:space="preserve"> </w:t>
      </w:r>
      <w:r w:rsidRPr="00033A7E">
        <w:rPr>
          <w:rFonts w:ascii="Arial Narrow" w:hAnsi="Arial Narrow"/>
          <w:b/>
        </w:rPr>
        <w:tab/>
      </w:r>
      <w:r w:rsidR="00033A7E" w:rsidRPr="00033A7E">
        <w:rPr>
          <w:rFonts w:ascii="Arial Narrow" w:hAnsi="Arial Narrow"/>
        </w:rPr>
        <w:t>Investigar los actos u omisiones que impliquen alguna irregularidad o conducta ilícita en el ingreso, egreso, manejo, custodia y aplicación de fondos y recursos estatales, y efectuar visitas domiciliarias, únicamente para exigir la exhibición de libros, papeles o archivos indispensables para la realización de sus investigaciones, sujetándose a las leyes y a las formalidades establecidas para los cateos.</w:t>
      </w:r>
    </w:p>
    <w:p w14:paraId="36675B0E" w14:textId="77777777" w:rsidR="00110905" w:rsidRPr="00033A7E" w:rsidRDefault="00110905" w:rsidP="00110905">
      <w:pPr>
        <w:pStyle w:val="Sangradetextonormal"/>
        <w:rPr>
          <w:rFonts w:ascii="Arial Narrow" w:hAnsi="Arial Narrow"/>
          <w:lang w:val="es-ES"/>
        </w:rPr>
      </w:pPr>
    </w:p>
    <w:p w14:paraId="361CEE5F" w14:textId="77777777" w:rsidR="00033A7E" w:rsidRPr="00110905" w:rsidRDefault="00033A7E" w:rsidP="00033A7E">
      <w:pPr>
        <w:pStyle w:val="Sangradetextonormal"/>
        <w:rPr>
          <w:rFonts w:ascii="Arial Narrow" w:hAnsi="Arial Narrow"/>
          <w:b/>
        </w:rPr>
      </w:pPr>
      <w:r w:rsidRPr="000C1092">
        <w:rPr>
          <w:rFonts w:ascii="Arial Narrow" w:hAnsi="Arial Narrow" w:cs="Arial"/>
          <w:i/>
          <w:sz w:val="10"/>
          <w:szCs w:val="12"/>
        </w:rPr>
        <w:t>(</w:t>
      </w:r>
      <w:r>
        <w:rPr>
          <w:rFonts w:ascii="Arial Narrow" w:hAnsi="Arial Narrow" w:cs="Arial"/>
          <w:i/>
          <w:sz w:val="10"/>
          <w:szCs w:val="12"/>
        </w:rPr>
        <w:t>REFORMADA</w:t>
      </w:r>
      <w:r w:rsidRPr="000C1092">
        <w:rPr>
          <w:rFonts w:ascii="Arial Narrow" w:hAnsi="Arial Narrow" w:cs="Arial"/>
          <w:i/>
          <w:sz w:val="10"/>
          <w:szCs w:val="12"/>
        </w:rPr>
        <w:t>, P.O. 14 DE JULIO DE 2017)</w:t>
      </w:r>
      <w:r>
        <w:rPr>
          <w:rFonts w:ascii="Arial Narrow" w:hAnsi="Arial Narrow" w:cs="Arial"/>
          <w:i/>
          <w:sz w:val="10"/>
          <w:szCs w:val="12"/>
        </w:rPr>
        <w:t xml:space="preserve">  </w:t>
      </w:r>
    </w:p>
    <w:p w14:paraId="0EF17487" w14:textId="77777777" w:rsidR="00033A7E" w:rsidRPr="00033A7E" w:rsidRDefault="00110905" w:rsidP="00033A7E">
      <w:pPr>
        <w:pStyle w:val="Sangradetextonormal"/>
        <w:rPr>
          <w:rFonts w:ascii="Arial Narrow" w:hAnsi="Arial Narrow"/>
        </w:rPr>
      </w:pPr>
      <w:r w:rsidRPr="00110905">
        <w:rPr>
          <w:rFonts w:ascii="Arial Narrow" w:hAnsi="Arial Narrow"/>
          <w:b/>
        </w:rPr>
        <w:t>III.</w:t>
      </w:r>
      <w:r w:rsidRPr="00033A7E">
        <w:rPr>
          <w:rFonts w:ascii="Arial Narrow" w:hAnsi="Arial Narrow"/>
          <w:b/>
        </w:rPr>
        <w:t xml:space="preserve"> </w:t>
      </w:r>
      <w:r w:rsidRPr="00033A7E">
        <w:rPr>
          <w:rFonts w:ascii="Arial Narrow" w:hAnsi="Arial Narrow"/>
          <w:b/>
        </w:rPr>
        <w:tab/>
      </w:r>
      <w:r w:rsidR="00033A7E" w:rsidRPr="00033A7E">
        <w:rPr>
          <w:rFonts w:ascii="Arial Narrow" w:hAnsi="Arial Narrow"/>
        </w:rPr>
        <w:t>Derivado de sus investigaciones, promover las responsabilidades que sean procedentes ante el Tribunal de Justicia Administrativa de Coahuila de Zaragoza y la Fiscalía Especializada en Delitos por Hechos de Corrupción de la Fiscalía General de Justicia del Estado, para la imposición de las sanciones que correspondan a los servidores públicos estatales y municipales y, en su caso, a los particulares, en los términos de esta Constitución y las leyes.</w:t>
      </w:r>
    </w:p>
    <w:p w14:paraId="6010137E" w14:textId="77777777" w:rsidR="00110905" w:rsidRPr="00033A7E" w:rsidRDefault="00110905" w:rsidP="00110905">
      <w:pPr>
        <w:pStyle w:val="Sangradetextonormal"/>
        <w:rPr>
          <w:rFonts w:ascii="Arial Narrow" w:hAnsi="Arial Narrow"/>
          <w:lang w:val="es-ES"/>
        </w:rPr>
      </w:pPr>
    </w:p>
    <w:p w14:paraId="63C8A84E" w14:textId="77777777" w:rsidR="00033A7E" w:rsidRPr="00110905" w:rsidRDefault="00110905" w:rsidP="00033A7E">
      <w:pPr>
        <w:pStyle w:val="Sangradetextonormal"/>
        <w:rPr>
          <w:rFonts w:ascii="Arial Narrow" w:hAnsi="Arial Narrow"/>
          <w:b/>
        </w:rPr>
      </w:pPr>
      <w:r w:rsidRPr="00110905">
        <w:rPr>
          <w:rFonts w:ascii="Arial Narrow" w:hAnsi="Arial Narrow"/>
          <w:b/>
        </w:rPr>
        <w:t>IV.</w:t>
      </w:r>
      <w:r w:rsidRPr="00110905">
        <w:rPr>
          <w:rFonts w:ascii="Arial Narrow" w:hAnsi="Arial Narrow"/>
        </w:rPr>
        <w:t xml:space="preserve"> </w:t>
      </w:r>
      <w:r>
        <w:rPr>
          <w:rFonts w:ascii="Arial Narrow" w:hAnsi="Arial Narrow"/>
        </w:rPr>
        <w:tab/>
      </w:r>
      <w:r w:rsidR="00033A7E" w:rsidRPr="00033A7E">
        <w:rPr>
          <w:rFonts w:ascii="Arial Narrow" w:hAnsi="Arial Narrow" w:cs="Arial"/>
          <w:i/>
          <w:sz w:val="16"/>
          <w:szCs w:val="12"/>
        </w:rPr>
        <w:t xml:space="preserve">(DEROGADA, P.O. 14 DE JULIO DE 2017)  </w:t>
      </w:r>
    </w:p>
    <w:p w14:paraId="23EDA8E1" w14:textId="77777777" w:rsidR="00110905" w:rsidRPr="00110905" w:rsidRDefault="00110905" w:rsidP="00033A7E">
      <w:pPr>
        <w:pStyle w:val="Sangradetextonormal"/>
        <w:rPr>
          <w:rFonts w:ascii="Arial Narrow" w:hAnsi="Arial Narrow" w:cs="Courier New"/>
          <w:szCs w:val="24"/>
        </w:rPr>
      </w:pPr>
    </w:p>
    <w:p w14:paraId="6F7492D5" w14:textId="77777777" w:rsidR="00797D2F" w:rsidRPr="009D45FF" w:rsidRDefault="00797D2F" w:rsidP="00797D2F">
      <w:pPr>
        <w:rPr>
          <w:rFonts w:ascii="Arial Narrow" w:hAnsi="Arial Narrow" w:cs="Arial"/>
          <w:i/>
          <w:sz w:val="10"/>
          <w:szCs w:val="12"/>
        </w:rPr>
      </w:pPr>
      <w:r w:rsidRPr="009D45FF">
        <w:rPr>
          <w:rFonts w:ascii="Arial Narrow" w:hAnsi="Arial Narrow" w:cs="Arial"/>
          <w:i/>
          <w:sz w:val="10"/>
          <w:szCs w:val="12"/>
        </w:rPr>
        <w:t xml:space="preserve">(REFORMADO, P.O. </w:t>
      </w:r>
      <w:r>
        <w:rPr>
          <w:rFonts w:ascii="Arial Narrow" w:hAnsi="Arial Narrow" w:cs="Arial"/>
          <w:i/>
          <w:sz w:val="10"/>
          <w:szCs w:val="12"/>
        </w:rPr>
        <w:t>27</w:t>
      </w:r>
      <w:r w:rsidRPr="009D45FF">
        <w:rPr>
          <w:rFonts w:ascii="Arial Narrow" w:hAnsi="Arial Narrow" w:cs="Arial"/>
          <w:i/>
          <w:sz w:val="10"/>
          <w:szCs w:val="12"/>
        </w:rPr>
        <w:t xml:space="preserve"> DE </w:t>
      </w:r>
      <w:r>
        <w:rPr>
          <w:rFonts w:ascii="Arial Narrow" w:hAnsi="Arial Narrow" w:cs="Arial"/>
          <w:i/>
          <w:sz w:val="10"/>
          <w:szCs w:val="12"/>
        </w:rPr>
        <w:t>MAYO DE 2016</w:t>
      </w:r>
      <w:r w:rsidRPr="009D45FF">
        <w:rPr>
          <w:rFonts w:ascii="Arial Narrow" w:hAnsi="Arial Narrow" w:cs="Arial"/>
          <w:i/>
          <w:sz w:val="10"/>
          <w:szCs w:val="12"/>
        </w:rPr>
        <w:t>)</w:t>
      </w:r>
    </w:p>
    <w:p w14:paraId="6631E013" w14:textId="77777777" w:rsidR="00797D2F" w:rsidRPr="005334BE" w:rsidRDefault="00797D2F" w:rsidP="00797D2F">
      <w:pPr>
        <w:pStyle w:val="Textosinformato"/>
        <w:rPr>
          <w:rFonts w:ascii="Arial Narrow" w:hAnsi="Arial Narrow" w:cs="Courier New"/>
          <w:sz w:val="20"/>
          <w:szCs w:val="20"/>
        </w:rPr>
      </w:pPr>
      <w:r w:rsidRPr="005334BE">
        <w:rPr>
          <w:rFonts w:ascii="Arial Narrow" w:hAnsi="Arial Narrow" w:cs="Courier New"/>
          <w:sz w:val="20"/>
          <w:szCs w:val="20"/>
        </w:rPr>
        <w:t xml:space="preserve">La Auditoría Superior del Estado podrá solicitar y revisar, de manera casuística y concreta, información de ejercicios anteriores al de la cuenta pública en revisión, sin que por este motivo se entienda, para todos los efectos legales, abierta nuevamente la cuenta pública del ejercicio al que pertenece la información solicitada, exclusivamente cuando el programa, proyecto o la erogación, contenidos en el presupuesto en revisión abarque para su ejecución y pago diversos ejercicios fiscales o se trate de revisiones sobre el cumplimiento de los objetivos de los planes y programas. Las observaciones y recomendaciones que, respectivamente, la Auditoría Superior del Estado emita, sólo podrán referirse a la administración de los recursos contenidos en la cuenta pública en revisión. </w:t>
      </w:r>
    </w:p>
    <w:p w14:paraId="226E2BEB" w14:textId="77777777" w:rsidR="00797D2F" w:rsidRPr="005334BE" w:rsidRDefault="00797D2F" w:rsidP="00797D2F">
      <w:pPr>
        <w:pStyle w:val="Textosinformato"/>
        <w:rPr>
          <w:rFonts w:ascii="Arial Narrow" w:hAnsi="Arial Narrow" w:cs="Courier New"/>
          <w:sz w:val="20"/>
          <w:szCs w:val="20"/>
        </w:rPr>
      </w:pPr>
    </w:p>
    <w:p w14:paraId="7797A93D" w14:textId="77777777" w:rsidR="00797D2F" w:rsidRPr="009D45FF" w:rsidRDefault="00797D2F" w:rsidP="00797D2F">
      <w:pPr>
        <w:rPr>
          <w:rFonts w:ascii="Arial Narrow" w:hAnsi="Arial Narrow" w:cs="Arial"/>
          <w:i/>
          <w:sz w:val="10"/>
          <w:szCs w:val="12"/>
        </w:rPr>
      </w:pPr>
      <w:r w:rsidRPr="009D45FF">
        <w:rPr>
          <w:rFonts w:ascii="Arial Narrow" w:hAnsi="Arial Narrow" w:cs="Arial"/>
          <w:i/>
          <w:sz w:val="10"/>
          <w:szCs w:val="12"/>
        </w:rPr>
        <w:t xml:space="preserve">(REFORMADO, P.O. </w:t>
      </w:r>
      <w:r>
        <w:rPr>
          <w:rFonts w:ascii="Arial Narrow" w:hAnsi="Arial Narrow" w:cs="Arial"/>
          <w:i/>
          <w:sz w:val="10"/>
          <w:szCs w:val="12"/>
        </w:rPr>
        <w:t>27</w:t>
      </w:r>
      <w:r w:rsidRPr="009D45FF">
        <w:rPr>
          <w:rFonts w:ascii="Arial Narrow" w:hAnsi="Arial Narrow" w:cs="Arial"/>
          <w:i/>
          <w:sz w:val="10"/>
          <w:szCs w:val="12"/>
        </w:rPr>
        <w:t xml:space="preserve"> DE </w:t>
      </w:r>
      <w:r>
        <w:rPr>
          <w:rFonts w:ascii="Arial Narrow" w:hAnsi="Arial Narrow" w:cs="Arial"/>
          <w:i/>
          <w:sz w:val="10"/>
          <w:szCs w:val="12"/>
        </w:rPr>
        <w:t>MAYO DE 2016</w:t>
      </w:r>
      <w:r w:rsidRPr="009D45FF">
        <w:rPr>
          <w:rFonts w:ascii="Arial Narrow" w:hAnsi="Arial Narrow" w:cs="Arial"/>
          <w:i/>
          <w:sz w:val="10"/>
          <w:szCs w:val="12"/>
        </w:rPr>
        <w:t>)</w:t>
      </w:r>
    </w:p>
    <w:p w14:paraId="10448552" w14:textId="77777777" w:rsidR="00797D2F" w:rsidRPr="005334BE" w:rsidRDefault="00797D2F" w:rsidP="00797D2F">
      <w:pPr>
        <w:pStyle w:val="Textosinformato"/>
        <w:rPr>
          <w:rFonts w:ascii="Arial Narrow" w:hAnsi="Arial Narrow" w:cs="Courier New"/>
          <w:sz w:val="20"/>
          <w:szCs w:val="20"/>
        </w:rPr>
      </w:pPr>
      <w:r w:rsidRPr="005334BE">
        <w:rPr>
          <w:rFonts w:ascii="Arial Narrow" w:hAnsi="Arial Narrow" w:cs="Courier New"/>
          <w:sz w:val="20"/>
          <w:szCs w:val="20"/>
        </w:rPr>
        <w:t xml:space="preserve">Así mismo, en las situaciones excepcionales que determine la ley, podrá realizar directamente revisiones de conceptos específicos o requerir a las entidades que procedan a la revisión de los conceptos que estime pertinentes, durante el ejercicio en curso, a fin de que le rindan un informe. Si estos requerimientos no fueren atendidos en los plazos y formas señalados por la ley, dará lugar al fincamiento de las responsabilidades que correspondan. La Auditoría Superior del Estado rendirá un informe específico al Congreso del Estado, a través de la Comisión de Auditoría Gubernamental y Cuenta Pública y, en su caso, fincará las responsabilidades correspondientes o promoverá otras responsabilidades ante las autoridades competentes. </w:t>
      </w:r>
    </w:p>
    <w:p w14:paraId="2FBB4D84" w14:textId="77777777" w:rsidR="00110905" w:rsidRPr="00110905" w:rsidRDefault="00110905" w:rsidP="00110905">
      <w:pPr>
        <w:pStyle w:val="Textosinformato"/>
        <w:rPr>
          <w:rFonts w:ascii="Arial Narrow" w:hAnsi="Arial Narrow" w:cs="Courier New"/>
          <w:sz w:val="20"/>
          <w:szCs w:val="24"/>
        </w:rPr>
      </w:pPr>
      <w:r w:rsidRPr="00110905">
        <w:rPr>
          <w:rFonts w:ascii="Arial Narrow" w:hAnsi="Arial Narrow" w:cs="Courier New"/>
          <w:sz w:val="20"/>
          <w:szCs w:val="24"/>
        </w:rPr>
        <w:t xml:space="preserve"> </w:t>
      </w:r>
    </w:p>
    <w:p w14:paraId="3F9999AB" w14:textId="77777777" w:rsidR="00797D2F" w:rsidRPr="009D45FF" w:rsidRDefault="006F456E" w:rsidP="006F456E">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REFORMADA</w:t>
      </w:r>
      <w:r w:rsidRPr="009D45FF">
        <w:rPr>
          <w:rFonts w:ascii="Arial Narrow" w:hAnsi="Arial Narrow" w:cs="Arial"/>
          <w:i/>
          <w:sz w:val="10"/>
          <w:szCs w:val="12"/>
        </w:rPr>
        <w:t xml:space="preserve">, P.O. </w:t>
      </w:r>
      <w:r>
        <w:rPr>
          <w:rFonts w:ascii="Arial Narrow" w:hAnsi="Arial Narrow" w:cs="Arial"/>
          <w:i/>
          <w:sz w:val="10"/>
          <w:szCs w:val="12"/>
        </w:rPr>
        <w:t>02</w:t>
      </w:r>
      <w:r w:rsidRPr="009D45FF">
        <w:rPr>
          <w:rFonts w:ascii="Arial Narrow" w:hAnsi="Arial Narrow" w:cs="Arial"/>
          <w:i/>
          <w:sz w:val="10"/>
          <w:szCs w:val="12"/>
        </w:rPr>
        <w:t xml:space="preserve"> DE </w:t>
      </w:r>
      <w:r>
        <w:rPr>
          <w:rFonts w:ascii="Arial Narrow" w:hAnsi="Arial Narrow" w:cs="Arial"/>
          <w:i/>
          <w:sz w:val="10"/>
          <w:szCs w:val="12"/>
        </w:rPr>
        <w:t xml:space="preserve">OCTUBRE </w:t>
      </w:r>
      <w:r w:rsidRPr="009D45FF">
        <w:rPr>
          <w:rFonts w:ascii="Arial Narrow" w:hAnsi="Arial Narrow" w:cs="Arial"/>
          <w:i/>
          <w:sz w:val="10"/>
          <w:szCs w:val="12"/>
        </w:rPr>
        <w:t>DE 20</w:t>
      </w:r>
      <w:r>
        <w:rPr>
          <w:rFonts w:ascii="Arial Narrow" w:hAnsi="Arial Narrow" w:cs="Arial"/>
          <w:i/>
          <w:sz w:val="10"/>
          <w:szCs w:val="12"/>
        </w:rPr>
        <w:t>20</w:t>
      </w:r>
      <w:r w:rsidRPr="009D45FF">
        <w:rPr>
          <w:rFonts w:ascii="Arial Narrow" w:hAnsi="Arial Narrow" w:cs="Arial"/>
          <w:i/>
          <w:sz w:val="10"/>
          <w:szCs w:val="12"/>
        </w:rPr>
        <w:t>)</w:t>
      </w:r>
      <w:r>
        <w:rPr>
          <w:rFonts w:ascii="Arial Narrow" w:hAnsi="Arial Narrow" w:cs="Arial"/>
          <w:i/>
          <w:sz w:val="10"/>
          <w:szCs w:val="12"/>
        </w:rPr>
        <w:t xml:space="preserve">  </w:t>
      </w:r>
      <w:r w:rsidRPr="000C1092">
        <w:rPr>
          <w:rFonts w:ascii="Arial Narrow" w:hAnsi="Arial Narrow" w:cs="Arial"/>
          <w:i/>
          <w:sz w:val="10"/>
          <w:szCs w:val="12"/>
        </w:rPr>
        <w:t xml:space="preserve"> </w:t>
      </w:r>
      <w:r w:rsidR="00C635EF" w:rsidRPr="000C1092">
        <w:rPr>
          <w:rFonts w:ascii="Arial Narrow" w:hAnsi="Arial Narrow" w:cs="Arial"/>
          <w:i/>
          <w:sz w:val="10"/>
          <w:szCs w:val="12"/>
        </w:rPr>
        <w:t>(</w:t>
      </w:r>
      <w:r w:rsidR="00C635EF">
        <w:rPr>
          <w:rFonts w:ascii="Arial Narrow" w:hAnsi="Arial Narrow" w:cs="Arial"/>
          <w:i/>
          <w:sz w:val="10"/>
          <w:szCs w:val="12"/>
        </w:rPr>
        <w:t>REFORMADA</w:t>
      </w:r>
      <w:r w:rsidR="00C635EF" w:rsidRPr="000C1092">
        <w:rPr>
          <w:rFonts w:ascii="Arial Narrow" w:hAnsi="Arial Narrow" w:cs="Arial"/>
          <w:i/>
          <w:sz w:val="10"/>
          <w:szCs w:val="12"/>
        </w:rPr>
        <w:t>, P.O. 14 DE JULIO DE 2017)</w:t>
      </w:r>
      <w:r w:rsidR="00C635EF">
        <w:rPr>
          <w:rFonts w:ascii="Arial Narrow" w:hAnsi="Arial Narrow" w:cs="Arial"/>
          <w:i/>
          <w:sz w:val="10"/>
          <w:szCs w:val="12"/>
        </w:rPr>
        <w:t xml:space="preserve">    </w:t>
      </w:r>
      <w:r w:rsidR="00797D2F" w:rsidRPr="009D45FF">
        <w:rPr>
          <w:rFonts w:ascii="Arial Narrow" w:hAnsi="Arial Narrow" w:cs="Arial"/>
          <w:i/>
          <w:sz w:val="10"/>
          <w:szCs w:val="12"/>
        </w:rPr>
        <w:t xml:space="preserve">(REFORMADO, P.O. </w:t>
      </w:r>
      <w:r w:rsidR="00797D2F">
        <w:rPr>
          <w:rFonts w:ascii="Arial Narrow" w:hAnsi="Arial Narrow" w:cs="Arial"/>
          <w:i/>
          <w:sz w:val="10"/>
          <w:szCs w:val="12"/>
        </w:rPr>
        <w:t>27</w:t>
      </w:r>
      <w:r w:rsidR="00797D2F" w:rsidRPr="009D45FF">
        <w:rPr>
          <w:rFonts w:ascii="Arial Narrow" w:hAnsi="Arial Narrow" w:cs="Arial"/>
          <w:i/>
          <w:sz w:val="10"/>
          <w:szCs w:val="12"/>
        </w:rPr>
        <w:t xml:space="preserve"> DE </w:t>
      </w:r>
      <w:r w:rsidR="00797D2F">
        <w:rPr>
          <w:rFonts w:ascii="Arial Narrow" w:hAnsi="Arial Narrow" w:cs="Arial"/>
          <w:i/>
          <w:sz w:val="10"/>
          <w:szCs w:val="12"/>
        </w:rPr>
        <w:t>MAYO DE 2016</w:t>
      </w:r>
      <w:r w:rsidR="00797D2F" w:rsidRPr="009D45FF">
        <w:rPr>
          <w:rFonts w:ascii="Arial Narrow" w:hAnsi="Arial Narrow" w:cs="Arial"/>
          <w:i/>
          <w:sz w:val="10"/>
          <w:szCs w:val="12"/>
        </w:rPr>
        <w:t>)</w:t>
      </w:r>
    </w:p>
    <w:p w14:paraId="02A9115D" w14:textId="77777777" w:rsidR="00110905" w:rsidRPr="00797D2F" w:rsidRDefault="00C635EF" w:rsidP="006F456E">
      <w:pPr>
        <w:pStyle w:val="Textosinformato"/>
        <w:rPr>
          <w:rFonts w:ascii="Arial Narrow" w:hAnsi="Arial Narrow" w:cs="Courier New"/>
          <w:sz w:val="20"/>
          <w:szCs w:val="20"/>
        </w:rPr>
      </w:pPr>
      <w:r w:rsidRPr="006F456E">
        <w:rPr>
          <w:rFonts w:ascii="Arial Narrow" w:hAnsi="Arial Narrow" w:cs="Courier New"/>
          <w:b/>
          <w:sz w:val="20"/>
          <w:szCs w:val="20"/>
        </w:rPr>
        <w:t>Artículo 74-C.</w:t>
      </w:r>
      <w:r w:rsidRPr="006F456E">
        <w:rPr>
          <w:rFonts w:ascii="Arial Narrow" w:hAnsi="Arial Narrow" w:cs="Courier New"/>
          <w:sz w:val="20"/>
          <w:szCs w:val="20"/>
        </w:rPr>
        <w:t xml:space="preserve"> </w:t>
      </w:r>
      <w:r w:rsidR="006F456E" w:rsidRPr="006F456E">
        <w:rPr>
          <w:rFonts w:ascii="Arial Narrow" w:hAnsi="Arial Narrow" w:cs="Courier New"/>
          <w:sz w:val="20"/>
          <w:szCs w:val="20"/>
        </w:rPr>
        <w:t>La Auditoría Superior del Estado entregará el Informe Anual de Resultados de la fiscalización superior de las cuentas públicas, en los términos que señale la ley, a más tardar el 31 de diciembre del año siguiente al ejercicio fiscalizado, salvo aquellos casos en que se amplíe el plazo de presentación de las cuentas públicas conforme a lo dispuesto en la fracción XXXIV del artículo 67 de esta Constitución, donde corresponderá la misma ampliación para la entrega del Informe Anual de Resultados.</w:t>
      </w:r>
      <w:r w:rsidR="00110905" w:rsidRPr="00797D2F">
        <w:rPr>
          <w:rFonts w:ascii="Arial Narrow" w:hAnsi="Arial Narrow" w:cs="Courier New"/>
          <w:sz w:val="20"/>
          <w:szCs w:val="20"/>
        </w:rPr>
        <w:t xml:space="preserve"> </w:t>
      </w:r>
    </w:p>
    <w:p w14:paraId="2B0BC0E7" w14:textId="77777777" w:rsidR="006F456E" w:rsidRDefault="006F456E" w:rsidP="00110905">
      <w:pPr>
        <w:pStyle w:val="Textosinformato"/>
        <w:rPr>
          <w:rFonts w:ascii="Arial Narrow" w:hAnsi="Arial Narrow" w:cs="Courier New"/>
          <w:b/>
          <w:sz w:val="20"/>
          <w:szCs w:val="24"/>
        </w:rPr>
      </w:pPr>
    </w:p>
    <w:p w14:paraId="7CF42686" w14:textId="77777777" w:rsidR="00110905" w:rsidRPr="00110905" w:rsidRDefault="00110905" w:rsidP="00110905">
      <w:pPr>
        <w:pStyle w:val="Textosinformato"/>
        <w:rPr>
          <w:rFonts w:ascii="Arial Narrow" w:hAnsi="Arial Narrow" w:cs="Courier New"/>
          <w:sz w:val="20"/>
          <w:szCs w:val="24"/>
        </w:rPr>
      </w:pPr>
      <w:r w:rsidRPr="00110905">
        <w:rPr>
          <w:rFonts w:ascii="Arial Narrow" w:hAnsi="Arial Narrow" w:cs="Courier New"/>
          <w:b/>
          <w:sz w:val="20"/>
          <w:szCs w:val="24"/>
        </w:rPr>
        <w:t>Artículo 74-D.</w:t>
      </w:r>
      <w:r w:rsidRPr="00110905">
        <w:rPr>
          <w:rFonts w:ascii="Arial Narrow" w:hAnsi="Arial Narrow" w:cs="Courier New"/>
          <w:sz w:val="20"/>
          <w:szCs w:val="24"/>
        </w:rPr>
        <w:t xml:space="preserve"> El Auditor Superior del Estado será designado por el voto de las dos terceras partes de los diputados presentes del Pleno del Congreso; será inamovible y su remoción sólo podrá realizarse por las causas establecidas en las leyes y conforme a los procedimientos previstos en el Título Séptimo de esta Constitución; durará en su encargo ocho años y podrá ser ratificado para un segundo período.  </w:t>
      </w:r>
    </w:p>
    <w:p w14:paraId="3D76D3E6" w14:textId="77777777" w:rsidR="00F53F43" w:rsidRDefault="00F53F43" w:rsidP="00F01979">
      <w:pPr>
        <w:pStyle w:val="Piedepgina"/>
        <w:tabs>
          <w:tab w:val="clear" w:pos="4419"/>
          <w:tab w:val="clear" w:pos="8838"/>
        </w:tabs>
        <w:rPr>
          <w:rFonts w:ascii="Arial Narrow" w:hAnsi="Arial Narrow"/>
          <w:sz w:val="16"/>
        </w:rPr>
      </w:pPr>
    </w:p>
    <w:p w14:paraId="12ABE3B7" w14:textId="77777777" w:rsidR="00110905" w:rsidRDefault="00110905" w:rsidP="00F01979">
      <w:pPr>
        <w:pStyle w:val="Piedepgina"/>
        <w:tabs>
          <w:tab w:val="clear" w:pos="4419"/>
          <w:tab w:val="clear" w:pos="8838"/>
        </w:tabs>
        <w:rPr>
          <w:rFonts w:ascii="Arial Narrow" w:hAnsi="Arial Narrow"/>
          <w:sz w:val="16"/>
        </w:rPr>
      </w:pPr>
    </w:p>
    <w:p w14:paraId="674BB00E" w14:textId="77777777" w:rsidR="001C24F8" w:rsidRPr="007C3738" w:rsidRDefault="001C24F8" w:rsidP="008D2A1C">
      <w:pPr>
        <w:pStyle w:val="Ttulo1"/>
      </w:pPr>
      <w:r w:rsidRPr="007C3738">
        <w:t>TITULO CUARTO.</w:t>
      </w:r>
    </w:p>
    <w:p w14:paraId="5DADFB5A" w14:textId="77777777" w:rsidR="001C24F8" w:rsidRPr="00B55B54" w:rsidRDefault="001C24F8" w:rsidP="00F01979">
      <w:pPr>
        <w:pStyle w:val="Piedepgina"/>
        <w:tabs>
          <w:tab w:val="clear" w:pos="4419"/>
          <w:tab w:val="clear" w:pos="8838"/>
        </w:tabs>
        <w:rPr>
          <w:rFonts w:ascii="Arial Narrow" w:hAnsi="Arial Narrow"/>
        </w:rPr>
      </w:pPr>
    </w:p>
    <w:p w14:paraId="7690859B" w14:textId="77777777" w:rsidR="001C24F8" w:rsidRPr="007C3738" w:rsidRDefault="001C24F8" w:rsidP="008D2A1C">
      <w:pPr>
        <w:pStyle w:val="Ttulo2"/>
      </w:pPr>
      <w:r w:rsidRPr="007C3738">
        <w:t>CAPITULO I.</w:t>
      </w:r>
    </w:p>
    <w:p w14:paraId="21628A50" w14:textId="77777777" w:rsidR="001C24F8" w:rsidRPr="00B55B54" w:rsidRDefault="001C24F8" w:rsidP="00F01979">
      <w:pPr>
        <w:pStyle w:val="Piedepgina"/>
        <w:tabs>
          <w:tab w:val="clear" w:pos="4419"/>
          <w:tab w:val="clear" w:pos="8838"/>
        </w:tabs>
        <w:rPr>
          <w:rFonts w:ascii="Arial Narrow" w:hAnsi="Arial Narrow"/>
        </w:rPr>
      </w:pPr>
    </w:p>
    <w:p w14:paraId="5C60F468" w14:textId="77777777" w:rsidR="001C24F8" w:rsidRPr="007C3738" w:rsidRDefault="001C24F8" w:rsidP="008D2A1C">
      <w:pPr>
        <w:pStyle w:val="Ttulo2"/>
      </w:pPr>
      <w:r w:rsidRPr="007C3738">
        <w:t>Del Poder Ejecutivo.</w:t>
      </w:r>
    </w:p>
    <w:p w14:paraId="0E8D0F5A" w14:textId="77777777" w:rsidR="002E1F26" w:rsidRPr="00B55B54" w:rsidRDefault="002E1F26" w:rsidP="00F01979">
      <w:pPr>
        <w:pStyle w:val="Piedepgina"/>
        <w:tabs>
          <w:tab w:val="clear" w:pos="4419"/>
          <w:tab w:val="clear" w:pos="8838"/>
        </w:tabs>
        <w:rPr>
          <w:rFonts w:ascii="Arial Narrow" w:hAnsi="Arial Narrow"/>
        </w:rPr>
      </w:pPr>
    </w:p>
    <w:p w14:paraId="5492B3CE" w14:textId="77777777" w:rsidR="001C24F8" w:rsidRPr="007C3738" w:rsidRDefault="001C24F8">
      <w:pPr>
        <w:rPr>
          <w:rFonts w:ascii="Arial Narrow" w:hAnsi="Arial Narrow"/>
        </w:rPr>
      </w:pPr>
      <w:r w:rsidRPr="007C3738">
        <w:rPr>
          <w:rFonts w:ascii="Arial Narrow" w:hAnsi="Arial Narrow"/>
          <w:b/>
          <w:bCs/>
        </w:rPr>
        <w:t>Artículo 75.</w:t>
      </w:r>
      <w:r w:rsidRPr="007C3738">
        <w:rPr>
          <w:rFonts w:ascii="Arial Narrow" w:hAnsi="Arial Narrow"/>
        </w:rPr>
        <w:t xml:space="preserve"> El Poder Ejecutivo del Estado se deposita en una sola persona que se denominará Gobernador del Estado de Coahuila de Zaragoza.</w:t>
      </w:r>
    </w:p>
    <w:p w14:paraId="1B08C3F3" w14:textId="77777777" w:rsidR="001C24F8" w:rsidRPr="00F13DB9" w:rsidRDefault="001C24F8" w:rsidP="00F01979">
      <w:pPr>
        <w:pStyle w:val="Piedepgina"/>
        <w:tabs>
          <w:tab w:val="clear" w:pos="4419"/>
          <w:tab w:val="clear" w:pos="8838"/>
        </w:tabs>
        <w:rPr>
          <w:rFonts w:ascii="Arial Narrow" w:hAnsi="Arial Narrow"/>
          <w:sz w:val="16"/>
        </w:rPr>
      </w:pPr>
    </w:p>
    <w:p w14:paraId="3A51FA26" w14:textId="77777777" w:rsidR="001C24F8" w:rsidRPr="007C3738" w:rsidRDefault="001C24F8">
      <w:pPr>
        <w:rPr>
          <w:rFonts w:ascii="Arial Narrow" w:hAnsi="Arial Narrow"/>
        </w:rPr>
      </w:pPr>
      <w:r w:rsidRPr="007C3738">
        <w:rPr>
          <w:rFonts w:ascii="Arial Narrow" w:hAnsi="Arial Narrow"/>
          <w:b/>
          <w:bCs/>
        </w:rPr>
        <w:t>Artículo 76.</w:t>
      </w:r>
      <w:r w:rsidRPr="007C3738">
        <w:rPr>
          <w:rFonts w:ascii="Arial Narrow" w:hAnsi="Arial Narrow"/>
        </w:rPr>
        <w:t xml:space="preserve"> Para ser Gobernador se requiere:</w:t>
      </w:r>
    </w:p>
    <w:p w14:paraId="75F65878" w14:textId="77777777" w:rsidR="001C24F8" w:rsidRPr="00F13DB9" w:rsidRDefault="001C24F8" w:rsidP="00F01979">
      <w:pPr>
        <w:pStyle w:val="Piedepgina"/>
        <w:tabs>
          <w:tab w:val="clear" w:pos="4419"/>
          <w:tab w:val="clear" w:pos="8838"/>
        </w:tabs>
        <w:rPr>
          <w:rFonts w:ascii="Arial Narrow" w:hAnsi="Arial Narrow"/>
          <w:sz w:val="16"/>
        </w:rPr>
      </w:pPr>
    </w:p>
    <w:p w14:paraId="06ACFD8A" w14:textId="77777777" w:rsidR="001C24F8" w:rsidRPr="007C3738" w:rsidRDefault="001C24F8" w:rsidP="00CB164A">
      <w:pPr>
        <w:pStyle w:val="Sangradetextonormal"/>
        <w:rPr>
          <w:rFonts w:ascii="Arial Narrow" w:hAnsi="Arial Narrow"/>
        </w:rPr>
      </w:pPr>
      <w:r w:rsidRPr="00D3150D">
        <w:rPr>
          <w:rFonts w:ascii="Arial Narrow" w:hAnsi="Arial Narrow"/>
          <w:b/>
        </w:rPr>
        <w:t>I.</w:t>
      </w:r>
      <w:r w:rsidRPr="007C3738">
        <w:rPr>
          <w:rFonts w:ascii="Arial Narrow" w:hAnsi="Arial Narrow"/>
        </w:rPr>
        <w:t xml:space="preserve"> </w:t>
      </w:r>
      <w:r w:rsidR="00CB164A" w:rsidRPr="007C3738">
        <w:rPr>
          <w:rFonts w:ascii="Arial Narrow" w:hAnsi="Arial Narrow"/>
        </w:rPr>
        <w:tab/>
      </w:r>
      <w:r w:rsidRPr="007C3738">
        <w:rPr>
          <w:rFonts w:ascii="Arial Narrow" w:hAnsi="Arial Narrow"/>
        </w:rPr>
        <w:t>Ser ciudadano mexicano por nacimiento.</w:t>
      </w:r>
    </w:p>
    <w:p w14:paraId="35875A0B" w14:textId="77777777" w:rsidR="001C24F8" w:rsidRPr="007C3738" w:rsidRDefault="001C24F8" w:rsidP="00F01979">
      <w:pPr>
        <w:pStyle w:val="Piedepgina"/>
        <w:tabs>
          <w:tab w:val="clear" w:pos="4419"/>
          <w:tab w:val="clear" w:pos="8838"/>
        </w:tabs>
        <w:rPr>
          <w:rFonts w:ascii="Arial Narrow" w:hAnsi="Arial Narrow"/>
        </w:rPr>
      </w:pPr>
    </w:p>
    <w:p w14:paraId="249639B4"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4 DE FEBRERO DE 1977)</w:t>
      </w:r>
    </w:p>
    <w:p w14:paraId="323082D6" w14:textId="77777777" w:rsidR="001C24F8" w:rsidRPr="007C3738" w:rsidRDefault="001C24F8" w:rsidP="00CB164A">
      <w:pPr>
        <w:pStyle w:val="Sangradetextonormal"/>
        <w:rPr>
          <w:rFonts w:ascii="Arial Narrow" w:hAnsi="Arial Narrow"/>
        </w:rPr>
      </w:pPr>
      <w:r w:rsidRPr="00D3150D">
        <w:rPr>
          <w:rFonts w:ascii="Arial Narrow" w:hAnsi="Arial Narrow"/>
          <w:b/>
        </w:rPr>
        <w:t>II.</w:t>
      </w:r>
      <w:r w:rsidRPr="007C3738">
        <w:rPr>
          <w:rFonts w:ascii="Arial Narrow" w:hAnsi="Arial Narrow"/>
        </w:rPr>
        <w:t xml:space="preserve"> </w:t>
      </w:r>
      <w:r w:rsidR="00CB164A" w:rsidRPr="007C3738">
        <w:rPr>
          <w:rFonts w:ascii="Arial Narrow" w:hAnsi="Arial Narrow"/>
        </w:rPr>
        <w:tab/>
      </w:r>
      <w:r w:rsidRPr="007C3738">
        <w:rPr>
          <w:rFonts w:ascii="Arial Narrow" w:hAnsi="Arial Narrow"/>
        </w:rPr>
        <w:t>Haber cumplido 30 años de edad para el día de la elección.</w:t>
      </w:r>
    </w:p>
    <w:p w14:paraId="0A181A6C" w14:textId="77777777" w:rsidR="007B136F" w:rsidRPr="007C3738" w:rsidRDefault="007B136F" w:rsidP="00F01979">
      <w:pPr>
        <w:pStyle w:val="Piedepgina"/>
        <w:tabs>
          <w:tab w:val="clear" w:pos="4419"/>
          <w:tab w:val="clear" w:pos="8838"/>
        </w:tabs>
        <w:rPr>
          <w:rFonts w:ascii="Arial Narrow" w:hAnsi="Arial Narrow"/>
        </w:rPr>
      </w:pPr>
    </w:p>
    <w:p w14:paraId="59BA4A12"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4 DE FEBRERO DE 1977)</w:t>
      </w:r>
    </w:p>
    <w:p w14:paraId="5AB86E27" w14:textId="77777777" w:rsidR="001C24F8" w:rsidRPr="007C3738" w:rsidRDefault="00CB164A" w:rsidP="00CB164A">
      <w:pPr>
        <w:pStyle w:val="Sangradetextonormal"/>
        <w:rPr>
          <w:rFonts w:ascii="Arial Narrow" w:hAnsi="Arial Narrow"/>
        </w:rPr>
      </w:pPr>
      <w:r w:rsidRPr="00D3150D">
        <w:rPr>
          <w:rFonts w:ascii="Arial Narrow" w:hAnsi="Arial Narrow"/>
          <w:b/>
        </w:rPr>
        <w:t>III.</w:t>
      </w:r>
      <w:r w:rsidRPr="007C3738">
        <w:rPr>
          <w:rFonts w:ascii="Arial Narrow" w:hAnsi="Arial Narrow"/>
        </w:rPr>
        <w:tab/>
      </w:r>
      <w:r w:rsidR="001C24F8" w:rsidRPr="007C3738">
        <w:rPr>
          <w:rFonts w:ascii="Arial Narrow" w:hAnsi="Arial Narrow"/>
        </w:rPr>
        <w:t>Ser coahuilense por nacimiento o tener una residencia efectiva en el Estado no menor de cinco años inmediatamente anteriores al día de la elección.</w:t>
      </w:r>
    </w:p>
    <w:p w14:paraId="7066B14C" w14:textId="77777777" w:rsidR="001C24F8" w:rsidRPr="007C3738" w:rsidRDefault="001C24F8" w:rsidP="00F01979">
      <w:pPr>
        <w:pStyle w:val="Piedepgina"/>
        <w:tabs>
          <w:tab w:val="clear" w:pos="4419"/>
          <w:tab w:val="clear" w:pos="8838"/>
        </w:tabs>
        <w:rPr>
          <w:rFonts w:ascii="Arial Narrow" w:hAnsi="Arial Narrow"/>
        </w:rPr>
      </w:pPr>
    </w:p>
    <w:p w14:paraId="2EAC965D"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27 DE ENERO DE 1984)</w:t>
      </w:r>
    </w:p>
    <w:p w14:paraId="2E113B0A" w14:textId="77777777" w:rsidR="001C24F8" w:rsidRPr="007C3738" w:rsidRDefault="00CB164A" w:rsidP="00CB164A">
      <w:pPr>
        <w:pStyle w:val="Sangradetextonormal"/>
        <w:rPr>
          <w:rFonts w:ascii="Arial Narrow" w:hAnsi="Arial Narrow"/>
        </w:rPr>
      </w:pPr>
      <w:r w:rsidRPr="00D3150D">
        <w:rPr>
          <w:rFonts w:ascii="Arial Narrow" w:hAnsi="Arial Narrow"/>
          <w:b/>
        </w:rPr>
        <w:t>IV.</w:t>
      </w:r>
      <w:r w:rsidRPr="007C3738">
        <w:rPr>
          <w:rFonts w:ascii="Arial Narrow" w:hAnsi="Arial Narrow"/>
        </w:rPr>
        <w:tab/>
      </w:r>
      <w:r w:rsidR="001C24F8" w:rsidRPr="007C3738">
        <w:rPr>
          <w:rFonts w:ascii="Arial Narrow" w:hAnsi="Arial Narrow"/>
        </w:rPr>
        <w:t>No encontrarse en el supuesto a que se refiere el segundo párrafo del artículo 30 de esta Constitución.</w:t>
      </w:r>
    </w:p>
    <w:p w14:paraId="6612AC86" w14:textId="77777777" w:rsidR="001C24F8" w:rsidRPr="007C3738" w:rsidRDefault="001C24F8" w:rsidP="00F01979">
      <w:pPr>
        <w:pStyle w:val="Piedepgina"/>
        <w:tabs>
          <w:tab w:val="clear" w:pos="4419"/>
          <w:tab w:val="clear" w:pos="8838"/>
        </w:tabs>
        <w:rPr>
          <w:rFonts w:ascii="Arial Narrow" w:hAnsi="Arial Narrow"/>
        </w:rPr>
      </w:pPr>
    </w:p>
    <w:p w14:paraId="75716BDD" w14:textId="77777777" w:rsidR="009C257B" w:rsidRPr="005914C6" w:rsidRDefault="004248AC" w:rsidP="009C257B">
      <w:pPr>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REFORMADA</w:t>
      </w:r>
      <w:r w:rsidRPr="000C1092">
        <w:rPr>
          <w:rFonts w:ascii="Arial Narrow" w:hAnsi="Arial Narrow" w:cs="Arial"/>
          <w:i/>
          <w:sz w:val="10"/>
          <w:szCs w:val="12"/>
        </w:rPr>
        <w:t>, P.O. 14 DE JULIO DE 2017)</w:t>
      </w:r>
      <w:r>
        <w:rPr>
          <w:rFonts w:ascii="Arial Narrow" w:hAnsi="Arial Narrow" w:cs="Arial"/>
          <w:i/>
          <w:sz w:val="10"/>
          <w:szCs w:val="12"/>
        </w:rPr>
        <w:t xml:space="preserve">   </w:t>
      </w:r>
      <w:r w:rsidR="009C257B" w:rsidRPr="005914C6">
        <w:rPr>
          <w:rFonts w:ascii="Arial Narrow" w:hAnsi="Arial Narrow" w:cs="Arial"/>
          <w:i/>
          <w:sz w:val="10"/>
          <w:szCs w:val="12"/>
        </w:rPr>
        <w:t xml:space="preserve">(REFORMADA, P.O. </w:t>
      </w:r>
      <w:r w:rsidR="009C257B">
        <w:rPr>
          <w:rFonts w:ascii="Arial Narrow" w:hAnsi="Arial Narrow" w:cs="Arial"/>
          <w:i/>
          <w:sz w:val="10"/>
          <w:szCs w:val="12"/>
        </w:rPr>
        <w:t>8</w:t>
      </w:r>
      <w:r w:rsidR="009C257B" w:rsidRPr="005914C6">
        <w:rPr>
          <w:rFonts w:ascii="Arial Narrow" w:hAnsi="Arial Narrow" w:cs="Arial"/>
          <w:i/>
          <w:sz w:val="10"/>
          <w:szCs w:val="12"/>
        </w:rPr>
        <w:t xml:space="preserve"> DE </w:t>
      </w:r>
      <w:r w:rsidR="009C257B">
        <w:rPr>
          <w:rFonts w:ascii="Arial Narrow" w:hAnsi="Arial Narrow" w:cs="Arial"/>
          <w:i/>
          <w:sz w:val="10"/>
          <w:szCs w:val="12"/>
        </w:rPr>
        <w:t xml:space="preserve">ABRIL </w:t>
      </w:r>
      <w:r w:rsidR="009C257B" w:rsidRPr="005914C6">
        <w:rPr>
          <w:rFonts w:ascii="Arial Narrow" w:hAnsi="Arial Narrow" w:cs="Arial"/>
          <w:i/>
          <w:sz w:val="10"/>
          <w:szCs w:val="12"/>
        </w:rPr>
        <w:t>DE 201</w:t>
      </w:r>
      <w:r w:rsidR="009C257B">
        <w:rPr>
          <w:rFonts w:ascii="Arial Narrow" w:hAnsi="Arial Narrow" w:cs="Arial"/>
          <w:i/>
          <w:sz w:val="10"/>
          <w:szCs w:val="12"/>
        </w:rPr>
        <w:t>2</w:t>
      </w:r>
      <w:r w:rsidR="009C257B" w:rsidRPr="005914C6">
        <w:rPr>
          <w:rFonts w:ascii="Arial Narrow" w:hAnsi="Arial Narrow" w:cs="Arial"/>
          <w:i/>
          <w:sz w:val="10"/>
          <w:szCs w:val="12"/>
        </w:rPr>
        <w:t>)</w:t>
      </w:r>
    </w:p>
    <w:p w14:paraId="1B43FFAA" w14:textId="77777777" w:rsidR="004248AC" w:rsidRPr="004248AC" w:rsidRDefault="0071531C" w:rsidP="004248AC">
      <w:pPr>
        <w:pStyle w:val="Sangradetextonormal"/>
        <w:rPr>
          <w:rFonts w:ascii="Arial Narrow" w:hAnsi="Arial Narrow"/>
        </w:rPr>
      </w:pPr>
      <w:r w:rsidRPr="00D3150D">
        <w:rPr>
          <w:rFonts w:ascii="Arial Narrow" w:hAnsi="Arial Narrow"/>
          <w:b/>
        </w:rPr>
        <w:t>V.</w:t>
      </w:r>
      <w:r w:rsidRPr="004248AC">
        <w:rPr>
          <w:rFonts w:ascii="Arial Narrow" w:hAnsi="Arial Narrow"/>
          <w:b/>
        </w:rPr>
        <w:t xml:space="preserve"> </w:t>
      </w:r>
      <w:r w:rsidRPr="004248AC">
        <w:rPr>
          <w:rFonts w:ascii="Arial Narrow" w:hAnsi="Arial Narrow"/>
          <w:b/>
        </w:rPr>
        <w:tab/>
      </w:r>
      <w:r w:rsidR="004248AC" w:rsidRPr="004248AC">
        <w:rPr>
          <w:rFonts w:ascii="Arial Narrow" w:hAnsi="Arial Narrow"/>
        </w:rPr>
        <w:t>No ser secretario de la administración pública estatal, magistrado del Poder Judicial, presidente municipal, síndico o regidor, consejero o integrante del órgano de dirección de los organismos públicos autónomos, magistrado del Tribunal de Justicia Administrativa de Coahuila de Zaragoza, Fiscal General del Estado, titulares de los organismos descentralizados, miembro de los órganos directivos y técnicos o integrante del cuerpo del servicio profesional electoral del Instituto, ni secretario del Tribunal Electoral del Poder Judicial del Estado, salvo que se separe de su encargo en los términos que señale la legislación reglamentaria.</w:t>
      </w:r>
    </w:p>
    <w:p w14:paraId="1AB3D256" w14:textId="77777777" w:rsidR="001C24F8" w:rsidRPr="007C3738" w:rsidRDefault="001C24F8" w:rsidP="004248AC">
      <w:pPr>
        <w:pStyle w:val="Sangradetextonormal"/>
        <w:rPr>
          <w:rFonts w:ascii="Arial Narrow" w:hAnsi="Arial Narrow"/>
        </w:rPr>
      </w:pPr>
    </w:p>
    <w:p w14:paraId="7F98DBD8" w14:textId="77777777" w:rsidR="001C24F8" w:rsidRPr="007C3738" w:rsidRDefault="00CB164A" w:rsidP="00CB164A">
      <w:pPr>
        <w:pStyle w:val="Sangradetextonormal"/>
        <w:rPr>
          <w:rFonts w:ascii="Arial Narrow" w:hAnsi="Arial Narrow"/>
        </w:rPr>
      </w:pPr>
      <w:r w:rsidRPr="00D3150D">
        <w:rPr>
          <w:rFonts w:ascii="Arial Narrow" w:hAnsi="Arial Narrow"/>
          <w:b/>
        </w:rPr>
        <w:t>VI.</w:t>
      </w:r>
      <w:r w:rsidRPr="00D3150D">
        <w:rPr>
          <w:rFonts w:ascii="Arial Narrow" w:hAnsi="Arial Narrow"/>
          <w:b/>
        </w:rPr>
        <w:tab/>
      </w:r>
      <w:r w:rsidR="001C24F8" w:rsidRPr="007C3738">
        <w:rPr>
          <w:rFonts w:ascii="Arial Narrow" w:hAnsi="Arial Narrow"/>
        </w:rPr>
        <w:t>No haber figurado directa ni indirectamente en alguna asonada, motín o cuartelazo.</w:t>
      </w:r>
    </w:p>
    <w:p w14:paraId="2636ECEC" w14:textId="77777777" w:rsidR="001C24F8" w:rsidRPr="007C3738" w:rsidRDefault="001C24F8" w:rsidP="00F01979">
      <w:pPr>
        <w:pStyle w:val="Piedepgina"/>
        <w:tabs>
          <w:tab w:val="clear" w:pos="4419"/>
          <w:tab w:val="clear" w:pos="8838"/>
        </w:tabs>
        <w:rPr>
          <w:rFonts w:ascii="Arial Narrow" w:hAnsi="Arial Narrow"/>
        </w:rPr>
      </w:pPr>
    </w:p>
    <w:p w14:paraId="242BF287" w14:textId="77777777" w:rsidR="001C24F8" w:rsidRPr="007C3738" w:rsidRDefault="00CB164A" w:rsidP="00CB164A">
      <w:pPr>
        <w:pStyle w:val="Sangradetextonormal"/>
        <w:rPr>
          <w:rFonts w:ascii="Arial Narrow" w:hAnsi="Arial Narrow"/>
        </w:rPr>
      </w:pPr>
      <w:r w:rsidRPr="00D3150D">
        <w:rPr>
          <w:rFonts w:ascii="Arial Narrow" w:hAnsi="Arial Narrow"/>
          <w:b/>
        </w:rPr>
        <w:t>VII.</w:t>
      </w:r>
      <w:r w:rsidRPr="007C3738">
        <w:rPr>
          <w:rFonts w:ascii="Arial Narrow" w:hAnsi="Arial Narrow"/>
        </w:rPr>
        <w:tab/>
      </w:r>
      <w:r w:rsidR="001C24F8" w:rsidRPr="007C3738">
        <w:rPr>
          <w:rFonts w:ascii="Arial Narrow" w:hAnsi="Arial Narrow"/>
        </w:rPr>
        <w:t>No haber sido condenado en juicio por robo, fraude, abuso de confianza, falsificación y otro delito infamante.</w:t>
      </w:r>
    </w:p>
    <w:p w14:paraId="4503E1E2" w14:textId="77777777" w:rsidR="00554F4B" w:rsidRPr="009952CD" w:rsidRDefault="00554F4B" w:rsidP="00755988">
      <w:pPr>
        <w:rPr>
          <w:rFonts w:ascii="Arial Narrow" w:hAnsi="Arial Narrow"/>
        </w:rPr>
      </w:pPr>
    </w:p>
    <w:p w14:paraId="40FD87D3"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(REFORMADO, P.O. 27 DE ENERO DE 1984)</w:t>
      </w:r>
    </w:p>
    <w:p w14:paraId="595072A2" w14:textId="77777777" w:rsidR="001C24F8" w:rsidRPr="007C3738" w:rsidRDefault="001C24F8">
      <w:pPr>
        <w:rPr>
          <w:rFonts w:ascii="Arial Narrow" w:hAnsi="Arial Narrow"/>
        </w:rPr>
      </w:pPr>
      <w:r w:rsidRPr="007C3738">
        <w:rPr>
          <w:rFonts w:ascii="Arial Narrow" w:hAnsi="Arial Narrow"/>
          <w:b/>
          <w:bCs/>
        </w:rPr>
        <w:t>Artículo 77.</w:t>
      </w:r>
      <w:r w:rsidRPr="007C3738">
        <w:rPr>
          <w:rFonts w:ascii="Arial Narrow" w:hAnsi="Arial Narrow"/>
        </w:rPr>
        <w:t xml:space="preserve"> La elección de Gobernador será directa y en los términos que señale la Ley de la materia. El Gobernador del Estado tomará posesión el día primero de diciembre posterior a la elección, y no podrá durar en el cargo más de seis años.</w:t>
      </w:r>
    </w:p>
    <w:p w14:paraId="7E4A878A" w14:textId="77777777" w:rsidR="001C24F8" w:rsidRPr="009952CD" w:rsidRDefault="001C24F8" w:rsidP="00755988">
      <w:pPr>
        <w:rPr>
          <w:rFonts w:ascii="Arial Narrow" w:hAnsi="Arial Narrow"/>
        </w:rPr>
      </w:pPr>
    </w:p>
    <w:p w14:paraId="0C3EBF68" w14:textId="77777777" w:rsidR="001C24F8" w:rsidRPr="003E7F0E" w:rsidRDefault="006E0033">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 PRIMER PÁRRAFO</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SEPTIEMBRE</w:t>
      </w:r>
      <w:r w:rsidRPr="009D45FF">
        <w:rPr>
          <w:rFonts w:ascii="Arial Narrow" w:hAnsi="Arial Narrow" w:cs="Arial"/>
          <w:i/>
          <w:sz w:val="10"/>
          <w:szCs w:val="12"/>
        </w:rPr>
        <w:t xml:space="preserve"> DE 20</w:t>
      </w:r>
      <w:r>
        <w:rPr>
          <w:rFonts w:ascii="Arial Narrow" w:hAnsi="Arial Narrow" w:cs="Arial"/>
          <w:i/>
          <w:sz w:val="10"/>
          <w:szCs w:val="12"/>
        </w:rPr>
        <w:t>15</w:t>
      </w:r>
      <w:r w:rsidRPr="009D45FF">
        <w:rPr>
          <w:rFonts w:ascii="Arial Narrow" w:hAnsi="Arial Narrow" w:cs="Arial"/>
          <w:i/>
          <w:sz w:val="10"/>
          <w:szCs w:val="12"/>
        </w:rPr>
        <w:t>)</w:t>
      </w:r>
      <w:r w:rsidRPr="005914C6">
        <w:rPr>
          <w:rFonts w:ascii="Arial Narrow" w:hAnsi="Arial Narrow" w:cs="Arial"/>
          <w:i/>
          <w:sz w:val="10"/>
          <w:szCs w:val="12"/>
        </w:rPr>
        <w:t xml:space="preserve"> </w:t>
      </w:r>
      <w:r>
        <w:rPr>
          <w:rFonts w:ascii="Arial Narrow" w:hAnsi="Arial Narrow" w:cs="Arial"/>
          <w:i/>
          <w:sz w:val="10"/>
          <w:szCs w:val="12"/>
        </w:rPr>
        <w:t xml:space="preserve">  </w:t>
      </w:r>
      <w:r w:rsidR="001C24F8" w:rsidRPr="003E7F0E">
        <w:rPr>
          <w:rFonts w:ascii="Arial Narrow" w:hAnsi="Arial Narrow" w:cs="Arial"/>
          <w:i/>
          <w:sz w:val="10"/>
          <w:szCs w:val="12"/>
        </w:rPr>
        <w:t>(REFORMADO, P.O. 13 DE OCTUBRE DE 2001)</w:t>
      </w:r>
    </w:p>
    <w:p w14:paraId="5E41BF70" w14:textId="77777777" w:rsidR="006E0033" w:rsidRPr="006E0033" w:rsidRDefault="006E0033" w:rsidP="006E0033">
      <w:pPr>
        <w:rPr>
          <w:rFonts w:ascii="Arial Narrow" w:hAnsi="Arial Narrow"/>
        </w:rPr>
      </w:pPr>
      <w:r w:rsidRPr="006E0033">
        <w:rPr>
          <w:rFonts w:ascii="Arial Narrow" w:hAnsi="Arial Narrow"/>
          <w:b/>
        </w:rPr>
        <w:t>Artículo 78.</w:t>
      </w:r>
      <w:r w:rsidRPr="006E0033">
        <w:rPr>
          <w:rFonts w:ascii="Arial Narrow" w:hAnsi="Arial Narrow"/>
        </w:rPr>
        <w:t xml:space="preserve"> En caso de falta absoluta del Gobernador del Estado, que ocurra durante los tres primeros años del período constitucional correspondiente, el Congreso del Estado se constituirá inmediatamente en Colegio Electoral y con la concurrencia de cuando menos las dos terceras partes del total de sus miembros nombrará, en escrutinio secreto y por mayoría absoluta de votos, un Gobernador Interino. El Instituto Electoral de Coahuila, dentro de los noventa días siguientes al de la designación del Gobernador Interino, expedirá la convocatoria para la elección del Gobernador que deba concluir el período, debiendo precisar en la misma, la fecha en que habrá de celebrarse dicha elección. </w:t>
      </w:r>
    </w:p>
    <w:p w14:paraId="1B5A108B" w14:textId="77777777" w:rsidR="009952CD" w:rsidRPr="009952CD" w:rsidRDefault="009952CD" w:rsidP="006E0033">
      <w:pPr>
        <w:rPr>
          <w:rFonts w:ascii="Arial Narrow" w:hAnsi="Arial Narrow"/>
        </w:rPr>
      </w:pPr>
    </w:p>
    <w:p w14:paraId="69396AB4" w14:textId="77777777" w:rsidR="001C24F8" w:rsidRPr="003E7F0E" w:rsidRDefault="006E0033">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SEPTIEMBRE</w:t>
      </w:r>
      <w:r w:rsidRPr="009D45FF">
        <w:rPr>
          <w:rFonts w:ascii="Arial Narrow" w:hAnsi="Arial Narrow" w:cs="Arial"/>
          <w:i/>
          <w:sz w:val="10"/>
          <w:szCs w:val="12"/>
        </w:rPr>
        <w:t xml:space="preserve"> DE 20</w:t>
      </w:r>
      <w:r>
        <w:rPr>
          <w:rFonts w:ascii="Arial Narrow" w:hAnsi="Arial Narrow" w:cs="Arial"/>
          <w:i/>
          <w:sz w:val="10"/>
          <w:szCs w:val="12"/>
        </w:rPr>
        <w:t>15</w:t>
      </w:r>
      <w:r w:rsidRPr="009D45FF">
        <w:rPr>
          <w:rFonts w:ascii="Arial Narrow" w:hAnsi="Arial Narrow" w:cs="Arial"/>
          <w:i/>
          <w:sz w:val="10"/>
          <w:szCs w:val="12"/>
        </w:rPr>
        <w:t>)</w:t>
      </w:r>
      <w:r w:rsidRPr="005914C6">
        <w:rPr>
          <w:rFonts w:ascii="Arial Narrow" w:hAnsi="Arial Narrow" w:cs="Arial"/>
          <w:i/>
          <w:sz w:val="10"/>
          <w:szCs w:val="12"/>
        </w:rPr>
        <w:t xml:space="preserve"> </w:t>
      </w:r>
      <w:r>
        <w:rPr>
          <w:rFonts w:ascii="Arial Narrow" w:hAnsi="Arial Narrow" w:cs="Arial"/>
          <w:i/>
          <w:sz w:val="10"/>
          <w:szCs w:val="12"/>
        </w:rPr>
        <w:t xml:space="preserve">  </w:t>
      </w:r>
      <w:r w:rsidR="001C24F8" w:rsidRPr="003E7F0E">
        <w:rPr>
          <w:rFonts w:ascii="Arial Narrow" w:hAnsi="Arial Narrow" w:cs="Arial"/>
          <w:i/>
          <w:sz w:val="10"/>
          <w:szCs w:val="12"/>
        </w:rPr>
        <w:t>(REFORMADO, P.O. 13 DE OCTUBRE DE 2001)</w:t>
      </w:r>
    </w:p>
    <w:p w14:paraId="5ABF5CCC" w14:textId="77777777" w:rsidR="006E0033" w:rsidRPr="006E0033" w:rsidRDefault="006E0033" w:rsidP="006E0033">
      <w:pPr>
        <w:rPr>
          <w:rFonts w:ascii="Arial Narrow" w:hAnsi="Arial Narrow"/>
        </w:rPr>
      </w:pPr>
      <w:r w:rsidRPr="006E0033">
        <w:rPr>
          <w:rFonts w:ascii="Arial Narrow" w:hAnsi="Arial Narrow"/>
        </w:rPr>
        <w:t xml:space="preserve">Si el Congreso no estuviere en sesiones, la Diputación Permanente nombrará desde luego un Gobernador Provisional y convocará a sesiones extraordinarias al Congreso, para que éste, a su vez, designe al Gobernador Interino. El Instituto Electoral de Coahuila deberá convocar a elecciones en los términos del párrafo anterior. </w:t>
      </w:r>
    </w:p>
    <w:p w14:paraId="7A57DD0A" w14:textId="77777777" w:rsidR="001C24F8" w:rsidRPr="00755988" w:rsidRDefault="001C24F8" w:rsidP="006E0033">
      <w:pPr>
        <w:rPr>
          <w:rFonts w:ascii="Arial Narrow" w:hAnsi="Arial Narrow"/>
          <w:sz w:val="16"/>
        </w:rPr>
      </w:pPr>
    </w:p>
    <w:p w14:paraId="17C7CE28" w14:textId="77777777" w:rsidR="001C24F8" w:rsidRPr="007C3738" w:rsidRDefault="001C24F8">
      <w:pPr>
        <w:rPr>
          <w:rFonts w:ascii="Arial Narrow" w:hAnsi="Arial Narrow"/>
        </w:rPr>
      </w:pPr>
      <w:r w:rsidRPr="007C3738">
        <w:rPr>
          <w:rFonts w:ascii="Arial Narrow" w:hAnsi="Arial Narrow"/>
        </w:rPr>
        <w:t>Cuando la falta absoluta del Gobernador del Estado, ocurriere en los tres últimos años del período constitucional respectivo, el Congreso del Estado designará un Gobernador Substituto, en los términos que se establecen en el primer párrafo, quien se encargará de concluir el período. Si el Congreso no estuviese reunido, la Diputación Permanente nombrará un Gobernador Provisional y convocará al Congreso a sesiones extraordinarias, para que se erija en Colegio Electoral y haga la elección del Gobernador Substituto.</w:t>
      </w:r>
    </w:p>
    <w:p w14:paraId="673CA261" w14:textId="77777777" w:rsidR="00755988" w:rsidRPr="00F13DB9" w:rsidRDefault="00755988" w:rsidP="00F01979">
      <w:pPr>
        <w:pStyle w:val="Piedepgina"/>
        <w:tabs>
          <w:tab w:val="clear" w:pos="4419"/>
          <w:tab w:val="clear" w:pos="8838"/>
        </w:tabs>
        <w:rPr>
          <w:rFonts w:ascii="Arial Narrow" w:hAnsi="Arial Narrow"/>
          <w:sz w:val="16"/>
        </w:rPr>
      </w:pPr>
    </w:p>
    <w:p w14:paraId="1C2E58E1"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(REFORMADO, P.O. 27 DE ENERO DE 1984)</w:t>
      </w:r>
    </w:p>
    <w:p w14:paraId="391469F5" w14:textId="77777777" w:rsidR="001C24F8" w:rsidRPr="007C3738" w:rsidRDefault="001C24F8">
      <w:pPr>
        <w:rPr>
          <w:rFonts w:ascii="Arial Narrow" w:hAnsi="Arial Narrow"/>
        </w:rPr>
      </w:pPr>
      <w:r w:rsidRPr="007C3738">
        <w:rPr>
          <w:rFonts w:ascii="Arial Narrow" w:hAnsi="Arial Narrow"/>
          <w:b/>
          <w:bCs/>
        </w:rPr>
        <w:t>Artículo 79.</w:t>
      </w:r>
      <w:r w:rsidRPr="007C3738">
        <w:rPr>
          <w:rFonts w:ascii="Arial Narrow" w:hAnsi="Arial Narrow"/>
        </w:rPr>
        <w:t xml:space="preserve"> Si el Gobernador del Estado, solicita licencia para separarse del cargo hasta por treinta días, el Congreso del Estado o la Diputación Permanente, en su caso, designará un Gobernador Interino, que se encargará del Poder Ejecutivo, durante el tiempo que dure dicha falta.</w:t>
      </w:r>
    </w:p>
    <w:p w14:paraId="5F31BB03" w14:textId="77777777" w:rsidR="001C24F8" w:rsidRPr="007C3738" w:rsidRDefault="001C24F8" w:rsidP="00F01979">
      <w:pPr>
        <w:pStyle w:val="Piedepgina"/>
        <w:tabs>
          <w:tab w:val="clear" w:pos="4419"/>
          <w:tab w:val="clear" w:pos="8838"/>
        </w:tabs>
        <w:rPr>
          <w:rFonts w:ascii="Arial Narrow" w:hAnsi="Arial Narrow"/>
        </w:rPr>
      </w:pPr>
    </w:p>
    <w:p w14:paraId="11E04838" w14:textId="77777777" w:rsidR="001C24F8" w:rsidRPr="007C3738" w:rsidRDefault="001C24F8">
      <w:pPr>
        <w:rPr>
          <w:rFonts w:ascii="Arial Narrow" w:hAnsi="Arial Narrow"/>
        </w:rPr>
      </w:pPr>
      <w:r w:rsidRPr="007C3738">
        <w:rPr>
          <w:rFonts w:ascii="Arial Narrow" w:hAnsi="Arial Narrow"/>
        </w:rPr>
        <w:t>Cuando la solicitud de licencia del Gobernador del Estado, sea para separarse del cargo por más de treinta días, el Congreso del Estado resolverá sobre dicha licencia y nombrará, en su caso, un Gobernador Interino. Si el Congreso del Estado no estuviera reunido, la Diputación Permanente designará un Gobernador Provisional y convocará a sesiones extraordinarias del Congreso, para el efecto antes señalado.</w:t>
      </w:r>
    </w:p>
    <w:p w14:paraId="643F55EC" w14:textId="77777777" w:rsidR="001C24F8" w:rsidRPr="007C3738" w:rsidRDefault="001C24F8" w:rsidP="00F01979">
      <w:pPr>
        <w:pStyle w:val="Piedepgina"/>
        <w:tabs>
          <w:tab w:val="clear" w:pos="4419"/>
          <w:tab w:val="clear" w:pos="8838"/>
        </w:tabs>
        <w:rPr>
          <w:rFonts w:ascii="Arial Narrow" w:hAnsi="Arial Narrow"/>
        </w:rPr>
      </w:pPr>
    </w:p>
    <w:p w14:paraId="6CD026CF" w14:textId="77777777" w:rsidR="001C24F8" w:rsidRPr="007C3738" w:rsidRDefault="001C24F8">
      <w:pPr>
        <w:rPr>
          <w:rFonts w:ascii="Arial Narrow" w:hAnsi="Arial Narrow"/>
        </w:rPr>
      </w:pPr>
      <w:r w:rsidRPr="007C3738">
        <w:rPr>
          <w:rFonts w:ascii="Arial Narrow" w:hAnsi="Arial Narrow"/>
        </w:rPr>
        <w:t>En caso de que el Gobernador del Estado se viere imposibilitado para desempeñar el cargo, por una causa grave que le impida solicitar licencia y que, a juicio del Congreso, obligue a su separación del mismo, se considerará que existe falta temporal, y, atendiendo a las circunstancias del caso, se procederá conforme a lo previsto en los párrafos anteriores.</w:t>
      </w:r>
    </w:p>
    <w:p w14:paraId="086DB882" w14:textId="77777777" w:rsidR="001C24F8" w:rsidRPr="007C3738" w:rsidRDefault="001C24F8" w:rsidP="00F01979">
      <w:pPr>
        <w:pStyle w:val="Piedepgina"/>
        <w:tabs>
          <w:tab w:val="clear" w:pos="4419"/>
          <w:tab w:val="clear" w:pos="8838"/>
        </w:tabs>
        <w:rPr>
          <w:rFonts w:ascii="Arial Narrow" w:hAnsi="Arial Narrow"/>
        </w:rPr>
      </w:pPr>
    </w:p>
    <w:p w14:paraId="744BF684" w14:textId="77777777" w:rsidR="001C24F8" w:rsidRPr="007C3738" w:rsidRDefault="001C24F8">
      <w:pPr>
        <w:rPr>
          <w:rFonts w:ascii="Arial Narrow" w:hAnsi="Arial Narrow"/>
        </w:rPr>
      </w:pPr>
      <w:r w:rsidRPr="007C3738">
        <w:rPr>
          <w:rFonts w:ascii="Arial Narrow" w:hAnsi="Arial Narrow"/>
        </w:rPr>
        <w:t>Si por cualquier motivo, la elección de Gobernador del Estado no estuviere hecha y declarada el primero de diciembre del año en que debe renovarse el Poder Ejecutivo, o el Gobernador Electo no se presentare a tomar posesión del cargo en esa fecha, cesará, sin embargo, el Gobernador saliente y se encargará del Poder Ejecutivo un Gobernador Interino, que será designado por el Congreso del Estado, y si éste no estuviere reunido, la Diputación Permanente designará un Gobernador Provisional, procediéndose luego, conforme a lo dispuesto en el artículo anterior.</w:t>
      </w:r>
    </w:p>
    <w:p w14:paraId="213D1500" w14:textId="77777777" w:rsidR="001C24F8" w:rsidRPr="007C3738" w:rsidRDefault="001C24F8" w:rsidP="00F01979">
      <w:pPr>
        <w:pStyle w:val="Piedepgina"/>
        <w:tabs>
          <w:tab w:val="clear" w:pos="4419"/>
          <w:tab w:val="clear" w:pos="8838"/>
        </w:tabs>
        <w:rPr>
          <w:rFonts w:ascii="Arial Narrow" w:hAnsi="Arial Narrow"/>
        </w:rPr>
      </w:pPr>
    </w:p>
    <w:p w14:paraId="3F5B5BF8" w14:textId="77777777" w:rsidR="001C24F8" w:rsidRPr="007C3738" w:rsidRDefault="001C24F8">
      <w:pPr>
        <w:rPr>
          <w:rFonts w:ascii="Arial Narrow" w:hAnsi="Arial Narrow"/>
        </w:rPr>
      </w:pPr>
      <w:r w:rsidRPr="007C3738">
        <w:rPr>
          <w:rFonts w:ascii="Arial Narrow" w:hAnsi="Arial Narrow"/>
        </w:rPr>
        <w:t>Si el Congreso del Estado, con base en una causa grave y justificada, determina que la ausencia del Gobernador electo, debe considerarse como falta temporal, el Gobernador Interino designado en los términos del párrafo anterior, se hará cargo del Poder Ejecutivo, por el tiempo que dure dicha ausencia.</w:t>
      </w:r>
    </w:p>
    <w:p w14:paraId="2EE41110" w14:textId="77777777" w:rsidR="001C24F8" w:rsidRPr="007C3738" w:rsidRDefault="001C24F8" w:rsidP="00F01979">
      <w:pPr>
        <w:pStyle w:val="Piedepgina"/>
        <w:tabs>
          <w:tab w:val="clear" w:pos="4419"/>
          <w:tab w:val="clear" w:pos="8838"/>
        </w:tabs>
        <w:rPr>
          <w:rFonts w:ascii="Arial Narrow" w:hAnsi="Arial Narrow"/>
        </w:rPr>
      </w:pPr>
    </w:p>
    <w:p w14:paraId="7E6F4FBA" w14:textId="77777777" w:rsidR="001C24F8" w:rsidRPr="007C3738" w:rsidRDefault="001C24F8">
      <w:pPr>
        <w:rPr>
          <w:rFonts w:ascii="Arial Narrow" w:hAnsi="Arial Narrow"/>
        </w:rPr>
      </w:pPr>
      <w:r w:rsidRPr="007C3738">
        <w:rPr>
          <w:rFonts w:ascii="Arial Narrow" w:hAnsi="Arial Narrow"/>
        </w:rPr>
        <w:t>Cuando las faltas temporales se conviertan en absolutas, se observará lo dispuesto en el artículo anterior.</w:t>
      </w:r>
    </w:p>
    <w:p w14:paraId="0F528643" w14:textId="77777777" w:rsidR="001C24F8" w:rsidRPr="007C3738" w:rsidRDefault="001C24F8" w:rsidP="002E1F26">
      <w:pPr>
        <w:pStyle w:val="Piedepgina"/>
        <w:tabs>
          <w:tab w:val="clear" w:pos="4419"/>
          <w:tab w:val="clear" w:pos="8838"/>
        </w:tabs>
        <w:rPr>
          <w:rFonts w:ascii="Arial Narrow" w:hAnsi="Arial Narrow"/>
        </w:rPr>
      </w:pPr>
    </w:p>
    <w:p w14:paraId="6BF57D32" w14:textId="77777777" w:rsidR="001C24F8" w:rsidRPr="007C3738" w:rsidRDefault="001C24F8">
      <w:pPr>
        <w:rPr>
          <w:rFonts w:ascii="Arial Narrow" w:hAnsi="Arial Narrow"/>
        </w:rPr>
      </w:pPr>
      <w:r w:rsidRPr="007C3738">
        <w:rPr>
          <w:rFonts w:ascii="Arial Narrow" w:hAnsi="Arial Narrow"/>
          <w:b/>
          <w:bCs/>
        </w:rPr>
        <w:t>Artículo 80.</w:t>
      </w:r>
      <w:r w:rsidRPr="007C3738">
        <w:rPr>
          <w:rFonts w:ascii="Arial Narrow" w:hAnsi="Arial Narrow"/>
        </w:rPr>
        <w:t xml:space="preserve"> El cargo de Gobernador sólo es renunciable por causa grave, calificada por el Congreso, ante quien se presentará a renuncia.</w:t>
      </w:r>
    </w:p>
    <w:p w14:paraId="43D0E498" w14:textId="77777777" w:rsidR="001C24F8" w:rsidRPr="007C3738" w:rsidRDefault="001C24F8" w:rsidP="002E1F26">
      <w:pPr>
        <w:pStyle w:val="Piedepgina"/>
        <w:tabs>
          <w:tab w:val="clear" w:pos="4419"/>
          <w:tab w:val="clear" w:pos="8838"/>
        </w:tabs>
        <w:rPr>
          <w:rFonts w:ascii="Arial Narrow" w:hAnsi="Arial Narrow"/>
        </w:rPr>
      </w:pPr>
    </w:p>
    <w:p w14:paraId="3FDE77C1" w14:textId="77777777" w:rsidR="001C24F8" w:rsidRPr="007C3738" w:rsidRDefault="001C24F8">
      <w:pPr>
        <w:rPr>
          <w:rFonts w:ascii="Arial Narrow" w:hAnsi="Arial Narrow"/>
        </w:rPr>
      </w:pPr>
      <w:r w:rsidRPr="007C3738">
        <w:rPr>
          <w:rFonts w:ascii="Arial Narrow" w:hAnsi="Arial Narrow"/>
          <w:b/>
          <w:bCs/>
        </w:rPr>
        <w:t>Artículo 81.</w:t>
      </w:r>
      <w:r w:rsidRPr="007C3738">
        <w:rPr>
          <w:rFonts w:ascii="Arial Narrow" w:hAnsi="Arial Narrow"/>
        </w:rPr>
        <w:t xml:space="preserve"> El Gobernador, al tomar posesión de su cargo, hará la protesta de ley ante el Congreso o a la Diputación Permanente, si aquél estuviere en receso.</w:t>
      </w:r>
    </w:p>
    <w:p w14:paraId="54A50D77" w14:textId="77777777" w:rsidR="001C24F8" w:rsidRPr="007C3738" w:rsidRDefault="001C24F8" w:rsidP="002E1F26">
      <w:pPr>
        <w:pStyle w:val="Piedepgina"/>
        <w:tabs>
          <w:tab w:val="clear" w:pos="4419"/>
          <w:tab w:val="clear" w:pos="8838"/>
        </w:tabs>
        <w:rPr>
          <w:rFonts w:ascii="Arial Narrow" w:hAnsi="Arial Narrow"/>
        </w:rPr>
      </w:pPr>
    </w:p>
    <w:p w14:paraId="5B026CB7" w14:textId="77777777" w:rsidR="001007A1" w:rsidRPr="007C3738" w:rsidRDefault="001007A1" w:rsidP="00F01979">
      <w:pPr>
        <w:pStyle w:val="Piedepgina"/>
        <w:tabs>
          <w:tab w:val="clear" w:pos="4419"/>
          <w:tab w:val="clear" w:pos="8838"/>
        </w:tabs>
        <w:rPr>
          <w:rFonts w:ascii="Arial Narrow" w:hAnsi="Arial Narrow"/>
        </w:rPr>
      </w:pPr>
    </w:p>
    <w:p w14:paraId="07118432" w14:textId="77777777" w:rsidR="001C24F8" w:rsidRPr="007C3738" w:rsidRDefault="001C24F8" w:rsidP="008D2A1C">
      <w:pPr>
        <w:pStyle w:val="Ttulo2"/>
      </w:pPr>
      <w:r w:rsidRPr="007C3738">
        <w:t>CAPITULO II.</w:t>
      </w:r>
    </w:p>
    <w:p w14:paraId="4609323A" w14:textId="77777777" w:rsidR="001C24F8" w:rsidRPr="007C3738" w:rsidRDefault="001C24F8">
      <w:pPr>
        <w:jc w:val="center"/>
        <w:rPr>
          <w:rFonts w:ascii="Arial Narrow" w:hAnsi="Arial Narrow"/>
          <w:b/>
          <w:bCs/>
        </w:rPr>
      </w:pPr>
    </w:p>
    <w:p w14:paraId="69D8C085" w14:textId="77777777" w:rsidR="001C24F8" w:rsidRPr="007C3738" w:rsidRDefault="001C24F8" w:rsidP="008D2A1C">
      <w:pPr>
        <w:pStyle w:val="Ttulo2"/>
      </w:pPr>
      <w:r w:rsidRPr="007C3738">
        <w:t>Facultades y obligac</w:t>
      </w:r>
      <w:r w:rsidR="0007072B">
        <w:t>iones del Gobernador del Estado.</w:t>
      </w:r>
    </w:p>
    <w:p w14:paraId="3B5EAC45" w14:textId="77777777" w:rsidR="001C24F8" w:rsidRPr="007C3738" w:rsidRDefault="001C24F8" w:rsidP="002E1F26">
      <w:pPr>
        <w:pStyle w:val="Piedepgina"/>
        <w:tabs>
          <w:tab w:val="clear" w:pos="4419"/>
          <w:tab w:val="clear" w:pos="8838"/>
        </w:tabs>
        <w:rPr>
          <w:rFonts w:ascii="Arial Narrow" w:hAnsi="Arial Narrow"/>
        </w:rPr>
      </w:pPr>
    </w:p>
    <w:p w14:paraId="3A03B9DE"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(REFORMADO PRIMER PARRAFO, P.O. 10 DE JUNIO DE 1936)</w:t>
      </w:r>
    </w:p>
    <w:p w14:paraId="3BFE5B95" w14:textId="77777777" w:rsidR="001C24F8" w:rsidRPr="007C3738" w:rsidRDefault="001C24F8">
      <w:pPr>
        <w:rPr>
          <w:rFonts w:ascii="Arial Narrow" w:hAnsi="Arial Narrow"/>
        </w:rPr>
      </w:pPr>
      <w:r w:rsidRPr="007C3738">
        <w:rPr>
          <w:rFonts w:ascii="Arial Narrow" w:hAnsi="Arial Narrow"/>
          <w:b/>
          <w:bCs/>
        </w:rPr>
        <w:t>Artículo 82.</w:t>
      </w:r>
      <w:r w:rsidRPr="007C3738">
        <w:rPr>
          <w:rFonts w:ascii="Arial Narrow" w:hAnsi="Arial Narrow"/>
        </w:rPr>
        <w:t xml:space="preserve"> Son facultades del Gobernador:</w:t>
      </w:r>
    </w:p>
    <w:p w14:paraId="280C261E" w14:textId="77777777" w:rsidR="001C24F8" w:rsidRPr="007C3738" w:rsidRDefault="001C24F8">
      <w:pPr>
        <w:pStyle w:val="Piedepgina"/>
        <w:tabs>
          <w:tab w:val="clear" w:pos="4419"/>
          <w:tab w:val="clear" w:pos="8838"/>
        </w:tabs>
        <w:rPr>
          <w:rFonts w:ascii="Arial Narrow" w:hAnsi="Arial Narrow"/>
        </w:rPr>
      </w:pPr>
    </w:p>
    <w:p w14:paraId="751F0F35"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27 DE ENERO DE 1984)</w:t>
      </w:r>
    </w:p>
    <w:p w14:paraId="43975AF1" w14:textId="77777777" w:rsidR="001C24F8" w:rsidRPr="007C3738" w:rsidRDefault="001C24F8" w:rsidP="00CB164A">
      <w:pPr>
        <w:pStyle w:val="Sangradetextonormal"/>
        <w:rPr>
          <w:rFonts w:ascii="Arial Narrow" w:hAnsi="Arial Narrow"/>
        </w:rPr>
      </w:pPr>
      <w:r w:rsidRPr="00D3150D">
        <w:rPr>
          <w:rFonts w:ascii="Arial Narrow" w:hAnsi="Arial Narrow"/>
          <w:b/>
        </w:rPr>
        <w:t>I.</w:t>
      </w:r>
      <w:r w:rsidRPr="007C3738">
        <w:rPr>
          <w:rFonts w:ascii="Arial Narrow" w:hAnsi="Arial Narrow"/>
        </w:rPr>
        <w:t xml:space="preserve"> </w:t>
      </w:r>
      <w:r w:rsidR="00CB164A" w:rsidRPr="007C3738">
        <w:rPr>
          <w:rFonts w:ascii="Arial Narrow" w:hAnsi="Arial Narrow"/>
        </w:rPr>
        <w:tab/>
      </w:r>
      <w:r w:rsidRPr="007C3738">
        <w:rPr>
          <w:rFonts w:ascii="Arial Narrow" w:hAnsi="Arial Narrow"/>
        </w:rPr>
        <w:t>Iniciar ante el Congreso del Estado las leyes, decretos y acuerdos que juzgue convenientes y solicitar al mismo, que inicie ante el Congreso de la Unión los que sean de competencia federal.</w:t>
      </w:r>
    </w:p>
    <w:p w14:paraId="20889E9A" w14:textId="77777777" w:rsidR="00F53F43" w:rsidRPr="007C3738" w:rsidRDefault="00F53F43" w:rsidP="002E1F26">
      <w:pPr>
        <w:pStyle w:val="Piedepgina"/>
        <w:tabs>
          <w:tab w:val="clear" w:pos="4419"/>
          <w:tab w:val="clear" w:pos="8838"/>
        </w:tabs>
        <w:rPr>
          <w:rFonts w:ascii="Arial Narrow" w:hAnsi="Arial Narrow"/>
        </w:rPr>
      </w:pPr>
    </w:p>
    <w:p w14:paraId="343945A0"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27 DE ENERO DE 1984)</w:t>
      </w:r>
    </w:p>
    <w:p w14:paraId="1430D023" w14:textId="77777777" w:rsidR="001C24F8" w:rsidRPr="007C3738" w:rsidRDefault="001C24F8" w:rsidP="00CB164A">
      <w:pPr>
        <w:pStyle w:val="Sangradetextonormal"/>
        <w:rPr>
          <w:rFonts w:ascii="Arial Narrow" w:hAnsi="Arial Narrow"/>
        </w:rPr>
      </w:pPr>
      <w:r w:rsidRPr="00D3150D">
        <w:rPr>
          <w:rFonts w:ascii="Arial Narrow" w:hAnsi="Arial Narrow"/>
          <w:b/>
        </w:rPr>
        <w:t>II.</w:t>
      </w:r>
      <w:r w:rsidRPr="007C3738">
        <w:rPr>
          <w:rFonts w:ascii="Arial Narrow" w:hAnsi="Arial Narrow"/>
        </w:rPr>
        <w:t xml:space="preserve"> </w:t>
      </w:r>
      <w:r w:rsidR="00CB164A" w:rsidRPr="007C3738">
        <w:rPr>
          <w:rFonts w:ascii="Arial Narrow" w:hAnsi="Arial Narrow"/>
        </w:rPr>
        <w:tab/>
      </w:r>
      <w:r w:rsidRPr="007C3738">
        <w:rPr>
          <w:rFonts w:ascii="Arial Narrow" w:hAnsi="Arial Narrow"/>
        </w:rPr>
        <w:t>Dirigirse al Gobierno Federal, siempre que lo estime necesario, para obtener las resoluciones que reclamen el bien público y los intereses del Estado.</w:t>
      </w:r>
    </w:p>
    <w:p w14:paraId="2FAD8D5B" w14:textId="77777777" w:rsidR="009952CD" w:rsidRPr="007C3738" w:rsidRDefault="009952CD" w:rsidP="002E1F26">
      <w:pPr>
        <w:pStyle w:val="Piedepgina"/>
        <w:tabs>
          <w:tab w:val="clear" w:pos="4419"/>
          <w:tab w:val="clear" w:pos="8838"/>
        </w:tabs>
        <w:rPr>
          <w:rFonts w:ascii="Arial Narrow" w:hAnsi="Arial Narrow"/>
        </w:rPr>
      </w:pPr>
    </w:p>
    <w:p w14:paraId="3014B034"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(REFORMADO, P.O. 18 DE MAYO DE 1999)</w:t>
      </w:r>
    </w:p>
    <w:p w14:paraId="24B8940F" w14:textId="77777777" w:rsidR="001C24F8" w:rsidRPr="007C3738" w:rsidRDefault="001C24F8">
      <w:pPr>
        <w:rPr>
          <w:rFonts w:ascii="Arial Narrow" w:hAnsi="Arial Narrow"/>
        </w:rPr>
      </w:pPr>
      <w:r w:rsidRPr="007C3738">
        <w:rPr>
          <w:rFonts w:ascii="Arial Narrow" w:hAnsi="Arial Narrow"/>
        </w:rPr>
        <w:t>Asimismo, cuando el Congreso del Estado no estuviere reunido, solicitar la protección de los Poderes de la Unión, en los casos a que se refiere el primer párrafo del artículo 119 de la Constitución Política de los Estados Unidos Mexicanos.</w:t>
      </w:r>
    </w:p>
    <w:p w14:paraId="5814BCC5" w14:textId="77777777" w:rsidR="001C24F8" w:rsidRPr="007C3738" w:rsidRDefault="001C24F8" w:rsidP="00F01979">
      <w:pPr>
        <w:pStyle w:val="Piedepgina"/>
        <w:tabs>
          <w:tab w:val="clear" w:pos="4419"/>
          <w:tab w:val="clear" w:pos="8838"/>
        </w:tabs>
        <w:rPr>
          <w:rFonts w:ascii="Arial Narrow" w:hAnsi="Arial Narrow"/>
        </w:rPr>
      </w:pPr>
    </w:p>
    <w:p w14:paraId="2E9AA9AF" w14:textId="77777777" w:rsidR="001C24F8" w:rsidRPr="007C3738" w:rsidRDefault="001C24F8" w:rsidP="00CB164A">
      <w:pPr>
        <w:pStyle w:val="Sangradetextonormal"/>
        <w:rPr>
          <w:rFonts w:ascii="Arial Narrow" w:hAnsi="Arial Narrow"/>
        </w:rPr>
      </w:pPr>
      <w:r w:rsidRPr="00D3150D">
        <w:rPr>
          <w:rFonts w:ascii="Arial Narrow" w:hAnsi="Arial Narrow"/>
          <w:b/>
        </w:rPr>
        <w:t>III.</w:t>
      </w:r>
      <w:r w:rsidRPr="007C3738">
        <w:rPr>
          <w:rFonts w:ascii="Arial Narrow" w:hAnsi="Arial Narrow"/>
        </w:rPr>
        <w:t xml:space="preserve"> </w:t>
      </w:r>
      <w:r w:rsidR="00CB164A" w:rsidRPr="007C3738">
        <w:rPr>
          <w:rFonts w:ascii="Arial Narrow" w:hAnsi="Arial Narrow"/>
        </w:rPr>
        <w:tab/>
      </w:r>
      <w:r w:rsidRPr="007C3738">
        <w:rPr>
          <w:rFonts w:ascii="Arial Narrow" w:hAnsi="Arial Narrow"/>
        </w:rPr>
        <w:t>Celebrar convenios con los Gobernadores de los Estados limítrofes para la entrada y paso de sus fuerzas de seguridad por el territorio del Estado, y recíprocamente.</w:t>
      </w:r>
    </w:p>
    <w:p w14:paraId="7E6C696D" w14:textId="77777777" w:rsidR="00257564" w:rsidRPr="007C3738" w:rsidRDefault="00257564" w:rsidP="00F01979">
      <w:pPr>
        <w:pStyle w:val="Piedepgina"/>
        <w:tabs>
          <w:tab w:val="clear" w:pos="4419"/>
          <w:tab w:val="clear" w:pos="8838"/>
        </w:tabs>
        <w:rPr>
          <w:rFonts w:ascii="Arial Narrow" w:hAnsi="Arial Narrow"/>
        </w:rPr>
      </w:pPr>
    </w:p>
    <w:p w14:paraId="2015660C"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(REFORMADO, P.O. 18 DE MAYO DE 1999)</w:t>
      </w:r>
    </w:p>
    <w:p w14:paraId="6FF8A01D" w14:textId="77777777" w:rsidR="001C24F8" w:rsidRPr="007C3738" w:rsidRDefault="00CB164A" w:rsidP="00CB164A">
      <w:pPr>
        <w:pStyle w:val="Sangradetextonormal"/>
        <w:rPr>
          <w:rFonts w:ascii="Arial Narrow" w:hAnsi="Arial Narrow"/>
        </w:rPr>
      </w:pPr>
      <w:r w:rsidRPr="00D3150D">
        <w:rPr>
          <w:rFonts w:ascii="Arial Narrow" w:hAnsi="Arial Narrow"/>
          <w:b/>
        </w:rPr>
        <w:t>IV.</w:t>
      </w:r>
      <w:r w:rsidRPr="007C3738">
        <w:rPr>
          <w:rFonts w:ascii="Arial Narrow" w:hAnsi="Arial Narrow"/>
        </w:rPr>
        <w:tab/>
      </w:r>
      <w:r w:rsidR="001C24F8" w:rsidRPr="007C3738">
        <w:rPr>
          <w:rFonts w:ascii="Arial Narrow" w:hAnsi="Arial Narrow"/>
        </w:rPr>
        <w:t>Nombrar, suspender y remover libremente a los secretarios del ramo, a los subsecretarios, a los directores de los diferentes ramos, a los Oficiales del Registro Civil y a todos los demás servidores públicos del Poder Ejecutivo, cuyo nombramiento, suspensión o remoción no estén determinados de otro modo en esta Constitución y las Leyes.</w:t>
      </w:r>
    </w:p>
    <w:p w14:paraId="30237CDC" w14:textId="77777777" w:rsidR="001007A1" w:rsidRPr="007C3738" w:rsidRDefault="001007A1" w:rsidP="00F01979">
      <w:pPr>
        <w:pStyle w:val="Piedepgina"/>
        <w:tabs>
          <w:tab w:val="clear" w:pos="4419"/>
          <w:tab w:val="clear" w:pos="8838"/>
        </w:tabs>
        <w:rPr>
          <w:rFonts w:ascii="Arial Narrow" w:hAnsi="Arial Narrow"/>
        </w:rPr>
      </w:pPr>
    </w:p>
    <w:p w14:paraId="5C79D55E"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27 DE ENERO DE 1984)</w:t>
      </w:r>
    </w:p>
    <w:p w14:paraId="48FB61FF" w14:textId="77777777" w:rsidR="001C24F8" w:rsidRPr="007C3738" w:rsidRDefault="001C24F8" w:rsidP="00CB164A">
      <w:pPr>
        <w:pStyle w:val="Sangradetextonormal"/>
        <w:rPr>
          <w:rFonts w:ascii="Arial Narrow" w:hAnsi="Arial Narrow"/>
        </w:rPr>
      </w:pPr>
      <w:r w:rsidRPr="00D3150D">
        <w:rPr>
          <w:rFonts w:ascii="Arial Narrow" w:hAnsi="Arial Narrow"/>
          <w:b/>
        </w:rPr>
        <w:t>V.</w:t>
      </w:r>
      <w:r w:rsidRPr="007C3738">
        <w:rPr>
          <w:rFonts w:ascii="Arial Narrow" w:hAnsi="Arial Narrow"/>
        </w:rPr>
        <w:t xml:space="preserve"> </w:t>
      </w:r>
      <w:r w:rsidR="00CB164A" w:rsidRPr="007C3738">
        <w:rPr>
          <w:rFonts w:ascii="Arial Narrow" w:hAnsi="Arial Narrow"/>
        </w:rPr>
        <w:tab/>
      </w:r>
      <w:r w:rsidRPr="007C3738">
        <w:rPr>
          <w:rFonts w:ascii="Arial Narrow" w:hAnsi="Arial Narrow"/>
        </w:rPr>
        <w:t>Celebrar, con el carácter de Representante del Estado y con observancia de lo dispuesto en los ordenamientos legales aplicables, convenios y contratos que fueren favorables o necesarios en los diversos ramos de la Administración Pública, tanto con los Gobiernos Federal, Estatales y Municipales, como con entidades paraestatales y paramunicipales y personas físicas o morales de carácter público o privado.</w:t>
      </w:r>
    </w:p>
    <w:p w14:paraId="6EEB4E39" w14:textId="77777777" w:rsidR="001C24F8" w:rsidRPr="007C3738" w:rsidRDefault="001C24F8" w:rsidP="00F01979">
      <w:pPr>
        <w:pStyle w:val="Piedepgina"/>
        <w:tabs>
          <w:tab w:val="clear" w:pos="4419"/>
          <w:tab w:val="clear" w:pos="8838"/>
        </w:tabs>
        <w:rPr>
          <w:rFonts w:ascii="Arial Narrow" w:hAnsi="Arial Narrow"/>
        </w:rPr>
      </w:pPr>
    </w:p>
    <w:p w14:paraId="5424D1B3" w14:textId="77777777" w:rsidR="001C24F8" w:rsidRPr="007C3738" w:rsidRDefault="001C24F8">
      <w:pPr>
        <w:rPr>
          <w:rFonts w:ascii="Arial Narrow" w:hAnsi="Arial Narrow"/>
        </w:rPr>
      </w:pPr>
      <w:r w:rsidRPr="007C3738">
        <w:rPr>
          <w:rFonts w:ascii="Arial Narrow" w:hAnsi="Arial Narrow"/>
        </w:rPr>
        <w:t>Cuando se contraten obligaciones o empréstitos, deberá asegurarse, asimismo, que estos estén destinados a inversiones públicas productivas y que los contratos correspondientes se celebren conforme a las bases legales que establezca el Congreso del Estado, así como por los conceptos y hasta por los montos que la propia Legislatura local autorice.</w:t>
      </w:r>
    </w:p>
    <w:p w14:paraId="238D9692" w14:textId="77777777" w:rsidR="001C24F8" w:rsidRPr="007C3738" w:rsidRDefault="001C24F8" w:rsidP="00F01979">
      <w:pPr>
        <w:pStyle w:val="Piedepgina"/>
        <w:tabs>
          <w:tab w:val="clear" w:pos="4419"/>
          <w:tab w:val="clear" w:pos="8838"/>
        </w:tabs>
        <w:rPr>
          <w:rFonts w:ascii="Arial Narrow" w:hAnsi="Arial Narrow"/>
        </w:rPr>
      </w:pPr>
    </w:p>
    <w:p w14:paraId="09D63104" w14:textId="77777777" w:rsidR="001C24F8" w:rsidRPr="007C3738" w:rsidRDefault="001C24F8">
      <w:pPr>
        <w:rPr>
          <w:rFonts w:ascii="Arial Narrow" w:hAnsi="Arial Narrow"/>
        </w:rPr>
      </w:pPr>
      <w:r w:rsidRPr="007C3738">
        <w:rPr>
          <w:rFonts w:ascii="Arial Narrow" w:hAnsi="Arial Narrow"/>
        </w:rPr>
        <w:t>Conforme a esta facultad, el Gobernador del Estado, podrá convenir con la Federación:</w:t>
      </w:r>
    </w:p>
    <w:p w14:paraId="79230EFC" w14:textId="77777777" w:rsidR="001C24F8" w:rsidRPr="007C3738" w:rsidRDefault="001C24F8" w:rsidP="00F01979">
      <w:pPr>
        <w:pStyle w:val="Piedepgina"/>
        <w:tabs>
          <w:tab w:val="clear" w:pos="4419"/>
          <w:tab w:val="clear" w:pos="8838"/>
        </w:tabs>
        <w:rPr>
          <w:rFonts w:ascii="Arial Narrow" w:hAnsi="Arial Narrow"/>
        </w:rPr>
      </w:pPr>
    </w:p>
    <w:p w14:paraId="5102E403" w14:textId="77777777" w:rsidR="001C24F8" w:rsidRPr="007C3738" w:rsidRDefault="00CB164A" w:rsidP="00D3150D">
      <w:pPr>
        <w:pStyle w:val="Sangradetextonormal"/>
        <w:ind w:left="908" w:hanging="454"/>
        <w:rPr>
          <w:rFonts w:ascii="Arial Narrow" w:hAnsi="Arial Narrow"/>
        </w:rPr>
      </w:pPr>
      <w:r w:rsidRPr="00D3150D">
        <w:rPr>
          <w:rFonts w:ascii="Arial Narrow" w:hAnsi="Arial Narrow"/>
          <w:b/>
        </w:rPr>
        <w:t>1.</w:t>
      </w:r>
      <w:r w:rsidRPr="00D3150D">
        <w:rPr>
          <w:rFonts w:ascii="Arial Narrow" w:hAnsi="Arial Narrow"/>
          <w:b/>
        </w:rPr>
        <w:tab/>
      </w:r>
      <w:r w:rsidR="001C24F8" w:rsidRPr="007C3738">
        <w:rPr>
          <w:rFonts w:ascii="Arial Narrow" w:hAnsi="Arial Narrow"/>
        </w:rPr>
        <w:t>La ejecución de acciones coordinadas, en relación con el Sistema Nacional de Planeación Democrática, el Plan Nacional de Desarrollo y los programas que de ellos se deriven.</w:t>
      </w:r>
    </w:p>
    <w:p w14:paraId="76F23AB3" w14:textId="77777777" w:rsidR="001C24F8" w:rsidRPr="007C3738" w:rsidRDefault="001C24F8" w:rsidP="00D3150D">
      <w:pPr>
        <w:pStyle w:val="Piedepgina"/>
        <w:tabs>
          <w:tab w:val="clear" w:pos="4419"/>
          <w:tab w:val="clear" w:pos="8838"/>
        </w:tabs>
        <w:ind w:left="908" w:hanging="454"/>
        <w:rPr>
          <w:rFonts w:ascii="Arial Narrow" w:hAnsi="Arial Narrow"/>
        </w:rPr>
      </w:pPr>
    </w:p>
    <w:p w14:paraId="45C2EFA5" w14:textId="77777777" w:rsidR="001C24F8" w:rsidRPr="007C3738" w:rsidRDefault="00CB164A" w:rsidP="00D3150D">
      <w:pPr>
        <w:pStyle w:val="Sangradetextonormal"/>
        <w:ind w:left="908" w:hanging="454"/>
        <w:rPr>
          <w:rFonts w:ascii="Arial Narrow" w:hAnsi="Arial Narrow"/>
        </w:rPr>
      </w:pPr>
      <w:r w:rsidRPr="00D3150D">
        <w:rPr>
          <w:rFonts w:ascii="Arial Narrow" w:hAnsi="Arial Narrow"/>
          <w:b/>
        </w:rPr>
        <w:t>2.</w:t>
      </w:r>
      <w:r w:rsidRPr="007C3738">
        <w:rPr>
          <w:rFonts w:ascii="Arial Narrow" w:hAnsi="Arial Narrow"/>
        </w:rPr>
        <w:tab/>
      </w:r>
      <w:r w:rsidR="001C24F8" w:rsidRPr="007C3738">
        <w:rPr>
          <w:rFonts w:ascii="Arial Narrow" w:hAnsi="Arial Narrow"/>
        </w:rPr>
        <w:t>La asunción, por parte del Estado, del ejercicio de funciones, la ejecución y operación de obras y la prestación de servicios públicos que competan al Gobierno Federal, cuando el desarrollo económico y social de la Entidad lo haga necesario.</w:t>
      </w:r>
    </w:p>
    <w:p w14:paraId="62706847" w14:textId="77777777" w:rsidR="001C24F8" w:rsidRPr="007C3738" w:rsidRDefault="001C24F8" w:rsidP="00F01979">
      <w:pPr>
        <w:pStyle w:val="Piedepgina"/>
        <w:tabs>
          <w:tab w:val="clear" w:pos="4419"/>
          <w:tab w:val="clear" w:pos="8838"/>
        </w:tabs>
        <w:rPr>
          <w:rFonts w:ascii="Arial Narrow" w:hAnsi="Arial Narrow"/>
        </w:rPr>
      </w:pPr>
    </w:p>
    <w:p w14:paraId="0D5D55BF"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(REFORMADO, P.O. 20 DE MARZO DE 2001)</w:t>
      </w:r>
    </w:p>
    <w:p w14:paraId="50AF2DB8" w14:textId="77777777" w:rsidR="001C24F8" w:rsidRPr="007C3738" w:rsidRDefault="001C24F8">
      <w:pPr>
        <w:rPr>
          <w:rFonts w:ascii="Arial Narrow" w:hAnsi="Arial Narrow"/>
        </w:rPr>
      </w:pPr>
      <w:r w:rsidRPr="007C3738">
        <w:rPr>
          <w:rFonts w:ascii="Arial Narrow" w:hAnsi="Arial Narrow"/>
        </w:rPr>
        <w:t xml:space="preserve">Asimismo, el Ejecutivo del Estado podrá convenir con los municipios: </w:t>
      </w:r>
    </w:p>
    <w:p w14:paraId="6B79C18F" w14:textId="77777777" w:rsidR="001C24F8" w:rsidRPr="007C3738" w:rsidRDefault="001C24F8" w:rsidP="00F01979">
      <w:pPr>
        <w:pStyle w:val="Piedepgina"/>
        <w:tabs>
          <w:tab w:val="clear" w:pos="4419"/>
          <w:tab w:val="clear" w:pos="8838"/>
        </w:tabs>
        <w:rPr>
          <w:rFonts w:ascii="Arial Narrow" w:hAnsi="Arial Narrow"/>
        </w:rPr>
      </w:pPr>
    </w:p>
    <w:p w14:paraId="3903835C" w14:textId="77777777" w:rsidR="001C24F8" w:rsidRPr="007C3738" w:rsidRDefault="001C24F8" w:rsidP="00D3150D">
      <w:pPr>
        <w:pStyle w:val="Sangradetextonormal"/>
        <w:ind w:left="908" w:hanging="454"/>
        <w:rPr>
          <w:rFonts w:ascii="Arial Narrow" w:hAnsi="Arial Narrow"/>
        </w:rPr>
      </w:pPr>
      <w:r w:rsidRPr="00D3150D">
        <w:rPr>
          <w:rFonts w:ascii="Arial Narrow" w:hAnsi="Arial Narrow"/>
          <w:b/>
        </w:rPr>
        <w:t>1.</w:t>
      </w:r>
      <w:r w:rsidRPr="007C3738">
        <w:rPr>
          <w:rFonts w:ascii="Arial Narrow" w:hAnsi="Arial Narrow"/>
        </w:rPr>
        <w:t xml:space="preserve"> </w:t>
      </w:r>
      <w:r w:rsidR="00CB164A" w:rsidRPr="007C3738">
        <w:rPr>
          <w:rFonts w:ascii="Arial Narrow" w:hAnsi="Arial Narrow"/>
        </w:rPr>
        <w:tab/>
      </w:r>
      <w:r w:rsidRPr="007C3738">
        <w:rPr>
          <w:rFonts w:ascii="Arial Narrow" w:hAnsi="Arial Narrow"/>
        </w:rPr>
        <w:t>El concurso del Estado para que éste, de manera directa o a través del organismo correspondiente, se haga cargo temporalmente de uno o varios servicios o funciones municipales, cuando a juicio del Ayuntamiento fuera necesario; o bien se presten o ejerzan coordinadamente por el Estado y por el Municipio.</w:t>
      </w:r>
    </w:p>
    <w:p w14:paraId="56D3365D" w14:textId="77777777" w:rsidR="001C24F8" w:rsidRPr="007C3738" w:rsidRDefault="001C24F8" w:rsidP="00D3150D">
      <w:pPr>
        <w:pStyle w:val="Piedepgina"/>
        <w:tabs>
          <w:tab w:val="clear" w:pos="4419"/>
          <w:tab w:val="clear" w:pos="8838"/>
        </w:tabs>
        <w:ind w:left="908" w:hanging="454"/>
        <w:rPr>
          <w:rFonts w:ascii="Arial Narrow" w:hAnsi="Arial Narrow"/>
        </w:rPr>
      </w:pPr>
    </w:p>
    <w:p w14:paraId="7FD974BC" w14:textId="77777777" w:rsidR="001C24F8" w:rsidRPr="007C3738" w:rsidRDefault="001C24F8" w:rsidP="00D3150D">
      <w:pPr>
        <w:pStyle w:val="Sangradetextonormal"/>
        <w:ind w:left="908" w:hanging="454"/>
        <w:rPr>
          <w:rFonts w:ascii="Arial Narrow" w:hAnsi="Arial Narrow"/>
        </w:rPr>
      </w:pPr>
      <w:r w:rsidRPr="00D3150D">
        <w:rPr>
          <w:rFonts w:ascii="Arial Narrow" w:hAnsi="Arial Narrow"/>
          <w:b/>
        </w:rPr>
        <w:t>2.</w:t>
      </w:r>
      <w:r w:rsidRPr="007C3738">
        <w:rPr>
          <w:rFonts w:ascii="Arial Narrow" w:hAnsi="Arial Narrow"/>
        </w:rPr>
        <w:t xml:space="preserve"> </w:t>
      </w:r>
      <w:r w:rsidR="00CB164A" w:rsidRPr="007C3738">
        <w:rPr>
          <w:rFonts w:ascii="Arial Narrow" w:hAnsi="Arial Narrow"/>
        </w:rPr>
        <w:tab/>
      </w:r>
      <w:r w:rsidRPr="007C3738">
        <w:rPr>
          <w:rFonts w:ascii="Arial Narrow" w:hAnsi="Arial Narrow"/>
        </w:rPr>
        <w:t>La intervención del Estado para que se haga cargo de alguna o algunas de las funciones relacionadas con la administración de las contribuciones que integran la hacienda municipal, a solicitud del Ayuntamiento respectivo.</w:t>
      </w:r>
    </w:p>
    <w:p w14:paraId="5460402A" w14:textId="77777777" w:rsidR="001C24F8" w:rsidRPr="007C3738" w:rsidRDefault="001C24F8" w:rsidP="00D3150D">
      <w:pPr>
        <w:pStyle w:val="Piedepgina"/>
        <w:tabs>
          <w:tab w:val="clear" w:pos="4419"/>
          <w:tab w:val="clear" w:pos="8838"/>
        </w:tabs>
        <w:ind w:left="908" w:hanging="454"/>
        <w:rPr>
          <w:rFonts w:ascii="Arial Narrow" w:hAnsi="Arial Narrow"/>
        </w:rPr>
      </w:pPr>
    </w:p>
    <w:p w14:paraId="0B8A6C71" w14:textId="77777777" w:rsidR="001C24F8" w:rsidRPr="007C3738" w:rsidRDefault="001C24F8" w:rsidP="00D3150D">
      <w:pPr>
        <w:pStyle w:val="Sangradetextonormal"/>
        <w:ind w:left="908" w:hanging="454"/>
        <w:rPr>
          <w:rFonts w:ascii="Arial Narrow" w:hAnsi="Arial Narrow"/>
        </w:rPr>
      </w:pPr>
      <w:r w:rsidRPr="00D3150D">
        <w:rPr>
          <w:rFonts w:ascii="Arial Narrow" w:hAnsi="Arial Narrow"/>
          <w:b/>
        </w:rPr>
        <w:t>3.</w:t>
      </w:r>
      <w:r w:rsidRPr="007C3738">
        <w:rPr>
          <w:rFonts w:ascii="Arial Narrow" w:hAnsi="Arial Narrow"/>
        </w:rPr>
        <w:t xml:space="preserve"> </w:t>
      </w:r>
      <w:r w:rsidR="00CB164A" w:rsidRPr="007C3738">
        <w:rPr>
          <w:rFonts w:ascii="Arial Narrow" w:hAnsi="Arial Narrow"/>
        </w:rPr>
        <w:tab/>
      </w:r>
      <w:r w:rsidRPr="007C3738">
        <w:rPr>
          <w:rFonts w:ascii="Arial Narrow" w:hAnsi="Arial Narrow"/>
        </w:rPr>
        <w:t>La ejecución, prestación y atención, por parte de los Municipios, de programas, obras, servicios y funciones que competan directamente al Estado, cuando éste lo haya convenido con aquellos.</w:t>
      </w:r>
    </w:p>
    <w:p w14:paraId="586EF514" w14:textId="77777777" w:rsidR="001C24F8" w:rsidRPr="007C3738" w:rsidRDefault="001C24F8" w:rsidP="00D3150D">
      <w:pPr>
        <w:pStyle w:val="Piedepgina"/>
        <w:tabs>
          <w:tab w:val="clear" w:pos="4419"/>
          <w:tab w:val="clear" w:pos="8838"/>
        </w:tabs>
        <w:ind w:left="908" w:hanging="454"/>
        <w:rPr>
          <w:rFonts w:ascii="Arial Narrow" w:hAnsi="Arial Narrow"/>
        </w:rPr>
      </w:pPr>
    </w:p>
    <w:p w14:paraId="33BCEBCA" w14:textId="77777777" w:rsidR="001C24F8" w:rsidRPr="007C3738" w:rsidRDefault="001C24F8" w:rsidP="00D3150D">
      <w:pPr>
        <w:pStyle w:val="Sangradetextonormal"/>
        <w:ind w:left="908" w:hanging="454"/>
        <w:rPr>
          <w:rFonts w:ascii="Arial Narrow" w:hAnsi="Arial Narrow"/>
        </w:rPr>
      </w:pPr>
      <w:r w:rsidRPr="00D3150D">
        <w:rPr>
          <w:rFonts w:ascii="Arial Narrow" w:hAnsi="Arial Narrow"/>
          <w:b/>
        </w:rPr>
        <w:t>4.</w:t>
      </w:r>
      <w:r w:rsidRPr="007C3738">
        <w:rPr>
          <w:rFonts w:ascii="Arial Narrow" w:hAnsi="Arial Narrow"/>
        </w:rPr>
        <w:t xml:space="preserve"> </w:t>
      </w:r>
      <w:r w:rsidR="00CB164A" w:rsidRPr="007C3738">
        <w:rPr>
          <w:rFonts w:ascii="Arial Narrow" w:hAnsi="Arial Narrow"/>
        </w:rPr>
        <w:tab/>
      </w:r>
      <w:r w:rsidRPr="007C3738">
        <w:rPr>
          <w:rFonts w:ascii="Arial Narrow" w:hAnsi="Arial Narrow"/>
        </w:rPr>
        <w:t>La participación de los Municipios, para la ejecución de las acciones coordinadas que se convengan entre el Estado y la Federación, en relación con el Sistema Nacional de Planeación Democrática, el Plan Nacional de Desarrollo, los programas que de ellos se deriven, los propios del Presupuesto de Egresos de la Federación y los Programas Emergentes del Gobierno Federal.</w:t>
      </w:r>
    </w:p>
    <w:p w14:paraId="71AE70F5" w14:textId="77777777" w:rsidR="001C24F8" w:rsidRPr="007C3738" w:rsidRDefault="001C24F8" w:rsidP="00D3150D">
      <w:pPr>
        <w:pStyle w:val="Piedepgina"/>
        <w:tabs>
          <w:tab w:val="clear" w:pos="4419"/>
          <w:tab w:val="clear" w:pos="8838"/>
        </w:tabs>
        <w:ind w:left="908" w:hanging="454"/>
        <w:rPr>
          <w:rFonts w:ascii="Arial Narrow" w:hAnsi="Arial Narrow"/>
        </w:rPr>
      </w:pPr>
    </w:p>
    <w:p w14:paraId="4C305945" w14:textId="77777777" w:rsidR="001C24F8" w:rsidRPr="007C3738" w:rsidRDefault="001C24F8" w:rsidP="00D3150D">
      <w:pPr>
        <w:pStyle w:val="Sangradetextonormal"/>
        <w:ind w:left="908" w:hanging="454"/>
        <w:rPr>
          <w:rFonts w:ascii="Arial Narrow" w:hAnsi="Arial Narrow"/>
        </w:rPr>
      </w:pPr>
      <w:r w:rsidRPr="007C3738">
        <w:rPr>
          <w:rFonts w:ascii="Arial Narrow" w:hAnsi="Arial Narrow"/>
        </w:rPr>
        <w:t xml:space="preserve">5. </w:t>
      </w:r>
      <w:r w:rsidR="00CB164A" w:rsidRPr="007C3738">
        <w:rPr>
          <w:rFonts w:ascii="Arial Narrow" w:hAnsi="Arial Narrow"/>
        </w:rPr>
        <w:tab/>
      </w:r>
      <w:r w:rsidRPr="007C3738">
        <w:rPr>
          <w:rFonts w:ascii="Arial Narrow" w:hAnsi="Arial Narrow"/>
        </w:rPr>
        <w:t>La realización y prestación, también por parte de los Municipios, de programas, obras, funciones y servicios de competencia federal, que el Estado hubiera asumido, en virtud de convenios celebrados con la Federación.</w:t>
      </w:r>
    </w:p>
    <w:p w14:paraId="75DD860D" w14:textId="77777777" w:rsidR="00FF4E09" w:rsidRPr="001007A1" w:rsidRDefault="00FF4E09" w:rsidP="00F01979">
      <w:pPr>
        <w:pStyle w:val="Piedepgina"/>
        <w:tabs>
          <w:tab w:val="clear" w:pos="4419"/>
          <w:tab w:val="clear" w:pos="8838"/>
        </w:tabs>
        <w:rPr>
          <w:rFonts w:ascii="Arial Narrow" w:hAnsi="Arial Narrow"/>
        </w:rPr>
      </w:pPr>
    </w:p>
    <w:p w14:paraId="4E6CA6B2"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4 DE FEBRERO DE 1977)</w:t>
      </w:r>
    </w:p>
    <w:p w14:paraId="3943CBD0" w14:textId="77777777" w:rsidR="001C24F8" w:rsidRPr="007C3738" w:rsidRDefault="00CB164A" w:rsidP="00CB164A">
      <w:pPr>
        <w:pStyle w:val="Sangradetextonormal"/>
        <w:rPr>
          <w:rFonts w:ascii="Arial Narrow" w:hAnsi="Arial Narrow"/>
        </w:rPr>
      </w:pPr>
      <w:r w:rsidRPr="00D3150D">
        <w:rPr>
          <w:rFonts w:ascii="Arial Narrow" w:hAnsi="Arial Narrow"/>
          <w:b/>
        </w:rPr>
        <w:t>VI.</w:t>
      </w:r>
      <w:r w:rsidRPr="007C3738">
        <w:rPr>
          <w:rFonts w:ascii="Arial Narrow" w:hAnsi="Arial Narrow"/>
        </w:rPr>
        <w:tab/>
      </w:r>
      <w:r w:rsidR="001C24F8" w:rsidRPr="007C3738">
        <w:rPr>
          <w:rFonts w:ascii="Arial Narrow" w:hAnsi="Arial Narrow"/>
        </w:rPr>
        <w:t>Celebrar arreglos sobre los límites del territorio del Estado y someterlos para su aprobación al Congreso Local, antes de remitirlos al Congreso de la Unión para su ratificación.</w:t>
      </w:r>
    </w:p>
    <w:p w14:paraId="78EEB989" w14:textId="77777777" w:rsidR="001C24F8" w:rsidRPr="001007A1" w:rsidRDefault="001C24F8" w:rsidP="00F01979">
      <w:pPr>
        <w:pStyle w:val="Piedepgina"/>
        <w:tabs>
          <w:tab w:val="clear" w:pos="4419"/>
          <w:tab w:val="clear" w:pos="8838"/>
        </w:tabs>
        <w:rPr>
          <w:rFonts w:ascii="Arial Narrow" w:hAnsi="Arial Narrow"/>
        </w:rPr>
      </w:pPr>
    </w:p>
    <w:p w14:paraId="7950A7D7" w14:textId="77777777" w:rsidR="001C24F8" w:rsidRPr="007C3738" w:rsidRDefault="00CB164A" w:rsidP="00CB164A">
      <w:pPr>
        <w:pStyle w:val="Sangradetextonormal"/>
        <w:rPr>
          <w:rFonts w:ascii="Arial Narrow" w:hAnsi="Arial Narrow"/>
        </w:rPr>
      </w:pPr>
      <w:r w:rsidRPr="00D3150D">
        <w:rPr>
          <w:rFonts w:ascii="Arial Narrow" w:hAnsi="Arial Narrow"/>
          <w:b/>
        </w:rPr>
        <w:t>VII.</w:t>
      </w:r>
      <w:r w:rsidRPr="007C3738">
        <w:rPr>
          <w:rFonts w:ascii="Arial Narrow" w:hAnsi="Arial Narrow"/>
        </w:rPr>
        <w:tab/>
      </w:r>
      <w:r w:rsidR="001C24F8" w:rsidRPr="007C3738">
        <w:rPr>
          <w:rFonts w:ascii="Arial Narrow" w:hAnsi="Arial Narrow"/>
        </w:rPr>
        <w:t>Nombrar, cuando lo crea conveniente, personas de su confianza para que informen si en los pueblos del Estado se observan la Constitución y las leyes.</w:t>
      </w:r>
    </w:p>
    <w:p w14:paraId="2643D2AD" w14:textId="77777777" w:rsidR="001C24F8" w:rsidRPr="001007A1" w:rsidRDefault="001C24F8" w:rsidP="00F01979">
      <w:pPr>
        <w:pStyle w:val="Piedepgina"/>
        <w:tabs>
          <w:tab w:val="clear" w:pos="4419"/>
          <w:tab w:val="clear" w:pos="8838"/>
        </w:tabs>
        <w:rPr>
          <w:rFonts w:ascii="Arial Narrow" w:hAnsi="Arial Narrow"/>
        </w:rPr>
      </w:pPr>
    </w:p>
    <w:p w14:paraId="12F5FC29" w14:textId="77777777" w:rsidR="001C24F8" w:rsidRPr="007C3738" w:rsidRDefault="00CB164A" w:rsidP="00CB164A">
      <w:pPr>
        <w:pStyle w:val="Sangradetextonormal"/>
        <w:rPr>
          <w:rFonts w:ascii="Arial Narrow" w:hAnsi="Arial Narrow"/>
        </w:rPr>
      </w:pPr>
      <w:r w:rsidRPr="00D3150D">
        <w:rPr>
          <w:rFonts w:ascii="Arial Narrow" w:hAnsi="Arial Narrow"/>
          <w:b/>
        </w:rPr>
        <w:t>VIII.</w:t>
      </w:r>
      <w:r w:rsidRPr="007C3738">
        <w:rPr>
          <w:rFonts w:ascii="Arial Narrow" w:hAnsi="Arial Narrow"/>
        </w:rPr>
        <w:tab/>
      </w:r>
      <w:r w:rsidR="001C24F8" w:rsidRPr="007C3738">
        <w:rPr>
          <w:rFonts w:ascii="Arial Narrow" w:hAnsi="Arial Narrow"/>
        </w:rPr>
        <w:t>Pedir a la Diputación Permanente expida convocatoria a sesiones extraordinarias del Congreso.</w:t>
      </w:r>
    </w:p>
    <w:p w14:paraId="01D7650C" w14:textId="77777777" w:rsidR="001C24F8" w:rsidRPr="001007A1" w:rsidRDefault="001C24F8" w:rsidP="00F01979">
      <w:pPr>
        <w:pStyle w:val="Piedepgina"/>
        <w:tabs>
          <w:tab w:val="clear" w:pos="4419"/>
          <w:tab w:val="clear" w:pos="8838"/>
        </w:tabs>
        <w:rPr>
          <w:rFonts w:ascii="Arial Narrow" w:hAnsi="Arial Narrow"/>
        </w:rPr>
      </w:pPr>
    </w:p>
    <w:p w14:paraId="3F4C4105" w14:textId="77777777" w:rsidR="004248AC" w:rsidRDefault="004248AC" w:rsidP="0096374E">
      <w:pPr>
        <w:pStyle w:val="Sangradetextonormal"/>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REFORMADA</w:t>
      </w:r>
      <w:r w:rsidRPr="000C1092">
        <w:rPr>
          <w:rFonts w:ascii="Arial Narrow" w:hAnsi="Arial Narrow" w:cs="Arial"/>
          <w:i/>
          <w:sz w:val="10"/>
          <w:szCs w:val="12"/>
        </w:rPr>
        <w:t>, P.O. 14 DE JULIO DE 2017)</w:t>
      </w:r>
      <w:r>
        <w:rPr>
          <w:rFonts w:ascii="Arial Narrow" w:hAnsi="Arial Narrow" w:cs="Arial"/>
          <w:i/>
          <w:sz w:val="10"/>
          <w:szCs w:val="12"/>
        </w:rPr>
        <w:t xml:space="preserve">   </w:t>
      </w:r>
    </w:p>
    <w:p w14:paraId="6B67377B" w14:textId="77777777" w:rsidR="004248AC" w:rsidRPr="004248AC" w:rsidRDefault="00CB164A" w:rsidP="004248AC">
      <w:pPr>
        <w:pStyle w:val="Sangradetextonormal"/>
        <w:rPr>
          <w:rFonts w:ascii="Arial Narrow" w:hAnsi="Arial Narrow"/>
        </w:rPr>
      </w:pPr>
      <w:r w:rsidRPr="00D3150D">
        <w:rPr>
          <w:rFonts w:ascii="Arial Narrow" w:hAnsi="Arial Narrow"/>
          <w:b/>
        </w:rPr>
        <w:t>IX.</w:t>
      </w:r>
      <w:r w:rsidRPr="00D3150D">
        <w:rPr>
          <w:rFonts w:ascii="Arial Narrow" w:hAnsi="Arial Narrow"/>
          <w:b/>
        </w:rPr>
        <w:tab/>
      </w:r>
      <w:r w:rsidR="004248AC" w:rsidRPr="004248AC">
        <w:rPr>
          <w:rFonts w:ascii="Arial Narrow" w:hAnsi="Arial Narrow"/>
        </w:rPr>
        <w:t>Someter al Congreso del Estado para su ratificación, los nombramientos de los Magistrados del Tribunal de Justicia Administrativa de Coahuila de Zaragoza.</w:t>
      </w:r>
    </w:p>
    <w:p w14:paraId="71C85248" w14:textId="77777777" w:rsidR="002E0718" w:rsidRPr="004248AC" w:rsidRDefault="002E0718" w:rsidP="004248AC">
      <w:pPr>
        <w:pStyle w:val="Piedepgina"/>
        <w:tabs>
          <w:tab w:val="clear" w:pos="4419"/>
          <w:tab w:val="clear" w:pos="8838"/>
        </w:tabs>
        <w:rPr>
          <w:rFonts w:ascii="Arial Narrow" w:hAnsi="Arial Narrow"/>
        </w:rPr>
      </w:pPr>
    </w:p>
    <w:p w14:paraId="2D0983E0"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17 DE JUNIO DE 1988)</w:t>
      </w:r>
    </w:p>
    <w:p w14:paraId="6114FB9E" w14:textId="77777777" w:rsidR="001C24F8" w:rsidRPr="007C3738" w:rsidRDefault="001C24F8" w:rsidP="00CB164A">
      <w:pPr>
        <w:pStyle w:val="Sangradetextonormal"/>
        <w:rPr>
          <w:rFonts w:ascii="Arial Narrow" w:hAnsi="Arial Narrow"/>
        </w:rPr>
      </w:pPr>
      <w:r w:rsidRPr="00D3150D">
        <w:rPr>
          <w:rFonts w:ascii="Arial Narrow" w:hAnsi="Arial Narrow"/>
          <w:b/>
        </w:rPr>
        <w:t>X.</w:t>
      </w:r>
      <w:r w:rsidRPr="007C3738">
        <w:rPr>
          <w:rFonts w:ascii="Arial Narrow" w:hAnsi="Arial Narrow"/>
        </w:rPr>
        <w:t xml:space="preserve"> </w:t>
      </w:r>
      <w:r w:rsidR="00CB164A" w:rsidRPr="007C3738">
        <w:rPr>
          <w:rFonts w:ascii="Arial Narrow" w:hAnsi="Arial Narrow"/>
        </w:rPr>
        <w:tab/>
      </w:r>
      <w:r w:rsidRPr="007C3738">
        <w:rPr>
          <w:rFonts w:ascii="Arial Narrow" w:hAnsi="Arial Narrow"/>
        </w:rPr>
        <w:t>Concurrir personalmente al Congreso del Estado o enviar al Secretario del Ramo que corresponda, cuando se discuta un proyecto de Ley o Decreto, cuya iniciativa haya sometido a su aprobación.</w:t>
      </w:r>
    </w:p>
    <w:p w14:paraId="7D05D508" w14:textId="77777777" w:rsidR="001C24F8" w:rsidRPr="001007A1" w:rsidRDefault="001C24F8" w:rsidP="00F01979">
      <w:pPr>
        <w:pStyle w:val="Piedepgina"/>
        <w:tabs>
          <w:tab w:val="clear" w:pos="4419"/>
          <w:tab w:val="clear" w:pos="8838"/>
        </w:tabs>
        <w:rPr>
          <w:rFonts w:ascii="Arial Narrow" w:hAnsi="Arial Narrow"/>
        </w:rPr>
      </w:pPr>
    </w:p>
    <w:p w14:paraId="63CA7EAD"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27 DE ENERO DE 1984)</w:t>
      </w:r>
    </w:p>
    <w:p w14:paraId="6A6AACE7" w14:textId="77777777" w:rsidR="001C24F8" w:rsidRPr="007C3738" w:rsidRDefault="001C24F8" w:rsidP="00CB164A">
      <w:pPr>
        <w:pStyle w:val="Sangradetextonormal"/>
        <w:rPr>
          <w:rFonts w:ascii="Arial Narrow" w:hAnsi="Arial Narrow"/>
        </w:rPr>
      </w:pPr>
      <w:r w:rsidRPr="00D3150D">
        <w:rPr>
          <w:rFonts w:ascii="Arial Narrow" w:hAnsi="Arial Narrow"/>
          <w:b/>
        </w:rPr>
        <w:t>XI.</w:t>
      </w:r>
      <w:r w:rsidRPr="007C3738">
        <w:rPr>
          <w:rFonts w:ascii="Arial Narrow" w:hAnsi="Arial Narrow"/>
        </w:rPr>
        <w:t xml:space="preserve"> </w:t>
      </w:r>
      <w:r w:rsidR="00CB164A" w:rsidRPr="007C3738">
        <w:rPr>
          <w:rFonts w:ascii="Arial Narrow" w:hAnsi="Arial Narrow"/>
        </w:rPr>
        <w:tab/>
      </w:r>
      <w:r w:rsidRPr="007C3738">
        <w:rPr>
          <w:rFonts w:ascii="Arial Narrow" w:hAnsi="Arial Narrow"/>
        </w:rPr>
        <w:t>Remitir al Congreso los antecedentes relativos a actos u omisiones que redunden en perjuicio de los intereses públicos fundamentales o de su buen despacho, imputados a los servidores públicos a que se refiere el artículo 163 de esta Constitución; así como los relativos a delitos imputados a los servidores públicos a que se refiere el artículo 165 de esta Constitución.</w:t>
      </w:r>
    </w:p>
    <w:p w14:paraId="19781600" w14:textId="77777777" w:rsidR="001C24F8" w:rsidRPr="00554F4B" w:rsidRDefault="001C24F8" w:rsidP="00F01979">
      <w:pPr>
        <w:pStyle w:val="Piedepgina"/>
        <w:tabs>
          <w:tab w:val="clear" w:pos="4419"/>
          <w:tab w:val="clear" w:pos="8838"/>
        </w:tabs>
        <w:rPr>
          <w:rFonts w:ascii="Arial Narrow" w:hAnsi="Arial Narrow"/>
          <w:sz w:val="16"/>
        </w:rPr>
      </w:pPr>
    </w:p>
    <w:p w14:paraId="2EF0D00C" w14:textId="77777777" w:rsidR="004248AC" w:rsidRDefault="004248AC" w:rsidP="00CB164A">
      <w:pPr>
        <w:pStyle w:val="Sangradetextonormal"/>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REFORMADA</w:t>
      </w:r>
      <w:r w:rsidRPr="000C1092">
        <w:rPr>
          <w:rFonts w:ascii="Arial Narrow" w:hAnsi="Arial Narrow" w:cs="Arial"/>
          <w:i/>
          <w:sz w:val="10"/>
          <w:szCs w:val="12"/>
        </w:rPr>
        <w:t>, P.O. 14 DE JULIO DE 2017)</w:t>
      </w:r>
      <w:r>
        <w:rPr>
          <w:rFonts w:ascii="Arial Narrow" w:hAnsi="Arial Narrow" w:cs="Arial"/>
          <w:i/>
          <w:sz w:val="10"/>
          <w:szCs w:val="12"/>
        </w:rPr>
        <w:t xml:space="preserve">   </w:t>
      </w:r>
    </w:p>
    <w:p w14:paraId="676A323A" w14:textId="77777777" w:rsidR="004248AC" w:rsidRPr="004248AC" w:rsidRDefault="001C24F8" w:rsidP="004248AC">
      <w:pPr>
        <w:pStyle w:val="Sangradetextonormal"/>
        <w:rPr>
          <w:rFonts w:ascii="Arial Narrow" w:hAnsi="Arial Narrow"/>
        </w:rPr>
      </w:pPr>
      <w:r w:rsidRPr="00D3150D">
        <w:rPr>
          <w:rFonts w:ascii="Arial Narrow" w:hAnsi="Arial Narrow"/>
          <w:b/>
        </w:rPr>
        <w:t>XII.</w:t>
      </w:r>
      <w:r w:rsidRPr="004248AC">
        <w:rPr>
          <w:rFonts w:ascii="Arial Narrow" w:hAnsi="Arial Narrow"/>
          <w:b/>
        </w:rPr>
        <w:t xml:space="preserve"> </w:t>
      </w:r>
      <w:r w:rsidR="00CB164A" w:rsidRPr="004248AC">
        <w:rPr>
          <w:rFonts w:ascii="Arial Narrow" w:hAnsi="Arial Narrow"/>
          <w:b/>
        </w:rPr>
        <w:tab/>
      </w:r>
      <w:r w:rsidR="004248AC" w:rsidRPr="004248AC">
        <w:rPr>
          <w:rFonts w:ascii="Arial Narrow" w:hAnsi="Arial Narrow"/>
        </w:rPr>
        <w:t>Intervenir en la designación del Fiscal General del Estado, en términos de lo dispuesto en esta Constitución.</w:t>
      </w:r>
    </w:p>
    <w:p w14:paraId="7015BB0D" w14:textId="77777777" w:rsidR="001C24F8" w:rsidRPr="004248AC" w:rsidRDefault="001C24F8" w:rsidP="004248AC">
      <w:pPr>
        <w:pStyle w:val="Sangradetextonormal"/>
        <w:rPr>
          <w:rFonts w:ascii="Arial Narrow" w:hAnsi="Arial Narrow"/>
        </w:rPr>
      </w:pPr>
    </w:p>
    <w:p w14:paraId="0CB5D5B7"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4 DE FEBRERO DE 1977)</w:t>
      </w:r>
    </w:p>
    <w:p w14:paraId="36D487DA" w14:textId="77777777" w:rsidR="001C24F8" w:rsidRPr="007C3738" w:rsidRDefault="00CB164A" w:rsidP="00CB164A">
      <w:pPr>
        <w:pStyle w:val="Sangradetextonormal"/>
        <w:rPr>
          <w:rFonts w:ascii="Arial Narrow" w:hAnsi="Arial Narrow"/>
        </w:rPr>
      </w:pPr>
      <w:r w:rsidRPr="00D3150D">
        <w:rPr>
          <w:rFonts w:ascii="Arial Narrow" w:hAnsi="Arial Narrow"/>
          <w:b/>
        </w:rPr>
        <w:t>XIII.</w:t>
      </w:r>
      <w:r w:rsidRPr="007C3738">
        <w:rPr>
          <w:rFonts w:ascii="Arial Narrow" w:hAnsi="Arial Narrow"/>
        </w:rPr>
        <w:tab/>
      </w:r>
      <w:r w:rsidR="001C24F8" w:rsidRPr="007C3738">
        <w:rPr>
          <w:rFonts w:ascii="Arial Narrow" w:hAnsi="Arial Narrow"/>
        </w:rPr>
        <w:t>Ejercitar, en el ámbito de su competencia, las facultades que señala el artículo 27 de la Constitución General.</w:t>
      </w:r>
    </w:p>
    <w:p w14:paraId="126C7CC8" w14:textId="77777777" w:rsidR="001C24F8" w:rsidRPr="002044DF" w:rsidRDefault="001C24F8" w:rsidP="00F01979">
      <w:pPr>
        <w:pStyle w:val="Piedepgina"/>
        <w:tabs>
          <w:tab w:val="clear" w:pos="4419"/>
          <w:tab w:val="clear" w:pos="8838"/>
        </w:tabs>
        <w:rPr>
          <w:rFonts w:ascii="Arial Narrow" w:hAnsi="Arial Narrow"/>
        </w:rPr>
      </w:pPr>
    </w:p>
    <w:p w14:paraId="66FBBC2D" w14:textId="77777777" w:rsidR="001C24F8" w:rsidRPr="007C3738" w:rsidRDefault="001C24F8" w:rsidP="00CB164A">
      <w:pPr>
        <w:pStyle w:val="Sangradetextonormal"/>
        <w:rPr>
          <w:rFonts w:ascii="Arial Narrow" w:hAnsi="Arial Narrow"/>
        </w:rPr>
      </w:pPr>
      <w:r w:rsidRPr="00D3150D">
        <w:rPr>
          <w:rFonts w:ascii="Arial Narrow" w:hAnsi="Arial Narrow"/>
          <w:b/>
        </w:rPr>
        <w:t>XIV.</w:t>
      </w:r>
      <w:r w:rsidRPr="007C3738">
        <w:rPr>
          <w:rFonts w:ascii="Arial Narrow" w:hAnsi="Arial Narrow"/>
        </w:rPr>
        <w:t xml:space="preserve"> Hacer observaciones por una sola vez a las leyes o decretos del Congreso con la obligación de mandarlos publicar y ejecutar si fueren reproducidos.</w:t>
      </w:r>
    </w:p>
    <w:p w14:paraId="626EFB0A" w14:textId="77777777" w:rsidR="001C24F8" w:rsidRPr="00554F4B" w:rsidRDefault="001C24F8" w:rsidP="00F01979">
      <w:pPr>
        <w:pStyle w:val="Piedepgina"/>
        <w:tabs>
          <w:tab w:val="clear" w:pos="4419"/>
          <w:tab w:val="clear" w:pos="8838"/>
        </w:tabs>
        <w:rPr>
          <w:rFonts w:ascii="Arial Narrow" w:hAnsi="Arial Narrow"/>
          <w:sz w:val="16"/>
        </w:rPr>
      </w:pPr>
    </w:p>
    <w:p w14:paraId="56A18FAA"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4 DE FEBRERO DE 1977)</w:t>
      </w:r>
    </w:p>
    <w:p w14:paraId="0F114F38" w14:textId="77777777" w:rsidR="001C24F8" w:rsidRPr="007C3738" w:rsidRDefault="00CB164A" w:rsidP="00CB164A">
      <w:pPr>
        <w:pStyle w:val="Sangradetextonormal"/>
        <w:rPr>
          <w:rFonts w:ascii="Arial Narrow" w:hAnsi="Arial Narrow"/>
        </w:rPr>
      </w:pPr>
      <w:r w:rsidRPr="00D3150D">
        <w:rPr>
          <w:rFonts w:ascii="Arial Narrow" w:hAnsi="Arial Narrow"/>
          <w:b/>
        </w:rPr>
        <w:t>XV.</w:t>
      </w:r>
      <w:r w:rsidRPr="007C3738">
        <w:rPr>
          <w:rFonts w:ascii="Arial Narrow" w:hAnsi="Arial Narrow"/>
        </w:rPr>
        <w:tab/>
      </w:r>
      <w:r w:rsidR="001C24F8" w:rsidRPr="007C3738">
        <w:rPr>
          <w:rFonts w:ascii="Arial Narrow" w:hAnsi="Arial Narrow"/>
        </w:rPr>
        <w:t>Declarar expropiaciones por causa de utilidad pública en la forma que determine esta Constitución y su Ley Reglamentaria.</w:t>
      </w:r>
    </w:p>
    <w:p w14:paraId="2618BE62" w14:textId="77777777" w:rsidR="001C24F8" w:rsidRPr="00E968E6" w:rsidRDefault="001C24F8" w:rsidP="00F01979">
      <w:pPr>
        <w:pStyle w:val="Piedepgina"/>
        <w:tabs>
          <w:tab w:val="clear" w:pos="4419"/>
          <w:tab w:val="clear" w:pos="8838"/>
        </w:tabs>
        <w:rPr>
          <w:rFonts w:ascii="Arial Narrow" w:hAnsi="Arial Narrow"/>
          <w:sz w:val="16"/>
        </w:rPr>
      </w:pPr>
    </w:p>
    <w:p w14:paraId="1E4C816E"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4 DE FEBRERO DE 1977)</w:t>
      </w:r>
    </w:p>
    <w:p w14:paraId="780E2BE7" w14:textId="77777777" w:rsidR="001C24F8" w:rsidRPr="007C3738" w:rsidRDefault="00CB164A" w:rsidP="00CB164A">
      <w:pPr>
        <w:pStyle w:val="Sangradetextonormal"/>
        <w:rPr>
          <w:rFonts w:ascii="Arial Narrow" w:hAnsi="Arial Narrow"/>
        </w:rPr>
      </w:pPr>
      <w:r w:rsidRPr="00D3150D">
        <w:rPr>
          <w:rFonts w:ascii="Arial Narrow" w:hAnsi="Arial Narrow"/>
          <w:b/>
        </w:rPr>
        <w:t>XVI.</w:t>
      </w:r>
      <w:r w:rsidRPr="00D3150D">
        <w:rPr>
          <w:rFonts w:ascii="Arial Narrow" w:hAnsi="Arial Narrow"/>
          <w:b/>
        </w:rPr>
        <w:tab/>
      </w:r>
      <w:r w:rsidR="001C24F8" w:rsidRPr="007C3738">
        <w:rPr>
          <w:rFonts w:ascii="Arial Narrow" w:hAnsi="Arial Narrow"/>
        </w:rPr>
        <w:t>Conceder los estímulos que considere convenientes a las industrias y explotaciones agrícolas y ganaderas que se establezcan en el Estado, de conformidad con lo que dispongan las leyes.</w:t>
      </w:r>
    </w:p>
    <w:p w14:paraId="52B7400B" w14:textId="77777777" w:rsidR="001C24F8" w:rsidRPr="002044DF" w:rsidRDefault="001C24F8" w:rsidP="00F01979">
      <w:pPr>
        <w:pStyle w:val="Piedepgina"/>
        <w:tabs>
          <w:tab w:val="clear" w:pos="4419"/>
          <w:tab w:val="clear" w:pos="8838"/>
        </w:tabs>
        <w:rPr>
          <w:rFonts w:ascii="Arial Narrow" w:hAnsi="Arial Narrow"/>
        </w:rPr>
      </w:pPr>
    </w:p>
    <w:p w14:paraId="5B20BB0A"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27 DE ENERO DE 1984)</w:t>
      </w:r>
    </w:p>
    <w:p w14:paraId="11B44EB2" w14:textId="77777777" w:rsidR="001C24F8" w:rsidRPr="007C3738" w:rsidRDefault="001C24F8" w:rsidP="00CB164A">
      <w:pPr>
        <w:pStyle w:val="Sangradetextonormal"/>
        <w:rPr>
          <w:rFonts w:ascii="Arial Narrow" w:hAnsi="Arial Narrow"/>
        </w:rPr>
      </w:pPr>
      <w:r w:rsidRPr="00D3150D">
        <w:rPr>
          <w:rFonts w:ascii="Arial Narrow" w:hAnsi="Arial Narrow"/>
          <w:b/>
        </w:rPr>
        <w:t>XVII.</w:t>
      </w:r>
      <w:r w:rsidRPr="007C3738">
        <w:rPr>
          <w:rFonts w:ascii="Arial Narrow" w:hAnsi="Arial Narrow"/>
        </w:rPr>
        <w:t xml:space="preserve"> Solicitar a las dependencias y a los servidores públicos, los informes que necesite para el desempeño de sus funciones.</w:t>
      </w:r>
    </w:p>
    <w:p w14:paraId="4D3BB0E5" w14:textId="77777777" w:rsidR="007B136F" w:rsidRPr="005D16DC" w:rsidRDefault="007B136F" w:rsidP="00F01979">
      <w:pPr>
        <w:pStyle w:val="Piedepgina"/>
        <w:tabs>
          <w:tab w:val="clear" w:pos="4419"/>
          <w:tab w:val="clear" w:pos="8838"/>
        </w:tabs>
        <w:rPr>
          <w:rFonts w:ascii="Arial Narrow" w:hAnsi="Arial Narrow"/>
        </w:rPr>
      </w:pPr>
    </w:p>
    <w:p w14:paraId="05FE1DCF"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27 DE ENERO DE 1984)</w:t>
      </w:r>
    </w:p>
    <w:p w14:paraId="00CA2ECC" w14:textId="77777777" w:rsidR="001C24F8" w:rsidRPr="007C3738" w:rsidRDefault="001C24F8" w:rsidP="00CB164A">
      <w:pPr>
        <w:pStyle w:val="Sangradetextonormal"/>
        <w:rPr>
          <w:rFonts w:ascii="Arial Narrow" w:hAnsi="Arial Narrow"/>
        </w:rPr>
      </w:pPr>
      <w:r w:rsidRPr="00D3150D">
        <w:rPr>
          <w:rFonts w:ascii="Arial Narrow" w:hAnsi="Arial Narrow"/>
          <w:b/>
        </w:rPr>
        <w:t>XVIII.</w:t>
      </w:r>
      <w:r w:rsidRPr="007C3738">
        <w:rPr>
          <w:rFonts w:ascii="Arial Narrow" w:hAnsi="Arial Narrow"/>
        </w:rPr>
        <w:t xml:space="preserve"> Expedir los reglamentos que fueren necesarios para la mejor aplicación y observancia de las leyes, sin contrariar sus preceptos ni variar el espíritu de éstas; así como dictar los decretos, acuerdos, circulares, órdenes y disposiciones necesarios para la buena marcha de la Administración Pública Estatal.</w:t>
      </w:r>
    </w:p>
    <w:p w14:paraId="6771FC1C" w14:textId="77777777" w:rsidR="001C24F8" w:rsidRPr="002044DF" w:rsidRDefault="001C24F8" w:rsidP="00F01979">
      <w:pPr>
        <w:pStyle w:val="Piedepgina"/>
        <w:tabs>
          <w:tab w:val="clear" w:pos="4419"/>
          <w:tab w:val="clear" w:pos="8838"/>
        </w:tabs>
        <w:rPr>
          <w:rFonts w:ascii="Arial Narrow" w:hAnsi="Arial Narrow"/>
        </w:rPr>
      </w:pPr>
    </w:p>
    <w:p w14:paraId="1AE19A43" w14:textId="77777777" w:rsidR="001C24F8" w:rsidRPr="007C3738" w:rsidRDefault="001C24F8" w:rsidP="00CB164A">
      <w:pPr>
        <w:pStyle w:val="Sangradetextonormal"/>
        <w:rPr>
          <w:rFonts w:ascii="Arial Narrow" w:hAnsi="Arial Narrow"/>
        </w:rPr>
      </w:pPr>
      <w:r w:rsidRPr="00D3150D">
        <w:rPr>
          <w:rFonts w:ascii="Arial Narrow" w:hAnsi="Arial Narrow"/>
          <w:b/>
        </w:rPr>
        <w:t>XIX.</w:t>
      </w:r>
      <w:r w:rsidRPr="007C3738">
        <w:rPr>
          <w:rFonts w:ascii="Arial Narrow" w:hAnsi="Arial Narrow"/>
        </w:rPr>
        <w:t xml:space="preserve"> Organizar y disciplinar la Guardia Nacional y demás fuerzas del Estado y ejercer, respecto de unas y otras, las atribuciones que determinen las leyes y reglamentos respectivos.</w:t>
      </w:r>
    </w:p>
    <w:p w14:paraId="5BE7C458" w14:textId="77777777" w:rsidR="004248AC" w:rsidRPr="002044DF" w:rsidRDefault="004248AC" w:rsidP="00F01979">
      <w:pPr>
        <w:pStyle w:val="Piedepgina"/>
        <w:tabs>
          <w:tab w:val="clear" w:pos="4419"/>
          <w:tab w:val="clear" w:pos="8838"/>
        </w:tabs>
        <w:rPr>
          <w:rFonts w:ascii="Arial Narrow" w:hAnsi="Arial Narrow"/>
        </w:rPr>
      </w:pPr>
    </w:p>
    <w:p w14:paraId="65645329"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20 DE MARZO DE 2001)</w:t>
      </w:r>
    </w:p>
    <w:p w14:paraId="54D73B03" w14:textId="77777777" w:rsidR="001C24F8" w:rsidRPr="007C3738" w:rsidRDefault="00CB164A" w:rsidP="00CB164A">
      <w:pPr>
        <w:pStyle w:val="Sangradetextonormal"/>
        <w:rPr>
          <w:rFonts w:ascii="Arial Narrow" w:hAnsi="Arial Narrow"/>
        </w:rPr>
      </w:pPr>
      <w:r w:rsidRPr="00D3150D">
        <w:rPr>
          <w:rFonts w:ascii="Arial Narrow" w:hAnsi="Arial Narrow"/>
          <w:b/>
        </w:rPr>
        <w:t>XX.</w:t>
      </w:r>
      <w:r w:rsidRPr="007C3738">
        <w:rPr>
          <w:rFonts w:ascii="Arial Narrow" w:hAnsi="Arial Narrow"/>
        </w:rPr>
        <w:tab/>
      </w:r>
      <w:r w:rsidR="001C24F8" w:rsidRPr="007C3738">
        <w:rPr>
          <w:rFonts w:ascii="Arial Narrow" w:hAnsi="Arial Narrow"/>
        </w:rPr>
        <w:t>Ser el Jefe de las Fuerzas de Seguridad Pública del Estado y asumir, con tal carácter, cuando las circunstancias lo requieran y por el tiempo que estime necesario, el mando directo e inmediato de todas las corporaciones de seguridad pública, en la totalidad o parte del territorio estatal.</w:t>
      </w:r>
    </w:p>
    <w:p w14:paraId="5FFFCA3D" w14:textId="77777777" w:rsidR="001C24F8" w:rsidRPr="002044DF" w:rsidRDefault="001C24F8" w:rsidP="00F01979">
      <w:pPr>
        <w:pStyle w:val="Piedepgina"/>
        <w:tabs>
          <w:tab w:val="clear" w:pos="4419"/>
          <w:tab w:val="clear" w:pos="8838"/>
        </w:tabs>
        <w:rPr>
          <w:rFonts w:ascii="Arial Narrow" w:hAnsi="Arial Narrow"/>
        </w:rPr>
      </w:pPr>
    </w:p>
    <w:p w14:paraId="72FE726E" w14:textId="77777777" w:rsidR="001C24F8" w:rsidRPr="007C3738" w:rsidRDefault="001C24F8">
      <w:pPr>
        <w:rPr>
          <w:rFonts w:ascii="Arial Narrow" w:hAnsi="Arial Narrow"/>
        </w:rPr>
      </w:pPr>
      <w:r w:rsidRPr="007C3738">
        <w:rPr>
          <w:rFonts w:ascii="Arial Narrow" w:hAnsi="Arial Narrow"/>
        </w:rPr>
        <w:t>La Policía Preventiva Municipal estará al mando del presidente municipal en los términos del reglamento respectivo. No obstante, deberá acatar las órdenes que el Gobernador del Estado le transmita, en aquellos casos que éste juzgue como de fuerza mayor o alteración grave del orden público.</w:t>
      </w:r>
    </w:p>
    <w:p w14:paraId="2678D1DC" w14:textId="77777777" w:rsidR="001C24F8" w:rsidRPr="002E0718" w:rsidRDefault="001C24F8" w:rsidP="00F01979">
      <w:pPr>
        <w:pStyle w:val="Piedepgina"/>
        <w:tabs>
          <w:tab w:val="clear" w:pos="4419"/>
          <w:tab w:val="clear" w:pos="8838"/>
        </w:tabs>
        <w:rPr>
          <w:rFonts w:ascii="Arial Narrow" w:hAnsi="Arial Narrow"/>
          <w:sz w:val="16"/>
        </w:rPr>
      </w:pPr>
    </w:p>
    <w:p w14:paraId="0417ADFB" w14:textId="77777777" w:rsidR="001C24F8" w:rsidRPr="007C3738" w:rsidRDefault="001C24F8">
      <w:pPr>
        <w:rPr>
          <w:rFonts w:ascii="Arial Narrow" w:hAnsi="Arial Narrow"/>
        </w:rPr>
      </w:pPr>
      <w:r w:rsidRPr="007C3738">
        <w:rPr>
          <w:rFonts w:ascii="Arial Narrow" w:hAnsi="Arial Narrow"/>
        </w:rPr>
        <w:t>En los casos en que el titular del Ejecutivo Federal resida habitual o transitoriamente en el territorio del Estado, tendrá el mando de la fuerza pública del Estado y de los Municipios durante el tiempo que dure su residencia;</w:t>
      </w:r>
    </w:p>
    <w:p w14:paraId="1B7A2D7C" w14:textId="77777777" w:rsidR="00FF4E09" w:rsidRPr="00554F4B" w:rsidRDefault="00FF4E09" w:rsidP="00F01979">
      <w:pPr>
        <w:pStyle w:val="Piedepgina"/>
        <w:tabs>
          <w:tab w:val="clear" w:pos="4419"/>
          <w:tab w:val="clear" w:pos="8838"/>
        </w:tabs>
        <w:rPr>
          <w:rFonts w:ascii="Arial Narrow" w:hAnsi="Arial Narrow"/>
        </w:rPr>
      </w:pPr>
    </w:p>
    <w:p w14:paraId="392FA379"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4 DE FEBRERO DE 1977)</w:t>
      </w:r>
    </w:p>
    <w:p w14:paraId="739F1FFC" w14:textId="77777777" w:rsidR="001C24F8" w:rsidRPr="007C3738" w:rsidRDefault="00CB164A" w:rsidP="00CB164A">
      <w:pPr>
        <w:pStyle w:val="Sangradetextonormal"/>
        <w:rPr>
          <w:rFonts w:ascii="Arial Narrow" w:hAnsi="Arial Narrow"/>
        </w:rPr>
      </w:pPr>
      <w:r w:rsidRPr="00D3150D">
        <w:rPr>
          <w:rFonts w:ascii="Arial Narrow" w:hAnsi="Arial Narrow"/>
          <w:b/>
        </w:rPr>
        <w:t>XXI.</w:t>
      </w:r>
      <w:r w:rsidRPr="00D3150D">
        <w:rPr>
          <w:rFonts w:ascii="Arial Narrow" w:hAnsi="Arial Narrow"/>
          <w:b/>
        </w:rPr>
        <w:tab/>
      </w:r>
      <w:r w:rsidR="001C24F8" w:rsidRPr="007C3738">
        <w:rPr>
          <w:rFonts w:ascii="Arial Narrow" w:hAnsi="Arial Narrow"/>
        </w:rPr>
        <w:t>Sancionar con conocimiento de causa a los que infrinjan los reglamentos gubernativos y las órdenes que expida en el ejercicio de sus atribuciones en los términos del artículo 21 de la Constitución Política de los Estados Unidos Mexicanos.</w:t>
      </w:r>
    </w:p>
    <w:p w14:paraId="3A9B0E3E" w14:textId="77777777" w:rsidR="001C24F8" w:rsidRPr="002E0718" w:rsidRDefault="001C24F8" w:rsidP="00F01979">
      <w:pPr>
        <w:pStyle w:val="Piedepgina"/>
        <w:tabs>
          <w:tab w:val="clear" w:pos="4419"/>
          <w:tab w:val="clear" w:pos="8838"/>
        </w:tabs>
        <w:rPr>
          <w:rFonts w:ascii="Arial Narrow" w:hAnsi="Arial Narrow"/>
          <w:sz w:val="16"/>
        </w:rPr>
      </w:pPr>
    </w:p>
    <w:p w14:paraId="697E3890"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4 DE FEBRERO DE 1977)</w:t>
      </w:r>
    </w:p>
    <w:p w14:paraId="2A4CD690" w14:textId="77777777" w:rsidR="001C24F8" w:rsidRPr="007C3738" w:rsidRDefault="001C24F8" w:rsidP="00CB164A">
      <w:pPr>
        <w:pStyle w:val="Sangradetextonormal"/>
        <w:rPr>
          <w:rFonts w:ascii="Arial Narrow" w:hAnsi="Arial Narrow"/>
        </w:rPr>
      </w:pPr>
      <w:r w:rsidRPr="00D3150D">
        <w:rPr>
          <w:rFonts w:ascii="Arial Narrow" w:hAnsi="Arial Narrow"/>
          <w:b/>
        </w:rPr>
        <w:t>XXII.</w:t>
      </w:r>
      <w:r w:rsidRPr="007C3738">
        <w:rPr>
          <w:rFonts w:ascii="Arial Narrow" w:hAnsi="Arial Narrow"/>
        </w:rPr>
        <w:t xml:space="preserve"> Nombrar apoderados para asuntos administrativos y judiciales que se tramiten dentro o fuera del Estado.</w:t>
      </w:r>
    </w:p>
    <w:p w14:paraId="60D01B84" w14:textId="77777777" w:rsidR="002E0718" w:rsidRPr="002E0718" w:rsidRDefault="002E0718" w:rsidP="00F01979">
      <w:pPr>
        <w:pStyle w:val="Piedepgina"/>
        <w:tabs>
          <w:tab w:val="clear" w:pos="4419"/>
          <w:tab w:val="clear" w:pos="8838"/>
        </w:tabs>
        <w:rPr>
          <w:rFonts w:ascii="Arial Narrow" w:hAnsi="Arial Narrow"/>
          <w:sz w:val="16"/>
        </w:rPr>
      </w:pPr>
    </w:p>
    <w:p w14:paraId="2ABC828D" w14:textId="77777777" w:rsidR="00342AD5" w:rsidRPr="003E7F0E" w:rsidRDefault="004248AC" w:rsidP="00342AD5">
      <w:pPr>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REFORMADA</w:t>
      </w:r>
      <w:r w:rsidRPr="000C1092">
        <w:rPr>
          <w:rFonts w:ascii="Arial Narrow" w:hAnsi="Arial Narrow" w:cs="Arial"/>
          <w:i/>
          <w:sz w:val="10"/>
          <w:szCs w:val="12"/>
        </w:rPr>
        <w:t>, P.O. 14 DE JULIO DE 2017)</w:t>
      </w:r>
      <w:r>
        <w:rPr>
          <w:rFonts w:ascii="Arial Narrow" w:hAnsi="Arial Narrow" w:cs="Arial"/>
          <w:i/>
          <w:sz w:val="10"/>
          <w:szCs w:val="12"/>
        </w:rPr>
        <w:t xml:space="preserve">      </w:t>
      </w:r>
      <w:r w:rsidR="00342AD5" w:rsidRPr="003E7F0E">
        <w:rPr>
          <w:rFonts w:ascii="Arial Narrow" w:hAnsi="Arial Narrow" w:cs="Arial"/>
          <w:i/>
          <w:sz w:val="10"/>
          <w:szCs w:val="12"/>
        </w:rPr>
        <w:t>(REFORMADA, P.O. 25 DE MAYO DE 2007)</w:t>
      </w:r>
    </w:p>
    <w:p w14:paraId="1CE92EC5" w14:textId="77777777" w:rsidR="004248AC" w:rsidRPr="004248AC" w:rsidRDefault="001C24F8" w:rsidP="004248AC">
      <w:pPr>
        <w:pStyle w:val="Sangradetextonormal"/>
        <w:rPr>
          <w:rFonts w:ascii="Arial Narrow" w:hAnsi="Arial Narrow"/>
        </w:rPr>
      </w:pPr>
      <w:r w:rsidRPr="00D3150D">
        <w:rPr>
          <w:rFonts w:ascii="Arial Narrow" w:hAnsi="Arial Narrow"/>
          <w:b/>
        </w:rPr>
        <w:t>XXIII.</w:t>
      </w:r>
      <w:r w:rsidR="004248AC">
        <w:rPr>
          <w:rFonts w:ascii="Arial Narrow" w:hAnsi="Arial Narrow"/>
          <w:b/>
        </w:rPr>
        <w:t xml:space="preserve"> </w:t>
      </w:r>
      <w:r w:rsidR="004248AC" w:rsidRPr="004248AC">
        <w:rPr>
          <w:rFonts w:ascii="Arial Narrow" w:hAnsi="Arial Narrow"/>
        </w:rPr>
        <w:t>Someter al Congreso del Estado, en los términos de esta Constitución y demás disposiciones aplicables, los nombramientos de Magistrados Numerarios y Supernumerarios del Tribunal Superior de Justicia y del Tribunal de Conciliación y Arbitraje.</w:t>
      </w:r>
    </w:p>
    <w:p w14:paraId="38B40359" w14:textId="77777777" w:rsidR="00257564" w:rsidRPr="007C3738" w:rsidRDefault="00257564" w:rsidP="004248AC">
      <w:pPr>
        <w:pStyle w:val="Sangradetextonormal"/>
        <w:rPr>
          <w:rFonts w:ascii="Arial Narrow" w:hAnsi="Arial Narrow"/>
        </w:rPr>
      </w:pPr>
    </w:p>
    <w:p w14:paraId="6CF1479E" w14:textId="77777777" w:rsidR="00B25E7B" w:rsidRPr="009D45FF" w:rsidRDefault="00B25E7B" w:rsidP="00B25E7B">
      <w:pPr>
        <w:rPr>
          <w:rFonts w:ascii="Arial Narrow" w:hAnsi="Arial Narrow" w:cs="Arial"/>
          <w:i/>
          <w:sz w:val="10"/>
          <w:szCs w:val="12"/>
        </w:rPr>
      </w:pPr>
      <w:r w:rsidRPr="009D45FF">
        <w:rPr>
          <w:rFonts w:ascii="Arial Narrow" w:hAnsi="Arial Narrow" w:cs="Arial"/>
          <w:i/>
          <w:sz w:val="10"/>
          <w:szCs w:val="12"/>
        </w:rPr>
        <w:t>(REFORMAD</w:t>
      </w:r>
      <w:r>
        <w:rPr>
          <w:rFonts w:ascii="Arial Narrow" w:hAnsi="Arial Narrow" w:cs="Arial"/>
          <w:i/>
          <w:sz w:val="10"/>
          <w:szCs w:val="12"/>
        </w:rPr>
        <w:t>A</w:t>
      </w:r>
      <w:r w:rsidRPr="009D45FF">
        <w:rPr>
          <w:rFonts w:ascii="Arial Narrow" w:hAnsi="Arial Narrow" w:cs="Arial"/>
          <w:i/>
          <w:sz w:val="10"/>
          <w:szCs w:val="12"/>
        </w:rPr>
        <w:t xml:space="preserve">, P.O. </w:t>
      </w:r>
      <w:r>
        <w:rPr>
          <w:rFonts w:ascii="Arial Narrow" w:hAnsi="Arial Narrow" w:cs="Arial"/>
          <w:i/>
          <w:sz w:val="10"/>
          <w:szCs w:val="12"/>
        </w:rPr>
        <w:t>6</w:t>
      </w:r>
      <w:r w:rsidRPr="009D45FF">
        <w:rPr>
          <w:rFonts w:ascii="Arial Narrow" w:hAnsi="Arial Narrow" w:cs="Arial"/>
          <w:i/>
          <w:sz w:val="10"/>
          <w:szCs w:val="12"/>
        </w:rPr>
        <w:t xml:space="preserve"> DE </w:t>
      </w:r>
      <w:r>
        <w:rPr>
          <w:rFonts w:ascii="Arial Narrow" w:hAnsi="Arial Narrow" w:cs="Arial"/>
          <w:i/>
          <w:sz w:val="10"/>
          <w:szCs w:val="12"/>
        </w:rPr>
        <w:t>ENERO DE 2012</w:t>
      </w:r>
      <w:r w:rsidRPr="009D45FF">
        <w:rPr>
          <w:rFonts w:ascii="Arial Narrow" w:hAnsi="Arial Narrow" w:cs="Arial"/>
          <w:i/>
          <w:sz w:val="10"/>
          <w:szCs w:val="12"/>
        </w:rPr>
        <w:t>)</w:t>
      </w:r>
    </w:p>
    <w:p w14:paraId="7F5573E0" w14:textId="77777777" w:rsidR="001C24F8" w:rsidRPr="007C3738" w:rsidRDefault="001C24F8" w:rsidP="00CB164A">
      <w:pPr>
        <w:pStyle w:val="Sangradetextonormal"/>
        <w:rPr>
          <w:rFonts w:ascii="Arial Narrow" w:hAnsi="Arial Narrow"/>
        </w:rPr>
      </w:pPr>
      <w:r w:rsidRPr="00D3150D">
        <w:rPr>
          <w:rFonts w:ascii="Arial Narrow" w:hAnsi="Arial Narrow"/>
          <w:b/>
        </w:rPr>
        <w:t>XXIV.</w:t>
      </w:r>
      <w:r w:rsidRPr="007C3738">
        <w:rPr>
          <w:rFonts w:ascii="Arial Narrow" w:hAnsi="Arial Narrow"/>
        </w:rPr>
        <w:t xml:space="preserve"> Otorgar indultos </w:t>
      </w:r>
      <w:r w:rsidR="00B25E7B">
        <w:rPr>
          <w:rFonts w:ascii="Arial Narrow" w:hAnsi="Arial Narrow"/>
        </w:rPr>
        <w:t>de las penas impuestas por sentencia ejecutoria, previo las formalidades que la ley establezca y en los casos en que la misma determine.</w:t>
      </w:r>
    </w:p>
    <w:p w14:paraId="0C4B65C5" w14:textId="77777777" w:rsidR="001C24F8" w:rsidRPr="002044DF" w:rsidRDefault="001C24F8" w:rsidP="002044DF">
      <w:pPr>
        <w:pStyle w:val="Piedepgina"/>
        <w:tabs>
          <w:tab w:val="clear" w:pos="4419"/>
          <w:tab w:val="clear" w:pos="8838"/>
        </w:tabs>
        <w:rPr>
          <w:rFonts w:ascii="Arial Narrow" w:hAnsi="Arial Narrow"/>
        </w:rPr>
      </w:pPr>
    </w:p>
    <w:p w14:paraId="438BE0C0" w14:textId="77777777" w:rsidR="001C24F8" w:rsidRPr="007C3738" w:rsidRDefault="001C24F8" w:rsidP="00CB164A">
      <w:pPr>
        <w:pStyle w:val="Sangradetextonormal"/>
        <w:rPr>
          <w:rFonts w:ascii="Arial Narrow" w:hAnsi="Arial Narrow"/>
        </w:rPr>
      </w:pPr>
      <w:r w:rsidRPr="00D3150D">
        <w:rPr>
          <w:rFonts w:ascii="Arial Narrow" w:hAnsi="Arial Narrow"/>
          <w:b/>
        </w:rPr>
        <w:t>XXV.</w:t>
      </w:r>
      <w:r w:rsidRPr="007C3738">
        <w:rPr>
          <w:rFonts w:ascii="Arial Narrow" w:hAnsi="Arial Narrow"/>
        </w:rPr>
        <w:t xml:space="preserve"> Ejercer la superior inspección en todos los ramos de la Administración Pública y de la Beneficencia Privada.</w:t>
      </w:r>
    </w:p>
    <w:p w14:paraId="683A09B4" w14:textId="77777777" w:rsidR="001C24F8" w:rsidRPr="002044DF" w:rsidRDefault="001C24F8" w:rsidP="002044DF">
      <w:pPr>
        <w:pStyle w:val="Piedepgina"/>
        <w:tabs>
          <w:tab w:val="clear" w:pos="4419"/>
          <w:tab w:val="clear" w:pos="8838"/>
        </w:tabs>
        <w:rPr>
          <w:rFonts w:ascii="Arial Narrow" w:hAnsi="Arial Narrow"/>
        </w:rPr>
      </w:pPr>
    </w:p>
    <w:p w14:paraId="15932412"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4 DE FEBRERO DE 1977)</w:t>
      </w:r>
    </w:p>
    <w:p w14:paraId="48DB8CAC" w14:textId="77777777" w:rsidR="001C24F8" w:rsidRPr="007C3738" w:rsidRDefault="001C24F8" w:rsidP="00CB164A">
      <w:pPr>
        <w:pStyle w:val="Sangradetextonormal"/>
        <w:rPr>
          <w:rFonts w:ascii="Arial Narrow" w:hAnsi="Arial Narrow"/>
        </w:rPr>
      </w:pPr>
      <w:r w:rsidRPr="00D3150D">
        <w:rPr>
          <w:rFonts w:ascii="Arial Narrow" w:hAnsi="Arial Narrow"/>
          <w:b/>
        </w:rPr>
        <w:t>XXVI.</w:t>
      </w:r>
      <w:r w:rsidRPr="007C3738">
        <w:rPr>
          <w:rFonts w:ascii="Arial Narrow" w:hAnsi="Arial Narrow"/>
        </w:rPr>
        <w:t xml:space="preserve"> Otorgar autorizaciones, concesiones, licencias y permisos en los términos que establezcan las leyes.</w:t>
      </w:r>
    </w:p>
    <w:p w14:paraId="29B07CED" w14:textId="77777777" w:rsidR="001C24F8" w:rsidRPr="002044DF" w:rsidRDefault="001C24F8" w:rsidP="002044DF">
      <w:pPr>
        <w:pStyle w:val="Piedepgina"/>
        <w:tabs>
          <w:tab w:val="clear" w:pos="4419"/>
          <w:tab w:val="clear" w:pos="8838"/>
        </w:tabs>
        <w:rPr>
          <w:rFonts w:ascii="Arial Narrow" w:hAnsi="Arial Narrow"/>
        </w:rPr>
      </w:pPr>
    </w:p>
    <w:p w14:paraId="72B54CC9"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4 DE FEBRERO DE 1977)</w:t>
      </w:r>
    </w:p>
    <w:p w14:paraId="304FC02B" w14:textId="77777777" w:rsidR="001C24F8" w:rsidRPr="007C3738" w:rsidRDefault="001C24F8" w:rsidP="00CB164A">
      <w:pPr>
        <w:pStyle w:val="Sangradetextonormal"/>
        <w:rPr>
          <w:rFonts w:ascii="Arial Narrow" w:hAnsi="Arial Narrow"/>
        </w:rPr>
      </w:pPr>
      <w:r w:rsidRPr="00D3150D">
        <w:rPr>
          <w:rFonts w:ascii="Arial Narrow" w:hAnsi="Arial Narrow"/>
          <w:b/>
        </w:rPr>
        <w:t>XXVII.</w:t>
      </w:r>
      <w:r w:rsidRPr="007C3738">
        <w:rPr>
          <w:rFonts w:ascii="Arial Narrow" w:hAnsi="Arial Narrow"/>
        </w:rPr>
        <w:t xml:space="preserve"> Desconcentrar las funciones administrativas cuando por razones de interés general lo estime conveniente.</w:t>
      </w:r>
    </w:p>
    <w:p w14:paraId="7E8C02EA" w14:textId="77777777" w:rsidR="00755988" w:rsidRPr="002044DF" w:rsidRDefault="00755988" w:rsidP="002044DF">
      <w:pPr>
        <w:pStyle w:val="Piedepgina"/>
        <w:tabs>
          <w:tab w:val="clear" w:pos="4419"/>
          <w:tab w:val="clear" w:pos="8838"/>
        </w:tabs>
        <w:rPr>
          <w:rFonts w:ascii="Arial Narrow" w:hAnsi="Arial Narrow"/>
        </w:rPr>
      </w:pPr>
    </w:p>
    <w:p w14:paraId="5C58CE48"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20 DE MARZO DE 2001)</w:t>
      </w:r>
    </w:p>
    <w:p w14:paraId="55EE82FC" w14:textId="77777777" w:rsidR="001C24F8" w:rsidRPr="007C3738" w:rsidRDefault="001C24F8" w:rsidP="00CB164A">
      <w:pPr>
        <w:pStyle w:val="Sangradetextonormal"/>
        <w:rPr>
          <w:rFonts w:ascii="Arial Narrow" w:hAnsi="Arial Narrow"/>
        </w:rPr>
      </w:pPr>
      <w:r w:rsidRPr="00D3150D">
        <w:rPr>
          <w:rFonts w:ascii="Arial Narrow" w:hAnsi="Arial Narrow"/>
          <w:b/>
        </w:rPr>
        <w:t>XXVIII.</w:t>
      </w:r>
      <w:r w:rsidRPr="007C3738">
        <w:rPr>
          <w:rFonts w:ascii="Arial Narrow" w:hAnsi="Arial Narrow"/>
        </w:rPr>
        <w:t xml:space="preserve"> Auxiliar y colaborar estrechamente con el Gobierno Municipal, para el mejor desarrollo político, económico, cultural y social del Estado;</w:t>
      </w:r>
    </w:p>
    <w:p w14:paraId="3A23EDCA" w14:textId="77777777" w:rsidR="00D3150D" w:rsidRPr="006F456E" w:rsidRDefault="00D3150D" w:rsidP="002044DF">
      <w:pPr>
        <w:pStyle w:val="Piedepgina"/>
        <w:tabs>
          <w:tab w:val="clear" w:pos="4419"/>
          <w:tab w:val="clear" w:pos="8838"/>
        </w:tabs>
        <w:rPr>
          <w:rFonts w:ascii="Arial Narrow" w:hAnsi="Arial Narrow"/>
          <w:sz w:val="24"/>
        </w:rPr>
      </w:pPr>
    </w:p>
    <w:p w14:paraId="0F663BF9"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(ADICIONADA, P.O. 20 DE MARZO DE 2001)</w:t>
      </w:r>
    </w:p>
    <w:p w14:paraId="60176DE9" w14:textId="77777777" w:rsidR="001C24F8" w:rsidRPr="007C3738" w:rsidRDefault="001C24F8" w:rsidP="00CB164A">
      <w:pPr>
        <w:pStyle w:val="Sangradetextonormal"/>
        <w:rPr>
          <w:rFonts w:ascii="Arial Narrow" w:hAnsi="Arial Narrow"/>
        </w:rPr>
      </w:pPr>
      <w:r w:rsidRPr="00D3150D">
        <w:rPr>
          <w:rFonts w:ascii="Arial Narrow" w:hAnsi="Arial Narrow"/>
          <w:b/>
        </w:rPr>
        <w:t>XXVIII-A.</w:t>
      </w:r>
      <w:r w:rsidRPr="007C3738">
        <w:rPr>
          <w:rFonts w:ascii="Arial Narrow" w:hAnsi="Arial Narrow"/>
        </w:rPr>
        <w:t xml:space="preserve"> Promover ante el Pleno del Tribunal Superior de Justicia, las controversias constitucionales o acciones de inconstitucionalidad locales que estime procedentes, de conformidad con el artículo 158 de esta Constitución; y,</w:t>
      </w:r>
    </w:p>
    <w:p w14:paraId="7DE07528" w14:textId="77777777" w:rsidR="001C24F8" w:rsidRPr="006F456E" w:rsidRDefault="001C24F8" w:rsidP="002044DF">
      <w:pPr>
        <w:pStyle w:val="Piedepgina"/>
        <w:tabs>
          <w:tab w:val="clear" w:pos="4419"/>
          <w:tab w:val="clear" w:pos="8838"/>
        </w:tabs>
        <w:rPr>
          <w:rFonts w:ascii="Arial Narrow" w:hAnsi="Arial Narrow"/>
          <w:sz w:val="24"/>
        </w:rPr>
      </w:pPr>
    </w:p>
    <w:p w14:paraId="26FB86DB" w14:textId="77777777" w:rsidR="001C24F8" w:rsidRPr="003E7F0E" w:rsidRDefault="00D47A59">
      <w:pPr>
        <w:rPr>
          <w:rFonts w:ascii="Arial Narrow" w:hAnsi="Arial Narrow" w:cs="Arial"/>
          <w:i/>
          <w:sz w:val="10"/>
          <w:szCs w:val="12"/>
        </w:rPr>
      </w:pPr>
      <w:r w:rsidRPr="003E7F0E">
        <w:rPr>
          <w:rFonts w:ascii="Arial Narrow" w:hAnsi="Arial Narrow" w:cs="Arial"/>
          <w:i/>
          <w:sz w:val="10"/>
          <w:szCs w:val="12"/>
        </w:rPr>
        <w:t xml:space="preserve">(REFORMADA, P.O. </w:t>
      </w:r>
      <w:r>
        <w:rPr>
          <w:rFonts w:ascii="Arial Narrow" w:hAnsi="Arial Narrow" w:cs="Arial"/>
          <w:i/>
          <w:sz w:val="10"/>
          <w:szCs w:val="12"/>
        </w:rPr>
        <w:t>9</w:t>
      </w:r>
      <w:r w:rsidRPr="003E7F0E">
        <w:rPr>
          <w:rFonts w:ascii="Arial Narrow" w:hAnsi="Arial Narrow" w:cs="Arial"/>
          <w:i/>
          <w:sz w:val="10"/>
          <w:szCs w:val="12"/>
        </w:rPr>
        <w:t xml:space="preserve"> DE </w:t>
      </w:r>
      <w:r>
        <w:rPr>
          <w:rFonts w:ascii="Arial Narrow" w:hAnsi="Arial Narrow" w:cs="Arial"/>
          <w:i/>
          <w:sz w:val="10"/>
          <w:szCs w:val="12"/>
        </w:rPr>
        <w:t>OCTUBRE DE 2015</w:t>
      </w:r>
      <w:r w:rsidRPr="003E7F0E">
        <w:rPr>
          <w:rFonts w:ascii="Arial Narrow" w:hAnsi="Arial Narrow" w:cs="Arial"/>
          <w:i/>
          <w:sz w:val="10"/>
          <w:szCs w:val="12"/>
        </w:rPr>
        <w:t>)</w:t>
      </w:r>
      <w:r>
        <w:rPr>
          <w:rFonts w:ascii="Arial Narrow" w:hAnsi="Arial Narrow" w:cs="Arial"/>
          <w:i/>
          <w:sz w:val="10"/>
          <w:szCs w:val="12"/>
        </w:rPr>
        <w:t xml:space="preserve"> </w:t>
      </w:r>
      <w:r w:rsidR="001C24F8" w:rsidRPr="003E7F0E">
        <w:rPr>
          <w:rFonts w:ascii="Arial Narrow" w:hAnsi="Arial Narrow" w:cs="Arial"/>
          <w:i/>
          <w:sz w:val="10"/>
          <w:szCs w:val="12"/>
        </w:rPr>
        <w:t>(ADICIONADA, P.O. 4 DE FEBRERO DE 1977)</w:t>
      </w:r>
    </w:p>
    <w:p w14:paraId="1A7134D6" w14:textId="77777777" w:rsidR="00D47A59" w:rsidRPr="00D47A59" w:rsidRDefault="00D47A59" w:rsidP="00D47A59">
      <w:pPr>
        <w:pStyle w:val="Sangradetextonormal"/>
        <w:rPr>
          <w:rFonts w:ascii="Arial Narrow" w:hAnsi="Arial Narrow"/>
        </w:rPr>
      </w:pPr>
      <w:r w:rsidRPr="00D47A59">
        <w:rPr>
          <w:rFonts w:ascii="Arial Narrow" w:hAnsi="Arial Narrow"/>
          <w:b/>
        </w:rPr>
        <w:t xml:space="preserve">XXIX. </w:t>
      </w:r>
      <w:r>
        <w:rPr>
          <w:rFonts w:ascii="Arial Narrow" w:hAnsi="Arial Narrow"/>
          <w:b/>
        </w:rPr>
        <w:tab/>
      </w:r>
      <w:r w:rsidRPr="00D47A59">
        <w:rPr>
          <w:rFonts w:ascii="Arial Narrow" w:hAnsi="Arial Narrow"/>
        </w:rPr>
        <w:t xml:space="preserve">Emitir lineamientos y normatividad aplicable a la contabilidad gubernamental. </w:t>
      </w:r>
    </w:p>
    <w:p w14:paraId="0404AED7" w14:textId="77777777" w:rsidR="001C24F8" w:rsidRPr="006F456E" w:rsidRDefault="001C24F8" w:rsidP="002044DF">
      <w:pPr>
        <w:pStyle w:val="Piedepgina"/>
        <w:tabs>
          <w:tab w:val="clear" w:pos="4419"/>
          <w:tab w:val="clear" w:pos="8838"/>
        </w:tabs>
        <w:rPr>
          <w:rFonts w:ascii="Arial Narrow" w:hAnsi="Arial Narrow"/>
          <w:sz w:val="24"/>
        </w:rPr>
      </w:pPr>
    </w:p>
    <w:p w14:paraId="42B43151" w14:textId="77777777" w:rsidR="00D47A59" w:rsidRDefault="00D47A59">
      <w:pPr>
        <w:rPr>
          <w:rFonts w:ascii="Arial Narrow" w:hAnsi="Arial Narrow"/>
          <w:sz w:val="16"/>
        </w:rPr>
      </w:pPr>
      <w:r w:rsidRPr="003E7F0E">
        <w:rPr>
          <w:rFonts w:ascii="Arial Narrow" w:hAnsi="Arial Narrow" w:cs="Arial"/>
          <w:i/>
          <w:sz w:val="10"/>
          <w:szCs w:val="12"/>
        </w:rPr>
        <w:t>(</w:t>
      </w:r>
      <w:r>
        <w:rPr>
          <w:rFonts w:ascii="Arial Narrow" w:hAnsi="Arial Narrow" w:cs="Arial"/>
          <w:i/>
          <w:sz w:val="10"/>
          <w:szCs w:val="12"/>
        </w:rPr>
        <w:t>ADICIONADA</w:t>
      </w:r>
      <w:r w:rsidRPr="003E7F0E">
        <w:rPr>
          <w:rFonts w:ascii="Arial Narrow" w:hAnsi="Arial Narrow" w:cs="Arial"/>
          <w:i/>
          <w:sz w:val="10"/>
          <w:szCs w:val="12"/>
        </w:rPr>
        <w:t xml:space="preserve">, P.O. </w:t>
      </w:r>
      <w:r>
        <w:rPr>
          <w:rFonts w:ascii="Arial Narrow" w:hAnsi="Arial Narrow" w:cs="Arial"/>
          <w:i/>
          <w:sz w:val="10"/>
          <w:szCs w:val="12"/>
        </w:rPr>
        <w:t>9</w:t>
      </w:r>
      <w:r w:rsidRPr="003E7F0E">
        <w:rPr>
          <w:rFonts w:ascii="Arial Narrow" w:hAnsi="Arial Narrow" w:cs="Arial"/>
          <w:i/>
          <w:sz w:val="10"/>
          <w:szCs w:val="12"/>
        </w:rPr>
        <w:t xml:space="preserve"> DE </w:t>
      </w:r>
      <w:r>
        <w:rPr>
          <w:rFonts w:ascii="Arial Narrow" w:hAnsi="Arial Narrow" w:cs="Arial"/>
          <w:i/>
          <w:sz w:val="10"/>
          <w:szCs w:val="12"/>
        </w:rPr>
        <w:t>OCTUBRE DE 2015</w:t>
      </w:r>
      <w:r w:rsidRPr="003E7F0E">
        <w:rPr>
          <w:rFonts w:ascii="Arial Narrow" w:hAnsi="Arial Narrow" w:cs="Arial"/>
          <w:i/>
          <w:sz w:val="10"/>
          <w:szCs w:val="12"/>
        </w:rPr>
        <w:t>)</w:t>
      </w:r>
    </w:p>
    <w:p w14:paraId="15D4C7A5" w14:textId="77777777" w:rsidR="00D47A59" w:rsidRPr="00D47A59" w:rsidRDefault="00D47A59" w:rsidP="00D47A59">
      <w:pPr>
        <w:pStyle w:val="Sangradetextonormal"/>
        <w:rPr>
          <w:rFonts w:ascii="Arial Narrow" w:hAnsi="Arial Narrow"/>
        </w:rPr>
      </w:pPr>
      <w:r w:rsidRPr="00D47A59">
        <w:rPr>
          <w:rFonts w:ascii="Arial Narrow" w:hAnsi="Arial Narrow"/>
          <w:b/>
        </w:rPr>
        <w:t xml:space="preserve">XXX. </w:t>
      </w:r>
      <w:r>
        <w:rPr>
          <w:rFonts w:ascii="Arial Narrow" w:hAnsi="Arial Narrow"/>
          <w:b/>
        </w:rPr>
        <w:tab/>
      </w:r>
      <w:r w:rsidRPr="00D47A59">
        <w:rPr>
          <w:rFonts w:ascii="Arial Narrow" w:hAnsi="Arial Narrow"/>
        </w:rPr>
        <w:t xml:space="preserve">Las demás que expresamente le concedan las Leyes. </w:t>
      </w:r>
    </w:p>
    <w:p w14:paraId="1EFBC8E7" w14:textId="77777777" w:rsidR="00D47A59" w:rsidRPr="006F456E" w:rsidRDefault="00D47A59" w:rsidP="002044DF">
      <w:pPr>
        <w:pStyle w:val="Piedepgina"/>
        <w:tabs>
          <w:tab w:val="clear" w:pos="4419"/>
          <w:tab w:val="clear" w:pos="8838"/>
        </w:tabs>
        <w:rPr>
          <w:rFonts w:ascii="Arial Narrow" w:hAnsi="Arial Narrow"/>
          <w:sz w:val="24"/>
        </w:rPr>
      </w:pPr>
    </w:p>
    <w:p w14:paraId="3C571617" w14:textId="77777777" w:rsidR="001B266E" w:rsidRPr="009D45FF" w:rsidRDefault="001B266E" w:rsidP="001B266E">
      <w:pPr>
        <w:rPr>
          <w:rFonts w:ascii="Arial Narrow" w:hAnsi="Arial Narrow" w:cs="Arial"/>
          <w:i/>
          <w:sz w:val="10"/>
          <w:szCs w:val="12"/>
        </w:rPr>
      </w:pPr>
      <w:r w:rsidRPr="009D45FF">
        <w:rPr>
          <w:rFonts w:ascii="Arial Narrow" w:hAnsi="Arial Narrow" w:cs="Arial"/>
          <w:i/>
          <w:sz w:val="10"/>
          <w:szCs w:val="12"/>
        </w:rPr>
        <w:t xml:space="preserve">(REFORMADO, P.O. </w:t>
      </w:r>
      <w:r>
        <w:rPr>
          <w:rFonts w:ascii="Arial Narrow" w:hAnsi="Arial Narrow" w:cs="Arial"/>
          <w:i/>
          <w:sz w:val="10"/>
          <w:szCs w:val="12"/>
        </w:rPr>
        <w:t>7</w:t>
      </w:r>
      <w:r w:rsidRPr="009D45FF">
        <w:rPr>
          <w:rFonts w:ascii="Arial Narrow" w:hAnsi="Arial Narrow" w:cs="Arial"/>
          <w:i/>
          <w:sz w:val="10"/>
          <w:szCs w:val="12"/>
        </w:rPr>
        <w:t xml:space="preserve"> DE </w:t>
      </w:r>
      <w:r>
        <w:rPr>
          <w:rFonts w:ascii="Arial Narrow" w:hAnsi="Arial Narrow" w:cs="Arial"/>
          <w:i/>
          <w:sz w:val="10"/>
          <w:szCs w:val="12"/>
        </w:rPr>
        <w:t>AGOSTO</w:t>
      </w:r>
      <w:r w:rsidRPr="009D45FF">
        <w:rPr>
          <w:rFonts w:ascii="Arial Narrow" w:hAnsi="Arial Narrow" w:cs="Arial"/>
          <w:i/>
          <w:sz w:val="10"/>
          <w:szCs w:val="12"/>
        </w:rPr>
        <w:t xml:space="preserve"> DE 20</w:t>
      </w:r>
      <w:r>
        <w:rPr>
          <w:rFonts w:ascii="Arial Narrow" w:hAnsi="Arial Narrow" w:cs="Arial"/>
          <w:i/>
          <w:sz w:val="10"/>
          <w:szCs w:val="12"/>
        </w:rPr>
        <w:t>12</w:t>
      </w:r>
      <w:r w:rsidRPr="009D45FF">
        <w:rPr>
          <w:rFonts w:ascii="Arial Narrow" w:hAnsi="Arial Narrow" w:cs="Arial"/>
          <w:i/>
          <w:sz w:val="10"/>
          <w:szCs w:val="12"/>
        </w:rPr>
        <w:t>)</w:t>
      </w:r>
    </w:p>
    <w:p w14:paraId="73F757D4" w14:textId="77777777" w:rsidR="001C24F8" w:rsidRPr="007C3738" w:rsidRDefault="001C24F8">
      <w:pPr>
        <w:rPr>
          <w:rFonts w:ascii="Arial Narrow" w:hAnsi="Arial Narrow"/>
        </w:rPr>
      </w:pPr>
      <w:r w:rsidRPr="007C3738">
        <w:rPr>
          <w:rFonts w:ascii="Arial Narrow" w:hAnsi="Arial Narrow"/>
          <w:b/>
          <w:bCs/>
        </w:rPr>
        <w:t>Artículo 83.</w:t>
      </w:r>
      <w:r w:rsidRPr="007C3738">
        <w:rPr>
          <w:rFonts w:ascii="Arial Narrow" w:hAnsi="Arial Narrow"/>
        </w:rPr>
        <w:t xml:space="preserve"> </w:t>
      </w:r>
      <w:r w:rsidR="001B266E">
        <w:rPr>
          <w:rFonts w:ascii="Arial Narrow" w:hAnsi="Arial Narrow"/>
        </w:rPr>
        <w:t>El Ejecutivo tiene derecho de hacer observaciones a las leyes o decretos aprobados por el Congreso. Si quisiera hacer uso de esta facultad, en el término de treinta días naturales lo devolverá con sus observaciones, vencido este término sin realizar las observaciones, el Ejecutivo dispondrá de diez días naturales para promulgar y publicar la ley o decreto, transcurrido este segundo plazo, la ley o decreto será considerado promulgado, y el Presidente del Congreso o de la Diputación Permanente, dentro de los diez días naturales siguientes, ordenará su publicación en el Periódico Oficial del Gobierno del Estado de Coahuila de Zaragoza, sin que se requiera el refrendo previsto en el artículo 88 de esta Constitución.</w:t>
      </w:r>
    </w:p>
    <w:p w14:paraId="72F15A4C" w14:textId="77777777" w:rsidR="001C24F8" w:rsidRPr="002044DF" w:rsidRDefault="001C24F8" w:rsidP="002044DF">
      <w:pPr>
        <w:pStyle w:val="Piedepgina"/>
        <w:tabs>
          <w:tab w:val="clear" w:pos="4419"/>
          <w:tab w:val="clear" w:pos="8838"/>
        </w:tabs>
        <w:rPr>
          <w:rFonts w:ascii="Arial Narrow" w:hAnsi="Arial Narrow"/>
        </w:rPr>
      </w:pPr>
    </w:p>
    <w:p w14:paraId="3022003C" w14:textId="77777777" w:rsidR="001C24F8" w:rsidRPr="007C3738" w:rsidRDefault="001C24F8">
      <w:pPr>
        <w:rPr>
          <w:rFonts w:ascii="Arial Narrow" w:hAnsi="Arial Narrow"/>
        </w:rPr>
      </w:pPr>
      <w:r w:rsidRPr="007C3738">
        <w:rPr>
          <w:rFonts w:ascii="Arial Narrow" w:hAnsi="Arial Narrow"/>
          <w:b/>
          <w:bCs/>
        </w:rPr>
        <w:t>Artículo 84.</w:t>
      </w:r>
      <w:r w:rsidRPr="007C3738">
        <w:rPr>
          <w:rFonts w:ascii="Arial Narrow" w:hAnsi="Arial Narrow"/>
        </w:rPr>
        <w:t xml:space="preserve"> Son deberes del Gobernador:</w:t>
      </w:r>
    </w:p>
    <w:p w14:paraId="236FC38F" w14:textId="77777777" w:rsidR="001C24F8" w:rsidRPr="002044DF" w:rsidRDefault="001C24F8" w:rsidP="002044DF">
      <w:pPr>
        <w:pStyle w:val="Piedepgina"/>
        <w:tabs>
          <w:tab w:val="clear" w:pos="4419"/>
          <w:tab w:val="clear" w:pos="8838"/>
        </w:tabs>
        <w:rPr>
          <w:rFonts w:ascii="Arial Narrow" w:hAnsi="Arial Narrow"/>
        </w:rPr>
      </w:pPr>
    </w:p>
    <w:p w14:paraId="11ADFC8D" w14:textId="77777777" w:rsidR="001C24F8" w:rsidRPr="007C3738" w:rsidRDefault="001C24F8" w:rsidP="00CB164A">
      <w:pPr>
        <w:pStyle w:val="Sangradetextonormal"/>
        <w:rPr>
          <w:rFonts w:ascii="Arial Narrow" w:hAnsi="Arial Narrow"/>
        </w:rPr>
      </w:pPr>
      <w:r w:rsidRPr="004C55D3">
        <w:rPr>
          <w:rFonts w:ascii="Arial Narrow" w:hAnsi="Arial Narrow"/>
          <w:b/>
        </w:rPr>
        <w:t xml:space="preserve">I. </w:t>
      </w:r>
      <w:r w:rsidR="00CB164A" w:rsidRPr="004C55D3">
        <w:rPr>
          <w:rFonts w:ascii="Arial Narrow" w:hAnsi="Arial Narrow"/>
          <w:b/>
        </w:rPr>
        <w:tab/>
      </w:r>
      <w:r w:rsidRPr="007C3738">
        <w:rPr>
          <w:rFonts w:ascii="Arial Narrow" w:hAnsi="Arial Narrow"/>
        </w:rPr>
        <w:t>Llevar las relaciones entre el Estado y los Gobiernos General y de los Estados.</w:t>
      </w:r>
    </w:p>
    <w:p w14:paraId="5ABE5828" w14:textId="77777777" w:rsidR="00F450FC" w:rsidRDefault="00F450FC" w:rsidP="002044DF">
      <w:pPr>
        <w:pStyle w:val="Piedepgina"/>
        <w:tabs>
          <w:tab w:val="clear" w:pos="4419"/>
          <w:tab w:val="clear" w:pos="8838"/>
        </w:tabs>
        <w:rPr>
          <w:rFonts w:ascii="Arial Narrow" w:hAnsi="Arial Narrow"/>
        </w:rPr>
      </w:pPr>
    </w:p>
    <w:p w14:paraId="5348D371"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27 DE ENERO DE 1984)</w:t>
      </w:r>
    </w:p>
    <w:p w14:paraId="2BE478E2" w14:textId="77777777" w:rsidR="001C24F8" w:rsidRPr="007C3738" w:rsidRDefault="001C24F8" w:rsidP="00CB164A">
      <w:pPr>
        <w:pStyle w:val="Sangradetextonormal"/>
        <w:rPr>
          <w:rFonts w:ascii="Arial Narrow" w:hAnsi="Arial Narrow"/>
        </w:rPr>
      </w:pPr>
      <w:r w:rsidRPr="004C55D3">
        <w:rPr>
          <w:rFonts w:ascii="Arial Narrow" w:hAnsi="Arial Narrow"/>
          <w:b/>
        </w:rPr>
        <w:t>II.</w:t>
      </w:r>
      <w:r w:rsidRPr="007C3738">
        <w:rPr>
          <w:rFonts w:ascii="Arial Narrow" w:hAnsi="Arial Narrow"/>
        </w:rPr>
        <w:t xml:space="preserve"> </w:t>
      </w:r>
      <w:r w:rsidR="00CB164A" w:rsidRPr="007C3738">
        <w:rPr>
          <w:rFonts w:ascii="Arial Narrow" w:hAnsi="Arial Narrow"/>
        </w:rPr>
        <w:tab/>
      </w:r>
      <w:r w:rsidRPr="007C3738">
        <w:rPr>
          <w:rFonts w:ascii="Arial Narrow" w:hAnsi="Arial Narrow"/>
        </w:rPr>
        <w:t>Promover por los medios que estime convenientes, el mejoramiento de las condiciones económicas y de bienestar de la colectividad, fomentando el aumento y la justa distribución de la riqueza pública en el Estado, dando impulso a la explotación adecuada de todas las fuentes de producción, así como otorgando facilidades y estímulos para la inversión de capitales en actividades que permitan la creación de nuevos centros de trabajo.</w:t>
      </w:r>
    </w:p>
    <w:p w14:paraId="76FE3FFA" w14:textId="77777777" w:rsidR="00093229" w:rsidRPr="007C3738" w:rsidRDefault="00093229" w:rsidP="00F01979">
      <w:pPr>
        <w:pStyle w:val="Piedepgina"/>
        <w:tabs>
          <w:tab w:val="clear" w:pos="4419"/>
          <w:tab w:val="clear" w:pos="8838"/>
        </w:tabs>
        <w:rPr>
          <w:rFonts w:ascii="Arial Narrow" w:hAnsi="Arial Narrow"/>
        </w:rPr>
      </w:pPr>
    </w:p>
    <w:p w14:paraId="12E95DC6"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(REFORMADA, P.O. 27 DE ENERO DE 1984)</w:t>
      </w:r>
    </w:p>
    <w:p w14:paraId="1DBF2376" w14:textId="77777777" w:rsidR="001C24F8" w:rsidRPr="007C3738" w:rsidRDefault="00CB164A" w:rsidP="00CB164A">
      <w:pPr>
        <w:pStyle w:val="Sangradetextonormal"/>
        <w:rPr>
          <w:rFonts w:ascii="Arial Narrow" w:hAnsi="Arial Narrow"/>
        </w:rPr>
      </w:pPr>
      <w:r w:rsidRPr="004C55D3">
        <w:rPr>
          <w:rFonts w:ascii="Arial Narrow" w:hAnsi="Arial Narrow"/>
          <w:b/>
        </w:rPr>
        <w:t>III.</w:t>
      </w:r>
      <w:r w:rsidRPr="007C3738">
        <w:rPr>
          <w:rFonts w:ascii="Arial Narrow" w:hAnsi="Arial Narrow"/>
        </w:rPr>
        <w:tab/>
      </w:r>
      <w:r w:rsidR="001C24F8" w:rsidRPr="007C3738">
        <w:rPr>
          <w:rFonts w:ascii="Arial Narrow" w:hAnsi="Arial Narrow"/>
        </w:rPr>
        <w:t>Cuidar de la observancia de la Constitución Política de los Estados Unidos Mexicanos y de la particular del Estado, así como promulgar, publicar y hacer cumplir las leyes o decretos que expida el Congreso Estatal.</w:t>
      </w:r>
    </w:p>
    <w:p w14:paraId="48C037FD" w14:textId="77777777" w:rsidR="001C24F8" w:rsidRPr="007C3738" w:rsidRDefault="001C24F8" w:rsidP="00F01979">
      <w:pPr>
        <w:pStyle w:val="Piedepgina"/>
        <w:tabs>
          <w:tab w:val="clear" w:pos="4419"/>
          <w:tab w:val="clear" w:pos="8838"/>
        </w:tabs>
        <w:rPr>
          <w:rFonts w:ascii="Arial Narrow" w:hAnsi="Arial Narrow"/>
        </w:rPr>
      </w:pPr>
    </w:p>
    <w:p w14:paraId="1130C1C0" w14:textId="77777777" w:rsidR="001C24F8" w:rsidRPr="007C3738" w:rsidRDefault="001C24F8">
      <w:pPr>
        <w:rPr>
          <w:rFonts w:ascii="Arial Narrow" w:hAnsi="Arial Narrow"/>
        </w:rPr>
      </w:pPr>
      <w:r w:rsidRPr="007C3738">
        <w:rPr>
          <w:rFonts w:ascii="Arial Narrow" w:hAnsi="Arial Narrow"/>
        </w:rPr>
        <w:t>Asimismo, será deber del Gobernador del Estado, publicar y hacer cumplir las leyes y decretos federales.</w:t>
      </w:r>
    </w:p>
    <w:p w14:paraId="16859840" w14:textId="77777777" w:rsidR="00F87BD5" w:rsidRPr="007C3738" w:rsidRDefault="00F87BD5" w:rsidP="00F01979">
      <w:pPr>
        <w:pStyle w:val="Piedepgina"/>
        <w:tabs>
          <w:tab w:val="clear" w:pos="4419"/>
          <w:tab w:val="clear" w:pos="8838"/>
        </w:tabs>
        <w:rPr>
          <w:rFonts w:ascii="Arial Narrow" w:hAnsi="Arial Narrow"/>
        </w:rPr>
      </w:pPr>
    </w:p>
    <w:p w14:paraId="1E2E9D41" w14:textId="77777777" w:rsidR="00AE6C0D" w:rsidRPr="009D45FF" w:rsidRDefault="00AE6C0D" w:rsidP="00AE6C0D">
      <w:pPr>
        <w:rPr>
          <w:rFonts w:ascii="Arial Narrow" w:hAnsi="Arial Narrow" w:cs="Arial"/>
          <w:i/>
          <w:sz w:val="10"/>
          <w:szCs w:val="12"/>
        </w:rPr>
      </w:pPr>
      <w:r w:rsidRPr="009D45FF">
        <w:rPr>
          <w:rFonts w:ascii="Arial Narrow" w:hAnsi="Arial Narrow" w:cs="Arial"/>
          <w:i/>
          <w:sz w:val="10"/>
          <w:szCs w:val="12"/>
        </w:rPr>
        <w:t>(REFORMAD</w:t>
      </w:r>
      <w:r>
        <w:rPr>
          <w:rFonts w:ascii="Arial Narrow" w:hAnsi="Arial Narrow" w:cs="Arial"/>
          <w:i/>
          <w:sz w:val="10"/>
          <w:szCs w:val="12"/>
        </w:rPr>
        <w:t>A</w:t>
      </w:r>
      <w:r w:rsidRPr="009D45FF">
        <w:rPr>
          <w:rFonts w:ascii="Arial Narrow" w:hAnsi="Arial Narrow" w:cs="Arial"/>
          <w:i/>
          <w:sz w:val="10"/>
          <w:szCs w:val="12"/>
        </w:rPr>
        <w:t xml:space="preserve">, P.O. </w:t>
      </w:r>
      <w:r>
        <w:rPr>
          <w:rFonts w:ascii="Arial Narrow" w:hAnsi="Arial Narrow" w:cs="Arial"/>
          <w:i/>
          <w:sz w:val="10"/>
          <w:szCs w:val="12"/>
        </w:rPr>
        <w:t>7</w:t>
      </w:r>
      <w:r w:rsidRPr="009D45FF">
        <w:rPr>
          <w:rFonts w:ascii="Arial Narrow" w:hAnsi="Arial Narrow" w:cs="Arial"/>
          <w:i/>
          <w:sz w:val="10"/>
          <w:szCs w:val="12"/>
        </w:rPr>
        <w:t xml:space="preserve"> DE </w:t>
      </w:r>
      <w:r>
        <w:rPr>
          <w:rFonts w:ascii="Arial Narrow" w:hAnsi="Arial Narrow" w:cs="Arial"/>
          <w:i/>
          <w:sz w:val="10"/>
          <w:szCs w:val="12"/>
        </w:rPr>
        <w:t>AGOSTO</w:t>
      </w:r>
      <w:r w:rsidRPr="009D45FF">
        <w:rPr>
          <w:rFonts w:ascii="Arial Narrow" w:hAnsi="Arial Narrow" w:cs="Arial"/>
          <w:i/>
          <w:sz w:val="10"/>
          <w:szCs w:val="12"/>
        </w:rPr>
        <w:t xml:space="preserve"> DE 20</w:t>
      </w:r>
      <w:r>
        <w:rPr>
          <w:rFonts w:ascii="Arial Narrow" w:hAnsi="Arial Narrow" w:cs="Arial"/>
          <w:i/>
          <w:sz w:val="10"/>
          <w:szCs w:val="12"/>
        </w:rPr>
        <w:t>12</w:t>
      </w:r>
      <w:r w:rsidRPr="009D45FF">
        <w:rPr>
          <w:rFonts w:ascii="Arial Narrow" w:hAnsi="Arial Narrow" w:cs="Arial"/>
          <w:i/>
          <w:sz w:val="10"/>
          <w:szCs w:val="12"/>
        </w:rPr>
        <w:t>)</w:t>
      </w:r>
    </w:p>
    <w:p w14:paraId="7D537D75" w14:textId="77777777" w:rsidR="001C24F8" w:rsidRPr="007C3738" w:rsidRDefault="00CB164A" w:rsidP="00CB164A">
      <w:pPr>
        <w:pStyle w:val="Sangradetextonormal"/>
        <w:rPr>
          <w:rFonts w:ascii="Arial Narrow" w:hAnsi="Arial Narrow"/>
        </w:rPr>
      </w:pPr>
      <w:r w:rsidRPr="004C55D3">
        <w:rPr>
          <w:rFonts w:ascii="Arial Narrow" w:hAnsi="Arial Narrow"/>
          <w:b/>
        </w:rPr>
        <w:t>IV.</w:t>
      </w:r>
      <w:r w:rsidRPr="007C3738">
        <w:rPr>
          <w:rFonts w:ascii="Arial Narrow" w:hAnsi="Arial Narrow"/>
        </w:rPr>
        <w:tab/>
      </w:r>
      <w:r w:rsidR="00AE6C0D">
        <w:rPr>
          <w:rFonts w:ascii="Arial Narrow" w:hAnsi="Arial Narrow"/>
        </w:rPr>
        <w:t>Asistir e informar al Congreso, el 30 de noviembre de cada año o bien, dentro de los primeros quince días del mes de noviembre del año que corresponda tratándose del último año de su gestión, sobre el estado general que guarda la administración pública estatal.</w:t>
      </w:r>
    </w:p>
    <w:p w14:paraId="0700F036" w14:textId="77777777" w:rsidR="009F765E" w:rsidRDefault="009F765E" w:rsidP="00F01979">
      <w:pPr>
        <w:pStyle w:val="Piedepgina"/>
        <w:tabs>
          <w:tab w:val="clear" w:pos="4419"/>
          <w:tab w:val="clear" w:pos="8838"/>
        </w:tabs>
        <w:rPr>
          <w:rFonts w:ascii="Arial Narrow" w:hAnsi="Arial Narrow"/>
        </w:rPr>
      </w:pPr>
    </w:p>
    <w:p w14:paraId="4A0C0116" w14:textId="77777777" w:rsidR="00AE6C0D" w:rsidRPr="009D45FF" w:rsidRDefault="00AE6C0D" w:rsidP="00AE6C0D">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7</w:t>
      </w:r>
      <w:r w:rsidRPr="009D45FF">
        <w:rPr>
          <w:rFonts w:ascii="Arial Narrow" w:hAnsi="Arial Narrow" w:cs="Arial"/>
          <w:i/>
          <w:sz w:val="10"/>
          <w:szCs w:val="12"/>
        </w:rPr>
        <w:t xml:space="preserve"> DE </w:t>
      </w:r>
      <w:r>
        <w:rPr>
          <w:rFonts w:ascii="Arial Narrow" w:hAnsi="Arial Narrow" w:cs="Arial"/>
          <w:i/>
          <w:sz w:val="10"/>
          <w:szCs w:val="12"/>
        </w:rPr>
        <w:t>AGOSTO</w:t>
      </w:r>
      <w:r w:rsidRPr="009D45FF">
        <w:rPr>
          <w:rFonts w:ascii="Arial Narrow" w:hAnsi="Arial Narrow" w:cs="Arial"/>
          <w:i/>
          <w:sz w:val="10"/>
          <w:szCs w:val="12"/>
        </w:rPr>
        <w:t xml:space="preserve"> DE 20</w:t>
      </w:r>
      <w:r>
        <w:rPr>
          <w:rFonts w:ascii="Arial Narrow" w:hAnsi="Arial Narrow" w:cs="Arial"/>
          <w:i/>
          <w:sz w:val="10"/>
          <w:szCs w:val="12"/>
        </w:rPr>
        <w:t>12</w:t>
      </w:r>
      <w:r w:rsidRPr="009D45FF">
        <w:rPr>
          <w:rFonts w:ascii="Arial Narrow" w:hAnsi="Arial Narrow" w:cs="Arial"/>
          <w:i/>
          <w:sz w:val="10"/>
          <w:szCs w:val="12"/>
        </w:rPr>
        <w:t>)</w:t>
      </w:r>
    </w:p>
    <w:p w14:paraId="49928F0B" w14:textId="77777777" w:rsidR="00AE6C0D" w:rsidRPr="00AE6C0D" w:rsidRDefault="00AE6C0D" w:rsidP="00AE6C0D">
      <w:pPr>
        <w:pStyle w:val="Sangradetextonormal"/>
        <w:rPr>
          <w:rFonts w:ascii="Arial Narrow" w:hAnsi="Arial Narrow"/>
        </w:rPr>
      </w:pPr>
      <w:r w:rsidRPr="00AE6C0D">
        <w:rPr>
          <w:rFonts w:ascii="Arial Narrow" w:hAnsi="Arial Narrow"/>
          <w:b/>
        </w:rPr>
        <w:t>V.-</w:t>
      </w:r>
      <w:r w:rsidRPr="00AE6C0D">
        <w:rPr>
          <w:rFonts w:ascii="Arial Narrow" w:hAnsi="Arial Narrow"/>
          <w:b/>
        </w:rPr>
        <w:tab/>
      </w:r>
      <w:r w:rsidRPr="00AE6C0D">
        <w:rPr>
          <w:rFonts w:ascii="Arial Narrow" w:hAnsi="Arial Narrow"/>
        </w:rPr>
        <w:t>Cuando salga del país en viajes oficiales, informar a su regreso, al Congreso o a la Diputación Permanente, sobre los resultados obtenidos en las gestiones realizadas, lo cual podrá hacer por escrito o por comparecencia.</w:t>
      </w:r>
    </w:p>
    <w:p w14:paraId="168681F9" w14:textId="77777777" w:rsidR="00AE6C0D" w:rsidRPr="00AE6C0D" w:rsidRDefault="00AE6C0D" w:rsidP="00F01979">
      <w:pPr>
        <w:pStyle w:val="Piedepgina"/>
        <w:tabs>
          <w:tab w:val="clear" w:pos="4419"/>
          <w:tab w:val="clear" w:pos="8838"/>
        </w:tabs>
        <w:rPr>
          <w:rFonts w:ascii="Arial Narrow" w:hAnsi="Arial Narrow"/>
        </w:rPr>
      </w:pPr>
    </w:p>
    <w:p w14:paraId="4134F34A" w14:textId="77777777" w:rsidR="00AE6C0D" w:rsidRPr="009D45FF" w:rsidRDefault="00AE6C0D" w:rsidP="00AE6C0D">
      <w:pPr>
        <w:rPr>
          <w:rFonts w:ascii="Arial Narrow" w:hAnsi="Arial Narrow" w:cs="Arial"/>
          <w:i/>
          <w:sz w:val="10"/>
          <w:szCs w:val="12"/>
        </w:rPr>
      </w:pPr>
      <w:r w:rsidRPr="009D45FF">
        <w:rPr>
          <w:rFonts w:ascii="Arial Narrow" w:hAnsi="Arial Narrow" w:cs="Arial"/>
          <w:i/>
          <w:sz w:val="10"/>
          <w:szCs w:val="12"/>
        </w:rPr>
        <w:t xml:space="preserve">(REFORMADO, P.O. </w:t>
      </w:r>
      <w:r>
        <w:rPr>
          <w:rFonts w:ascii="Arial Narrow" w:hAnsi="Arial Narrow" w:cs="Arial"/>
          <w:i/>
          <w:sz w:val="10"/>
          <w:szCs w:val="12"/>
        </w:rPr>
        <w:t>7</w:t>
      </w:r>
      <w:r w:rsidRPr="009D45FF">
        <w:rPr>
          <w:rFonts w:ascii="Arial Narrow" w:hAnsi="Arial Narrow" w:cs="Arial"/>
          <w:i/>
          <w:sz w:val="10"/>
          <w:szCs w:val="12"/>
        </w:rPr>
        <w:t xml:space="preserve"> DE </w:t>
      </w:r>
      <w:r>
        <w:rPr>
          <w:rFonts w:ascii="Arial Narrow" w:hAnsi="Arial Narrow" w:cs="Arial"/>
          <w:i/>
          <w:sz w:val="10"/>
          <w:szCs w:val="12"/>
        </w:rPr>
        <w:t>AGOSTO</w:t>
      </w:r>
      <w:r w:rsidRPr="009D45FF">
        <w:rPr>
          <w:rFonts w:ascii="Arial Narrow" w:hAnsi="Arial Narrow" w:cs="Arial"/>
          <w:i/>
          <w:sz w:val="10"/>
          <w:szCs w:val="12"/>
        </w:rPr>
        <w:t xml:space="preserve"> DE 20</w:t>
      </w:r>
      <w:r>
        <w:rPr>
          <w:rFonts w:ascii="Arial Narrow" w:hAnsi="Arial Narrow" w:cs="Arial"/>
          <w:i/>
          <w:sz w:val="10"/>
          <w:szCs w:val="12"/>
        </w:rPr>
        <w:t>12</w:t>
      </w:r>
      <w:r w:rsidRPr="009D45FF">
        <w:rPr>
          <w:rFonts w:ascii="Arial Narrow" w:hAnsi="Arial Narrow" w:cs="Arial"/>
          <w:i/>
          <w:sz w:val="10"/>
          <w:szCs w:val="12"/>
        </w:rPr>
        <w:t>)</w:t>
      </w:r>
    </w:p>
    <w:p w14:paraId="276642D0" w14:textId="77777777" w:rsidR="001C24F8" w:rsidRPr="007C3738" w:rsidRDefault="00CB164A" w:rsidP="00CB164A">
      <w:pPr>
        <w:pStyle w:val="Sangradetextonormal"/>
        <w:rPr>
          <w:rFonts w:ascii="Arial Narrow" w:hAnsi="Arial Narrow"/>
        </w:rPr>
      </w:pPr>
      <w:r w:rsidRPr="004C55D3">
        <w:rPr>
          <w:rFonts w:ascii="Arial Narrow" w:hAnsi="Arial Narrow"/>
          <w:b/>
        </w:rPr>
        <w:t>V</w:t>
      </w:r>
      <w:r w:rsidR="00AE6C0D">
        <w:rPr>
          <w:rFonts w:ascii="Arial Narrow" w:hAnsi="Arial Narrow"/>
          <w:b/>
        </w:rPr>
        <w:t>I</w:t>
      </w:r>
      <w:r w:rsidRPr="004C55D3">
        <w:rPr>
          <w:rFonts w:ascii="Arial Narrow" w:hAnsi="Arial Narrow"/>
          <w:b/>
        </w:rPr>
        <w:t>.</w:t>
      </w:r>
      <w:r w:rsidRPr="007C3738">
        <w:rPr>
          <w:rFonts w:ascii="Arial Narrow" w:hAnsi="Arial Narrow"/>
        </w:rPr>
        <w:tab/>
      </w:r>
      <w:r w:rsidR="001C24F8" w:rsidRPr="007C3738">
        <w:rPr>
          <w:rFonts w:ascii="Arial Narrow" w:hAnsi="Arial Narrow"/>
        </w:rPr>
        <w:t>Rendir los informes que le solicite el Congreso del Estado en los términos de la fracción XL del artículo 67</w:t>
      </w:r>
      <w:r w:rsidR="00F14707">
        <w:rPr>
          <w:rFonts w:ascii="Arial Narrow" w:hAnsi="Arial Narrow"/>
        </w:rPr>
        <w:t>.</w:t>
      </w:r>
    </w:p>
    <w:p w14:paraId="191DF2BE" w14:textId="77777777" w:rsidR="009952CD" w:rsidRPr="007C3738" w:rsidRDefault="009952CD" w:rsidP="00F01979">
      <w:pPr>
        <w:pStyle w:val="Piedepgina"/>
        <w:tabs>
          <w:tab w:val="clear" w:pos="4419"/>
          <w:tab w:val="clear" w:pos="8838"/>
        </w:tabs>
        <w:rPr>
          <w:rFonts w:ascii="Arial Narrow" w:hAnsi="Arial Narrow"/>
        </w:rPr>
      </w:pPr>
    </w:p>
    <w:p w14:paraId="2CF619F3" w14:textId="77777777" w:rsidR="00AE6C0D" w:rsidRPr="009D45FF" w:rsidRDefault="00AE6C0D" w:rsidP="00AE6C0D">
      <w:pPr>
        <w:rPr>
          <w:rFonts w:ascii="Arial Narrow" w:hAnsi="Arial Narrow" w:cs="Arial"/>
          <w:i/>
          <w:sz w:val="10"/>
          <w:szCs w:val="12"/>
        </w:rPr>
      </w:pPr>
      <w:r w:rsidRPr="009D45FF">
        <w:rPr>
          <w:rFonts w:ascii="Arial Narrow" w:hAnsi="Arial Narrow" w:cs="Arial"/>
          <w:i/>
          <w:sz w:val="10"/>
          <w:szCs w:val="12"/>
        </w:rPr>
        <w:t xml:space="preserve">(REFORMADO, P.O. </w:t>
      </w:r>
      <w:r>
        <w:rPr>
          <w:rFonts w:ascii="Arial Narrow" w:hAnsi="Arial Narrow" w:cs="Arial"/>
          <w:i/>
          <w:sz w:val="10"/>
          <w:szCs w:val="12"/>
        </w:rPr>
        <w:t>7</w:t>
      </w:r>
      <w:r w:rsidRPr="009D45FF">
        <w:rPr>
          <w:rFonts w:ascii="Arial Narrow" w:hAnsi="Arial Narrow" w:cs="Arial"/>
          <w:i/>
          <w:sz w:val="10"/>
          <w:szCs w:val="12"/>
        </w:rPr>
        <w:t xml:space="preserve"> DE </w:t>
      </w:r>
      <w:r>
        <w:rPr>
          <w:rFonts w:ascii="Arial Narrow" w:hAnsi="Arial Narrow" w:cs="Arial"/>
          <w:i/>
          <w:sz w:val="10"/>
          <w:szCs w:val="12"/>
        </w:rPr>
        <w:t>AGOSTO</w:t>
      </w:r>
      <w:r w:rsidRPr="009D45FF">
        <w:rPr>
          <w:rFonts w:ascii="Arial Narrow" w:hAnsi="Arial Narrow" w:cs="Arial"/>
          <w:i/>
          <w:sz w:val="10"/>
          <w:szCs w:val="12"/>
        </w:rPr>
        <w:t xml:space="preserve"> DE 20</w:t>
      </w:r>
      <w:r>
        <w:rPr>
          <w:rFonts w:ascii="Arial Narrow" w:hAnsi="Arial Narrow" w:cs="Arial"/>
          <w:i/>
          <w:sz w:val="10"/>
          <w:szCs w:val="12"/>
        </w:rPr>
        <w:t>12</w:t>
      </w:r>
      <w:r w:rsidRPr="009D45FF">
        <w:rPr>
          <w:rFonts w:ascii="Arial Narrow" w:hAnsi="Arial Narrow" w:cs="Arial"/>
          <w:i/>
          <w:sz w:val="10"/>
          <w:szCs w:val="12"/>
        </w:rPr>
        <w:t>)</w:t>
      </w:r>
    </w:p>
    <w:p w14:paraId="784E3838" w14:textId="77777777" w:rsidR="001C24F8" w:rsidRPr="007C3738" w:rsidRDefault="001C24F8" w:rsidP="00CB164A">
      <w:pPr>
        <w:pStyle w:val="Sangradetextonormal"/>
        <w:rPr>
          <w:rFonts w:ascii="Arial Narrow" w:hAnsi="Arial Narrow"/>
        </w:rPr>
      </w:pPr>
      <w:r w:rsidRPr="004C55D3">
        <w:rPr>
          <w:rFonts w:ascii="Arial Narrow" w:hAnsi="Arial Narrow"/>
          <w:b/>
        </w:rPr>
        <w:t>VI</w:t>
      </w:r>
      <w:r w:rsidR="00AE6C0D">
        <w:rPr>
          <w:rFonts w:ascii="Arial Narrow" w:hAnsi="Arial Narrow"/>
          <w:b/>
        </w:rPr>
        <w:t>I</w:t>
      </w:r>
      <w:r w:rsidRPr="004C55D3">
        <w:rPr>
          <w:rFonts w:ascii="Arial Narrow" w:hAnsi="Arial Narrow"/>
          <w:b/>
        </w:rPr>
        <w:t>.</w:t>
      </w:r>
      <w:r w:rsidRPr="007C3738">
        <w:rPr>
          <w:rFonts w:ascii="Arial Narrow" w:hAnsi="Arial Narrow"/>
        </w:rPr>
        <w:t xml:space="preserve"> </w:t>
      </w:r>
      <w:r w:rsidR="00CB164A" w:rsidRPr="007C3738">
        <w:rPr>
          <w:rFonts w:ascii="Arial Narrow" w:hAnsi="Arial Narrow"/>
        </w:rPr>
        <w:tab/>
      </w:r>
      <w:r w:rsidRPr="007C3738">
        <w:rPr>
          <w:rFonts w:ascii="Arial Narrow" w:hAnsi="Arial Narrow"/>
        </w:rPr>
        <w:t>Presentar al Congreso la cuenta pública, dentro del término que disponga la Ley.</w:t>
      </w:r>
    </w:p>
    <w:p w14:paraId="6BCFBE58" w14:textId="77777777" w:rsidR="00257564" w:rsidRPr="00E968E6" w:rsidRDefault="00257564" w:rsidP="00F01979">
      <w:pPr>
        <w:pStyle w:val="Piedepgina"/>
        <w:tabs>
          <w:tab w:val="clear" w:pos="4419"/>
          <w:tab w:val="clear" w:pos="8838"/>
        </w:tabs>
        <w:rPr>
          <w:rFonts w:ascii="Arial Narrow" w:hAnsi="Arial Narrow"/>
          <w:sz w:val="16"/>
        </w:rPr>
      </w:pPr>
    </w:p>
    <w:p w14:paraId="1BC61581" w14:textId="77777777" w:rsidR="00AE6C0D" w:rsidRPr="009D45FF" w:rsidRDefault="00AE6C0D" w:rsidP="00AE6C0D">
      <w:pPr>
        <w:rPr>
          <w:rFonts w:ascii="Arial Narrow" w:hAnsi="Arial Narrow" w:cs="Arial"/>
          <w:i/>
          <w:sz w:val="10"/>
          <w:szCs w:val="12"/>
        </w:rPr>
      </w:pPr>
      <w:r w:rsidRPr="009D45FF">
        <w:rPr>
          <w:rFonts w:ascii="Arial Narrow" w:hAnsi="Arial Narrow" w:cs="Arial"/>
          <w:i/>
          <w:sz w:val="10"/>
          <w:szCs w:val="12"/>
        </w:rPr>
        <w:t xml:space="preserve">(REFORMADO, P.O. </w:t>
      </w:r>
      <w:r>
        <w:rPr>
          <w:rFonts w:ascii="Arial Narrow" w:hAnsi="Arial Narrow" w:cs="Arial"/>
          <w:i/>
          <w:sz w:val="10"/>
          <w:szCs w:val="12"/>
        </w:rPr>
        <w:t>7</w:t>
      </w:r>
      <w:r w:rsidRPr="009D45FF">
        <w:rPr>
          <w:rFonts w:ascii="Arial Narrow" w:hAnsi="Arial Narrow" w:cs="Arial"/>
          <w:i/>
          <w:sz w:val="10"/>
          <w:szCs w:val="12"/>
        </w:rPr>
        <w:t xml:space="preserve"> DE </w:t>
      </w:r>
      <w:r>
        <w:rPr>
          <w:rFonts w:ascii="Arial Narrow" w:hAnsi="Arial Narrow" w:cs="Arial"/>
          <w:i/>
          <w:sz w:val="10"/>
          <w:szCs w:val="12"/>
        </w:rPr>
        <w:t>AGOSTO</w:t>
      </w:r>
      <w:r w:rsidRPr="009D45FF">
        <w:rPr>
          <w:rFonts w:ascii="Arial Narrow" w:hAnsi="Arial Narrow" w:cs="Arial"/>
          <w:i/>
          <w:sz w:val="10"/>
          <w:szCs w:val="12"/>
        </w:rPr>
        <w:t xml:space="preserve"> DE 20</w:t>
      </w:r>
      <w:r>
        <w:rPr>
          <w:rFonts w:ascii="Arial Narrow" w:hAnsi="Arial Narrow" w:cs="Arial"/>
          <w:i/>
          <w:sz w:val="10"/>
          <w:szCs w:val="12"/>
        </w:rPr>
        <w:t>12</w:t>
      </w:r>
      <w:r w:rsidRPr="009D45FF">
        <w:rPr>
          <w:rFonts w:ascii="Arial Narrow" w:hAnsi="Arial Narrow" w:cs="Arial"/>
          <w:i/>
          <w:sz w:val="10"/>
          <w:szCs w:val="12"/>
        </w:rPr>
        <w:t>)</w:t>
      </w:r>
    </w:p>
    <w:p w14:paraId="1933C01F" w14:textId="77777777" w:rsidR="001C24F8" w:rsidRPr="007C3738" w:rsidRDefault="00CB164A" w:rsidP="00CB164A">
      <w:pPr>
        <w:pStyle w:val="Sangradetextonormal"/>
        <w:rPr>
          <w:rFonts w:ascii="Arial Narrow" w:hAnsi="Arial Narrow"/>
        </w:rPr>
      </w:pPr>
      <w:r w:rsidRPr="004C55D3">
        <w:rPr>
          <w:rFonts w:ascii="Arial Narrow" w:hAnsi="Arial Narrow"/>
          <w:b/>
        </w:rPr>
        <w:t>V</w:t>
      </w:r>
      <w:r w:rsidR="00AE6C0D">
        <w:rPr>
          <w:rFonts w:ascii="Arial Narrow" w:hAnsi="Arial Narrow"/>
          <w:b/>
        </w:rPr>
        <w:t>I</w:t>
      </w:r>
      <w:r w:rsidRPr="004C55D3">
        <w:rPr>
          <w:rFonts w:ascii="Arial Narrow" w:hAnsi="Arial Narrow"/>
          <w:b/>
        </w:rPr>
        <w:t>II.</w:t>
      </w:r>
      <w:r w:rsidRPr="007C3738">
        <w:rPr>
          <w:rFonts w:ascii="Arial Narrow" w:hAnsi="Arial Narrow"/>
        </w:rPr>
        <w:tab/>
      </w:r>
      <w:r w:rsidR="001C24F8" w:rsidRPr="007C3738">
        <w:rPr>
          <w:rFonts w:ascii="Arial Narrow" w:hAnsi="Arial Narrow"/>
        </w:rPr>
        <w:t>Presentar al Congreso la Iniciativa de Ley de Ingresos y el Proyecto de Presupuesto de Egresos del Estado, correspondientes a cada ejercicio fiscal.</w:t>
      </w:r>
    </w:p>
    <w:p w14:paraId="715E18F6" w14:textId="77777777" w:rsidR="001C24F8" w:rsidRPr="00E968E6" w:rsidRDefault="001C24F8" w:rsidP="00F01979">
      <w:pPr>
        <w:pStyle w:val="Piedepgina"/>
        <w:tabs>
          <w:tab w:val="clear" w:pos="4419"/>
          <w:tab w:val="clear" w:pos="8838"/>
        </w:tabs>
        <w:rPr>
          <w:rFonts w:ascii="Arial Narrow" w:hAnsi="Arial Narrow"/>
          <w:sz w:val="16"/>
        </w:rPr>
      </w:pPr>
    </w:p>
    <w:p w14:paraId="41F07BF2" w14:textId="77777777" w:rsidR="00AE6C0D" w:rsidRPr="009D45FF" w:rsidRDefault="00AE6C0D" w:rsidP="00AE6C0D">
      <w:pPr>
        <w:rPr>
          <w:rFonts w:ascii="Arial Narrow" w:hAnsi="Arial Narrow" w:cs="Arial"/>
          <w:i/>
          <w:sz w:val="10"/>
          <w:szCs w:val="12"/>
        </w:rPr>
      </w:pPr>
      <w:r w:rsidRPr="009D45FF">
        <w:rPr>
          <w:rFonts w:ascii="Arial Narrow" w:hAnsi="Arial Narrow" w:cs="Arial"/>
          <w:i/>
          <w:sz w:val="10"/>
          <w:szCs w:val="12"/>
        </w:rPr>
        <w:t xml:space="preserve">(REFORMADO, P.O. </w:t>
      </w:r>
      <w:r>
        <w:rPr>
          <w:rFonts w:ascii="Arial Narrow" w:hAnsi="Arial Narrow" w:cs="Arial"/>
          <w:i/>
          <w:sz w:val="10"/>
          <w:szCs w:val="12"/>
        </w:rPr>
        <w:t>7</w:t>
      </w:r>
      <w:r w:rsidRPr="009D45FF">
        <w:rPr>
          <w:rFonts w:ascii="Arial Narrow" w:hAnsi="Arial Narrow" w:cs="Arial"/>
          <w:i/>
          <w:sz w:val="10"/>
          <w:szCs w:val="12"/>
        </w:rPr>
        <w:t xml:space="preserve"> DE </w:t>
      </w:r>
      <w:r>
        <w:rPr>
          <w:rFonts w:ascii="Arial Narrow" w:hAnsi="Arial Narrow" w:cs="Arial"/>
          <w:i/>
          <w:sz w:val="10"/>
          <w:szCs w:val="12"/>
        </w:rPr>
        <w:t>AGOSTO</w:t>
      </w:r>
      <w:r w:rsidRPr="009D45FF">
        <w:rPr>
          <w:rFonts w:ascii="Arial Narrow" w:hAnsi="Arial Narrow" w:cs="Arial"/>
          <w:i/>
          <w:sz w:val="10"/>
          <w:szCs w:val="12"/>
        </w:rPr>
        <w:t xml:space="preserve"> DE 20</w:t>
      </w:r>
      <w:r>
        <w:rPr>
          <w:rFonts w:ascii="Arial Narrow" w:hAnsi="Arial Narrow" w:cs="Arial"/>
          <w:i/>
          <w:sz w:val="10"/>
          <w:szCs w:val="12"/>
        </w:rPr>
        <w:t>12</w:t>
      </w:r>
      <w:r w:rsidRPr="009D45FF">
        <w:rPr>
          <w:rFonts w:ascii="Arial Narrow" w:hAnsi="Arial Narrow" w:cs="Arial"/>
          <w:i/>
          <w:sz w:val="10"/>
          <w:szCs w:val="12"/>
        </w:rPr>
        <w:t>)</w:t>
      </w:r>
    </w:p>
    <w:p w14:paraId="41CFC004" w14:textId="77777777" w:rsidR="001C24F8" w:rsidRPr="00AE6C0D" w:rsidRDefault="00AE6C0D" w:rsidP="00CB164A">
      <w:pPr>
        <w:pStyle w:val="Sangradetextonormal"/>
        <w:rPr>
          <w:rFonts w:ascii="Arial Narrow" w:hAnsi="Arial Narrow"/>
        </w:rPr>
      </w:pPr>
      <w:r>
        <w:rPr>
          <w:rFonts w:ascii="Arial Narrow" w:hAnsi="Arial Narrow"/>
          <w:b/>
        </w:rPr>
        <w:t>IX</w:t>
      </w:r>
      <w:r w:rsidR="001C24F8" w:rsidRPr="004C55D3">
        <w:rPr>
          <w:rFonts w:ascii="Arial Narrow" w:hAnsi="Arial Narrow"/>
          <w:b/>
        </w:rPr>
        <w:t>.</w:t>
      </w:r>
      <w:r w:rsidR="001C24F8" w:rsidRPr="00AE6C0D">
        <w:rPr>
          <w:rFonts w:ascii="Arial Narrow" w:hAnsi="Arial Narrow"/>
          <w:b/>
        </w:rPr>
        <w:t xml:space="preserve"> </w:t>
      </w:r>
      <w:r>
        <w:rPr>
          <w:rFonts w:ascii="Arial Narrow" w:hAnsi="Arial Narrow"/>
          <w:b/>
        </w:rPr>
        <w:tab/>
      </w:r>
      <w:r w:rsidR="001C24F8" w:rsidRPr="00AE6C0D">
        <w:rPr>
          <w:rFonts w:ascii="Arial Narrow" w:hAnsi="Arial Narrow"/>
        </w:rPr>
        <w:t>Facilitar al Poder Judicial los auxilios que necesite para el ejercicio de sus funciones.</w:t>
      </w:r>
    </w:p>
    <w:p w14:paraId="5A062FC5" w14:textId="77777777" w:rsidR="001C24F8" w:rsidRPr="006F456E" w:rsidRDefault="001C24F8" w:rsidP="00F01979">
      <w:pPr>
        <w:pStyle w:val="Piedepgina"/>
        <w:tabs>
          <w:tab w:val="clear" w:pos="4419"/>
          <w:tab w:val="clear" w:pos="8838"/>
        </w:tabs>
        <w:rPr>
          <w:rFonts w:ascii="Arial Narrow" w:hAnsi="Arial Narrow"/>
        </w:rPr>
      </w:pPr>
    </w:p>
    <w:p w14:paraId="3A637BFF" w14:textId="77777777" w:rsidR="00AE6C0D" w:rsidRPr="009D45FF" w:rsidRDefault="00AE6C0D" w:rsidP="00AE6C0D">
      <w:pPr>
        <w:rPr>
          <w:rFonts w:ascii="Arial Narrow" w:hAnsi="Arial Narrow" w:cs="Arial"/>
          <w:i/>
          <w:sz w:val="10"/>
          <w:szCs w:val="12"/>
        </w:rPr>
      </w:pPr>
      <w:r w:rsidRPr="009D45FF">
        <w:rPr>
          <w:rFonts w:ascii="Arial Narrow" w:hAnsi="Arial Narrow" w:cs="Arial"/>
          <w:i/>
          <w:sz w:val="10"/>
          <w:szCs w:val="12"/>
        </w:rPr>
        <w:t xml:space="preserve">(REFORMADO, P.O. </w:t>
      </w:r>
      <w:r>
        <w:rPr>
          <w:rFonts w:ascii="Arial Narrow" w:hAnsi="Arial Narrow" w:cs="Arial"/>
          <w:i/>
          <w:sz w:val="10"/>
          <w:szCs w:val="12"/>
        </w:rPr>
        <w:t>7</w:t>
      </w:r>
      <w:r w:rsidRPr="009D45FF">
        <w:rPr>
          <w:rFonts w:ascii="Arial Narrow" w:hAnsi="Arial Narrow" w:cs="Arial"/>
          <w:i/>
          <w:sz w:val="10"/>
          <w:szCs w:val="12"/>
        </w:rPr>
        <w:t xml:space="preserve"> DE </w:t>
      </w:r>
      <w:r>
        <w:rPr>
          <w:rFonts w:ascii="Arial Narrow" w:hAnsi="Arial Narrow" w:cs="Arial"/>
          <w:i/>
          <w:sz w:val="10"/>
          <w:szCs w:val="12"/>
        </w:rPr>
        <w:t>AGOSTO</w:t>
      </w:r>
      <w:r w:rsidRPr="009D45FF">
        <w:rPr>
          <w:rFonts w:ascii="Arial Narrow" w:hAnsi="Arial Narrow" w:cs="Arial"/>
          <w:i/>
          <w:sz w:val="10"/>
          <w:szCs w:val="12"/>
        </w:rPr>
        <w:t xml:space="preserve"> DE 20</w:t>
      </w:r>
      <w:r>
        <w:rPr>
          <w:rFonts w:ascii="Arial Narrow" w:hAnsi="Arial Narrow" w:cs="Arial"/>
          <w:i/>
          <w:sz w:val="10"/>
          <w:szCs w:val="12"/>
        </w:rPr>
        <w:t>12</w:t>
      </w:r>
      <w:r w:rsidRPr="009D45FF">
        <w:rPr>
          <w:rFonts w:ascii="Arial Narrow" w:hAnsi="Arial Narrow" w:cs="Arial"/>
          <w:i/>
          <w:sz w:val="10"/>
          <w:szCs w:val="12"/>
        </w:rPr>
        <w:t>)</w:t>
      </w:r>
    </w:p>
    <w:p w14:paraId="1598C0E7" w14:textId="77777777" w:rsidR="001C24F8" w:rsidRPr="007C3738" w:rsidRDefault="001C24F8" w:rsidP="00CB164A">
      <w:pPr>
        <w:pStyle w:val="Sangradetextonormal"/>
        <w:rPr>
          <w:rFonts w:ascii="Arial Narrow" w:hAnsi="Arial Narrow"/>
        </w:rPr>
      </w:pPr>
      <w:r w:rsidRPr="004C55D3">
        <w:rPr>
          <w:rFonts w:ascii="Arial Narrow" w:hAnsi="Arial Narrow"/>
          <w:b/>
        </w:rPr>
        <w:t>X.</w:t>
      </w:r>
      <w:r w:rsidRPr="007C3738">
        <w:rPr>
          <w:rFonts w:ascii="Arial Narrow" w:hAnsi="Arial Narrow"/>
        </w:rPr>
        <w:t xml:space="preserve"> </w:t>
      </w:r>
      <w:r w:rsidR="00CB164A" w:rsidRPr="007C3738">
        <w:rPr>
          <w:rFonts w:ascii="Arial Narrow" w:hAnsi="Arial Narrow"/>
        </w:rPr>
        <w:tab/>
      </w:r>
      <w:r w:rsidRPr="007C3738">
        <w:rPr>
          <w:rFonts w:ascii="Arial Narrow" w:hAnsi="Arial Narrow"/>
        </w:rPr>
        <w:t>Proteger la seguridad de las personas, bienes y derechos de los individuos, y al efecto, mantener el orden, paz y tranquilidad pública en todo el Estado, haciendo respetar las garantías individuales.</w:t>
      </w:r>
    </w:p>
    <w:p w14:paraId="202D1A8A" w14:textId="77777777" w:rsidR="001C24F8" w:rsidRPr="006F456E" w:rsidRDefault="001C24F8" w:rsidP="00F01979">
      <w:pPr>
        <w:pStyle w:val="Piedepgina"/>
        <w:tabs>
          <w:tab w:val="clear" w:pos="4419"/>
          <w:tab w:val="clear" w:pos="8838"/>
        </w:tabs>
        <w:rPr>
          <w:rFonts w:ascii="Arial Narrow" w:hAnsi="Arial Narrow"/>
        </w:rPr>
      </w:pPr>
    </w:p>
    <w:p w14:paraId="7D5FD195" w14:textId="77777777" w:rsidR="00AE6C0D" w:rsidRPr="009D45FF" w:rsidRDefault="00AE6C0D" w:rsidP="00AE6C0D">
      <w:pPr>
        <w:rPr>
          <w:rFonts w:ascii="Arial Narrow" w:hAnsi="Arial Narrow" w:cs="Arial"/>
          <w:i/>
          <w:sz w:val="10"/>
          <w:szCs w:val="12"/>
        </w:rPr>
      </w:pPr>
      <w:r w:rsidRPr="009D45FF">
        <w:rPr>
          <w:rFonts w:ascii="Arial Narrow" w:hAnsi="Arial Narrow" w:cs="Arial"/>
          <w:i/>
          <w:sz w:val="10"/>
          <w:szCs w:val="12"/>
        </w:rPr>
        <w:t xml:space="preserve">(REFORMADO, P.O. </w:t>
      </w:r>
      <w:r>
        <w:rPr>
          <w:rFonts w:ascii="Arial Narrow" w:hAnsi="Arial Narrow" w:cs="Arial"/>
          <w:i/>
          <w:sz w:val="10"/>
          <w:szCs w:val="12"/>
        </w:rPr>
        <w:t>7</w:t>
      </w:r>
      <w:r w:rsidRPr="009D45FF">
        <w:rPr>
          <w:rFonts w:ascii="Arial Narrow" w:hAnsi="Arial Narrow" w:cs="Arial"/>
          <w:i/>
          <w:sz w:val="10"/>
          <w:szCs w:val="12"/>
        </w:rPr>
        <w:t xml:space="preserve"> DE </w:t>
      </w:r>
      <w:r>
        <w:rPr>
          <w:rFonts w:ascii="Arial Narrow" w:hAnsi="Arial Narrow" w:cs="Arial"/>
          <w:i/>
          <w:sz w:val="10"/>
          <w:szCs w:val="12"/>
        </w:rPr>
        <w:t>AGOSTO</w:t>
      </w:r>
      <w:r w:rsidRPr="009D45FF">
        <w:rPr>
          <w:rFonts w:ascii="Arial Narrow" w:hAnsi="Arial Narrow" w:cs="Arial"/>
          <w:i/>
          <w:sz w:val="10"/>
          <w:szCs w:val="12"/>
        </w:rPr>
        <w:t xml:space="preserve"> DE 20</w:t>
      </w:r>
      <w:r>
        <w:rPr>
          <w:rFonts w:ascii="Arial Narrow" w:hAnsi="Arial Narrow" w:cs="Arial"/>
          <w:i/>
          <w:sz w:val="10"/>
          <w:szCs w:val="12"/>
        </w:rPr>
        <w:t>12</w:t>
      </w:r>
      <w:r w:rsidRPr="009D45FF">
        <w:rPr>
          <w:rFonts w:ascii="Arial Narrow" w:hAnsi="Arial Narrow" w:cs="Arial"/>
          <w:i/>
          <w:sz w:val="10"/>
          <w:szCs w:val="12"/>
        </w:rPr>
        <w:t>)</w:t>
      </w:r>
    </w:p>
    <w:p w14:paraId="5FF83CD5" w14:textId="77777777" w:rsidR="001C24F8" w:rsidRPr="007C3738" w:rsidRDefault="001C24F8" w:rsidP="00CB164A">
      <w:pPr>
        <w:pStyle w:val="Sangradetextonormal"/>
        <w:rPr>
          <w:rFonts w:ascii="Arial Narrow" w:hAnsi="Arial Narrow"/>
        </w:rPr>
      </w:pPr>
      <w:r w:rsidRPr="004C55D3">
        <w:rPr>
          <w:rFonts w:ascii="Arial Narrow" w:hAnsi="Arial Narrow"/>
          <w:b/>
        </w:rPr>
        <w:t>X</w:t>
      </w:r>
      <w:r w:rsidR="00AE6C0D">
        <w:rPr>
          <w:rFonts w:ascii="Arial Narrow" w:hAnsi="Arial Narrow"/>
          <w:b/>
        </w:rPr>
        <w:t>I</w:t>
      </w:r>
      <w:r w:rsidRPr="004C55D3">
        <w:rPr>
          <w:rFonts w:ascii="Arial Narrow" w:hAnsi="Arial Narrow"/>
          <w:b/>
        </w:rPr>
        <w:t>.</w:t>
      </w:r>
      <w:r w:rsidRPr="007C3738">
        <w:rPr>
          <w:rFonts w:ascii="Arial Narrow" w:hAnsi="Arial Narrow"/>
        </w:rPr>
        <w:t xml:space="preserve"> </w:t>
      </w:r>
      <w:r w:rsidR="00CB164A" w:rsidRPr="007C3738">
        <w:rPr>
          <w:rFonts w:ascii="Arial Narrow" w:hAnsi="Arial Narrow"/>
        </w:rPr>
        <w:tab/>
      </w:r>
      <w:r w:rsidRPr="007C3738">
        <w:rPr>
          <w:rFonts w:ascii="Arial Narrow" w:hAnsi="Arial Narrow"/>
        </w:rPr>
        <w:t>Impedir los abusos de la fuerza armada contra los ciudadanos y los pueblos, haciendo efectiva la responsabilidad en que ella incurriere.</w:t>
      </w:r>
    </w:p>
    <w:p w14:paraId="5142B362" w14:textId="77777777" w:rsidR="001C24F8" w:rsidRPr="006F456E" w:rsidRDefault="001C24F8" w:rsidP="00F01979">
      <w:pPr>
        <w:pStyle w:val="Piedepgina"/>
        <w:tabs>
          <w:tab w:val="clear" w:pos="4419"/>
          <w:tab w:val="clear" w:pos="8838"/>
        </w:tabs>
        <w:rPr>
          <w:rFonts w:ascii="Arial Narrow" w:hAnsi="Arial Narrow"/>
        </w:rPr>
      </w:pPr>
    </w:p>
    <w:p w14:paraId="06E8A80C" w14:textId="77777777" w:rsidR="00AE6C0D" w:rsidRPr="009D45FF" w:rsidRDefault="00AE6C0D" w:rsidP="00AE6C0D">
      <w:pPr>
        <w:rPr>
          <w:rFonts w:ascii="Arial Narrow" w:hAnsi="Arial Narrow" w:cs="Arial"/>
          <w:i/>
          <w:sz w:val="10"/>
          <w:szCs w:val="12"/>
        </w:rPr>
      </w:pPr>
      <w:r w:rsidRPr="009D45FF">
        <w:rPr>
          <w:rFonts w:ascii="Arial Narrow" w:hAnsi="Arial Narrow" w:cs="Arial"/>
          <w:i/>
          <w:sz w:val="10"/>
          <w:szCs w:val="12"/>
        </w:rPr>
        <w:t xml:space="preserve">(REFORMADO, P.O. </w:t>
      </w:r>
      <w:r>
        <w:rPr>
          <w:rFonts w:ascii="Arial Narrow" w:hAnsi="Arial Narrow" w:cs="Arial"/>
          <w:i/>
          <w:sz w:val="10"/>
          <w:szCs w:val="12"/>
        </w:rPr>
        <w:t>7</w:t>
      </w:r>
      <w:r w:rsidRPr="009D45FF">
        <w:rPr>
          <w:rFonts w:ascii="Arial Narrow" w:hAnsi="Arial Narrow" w:cs="Arial"/>
          <w:i/>
          <w:sz w:val="10"/>
          <w:szCs w:val="12"/>
        </w:rPr>
        <w:t xml:space="preserve"> DE </w:t>
      </w:r>
      <w:r>
        <w:rPr>
          <w:rFonts w:ascii="Arial Narrow" w:hAnsi="Arial Narrow" w:cs="Arial"/>
          <w:i/>
          <w:sz w:val="10"/>
          <w:szCs w:val="12"/>
        </w:rPr>
        <w:t>AGOSTO</w:t>
      </w:r>
      <w:r w:rsidRPr="009D45FF">
        <w:rPr>
          <w:rFonts w:ascii="Arial Narrow" w:hAnsi="Arial Narrow" w:cs="Arial"/>
          <w:i/>
          <w:sz w:val="10"/>
          <w:szCs w:val="12"/>
        </w:rPr>
        <w:t xml:space="preserve"> DE 20</w:t>
      </w:r>
      <w:r>
        <w:rPr>
          <w:rFonts w:ascii="Arial Narrow" w:hAnsi="Arial Narrow" w:cs="Arial"/>
          <w:i/>
          <w:sz w:val="10"/>
          <w:szCs w:val="12"/>
        </w:rPr>
        <w:t>12</w:t>
      </w:r>
      <w:r w:rsidRPr="009D45FF">
        <w:rPr>
          <w:rFonts w:ascii="Arial Narrow" w:hAnsi="Arial Narrow" w:cs="Arial"/>
          <w:i/>
          <w:sz w:val="10"/>
          <w:szCs w:val="12"/>
        </w:rPr>
        <w:t>)</w:t>
      </w:r>
    </w:p>
    <w:p w14:paraId="268387FD" w14:textId="77777777" w:rsidR="001C24F8" w:rsidRPr="007C3738" w:rsidRDefault="001C24F8" w:rsidP="00CB164A">
      <w:pPr>
        <w:pStyle w:val="Sangradetextonormal"/>
        <w:rPr>
          <w:rFonts w:ascii="Arial Narrow" w:hAnsi="Arial Narrow"/>
        </w:rPr>
      </w:pPr>
      <w:r w:rsidRPr="004C55D3">
        <w:rPr>
          <w:rFonts w:ascii="Arial Narrow" w:hAnsi="Arial Narrow"/>
          <w:b/>
        </w:rPr>
        <w:t>X</w:t>
      </w:r>
      <w:r w:rsidR="00AE6C0D">
        <w:rPr>
          <w:rFonts w:ascii="Arial Narrow" w:hAnsi="Arial Narrow"/>
          <w:b/>
        </w:rPr>
        <w:t>I</w:t>
      </w:r>
      <w:r w:rsidRPr="004C55D3">
        <w:rPr>
          <w:rFonts w:ascii="Arial Narrow" w:hAnsi="Arial Narrow"/>
          <w:b/>
        </w:rPr>
        <w:t>I.</w:t>
      </w:r>
      <w:r w:rsidRPr="007C3738">
        <w:rPr>
          <w:rFonts w:ascii="Arial Narrow" w:hAnsi="Arial Narrow"/>
        </w:rPr>
        <w:t xml:space="preserve"> </w:t>
      </w:r>
      <w:r w:rsidR="00CB164A" w:rsidRPr="007C3738">
        <w:rPr>
          <w:rFonts w:ascii="Arial Narrow" w:hAnsi="Arial Narrow"/>
        </w:rPr>
        <w:tab/>
      </w:r>
      <w:r w:rsidRPr="007C3738">
        <w:rPr>
          <w:rFonts w:ascii="Arial Narrow" w:hAnsi="Arial Narrow"/>
        </w:rPr>
        <w:t>Procurar la conservación de la salubridad e higiene públicas.</w:t>
      </w:r>
    </w:p>
    <w:p w14:paraId="1F04AE28" w14:textId="77777777" w:rsidR="001C24F8" w:rsidRPr="006F456E" w:rsidRDefault="001C24F8" w:rsidP="00F01979">
      <w:pPr>
        <w:pStyle w:val="Piedepgina"/>
        <w:tabs>
          <w:tab w:val="clear" w:pos="4419"/>
          <w:tab w:val="clear" w:pos="8838"/>
        </w:tabs>
        <w:rPr>
          <w:rFonts w:ascii="Arial Narrow" w:hAnsi="Arial Narrow"/>
        </w:rPr>
      </w:pPr>
    </w:p>
    <w:p w14:paraId="119A05AF" w14:textId="77777777" w:rsidR="00AE6C0D" w:rsidRPr="009D45FF" w:rsidRDefault="00AE6C0D" w:rsidP="00AE6C0D">
      <w:pPr>
        <w:rPr>
          <w:rFonts w:ascii="Arial Narrow" w:hAnsi="Arial Narrow" w:cs="Arial"/>
          <w:i/>
          <w:sz w:val="10"/>
          <w:szCs w:val="12"/>
        </w:rPr>
      </w:pPr>
      <w:r w:rsidRPr="009D45FF">
        <w:rPr>
          <w:rFonts w:ascii="Arial Narrow" w:hAnsi="Arial Narrow" w:cs="Arial"/>
          <w:i/>
          <w:sz w:val="10"/>
          <w:szCs w:val="12"/>
        </w:rPr>
        <w:t xml:space="preserve">(REFORMADO, P.O. </w:t>
      </w:r>
      <w:r>
        <w:rPr>
          <w:rFonts w:ascii="Arial Narrow" w:hAnsi="Arial Narrow" w:cs="Arial"/>
          <w:i/>
          <w:sz w:val="10"/>
          <w:szCs w:val="12"/>
        </w:rPr>
        <w:t>7</w:t>
      </w:r>
      <w:r w:rsidRPr="009D45FF">
        <w:rPr>
          <w:rFonts w:ascii="Arial Narrow" w:hAnsi="Arial Narrow" w:cs="Arial"/>
          <w:i/>
          <w:sz w:val="10"/>
          <w:szCs w:val="12"/>
        </w:rPr>
        <w:t xml:space="preserve"> DE </w:t>
      </w:r>
      <w:r>
        <w:rPr>
          <w:rFonts w:ascii="Arial Narrow" w:hAnsi="Arial Narrow" w:cs="Arial"/>
          <w:i/>
          <w:sz w:val="10"/>
          <w:szCs w:val="12"/>
        </w:rPr>
        <w:t>AGOSTO</w:t>
      </w:r>
      <w:r w:rsidRPr="009D45FF">
        <w:rPr>
          <w:rFonts w:ascii="Arial Narrow" w:hAnsi="Arial Narrow" w:cs="Arial"/>
          <w:i/>
          <w:sz w:val="10"/>
          <w:szCs w:val="12"/>
        </w:rPr>
        <w:t xml:space="preserve"> DE 20</w:t>
      </w:r>
      <w:r>
        <w:rPr>
          <w:rFonts w:ascii="Arial Narrow" w:hAnsi="Arial Narrow" w:cs="Arial"/>
          <w:i/>
          <w:sz w:val="10"/>
          <w:szCs w:val="12"/>
        </w:rPr>
        <w:t>12</w:t>
      </w:r>
      <w:r w:rsidRPr="009D45FF">
        <w:rPr>
          <w:rFonts w:ascii="Arial Narrow" w:hAnsi="Arial Narrow" w:cs="Arial"/>
          <w:i/>
          <w:sz w:val="10"/>
          <w:szCs w:val="12"/>
        </w:rPr>
        <w:t>)</w:t>
      </w:r>
    </w:p>
    <w:p w14:paraId="5CD8B32F" w14:textId="77777777" w:rsidR="001C24F8" w:rsidRPr="007C3738" w:rsidRDefault="001C24F8" w:rsidP="00CB164A">
      <w:pPr>
        <w:pStyle w:val="Sangradetextonormal"/>
        <w:rPr>
          <w:rFonts w:ascii="Arial Narrow" w:hAnsi="Arial Narrow"/>
        </w:rPr>
      </w:pPr>
      <w:r w:rsidRPr="004C55D3">
        <w:rPr>
          <w:rFonts w:ascii="Arial Narrow" w:hAnsi="Arial Narrow"/>
          <w:b/>
        </w:rPr>
        <w:t>X</w:t>
      </w:r>
      <w:r w:rsidR="00AE6C0D">
        <w:rPr>
          <w:rFonts w:ascii="Arial Narrow" w:hAnsi="Arial Narrow"/>
          <w:b/>
        </w:rPr>
        <w:t>I</w:t>
      </w:r>
      <w:r w:rsidRPr="004C55D3">
        <w:rPr>
          <w:rFonts w:ascii="Arial Narrow" w:hAnsi="Arial Narrow"/>
          <w:b/>
        </w:rPr>
        <w:t>II.</w:t>
      </w:r>
      <w:r w:rsidRPr="007C3738">
        <w:rPr>
          <w:rFonts w:ascii="Arial Narrow" w:hAnsi="Arial Narrow"/>
        </w:rPr>
        <w:t xml:space="preserve"> </w:t>
      </w:r>
      <w:r w:rsidR="00CB164A" w:rsidRPr="007C3738">
        <w:rPr>
          <w:rFonts w:ascii="Arial Narrow" w:hAnsi="Arial Narrow"/>
        </w:rPr>
        <w:tab/>
      </w:r>
      <w:r w:rsidRPr="007C3738">
        <w:rPr>
          <w:rFonts w:ascii="Arial Narrow" w:hAnsi="Arial Narrow"/>
        </w:rPr>
        <w:t>Proveer el buen estado y seguridad de los caminos.</w:t>
      </w:r>
    </w:p>
    <w:p w14:paraId="005EFD27" w14:textId="77777777" w:rsidR="001C24F8" w:rsidRPr="006F456E" w:rsidRDefault="001C24F8" w:rsidP="00F01979">
      <w:pPr>
        <w:pStyle w:val="Piedepgina"/>
        <w:tabs>
          <w:tab w:val="clear" w:pos="4419"/>
          <w:tab w:val="clear" w:pos="8838"/>
        </w:tabs>
        <w:rPr>
          <w:rFonts w:ascii="Arial Narrow" w:hAnsi="Arial Narrow"/>
        </w:rPr>
      </w:pPr>
    </w:p>
    <w:p w14:paraId="572263EF" w14:textId="77777777" w:rsidR="00AE6C0D" w:rsidRPr="009D45FF" w:rsidRDefault="00AE6C0D" w:rsidP="00AE6C0D">
      <w:pPr>
        <w:rPr>
          <w:rFonts w:ascii="Arial Narrow" w:hAnsi="Arial Narrow" w:cs="Arial"/>
          <w:i/>
          <w:sz w:val="10"/>
          <w:szCs w:val="12"/>
        </w:rPr>
      </w:pPr>
      <w:r w:rsidRPr="009D45FF">
        <w:rPr>
          <w:rFonts w:ascii="Arial Narrow" w:hAnsi="Arial Narrow" w:cs="Arial"/>
          <w:i/>
          <w:sz w:val="10"/>
          <w:szCs w:val="12"/>
        </w:rPr>
        <w:t xml:space="preserve">(REFORMADO, P.O. </w:t>
      </w:r>
      <w:r>
        <w:rPr>
          <w:rFonts w:ascii="Arial Narrow" w:hAnsi="Arial Narrow" w:cs="Arial"/>
          <w:i/>
          <w:sz w:val="10"/>
          <w:szCs w:val="12"/>
        </w:rPr>
        <w:t>7</w:t>
      </w:r>
      <w:r w:rsidRPr="009D45FF">
        <w:rPr>
          <w:rFonts w:ascii="Arial Narrow" w:hAnsi="Arial Narrow" w:cs="Arial"/>
          <w:i/>
          <w:sz w:val="10"/>
          <w:szCs w:val="12"/>
        </w:rPr>
        <w:t xml:space="preserve"> DE </w:t>
      </w:r>
      <w:r>
        <w:rPr>
          <w:rFonts w:ascii="Arial Narrow" w:hAnsi="Arial Narrow" w:cs="Arial"/>
          <w:i/>
          <w:sz w:val="10"/>
          <w:szCs w:val="12"/>
        </w:rPr>
        <w:t>AGOSTO</w:t>
      </w:r>
      <w:r w:rsidRPr="009D45FF">
        <w:rPr>
          <w:rFonts w:ascii="Arial Narrow" w:hAnsi="Arial Narrow" w:cs="Arial"/>
          <w:i/>
          <w:sz w:val="10"/>
          <w:szCs w:val="12"/>
        </w:rPr>
        <w:t xml:space="preserve"> DE 20</w:t>
      </w:r>
      <w:r>
        <w:rPr>
          <w:rFonts w:ascii="Arial Narrow" w:hAnsi="Arial Narrow" w:cs="Arial"/>
          <w:i/>
          <w:sz w:val="10"/>
          <w:szCs w:val="12"/>
        </w:rPr>
        <w:t>12</w:t>
      </w:r>
      <w:r w:rsidRPr="009D45FF">
        <w:rPr>
          <w:rFonts w:ascii="Arial Narrow" w:hAnsi="Arial Narrow" w:cs="Arial"/>
          <w:i/>
          <w:sz w:val="10"/>
          <w:szCs w:val="12"/>
        </w:rPr>
        <w:t>)</w:t>
      </w:r>
    </w:p>
    <w:p w14:paraId="5D60AC74" w14:textId="77777777" w:rsidR="001C24F8" w:rsidRPr="007C3738" w:rsidRDefault="00CB164A" w:rsidP="00CB164A">
      <w:pPr>
        <w:pStyle w:val="Sangradetextonormal"/>
        <w:rPr>
          <w:rFonts w:ascii="Arial Narrow" w:hAnsi="Arial Narrow"/>
        </w:rPr>
      </w:pPr>
      <w:r w:rsidRPr="004C55D3">
        <w:rPr>
          <w:rFonts w:ascii="Arial Narrow" w:hAnsi="Arial Narrow"/>
          <w:b/>
        </w:rPr>
        <w:t>X</w:t>
      </w:r>
      <w:r w:rsidR="00AE6C0D">
        <w:rPr>
          <w:rFonts w:ascii="Arial Narrow" w:hAnsi="Arial Narrow"/>
          <w:b/>
        </w:rPr>
        <w:t>IV</w:t>
      </w:r>
      <w:r w:rsidRPr="004C55D3">
        <w:rPr>
          <w:rFonts w:ascii="Arial Narrow" w:hAnsi="Arial Narrow"/>
          <w:b/>
        </w:rPr>
        <w:t>.</w:t>
      </w:r>
      <w:r w:rsidRPr="007C3738">
        <w:rPr>
          <w:rFonts w:ascii="Arial Narrow" w:hAnsi="Arial Narrow"/>
        </w:rPr>
        <w:tab/>
      </w:r>
      <w:r w:rsidR="001C24F8" w:rsidRPr="007C3738">
        <w:rPr>
          <w:rFonts w:ascii="Arial Narrow" w:hAnsi="Arial Narrow"/>
        </w:rPr>
        <w:t xml:space="preserve">Exigir mensualmente a la </w:t>
      </w:r>
      <w:r w:rsidR="00BC5564">
        <w:rPr>
          <w:rFonts w:ascii="Arial Narrow" w:hAnsi="Arial Narrow"/>
        </w:rPr>
        <w:t>Secretaría de Finanzas</w:t>
      </w:r>
      <w:r w:rsidR="007E3C7D">
        <w:rPr>
          <w:rFonts w:ascii="Arial Narrow" w:hAnsi="Arial Narrow"/>
        </w:rPr>
        <w:t xml:space="preserve"> del Estado</w:t>
      </w:r>
      <w:r w:rsidR="001C24F8" w:rsidRPr="007C3738">
        <w:rPr>
          <w:rFonts w:ascii="Arial Narrow" w:hAnsi="Arial Narrow"/>
        </w:rPr>
        <w:t>, la cuenta de ingresos y egresos</w:t>
      </w:r>
      <w:r w:rsidR="007E3C7D">
        <w:rPr>
          <w:rFonts w:ascii="Arial Narrow" w:hAnsi="Arial Narrow"/>
        </w:rPr>
        <w:t>,</w:t>
      </w:r>
      <w:r w:rsidR="001C24F8" w:rsidRPr="007C3738">
        <w:rPr>
          <w:rFonts w:ascii="Arial Narrow" w:hAnsi="Arial Narrow"/>
        </w:rPr>
        <w:t xml:space="preserve"> y remitirla al Congreso o a la Diputación Permanente.</w:t>
      </w:r>
    </w:p>
    <w:p w14:paraId="60C4C431" w14:textId="77777777" w:rsidR="001C24F8" w:rsidRPr="006F456E" w:rsidRDefault="001C24F8" w:rsidP="00F01979">
      <w:pPr>
        <w:pStyle w:val="Piedepgina"/>
        <w:tabs>
          <w:tab w:val="clear" w:pos="4419"/>
          <w:tab w:val="clear" w:pos="8838"/>
        </w:tabs>
        <w:rPr>
          <w:rFonts w:ascii="Arial Narrow" w:hAnsi="Arial Narrow"/>
        </w:rPr>
      </w:pPr>
    </w:p>
    <w:p w14:paraId="77A774C6" w14:textId="77777777" w:rsidR="00AE6C0D" w:rsidRPr="009D45FF" w:rsidRDefault="00AE6C0D" w:rsidP="00AE6C0D">
      <w:pPr>
        <w:rPr>
          <w:rFonts w:ascii="Arial Narrow" w:hAnsi="Arial Narrow" w:cs="Arial"/>
          <w:i/>
          <w:sz w:val="10"/>
          <w:szCs w:val="12"/>
        </w:rPr>
      </w:pPr>
      <w:r w:rsidRPr="009D45FF">
        <w:rPr>
          <w:rFonts w:ascii="Arial Narrow" w:hAnsi="Arial Narrow" w:cs="Arial"/>
          <w:i/>
          <w:sz w:val="10"/>
          <w:szCs w:val="12"/>
        </w:rPr>
        <w:t xml:space="preserve">(REFORMADO, P.O. </w:t>
      </w:r>
      <w:r>
        <w:rPr>
          <w:rFonts w:ascii="Arial Narrow" w:hAnsi="Arial Narrow" w:cs="Arial"/>
          <w:i/>
          <w:sz w:val="10"/>
          <w:szCs w:val="12"/>
        </w:rPr>
        <w:t>7</w:t>
      </w:r>
      <w:r w:rsidRPr="009D45FF">
        <w:rPr>
          <w:rFonts w:ascii="Arial Narrow" w:hAnsi="Arial Narrow" w:cs="Arial"/>
          <w:i/>
          <w:sz w:val="10"/>
          <w:szCs w:val="12"/>
        </w:rPr>
        <w:t xml:space="preserve"> DE </w:t>
      </w:r>
      <w:r>
        <w:rPr>
          <w:rFonts w:ascii="Arial Narrow" w:hAnsi="Arial Narrow" w:cs="Arial"/>
          <w:i/>
          <w:sz w:val="10"/>
          <w:szCs w:val="12"/>
        </w:rPr>
        <w:t>AGOSTO</w:t>
      </w:r>
      <w:r w:rsidRPr="009D45FF">
        <w:rPr>
          <w:rFonts w:ascii="Arial Narrow" w:hAnsi="Arial Narrow" w:cs="Arial"/>
          <w:i/>
          <w:sz w:val="10"/>
          <w:szCs w:val="12"/>
        </w:rPr>
        <w:t xml:space="preserve"> DE 20</w:t>
      </w:r>
      <w:r>
        <w:rPr>
          <w:rFonts w:ascii="Arial Narrow" w:hAnsi="Arial Narrow" w:cs="Arial"/>
          <w:i/>
          <w:sz w:val="10"/>
          <w:szCs w:val="12"/>
        </w:rPr>
        <w:t>12</w:t>
      </w:r>
      <w:r w:rsidRPr="009D45FF">
        <w:rPr>
          <w:rFonts w:ascii="Arial Narrow" w:hAnsi="Arial Narrow" w:cs="Arial"/>
          <w:i/>
          <w:sz w:val="10"/>
          <w:szCs w:val="12"/>
        </w:rPr>
        <w:t>)</w:t>
      </w:r>
    </w:p>
    <w:p w14:paraId="6E37BC20" w14:textId="77777777" w:rsidR="001C24F8" w:rsidRPr="007C3738" w:rsidRDefault="001C24F8" w:rsidP="00CB164A">
      <w:pPr>
        <w:pStyle w:val="Sangradetextonormal"/>
        <w:rPr>
          <w:rFonts w:ascii="Arial Narrow" w:hAnsi="Arial Narrow"/>
        </w:rPr>
      </w:pPr>
      <w:r w:rsidRPr="004C55D3">
        <w:rPr>
          <w:rFonts w:ascii="Arial Narrow" w:hAnsi="Arial Narrow"/>
          <w:b/>
        </w:rPr>
        <w:t>XV.</w:t>
      </w:r>
      <w:r w:rsidRPr="007C3738">
        <w:rPr>
          <w:rFonts w:ascii="Arial Narrow" w:hAnsi="Arial Narrow"/>
        </w:rPr>
        <w:t xml:space="preserve"> </w:t>
      </w:r>
      <w:r w:rsidR="00AE6C0D">
        <w:rPr>
          <w:rFonts w:ascii="Arial Narrow" w:hAnsi="Arial Narrow"/>
        </w:rPr>
        <w:tab/>
      </w:r>
      <w:r w:rsidRPr="007C3738">
        <w:rPr>
          <w:rFonts w:ascii="Arial Narrow" w:hAnsi="Arial Narrow"/>
        </w:rPr>
        <w:t>Cuidar de los fondos públicos que en todo caso estén bien asegurados y de que su recaudación y distribución se hagan con arreglo a las leyes.</w:t>
      </w:r>
    </w:p>
    <w:p w14:paraId="6B38FC8D" w14:textId="77777777" w:rsidR="00EC4686" w:rsidRPr="00E968E6" w:rsidRDefault="00EC4686" w:rsidP="00F01979">
      <w:pPr>
        <w:pStyle w:val="Piedepgina"/>
        <w:tabs>
          <w:tab w:val="clear" w:pos="4419"/>
          <w:tab w:val="clear" w:pos="8838"/>
        </w:tabs>
        <w:rPr>
          <w:rFonts w:ascii="Arial Narrow" w:hAnsi="Arial Narrow"/>
          <w:sz w:val="16"/>
        </w:rPr>
      </w:pPr>
    </w:p>
    <w:p w14:paraId="043DA0D7" w14:textId="77777777" w:rsidR="00AE6C0D" w:rsidRPr="009D45FF" w:rsidRDefault="00AE6C0D" w:rsidP="00AE6C0D">
      <w:pPr>
        <w:rPr>
          <w:rFonts w:ascii="Arial Narrow" w:hAnsi="Arial Narrow" w:cs="Arial"/>
          <w:i/>
          <w:sz w:val="10"/>
          <w:szCs w:val="12"/>
        </w:rPr>
      </w:pPr>
      <w:r w:rsidRPr="009D45FF">
        <w:rPr>
          <w:rFonts w:ascii="Arial Narrow" w:hAnsi="Arial Narrow" w:cs="Arial"/>
          <w:i/>
          <w:sz w:val="10"/>
          <w:szCs w:val="12"/>
        </w:rPr>
        <w:t xml:space="preserve">(REFORMADO, P.O. </w:t>
      </w:r>
      <w:r>
        <w:rPr>
          <w:rFonts w:ascii="Arial Narrow" w:hAnsi="Arial Narrow" w:cs="Arial"/>
          <w:i/>
          <w:sz w:val="10"/>
          <w:szCs w:val="12"/>
        </w:rPr>
        <w:t>7</w:t>
      </w:r>
      <w:r w:rsidRPr="009D45FF">
        <w:rPr>
          <w:rFonts w:ascii="Arial Narrow" w:hAnsi="Arial Narrow" w:cs="Arial"/>
          <w:i/>
          <w:sz w:val="10"/>
          <w:szCs w:val="12"/>
        </w:rPr>
        <w:t xml:space="preserve"> DE </w:t>
      </w:r>
      <w:r>
        <w:rPr>
          <w:rFonts w:ascii="Arial Narrow" w:hAnsi="Arial Narrow" w:cs="Arial"/>
          <w:i/>
          <w:sz w:val="10"/>
          <w:szCs w:val="12"/>
        </w:rPr>
        <w:t>AGOSTO</w:t>
      </w:r>
      <w:r w:rsidRPr="009D45FF">
        <w:rPr>
          <w:rFonts w:ascii="Arial Narrow" w:hAnsi="Arial Narrow" w:cs="Arial"/>
          <w:i/>
          <w:sz w:val="10"/>
          <w:szCs w:val="12"/>
        </w:rPr>
        <w:t xml:space="preserve"> DE 20</w:t>
      </w:r>
      <w:r>
        <w:rPr>
          <w:rFonts w:ascii="Arial Narrow" w:hAnsi="Arial Narrow" w:cs="Arial"/>
          <w:i/>
          <w:sz w:val="10"/>
          <w:szCs w:val="12"/>
        </w:rPr>
        <w:t>12</w:t>
      </w:r>
      <w:r w:rsidRPr="009D45FF">
        <w:rPr>
          <w:rFonts w:ascii="Arial Narrow" w:hAnsi="Arial Narrow" w:cs="Arial"/>
          <w:i/>
          <w:sz w:val="10"/>
          <w:szCs w:val="12"/>
        </w:rPr>
        <w:t>)</w:t>
      </w:r>
    </w:p>
    <w:p w14:paraId="4B501612" w14:textId="77777777" w:rsidR="001C24F8" w:rsidRPr="007C3738" w:rsidRDefault="001C24F8" w:rsidP="00CB164A">
      <w:pPr>
        <w:pStyle w:val="Sangradetextonormal"/>
        <w:rPr>
          <w:rFonts w:ascii="Arial Narrow" w:hAnsi="Arial Narrow"/>
        </w:rPr>
      </w:pPr>
      <w:r w:rsidRPr="004C55D3">
        <w:rPr>
          <w:rFonts w:ascii="Arial Narrow" w:hAnsi="Arial Narrow"/>
          <w:b/>
        </w:rPr>
        <w:t>XV</w:t>
      </w:r>
      <w:r w:rsidR="00AE6C0D">
        <w:rPr>
          <w:rFonts w:ascii="Arial Narrow" w:hAnsi="Arial Narrow"/>
          <w:b/>
        </w:rPr>
        <w:t>I</w:t>
      </w:r>
      <w:r w:rsidRPr="004C55D3">
        <w:rPr>
          <w:rFonts w:ascii="Arial Narrow" w:hAnsi="Arial Narrow"/>
          <w:b/>
        </w:rPr>
        <w:t>.</w:t>
      </w:r>
      <w:r w:rsidR="00AE6C0D">
        <w:rPr>
          <w:rFonts w:ascii="Arial Narrow" w:hAnsi="Arial Narrow"/>
        </w:rPr>
        <w:tab/>
      </w:r>
      <w:r w:rsidRPr="007C3738">
        <w:rPr>
          <w:rFonts w:ascii="Arial Narrow" w:hAnsi="Arial Narrow"/>
        </w:rPr>
        <w:t>Dictar las medidas necesarias para la seguridad de los fondos del Estado, en caso de suspensión de algunos de los servidores públicos que los manejen.</w:t>
      </w:r>
    </w:p>
    <w:p w14:paraId="5A6B92B2" w14:textId="77777777" w:rsidR="001C24F8" w:rsidRPr="007C3738" w:rsidRDefault="001C24F8" w:rsidP="00F01979">
      <w:pPr>
        <w:pStyle w:val="Piedepgina"/>
        <w:tabs>
          <w:tab w:val="clear" w:pos="4419"/>
          <w:tab w:val="clear" w:pos="8838"/>
        </w:tabs>
        <w:rPr>
          <w:rFonts w:ascii="Arial Narrow" w:hAnsi="Arial Narrow"/>
        </w:rPr>
      </w:pPr>
    </w:p>
    <w:p w14:paraId="6BE78E8D" w14:textId="77777777" w:rsidR="00AE6C0D" w:rsidRPr="009D45FF" w:rsidRDefault="00AE6C0D" w:rsidP="00AE6C0D">
      <w:pPr>
        <w:rPr>
          <w:rFonts w:ascii="Arial Narrow" w:hAnsi="Arial Narrow" w:cs="Arial"/>
          <w:i/>
          <w:sz w:val="10"/>
          <w:szCs w:val="12"/>
        </w:rPr>
      </w:pPr>
      <w:r w:rsidRPr="009D45FF">
        <w:rPr>
          <w:rFonts w:ascii="Arial Narrow" w:hAnsi="Arial Narrow" w:cs="Arial"/>
          <w:i/>
          <w:sz w:val="10"/>
          <w:szCs w:val="12"/>
        </w:rPr>
        <w:t xml:space="preserve">(REFORMADO, P.O. </w:t>
      </w:r>
      <w:r>
        <w:rPr>
          <w:rFonts w:ascii="Arial Narrow" w:hAnsi="Arial Narrow" w:cs="Arial"/>
          <w:i/>
          <w:sz w:val="10"/>
          <w:szCs w:val="12"/>
        </w:rPr>
        <w:t>7</w:t>
      </w:r>
      <w:r w:rsidRPr="009D45FF">
        <w:rPr>
          <w:rFonts w:ascii="Arial Narrow" w:hAnsi="Arial Narrow" w:cs="Arial"/>
          <w:i/>
          <w:sz w:val="10"/>
          <w:szCs w:val="12"/>
        </w:rPr>
        <w:t xml:space="preserve"> DE </w:t>
      </w:r>
      <w:r>
        <w:rPr>
          <w:rFonts w:ascii="Arial Narrow" w:hAnsi="Arial Narrow" w:cs="Arial"/>
          <w:i/>
          <w:sz w:val="10"/>
          <w:szCs w:val="12"/>
        </w:rPr>
        <w:t>AGOSTO</w:t>
      </w:r>
      <w:r w:rsidRPr="009D45FF">
        <w:rPr>
          <w:rFonts w:ascii="Arial Narrow" w:hAnsi="Arial Narrow" w:cs="Arial"/>
          <w:i/>
          <w:sz w:val="10"/>
          <w:szCs w:val="12"/>
        </w:rPr>
        <w:t xml:space="preserve"> DE 20</w:t>
      </w:r>
      <w:r>
        <w:rPr>
          <w:rFonts w:ascii="Arial Narrow" w:hAnsi="Arial Narrow" w:cs="Arial"/>
          <w:i/>
          <w:sz w:val="10"/>
          <w:szCs w:val="12"/>
        </w:rPr>
        <w:t>12</w:t>
      </w:r>
      <w:r w:rsidRPr="009D45FF">
        <w:rPr>
          <w:rFonts w:ascii="Arial Narrow" w:hAnsi="Arial Narrow" w:cs="Arial"/>
          <w:i/>
          <w:sz w:val="10"/>
          <w:szCs w:val="12"/>
        </w:rPr>
        <w:t>)</w:t>
      </w:r>
    </w:p>
    <w:p w14:paraId="2D54B9E6" w14:textId="77777777" w:rsidR="001C24F8" w:rsidRPr="007C3738" w:rsidRDefault="001C24F8" w:rsidP="00CB164A">
      <w:pPr>
        <w:pStyle w:val="Sangradetextonormal"/>
        <w:rPr>
          <w:rFonts w:ascii="Arial Narrow" w:hAnsi="Arial Narrow"/>
        </w:rPr>
      </w:pPr>
      <w:r w:rsidRPr="004C55D3">
        <w:rPr>
          <w:rFonts w:ascii="Arial Narrow" w:hAnsi="Arial Narrow"/>
          <w:b/>
        </w:rPr>
        <w:t>XV</w:t>
      </w:r>
      <w:r w:rsidR="00AE6C0D">
        <w:rPr>
          <w:rFonts w:ascii="Arial Narrow" w:hAnsi="Arial Narrow"/>
          <w:b/>
        </w:rPr>
        <w:t>I</w:t>
      </w:r>
      <w:r w:rsidRPr="004C55D3">
        <w:rPr>
          <w:rFonts w:ascii="Arial Narrow" w:hAnsi="Arial Narrow"/>
          <w:b/>
        </w:rPr>
        <w:t>I.</w:t>
      </w:r>
      <w:r w:rsidR="00AE6C0D">
        <w:rPr>
          <w:rFonts w:ascii="Arial Narrow" w:hAnsi="Arial Narrow"/>
        </w:rPr>
        <w:tab/>
      </w:r>
      <w:r w:rsidRPr="007C3738">
        <w:rPr>
          <w:rFonts w:ascii="Arial Narrow" w:hAnsi="Arial Narrow"/>
        </w:rPr>
        <w:t>Visitar periódicamente los Municipios para atender sus necesidades y buscar soluciones en forma conjunta.</w:t>
      </w:r>
    </w:p>
    <w:p w14:paraId="266C7E01" w14:textId="77777777" w:rsidR="001C24F8" w:rsidRPr="007C3738" w:rsidRDefault="001C24F8" w:rsidP="00F01979">
      <w:pPr>
        <w:pStyle w:val="Piedepgina"/>
        <w:tabs>
          <w:tab w:val="clear" w:pos="4419"/>
          <w:tab w:val="clear" w:pos="8838"/>
        </w:tabs>
        <w:rPr>
          <w:rFonts w:ascii="Arial Narrow" w:hAnsi="Arial Narrow"/>
        </w:rPr>
      </w:pPr>
    </w:p>
    <w:p w14:paraId="2B2AB0D9" w14:textId="77777777" w:rsidR="00AE6C0D" w:rsidRPr="009D45FF" w:rsidRDefault="00AE6C0D" w:rsidP="00AE6C0D">
      <w:pPr>
        <w:rPr>
          <w:rFonts w:ascii="Arial Narrow" w:hAnsi="Arial Narrow" w:cs="Arial"/>
          <w:i/>
          <w:sz w:val="10"/>
          <w:szCs w:val="12"/>
        </w:rPr>
      </w:pPr>
      <w:r w:rsidRPr="009D45FF">
        <w:rPr>
          <w:rFonts w:ascii="Arial Narrow" w:hAnsi="Arial Narrow" w:cs="Arial"/>
          <w:i/>
          <w:sz w:val="10"/>
          <w:szCs w:val="12"/>
        </w:rPr>
        <w:t xml:space="preserve">(REFORMADO, P.O. </w:t>
      </w:r>
      <w:r>
        <w:rPr>
          <w:rFonts w:ascii="Arial Narrow" w:hAnsi="Arial Narrow" w:cs="Arial"/>
          <w:i/>
          <w:sz w:val="10"/>
          <w:szCs w:val="12"/>
        </w:rPr>
        <w:t>7</w:t>
      </w:r>
      <w:r w:rsidRPr="009D45FF">
        <w:rPr>
          <w:rFonts w:ascii="Arial Narrow" w:hAnsi="Arial Narrow" w:cs="Arial"/>
          <w:i/>
          <w:sz w:val="10"/>
          <w:szCs w:val="12"/>
        </w:rPr>
        <w:t xml:space="preserve"> DE </w:t>
      </w:r>
      <w:r>
        <w:rPr>
          <w:rFonts w:ascii="Arial Narrow" w:hAnsi="Arial Narrow" w:cs="Arial"/>
          <w:i/>
          <w:sz w:val="10"/>
          <w:szCs w:val="12"/>
        </w:rPr>
        <w:t>AGOSTO</w:t>
      </w:r>
      <w:r w:rsidRPr="009D45FF">
        <w:rPr>
          <w:rFonts w:ascii="Arial Narrow" w:hAnsi="Arial Narrow" w:cs="Arial"/>
          <w:i/>
          <w:sz w:val="10"/>
          <w:szCs w:val="12"/>
        </w:rPr>
        <w:t xml:space="preserve"> DE 20</w:t>
      </w:r>
      <w:r>
        <w:rPr>
          <w:rFonts w:ascii="Arial Narrow" w:hAnsi="Arial Narrow" w:cs="Arial"/>
          <w:i/>
          <w:sz w:val="10"/>
          <w:szCs w:val="12"/>
        </w:rPr>
        <w:t>12</w:t>
      </w:r>
      <w:r w:rsidRPr="009D45FF">
        <w:rPr>
          <w:rFonts w:ascii="Arial Narrow" w:hAnsi="Arial Narrow" w:cs="Arial"/>
          <w:i/>
          <w:sz w:val="10"/>
          <w:szCs w:val="12"/>
        </w:rPr>
        <w:t>)</w:t>
      </w:r>
    </w:p>
    <w:p w14:paraId="1FCF4F6C" w14:textId="77777777" w:rsidR="001C24F8" w:rsidRPr="007C3738" w:rsidRDefault="001C24F8" w:rsidP="00CB164A">
      <w:pPr>
        <w:pStyle w:val="Sangradetextonormal"/>
        <w:rPr>
          <w:rFonts w:ascii="Arial Narrow" w:hAnsi="Arial Narrow"/>
        </w:rPr>
      </w:pPr>
      <w:r w:rsidRPr="004C55D3">
        <w:rPr>
          <w:rFonts w:ascii="Arial Narrow" w:hAnsi="Arial Narrow"/>
          <w:b/>
        </w:rPr>
        <w:t>XVI</w:t>
      </w:r>
      <w:r w:rsidR="00AE6C0D">
        <w:rPr>
          <w:rFonts w:ascii="Arial Narrow" w:hAnsi="Arial Narrow"/>
          <w:b/>
        </w:rPr>
        <w:t>I</w:t>
      </w:r>
      <w:r w:rsidRPr="004C55D3">
        <w:rPr>
          <w:rFonts w:ascii="Arial Narrow" w:hAnsi="Arial Narrow"/>
          <w:b/>
        </w:rPr>
        <w:t>I.</w:t>
      </w:r>
      <w:r w:rsidRPr="007C3738">
        <w:rPr>
          <w:rFonts w:ascii="Arial Narrow" w:hAnsi="Arial Narrow"/>
        </w:rPr>
        <w:t xml:space="preserve"> Solicitar información de los órganos electorales, en relación a las elecciones que se verifiquen en el Estado.</w:t>
      </w:r>
    </w:p>
    <w:p w14:paraId="6F26ACDC" w14:textId="77777777" w:rsidR="001C24F8" w:rsidRPr="007C3738" w:rsidRDefault="001C24F8" w:rsidP="00F01979">
      <w:pPr>
        <w:pStyle w:val="Piedepgina"/>
        <w:tabs>
          <w:tab w:val="clear" w:pos="4419"/>
          <w:tab w:val="clear" w:pos="8838"/>
        </w:tabs>
        <w:rPr>
          <w:rFonts w:ascii="Arial Narrow" w:hAnsi="Arial Narrow"/>
        </w:rPr>
      </w:pPr>
    </w:p>
    <w:p w14:paraId="39C270D4" w14:textId="77777777" w:rsidR="00AE6C0D" w:rsidRPr="009D45FF" w:rsidRDefault="00AE6C0D" w:rsidP="00AE6C0D">
      <w:pPr>
        <w:rPr>
          <w:rFonts w:ascii="Arial Narrow" w:hAnsi="Arial Narrow" w:cs="Arial"/>
          <w:i/>
          <w:sz w:val="10"/>
          <w:szCs w:val="12"/>
        </w:rPr>
      </w:pPr>
      <w:r w:rsidRPr="009D45FF">
        <w:rPr>
          <w:rFonts w:ascii="Arial Narrow" w:hAnsi="Arial Narrow" w:cs="Arial"/>
          <w:i/>
          <w:sz w:val="10"/>
          <w:szCs w:val="12"/>
        </w:rPr>
        <w:t xml:space="preserve">(REFORMADO, P.O. </w:t>
      </w:r>
      <w:r>
        <w:rPr>
          <w:rFonts w:ascii="Arial Narrow" w:hAnsi="Arial Narrow" w:cs="Arial"/>
          <w:i/>
          <w:sz w:val="10"/>
          <w:szCs w:val="12"/>
        </w:rPr>
        <w:t>7</w:t>
      </w:r>
      <w:r w:rsidRPr="009D45FF">
        <w:rPr>
          <w:rFonts w:ascii="Arial Narrow" w:hAnsi="Arial Narrow" w:cs="Arial"/>
          <w:i/>
          <w:sz w:val="10"/>
          <w:szCs w:val="12"/>
        </w:rPr>
        <w:t xml:space="preserve"> DE </w:t>
      </w:r>
      <w:r>
        <w:rPr>
          <w:rFonts w:ascii="Arial Narrow" w:hAnsi="Arial Narrow" w:cs="Arial"/>
          <w:i/>
          <w:sz w:val="10"/>
          <w:szCs w:val="12"/>
        </w:rPr>
        <w:t>AGOSTO</w:t>
      </w:r>
      <w:r w:rsidRPr="009D45FF">
        <w:rPr>
          <w:rFonts w:ascii="Arial Narrow" w:hAnsi="Arial Narrow" w:cs="Arial"/>
          <w:i/>
          <w:sz w:val="10"/>
          <w:szCs w:val="12"/>
        </w:rPr>
        <w:t xml:space="preserve"> DE 20</w:t>
      </w:r>
      <w:r>
        <w:rPr>
          <w:rFonts w:ascii="Arial Narrow" w:hAnsi="Arial Narrow" w:cs="Arial"/>
          <w:i/>
          <w:sz w:val="10"/>
          <w:szCs w:val="12"/>
        </w:rPr>
        <w:t>12</w:t>
      </w:r>
      <w:r w:rsidRPr="009D45FF">
        <w:rPr>
          <w:rFonts w:ascii="Arial Narrow" w:hAnsi="Arial Narrow" w:cs="Arial"/>
          <w:i/>
          <w:sz w:val="10"/>
          <w:szCs w:val="12"/>
        </w:rPr>
        <w:t>)</w:t>
      </w:r>
    </w:p>
    <w:p w14:paraId="736F470F" w14:textId="77777777" w:rsidR="001C24F8" w:rsidRPr="007C3738" w:rsidRDefault="001C24F8" w:rsidP="00CB164A">
      <w:pPr>
        <w:pStyle w:val="Sangradetextonormal"/>
        <w:rPr>
          <w:rFonts w:ascii="Arial Narrow" w:hAnsi="Arial Narrow"/>
        </w:rPr>
      </w:pPr>
      <w:r w:rsidRPr="004C55D3">
        <w:rPr>
          <w:rFonts w:ascii="Arial Narrow" w:hAnsi="Arial Narrow"/>
          <w:b/>
        </w:rPr>
        <w:t>X</w:t>
      </w:r>
      <w:r w:rsidR="00AE6C0D">
        <w:rPr>
          <w:rFonts w:ascii="Arial Narrow" w:hAnsi="Arial Narrow"/>
          <w:b/>
        </w:rPr>
        <w:t>IX</w:t>
      </w:r>
      <w:r w:rsidRPr="004C55D3">
        <w:rPr>
          <w:rFonts w:ascii="Arial Narrow" w:hAnsi="Arial Narrow"/>
          <w:b/>
        </w:rPr>
        <w:t>.</w:t>
      </w:r>
      <w:r w:rsidRPr="007C3738">
        <w:rPr>
          <w:rFonts w:ascii="Arial Narrow" w:hAnsi="Arial Narrow"/>
        </w:rPr>
        <w:t xml:space="preserve"> </w:t>
      </w:r>
      <w:r w:rsidR="00AE6C0D">
        <w:rPr>
          <w:rFonts w:ascii="Arial Narrow" w:hAnsi="Arial Narrow"/>
        </w:rPr>
        <w:tab/>
      </w:r>
      <w:r w:rsidRPr="007C3738">
        <w:rPr>
          <w:rFonts w:ascii="Arial Narrow" w:hAnsi="Arial Narrow"/>
        </w:rPr>
        <w:t>Promover y vigilar el culto a los símbolos patrios.</w:t>
      </w:r>
    </w:p>
    <w:p w14:paraId="0F0606AF" w14:textId="77777777" w:rsidR="001C24F8" w:rsidRPr="007C3738" w:rsidRDefault="001C24F8">
      <w:pPr>
        <w:rPr>
          <w:rFonts w:ascii="Arial Narrow" w:hAnsi="Arial Narrow"/>
        </w:rPr>
      </w:pPr>
    </w:p>
    <w:p w14:paraId="753B2157" w14:textId="77777777" w:rsidR="00AE6C0D" w:rsidRPr="009D45FF" w:rsidRDefault="00AE6C0D" w:rsidP="00AE6C0D">
      <w:pPr>
        <w:rPr>
          <w:rFonts w:ascii="Arial Narrow" w:hAnsi="Arial Narrow" w:cs="Arial"/>
          <w:i/>
          <w:sz w:val="10"/>
          <w:szCs w:val="12"/>
        </w:rPr>
      </w:pPr>
      <w:r w:rsidRPr="009D45FF">
        <w:rPr>
          <w:rFonts w:ascii="Arial Narrow" w:hAnsi="Arial Narrow" w:cs="Arial"/>
          <w:i/>
          <w:sz w:val="10"/>
          <w:szCs w:val="12"/>
        </w:rPr>
        <w:t xml:space="preserve">(REFORMADO, P.O. </w:t>
      </w:r>
      <w:r>
        <w:rPr>
          <w:rFonts w:ascii="Arial Narrow" w:hAnsi="Arial Narrow" w:cs="Arial"/>
          <w:i/>
          <w:sz w:val="10"/>
          <w:szCs w:val="12"/>
        </w:rPr>
        <w:t>7</w:t>
      </w:r>
      <w:r w:rsidRPr="009D45FF">
        <w:rPr>
          <w:rFonts w:ascii="Arial Narrow" w:hAnsi="Arial Narrow" w:cs="Arial"/>
          <w:i/>
          <w:sz w:val="10"/>
          <w:szCs w:val="12"/>
        </w:rPr>
        <w:t xml:space="preserve"> DE </w:t>
      </w:r>
      <w:r>
        <w:rPr>
          <w:rFonts w:ascii="Arial Narrow" w:hAnsi="Arial Narrow" w:cs="Arial"/>
          <w:i/>
          <w:sz w:val="10"/>
          <w:szCs w:val="12"/>
        </w:rPr>
        <w:t>AGOSTO</w:t>
      </w:r>
      <w:r w:rsidRPr="009D45FF">
        <w:rPr>
          <w:rFonts w:ascii="Arial Narrow" w:hAnsi="Arial Narrow" w:cs="Arial"/>
          <w:i/>
          <w:sz w:val="10"/>
          <w:szCs w:val="12"/>
        </w:rPr>
        <w:t xml:space="preserve"> DE 20</w:t>
      </w:r>
      <w:r>
        <w:rPr>
          <w:rFonts w:ascii="Arial Narrow" w:hAnsi="Arial Narrow" w:cs="Arial"/>
          <w:i/>
          <w:sz w:val="10"/>
          <w:szCs w:val="12"/>
        </w:rPr>
        <w:t>12</w:t>
      </w:r>
      <w:r w:rsidRPr="009D45FF">
        <w:rPr>
          <w:rFonts w:ascii="Arial Narrow" w:hAnsi="Arial Narrow" w:cs="Arial"/>
          <w:i/>
          <w:sz w:val="10"/>
          <w:szCs w:val="12"/>
        </w:rPr>
        <w:t>)</w:t>
      </w:r>
    </w:p>
    <w:p w14:paraId="787B0887" w14:textId="77777777" w:rsidR="001C24F8" w:rsidRPr="007C3738" w:rsidRDefault="001C24F8" w:rsidP="00CB164A">
      <w:pPr>
        <w:pStyle w:val="Sangradetextonormal"/>
        <w:rPr>
          <w:rFonts w:ascii="Arial Narrow" w:hAnsi="Arial Narrow"/>
        </w:rPr>
      </w:pPr>
      <w:r w:rsidRPr="004C55D3">
        <w:rPr>
          <w:rFonts w:ascii="Arial Narrow" w:hAnsi="Arial Narrow"/>
          <w:b/>
        </w:rPr>
        <w:t>XX.</w:t>
      </w:r>
      <w:r w:rsidR="00AE6C0D">
        <w:rPr>
          <w:rFonts w:ascii="Arial Narrow" w:hAnsi="Arial Narrow"/>
        </w:rPr>
        <w:tab/>
      </w:r>
      <w:r w:rsidRPr="007C3738">
        <w:rPr>
          <w:rFonts w:ascii="Arial Narrow" w:hAnsi="Arial Narrow"/>
        </w:rPr>
        <w:t>Los demás deberes que le impongan la Constitución Política de los Estados Unidos Mexicanos, esta Constitución y otros ordenamientos legales.</w:t>
      </w:r>
    </w:p>
    <w:p w14:paraId="2303220C" w14:textId="77777777" w:rsidR="00F87BD5" w:rsidRPr="007C3738" w:rsidRDefault="00F87BD5" w:rsidP="00F01979">
      <w:pPr>
        <w:pStyle w:val="Piedepgina"/>
        <w:tabs>
          <w:tab w:val="clear" w:pos="4419"/>
          <w:tab w:val="clear" w:pos="8838"/>
        </w:tabs>
        <w:rPr>
          <w:rFonts w:ascii="Arial Narrow" w:hAnsi="Arial Narrow"/>
        </w:rPr>
      </w:pPr>
    </w:p>
    <w:p w14:paraId="4A3DFBB4"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(REFORMADO, P.O. 27 DE ENERO DE 1984)</w:t>
      </w:r>
    </w:p>
    <w:p w14:paraId="46EDFDF5" w14:textId="77777777" w:rsidR="001C24F8" w:rsidRPr="007C3738" w:rsidRDefault="001C24F8">
      <w:pPr>
        <w:rPr>
          <w:rFonts w:ascii="Arial Narrow" w:hAnsi="Arial Narrow"/>
        </w:rPr>
      </w:pPr>
      <w:r w:rsidRPr="007C3738">
        <w:rPr>
          <w:rFonts w:ascii="Arial Narrow" w:hAnsi="Arial Narrow"/>
          <w:b/>
          <w:bCs/>
        </w:rPr>
        <w:t>Artículo 85.</w:t>
      </w:r>
      <w:r w:rsidRPr="007C3738">
        <w:rPr>
          <w:rFonts w:ascii="Arial Narrow" w:hAnsi="Arial Narrow"/>
        </w:rPr>
        <w:t xml:space="preserve"> La Administración Pública del Estado será centralizada y paraestatal y el Gobernador del Estado, en su carácter de titular del Poder Ejecutivo, será el Jefe de la misma, en los términos que establezcan esta Constitución y los demás ordenamientos legales aplicables.</w:t>
      </w:r>
    </w:p>
    <w:p w14:paraId="33348A7A" w14:textId="77777777" w:rsidR="001C24F8" w:rsidRPr="007C3738" w:rsidRDefault="001C24F8">
      <w:pPr>
        <w:rPr>
          <w:rFonts w:ascii="Arial Narrow" w:hAnsi="Arial Narrow"/>
        </w:rPr>
      </w:pPr>
    </w:p>
    <w:p w14:paraId="01B1486F" w14:textId="77777777" w:rsidR="001C24F8" w:rsidRPr="007C3738" w:rsidRDefault="001C24F8">
      <w:pPr>
        <w:rPr>
          <w:rFonts w:ascii="Arial Narrow" w:hAnsi="Arial Narrow"/>
        </w:rPr>
      </w:pPr>
      <w:r w:rsidRPr="007C3738">
        <w:rPr>
          <w:rFonts w:ascii="Arial Narrow" w:hAnsi="Arial Narrow"/>
        </w:rPr>
        <w:t>El Congreso Local definirá en la Ley, las bases generales para la creación de las entidades paraestatales y la intervención que corresponde al Ejecutivo del Estado en su operación; así como las relaciones entre dichas entidades y el titular y las dependencias del Poder Ejecutivo Estatal.</w:t>
      </w:r>
    </w:p>
    <w:p w14:paraId="09348333" w14:textId="77777777" w:rsidR="001C24F8" w:rsidRPr="007C3738" w:rsidRDefault="001C24F8">
      <w:pPr>
        <w:rPr>
          <w:rFonts w:ascii="Arial Narrow" w:hAnsi="Arial Narrow"/>
        </w:rPr>
      </w:pPr>
    </w:p>
    <w:p w14:paraId="3E99E9D6" w14:textId="77777777" w:rsidR="001C24F8" w:rsidRPr="007C3738" w:rsidRDefault="001C24F8">
      <w:pPr>
        <w:rPr>
          <w:rFonts w:ascii="Arial Narrow" w:hAnsi="Arial Narrow"/>
        </w:rPr>
      </w:pPr>
      <w:r w:rsidRPr="007C3738">
        <w:rPr>
          <w:rFonts w:ascii="Arial Narrow" w:hAnsi="Arial Narrow"/>
        </w:rPr>
        <w:t>Para asegurar la buena marcha de la Administración Pública Estatal, el Gobernador del Estado, sin más limitación que las prohibiciones consignadas en los ordenamientos antes señalados, podrá dictar los decretos, acuerdos y demás disposiciones de orden administrativo que estime necesarios; así como establecer nuevas dependencias y separar, unir o transformar las existentes, en atención al volumen de trabajo y trascendencia de los asuntos públicos.</w:t>
      </w:r>
    </w:p>
    <w:p w14:paraId="31AC8AF4" w14:textId="77777777" w:rsidR="001C24F8" w:rsidRDefault="001C24F8">
      <w:pPr>
        <w:rPr>
          <w:rFonts w:ascii="Arial Narrow" w:hAnsi="Arial Narrow"/>
        </w:rPr>
      </w:pPr>
    </w:p>
    <w:p w14:paraId="435B837D" w14:textId="77777777" w:rsidR="00B36676" w:rsidRPr="009D45FF" w:rsidRDefault="00B36676" w:rsidP="00B36676">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NOVIEMBRE</w:t>
      </w:r>
      <w:r w:rsidRPr="009D45FF">
        <w:rPr>
          <w:rFonts w:ascii="Arial Narrow" w:hAnsi="Arial Narrow" w:cs="Arial"/>
          <w:i/>
          <w:sz w:val="10"/>
          <w:szCs w:val="12"/>
        </w:rPr>
        <w:t xml:space="preserve"> DE 20</w:t>
      </w:r>
      <w:r>
        <w:rPr>
          <w:rFonts w:ascii="Arial Narrow" w:hAnsi="Arial Narrow" w:cs="Arial"/>
          <w:i/>
          <w:sz w:val="10"/>
          <w:szCs w:val="12"/>
        </w:rPr>
        <w:t>19</w:t>
      </w:r>
      <w:r w:rsidRPr="009D45FF">
        <w:rPr>
          <w:rFonts w:ascii="Arial Narrow" w:hAnsi="Arial Narrow" w:cs="Arial"/>
          <w:i/>
          <w:sz w:val="10"/>
          <w:szCs w:val="12"/>
        </w:rPr>
        <w:t>)</w:t>
      </w:r>
    </w:p>
    <w:p w14:paraId="28D02BE0" w14:textId="77777777" w:rsidR="00B36676" w:rsidRPr="00B36676" w:rsidRDefault="00B36676" w:rsidP="00B36676">
      <w:pPr>
        <w:rPr>
          <w:rFonts w:ascii="Arial Narrow" w:hAnsi="Arial Narrow"/>
        </w:rPr>
      </w:pPr>
      <w:r w:rsidRPr="00B36676">
        <w:rPr>
          <w:rFonts w:ascii="Arial Narrow" w:hAnsi="Arial Narrow"/>
        </w:rPr>
        <w:t>El Poder Ejecutivo contará con un Centro de Conciliación como organismo público descentralizado, especializado e imparcial, con personalidad jurídica y patrimonio propio, con plena autonomía técnica, operativa, presupuestaria, de decisión y de gestión, con funciones de instancia conciliatoria en conflictos o diferencias entre trabajadores y patrones, antes de acudir a los órganos jurisdiccionales en materia laboral a que se refiere el artículo 123 de la Constitución Política de los Estados Unidos Mexicanos. Su integración, facultades y funcionamiento se determinarán en las leyes y demás disposiciones aplicables.</w:t>
      </w:r>
    </w:p>
    <w:p w14:paraId="55300591" w14:textId="77777777" w:rsidR="00B36676" w:rsidRPr="00B36676" w:rsidRDefault="00B36676" w:rsidP="00B36676">
      <w:pPr>
        <w:rPr>
          <w:rFonts w:ascii="Arial Narrow" w:hAnsi="Arial Narrow"/>
        </w:rPr>
      </w:pPr>
    </w:p>
    <w:p w14:paraId="2E5279AC" w14:textId="77777777" w:rsidR="00B36676" w:rsidRPr="009D45FF" w:rsidRDefault="00B36676" w:rsidP="00B36676">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NOVIEMBRE</w:t>
      </w:r>
      <w:r w:rsidRPr="009D45FF">
        <w:rPr>
          <w:rFonts w:ascii="Arial Narrow" w:hAnsi="Arial Narrow" w:cs="Arial"/>
          <w:i/>
          <w:sz w:val="10"/>
          <w:szCs w:val="12"/>
        </w:rPr>
        <w:t xml:space="preserve"> DE 20</w:t>
      </w:r>
      <w:r>
        <w:rPr>
          <w:rFonts w:ascii="Arial Narrow" w:hAnsi="Arial Narrow" w:cs="Arial"/>
          <w:i/>
          <w:sz w:val="10"/>
          <w:szCs w:val="12"/>
        </w:rPr>
        <w:t>19</w:t>
      </w:r>
      <w:r w:rsidRPr="009D45FF">
        <w:rPr>
          <w:rFonts w:ascii="Arial Narrow" w:hAnsi="Arial Narrow" w:cs="Arial"/>
          <w:i/>
          <w:sz w:val="10"/>
          <w:szCs w:val="12"/>
        </w:rPr>
        <w:t>)</w:t>
      </w:r>
    </w:p>
    <w:p w14:paraId="2D1287D6" w14:textId="77777777" w:rsidR="00B36676" w:rsidRDefault="00B36676" w:rsidP="00B36676">
      <w:pPr>
        <w:rPr>
          <w:rFonts w:ascii="Arial Narrow" w:hAnsi="Arial Narrow"/>
        </w:rPr>
      </w:pPr>
      <w:r w:rsidRPr="00B36676">
        <w:rPr>
          <w:rFonts w:ascii="Arial Narrow" w:hAnsi="Arial Narrow"/>
        </w:rPr>
        <w:t>El Centro de Conciliación se regirá por los principios de certeza, independencia, legalidad, imparcialidad, confiabilidad, eficacia, objetividad, profesionalismo, transparencia y publicidad.</w:t>
      </w:r>
    </w:p>
    <w:p w14:paraId="3AF1FA1A" w14:textId="77777777" w:rsidR="00B36676" w:rsidRDefault="00B36676">
      <w:pPr>
        <w:rPr>
          <w:rFonts w:ascii="Arial Narrow" w:hAnsi="Arial Narrow"/>
        </w:rPr>
      </w:pPr>
    </w:p>
    <w:p w14:paraId="70149DB8" w14:textId="77777777" w:rsidR="0098789A" w:rsidRDefault="0098789A">
      <w:pPr>
        <w:rPr>
          <w:rFonts w:ascii="Arial Narrow" w:hAnsi="Arial Narrow"/>
        </w:rPr>
      </w:pPr>
    </w:p>
    <w:p w14:paraId="61F399B9" w14:textId="77777777" w:rsidR="001C24F8" w:rsidRPr="007C3738" w:rsidRDefault="001C24F8" w:rsidP="008D2A1C">
      <w:pPr>
        <w:pStyle w:val="Ttulo2"/>
      </w:pPr>
      <w:r w:rsidRPr="007C3738">
        <w:t>CAPITULO III.</w:t>
      </w:r>
    </w:p>
    <w:p w14:paraId="595D2E0A" w14:textId="77777777" w:rsidR="001C24F8" w:rsidRPr="007C3738" w:rsidRDefault="001C24F8">
      <w:pPr>
        <w:jc w:val="center"/>
        <w:rPr>
          <w:rFonts w:ascii="Arial Narrow" w:hAnsi="Arial Narrow"/>
          <w:b/>
          <w:bCs/>
        </w:rPr>
      </w:pPr>
    </w:p>
    <w:p w14:paraId="66BC1BAF" w14:textId="77777777" w:rsidR="001C24F8" w:rsidRPr="007C3738" w:rsidRDefault="001C24F8" w:rsidP="008D2A1C">
      <w:pPr>
        <w:pStyle w:val="Ttulo2"/>
      </w:pPr>
      <w:r w:rsidRPr="007C3738">
        <w:t>Del  Despacho de Gobierno.</w:t>
      </w:r>
    </w:p>
    <w:p w14:paraId="597EF18C" w14:textId="77777777" w:rsidR="001C24F8" w:rsidRPr="007C3738" w:rsidRDefault="001C24F8">
      <w:pPr>
        <w:jc w:val="center"/>
        <w:rPr>
          <w:rFonts w:ascii="Arial Narrow" w:hAnsi="Arial Narrow"/>
        </w:rPr>
      </w:pPr>
    </w:p>
    <w:p w14:paraId="7605740E"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(REFORMADO, P.O. 17 DE JUNIO DE 1988)</w:t>
      </w:r>
    </w:p>
    <w:p w14:paraId="4A422204" w14:textId="77777777" w:rsidR="001C24F8" w:rsidRPr="007C3738" w:rsidRDefault="001C24F8">
      <w:pPr>
        <w:rPr>
          <w:rFonts w:ascii="Arial Narrow" w:hAnsi="Arial Narrow"/>
        </w:rPr>
      </w:pPr>
      <w:r w:rsidRPr="007C3738">
        <w:rPr>
          <w:rFonts w:ascii="Arial Narrow" w:hAnsi="Arial Narrow"/>
          <w:b/>
          <w:bCs/>
        </w:rPr>
        <w:t>Artículo 86.</w:t>
      </w:r>
      <w:r w:rsidRPr="007C3738">
        <w:rPr>
          <w:rFonts w:ascii="Arial Narrow" w:hAnsi="Arial Narrow"/>
        </w:rPr>
        <w:t xml:space="preserve"> Para el desempeño de los asuntos que la presente Constitución encomienda al Ejecutivo, habrán las Secretarías del Ramo, las dependencias y organismos que señale la Ley Orgánica de la Administración Pública Estatal.</w:t>
      </w:r>
    </w:p>
    <w:p w14:paraId="661FC0B4" w14:textId="77777777" w:rsidR="001007A1" w:rsidRPr="00170CDF" w:rsidRDefault="001007A1">
      <w:pPr>
        <w:rPr>
          <w:rFonts w:ascii="Arial Narrow" w:hAnsi="Arial Narrow"/>
        </w:rPr>
      </w:pPr>
    </w:p>
    <w:p w14:paraId="6B309DA4"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(REFORMADO PRIMER PARRAFO, P.O. 17 DE JUNIO DE 1988)</w:t>
      </w:r>
    </w:p>
    <w:p w14:paraId="431C9E21" w14:textId="77777777" w:rsidR="001C24F8" w:rsidRPr="007C3738" w:rsidRDefault="001C24F8">
      <w:pPr>
        <w:rPr>
          <w:rFonts w:ascii="Arial Narrow" w:hAnsi="Arial Narrow"/>
        </w:rPr>
      </w:pPr>
      <w:r w:rsidRPr="007C3738">
        <w:rPr>
          <w:rFonts w:ascii="Arial Narrow" w:hAnsi="Arial Narrow"/>
          <w:b/>
          <w:bCs/>
        </w:rPr>
        <w:t>Artículo 87.</w:t>
      </w:r>
      <w:r w:rsidRPr="007C3738">
        <w:rPr>
          <w:rFonts w:ascii="Arial Narrow" w:hAnsi="Arial Narrow"/>
        </w:rPr>
        <w:t xml:space="preserve"> Para ser Secretario del Ramo, se requiere:</w:t>
      </w:r>
    </w:p>
    <w:p w14:paraId="3BEB3413" w14:textId="77777777" w:rsidR="002044DF" w:rsidRPr="00170CDF" w:rsidRDefault="002044DF">
      <w:pPr>
        <w:rPr>
          <w:rFonts w:ascii="Arial Narrow" w:hAnsi="Arial Narrow"/>
        </w:rPr>
      </w:pPr>
    </w:p>
    <w:p w14:paraId="49399FCF"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(REFORMADA P.O. 17 DE JUNIO DE 1988)</w:t>
      </w:r>
    </w:p>
    <w:p w14:paraId="42B4990C" w14:textId="77777777" w:rsidR="001C24F8" w:rsidRPr="007C3738" w:rsidRDefault="001C24F8" w:rsidP="00EB113D">
      <w:pPr>
        <w:pStyle w:val="Sangradetextonormal"/>
        <w:rPr>
          <w:rFonts w:ascii="Arial Narrow" w:hAnsi="Arial Narrow"/>
        </w:rPr>
      </w:pPr>
      <w:r w:rsidRPr="004C55D3">
        <w:rPr>
          <w:rFonts w:ascii="Arial Narrow" w:hAnsi="Arial Narrow"/>
          <w:b/>
        </w:rPr>
        <w:t>I.</w:t>
      </w:r>
      <w:r w:rsidRPr="007C3738">
        <w:rPr>
          <w:rFonts w:ascii="Arial Narrow" w:hAnsi="Arial Narrow"/>
        </w:rPr>
        <w:t xml:space="preserve"> </w:t>
      </w:r>
      <w:r w:rsidR="00EB113D" w:rsidRPr="007C3738">
        <w:rPr>
          <w:rFonts w:ascii="Arial Narrow" w:hAnsi="Arial Narrow"/>
        </w:rPr>
        <w:tab/>
      </w:r>
      <w:r w:rsidRPr="007C3738">
        <w:rPr>
          <w:rFonts w:ascii="Arial Narrow" w:hAnsi="Arial Narrow"/>
        </w:rPr>
        <w:t>Ser ciudadano mexicano por nacimiento.</w:t>
      </w:r>
    </w:p>
    <w:p w14:paraId="25603AD3" w14:textId="77777777" w:rsidR="001C24F8" w:rsidRPr="00170CDF" w:rsidRDefault="001C24F8">
      <w:pPr>
        <w:rPr>
          <w:rFonts w:ascii="Arial Narrow" w:hAnsi="Arial Narrow"/>
        </w:rPr>
      </w:pPr>
    </w:p>
    <w:p w14:paraId="77BD85D8"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(REFORMADA P.O. 17 DE JUNIO DE 1988)</w:t>
      </w:r>
    </w:p>
    <w:p w14:paraId="3CC49D77" w14:textId="77777777" w:rsidR="001C24F8" w:rsidRPr="007C3738" w:rsidRDefault="001C24F8" w:rsidP="00EB113D">
      <w:pPr>
        <w:pStyle w:val="Sangradetextonormal"/>
        <w:rPr>
          <w:rFonts w:ascii="Arial Narrow" w:hAnsi="Arial Narrow"/>
        </w:rPr>
      </w:pPr>
      <w:r w:rsidRPr="004C55D3">
        <w:rPr>
          <w:rFonts w:ascii="Arial Narrow" w:hAnsi="Arial Narrow"/>
          <w:b/>
        </w:rPr>
        <w:t>II.</w:t>
      </w:r>
      <w:r w:rsidRPr="007C3738">
        <w:rPr>
          <w:rFonts w:ascii="Arial Narrow" w:hAnsi="Arial Narrow"/>
        </w:rPr>
        <w:t xml:space="preserve"> </w:t>
      </w:r>
      <w:r w:rsidR="00EB113D" w:rsidRPr="007C3738">
        <w:rPr>
          <w:rFonts w:ascii="Arial Narrow" w:hAnsi="Arial Narrow"/>
        </w:rPr>
        <w:tab/>
      </w:r>
      <w:r w:rsidRPr="007C3738">
        <w:rPr>
          <w:rFonts w:ascii="Arial Narrow" w:hAnsi="Arial Narrow"/>
        </w:rPr>
        <w:t>Haber cumplido 25 años de edad para el día de la designación.</w:t>
      </w:r>
    </w:p>
    <w:p w14:paraId="5DD9AA95" w14:textId="77777777" w:rsidR="001C24F8" w:rsidRPr="00170CDF" w:rsidRDefault="001C24F8">
      <w:pPr>
        <w:rPr>
          <w:rFonts w:ascii="Arial Narrow" w:hAnsi="Arial Narrow"/>
        </w:rPr>
      </w:pPr>
    </w:p>
    <w:p w14:paraId="0271F37E" w14:textId="77777777" w:rsidR="001C24F8" w:rsidRPr="007C3738" w:rsidRDefault="00EB113D" w:rsidP="00EB113D">
      <w:pPr>
        <w:pStyle w:val="Sangradetextonormal"/>
        <w:rPr>
          <w:rFonts w:ascii="Arial Narrow" w:hAnsi="Arial Narrow"/>
        </w:rPr>
      </w:pPr>
      <w:r w:rsidRPr="004C55D3">
        <w:rPr>
          <w:rFonts w:ascii="Arial Narrow" w:hAnsi="Arial Narrow"/>
          <w:b/>
        </w:rPr>
        <w:t>III.</w:t>
      </w:r>
      <w:r w:rsidRPr="004C55D3">
        <w:rPr>
          <w:rFonts w:ascii="Arial Narrow" w:hAnsi="Arial Narrow"/>
          <w:b/>
        </w:rPr>
        <w:tab/>
      </w:r>
      <w:r w:rsidR="001C24F8" w:rsidRPr="007C3738">
        <w:rPr>
          <w:rFonts w:ascii="Arial Narrow" w:hAnsi="Arial Narrow"/>
        </w:rPr>
        <w:t>Estar en pleno ejercicio de sus derechos; y</w:t>
      </w:r>
    </w:p>
    <w:p w14:paraId="6896E8AF" w14:textId="77777777" w:rsidR="001C24F8" w:rsidRPr="00170CDF" w:rsidRDefault="001C24F8">
      <w:pPr>
        <w:rPr>
          <w:rFonts w:ascii="Arial Narrow" w:hAnsi="Arial Narrow"/>
        </w:rPr>
      </w:pPr>
    </w:p>
    <w:p w14:paraId="00697F76" w14:textId="77777777" w:rsidR="001C24F8" w:rsidRPr="007C3738" w:rsidRDefault="00EB113D" w:rsidP="00EB113D">
      <w:pPr>
        <w:pStyle w:val="Sangradetextonormal"/>
        <w:rPr>
          <w:rFonts w:ascii="Arial Narrow" w:hAnsi="Arial Narrow"/>
        </w:rPr>
      </w:pPr>
      <w:r w:rsidRPr="004C55D3">
        <w:rPr>
          <w:rFonts w:ascii="Arial Narrow" w:hAnsi="Arial Narrow"/>
          <w:b/>
        </w:rPr>
        <w:t>IV.</w:t>
      </w:r>
      <w:r w:rsidRPr="007C3738">
        <w:rPr>
          <w:rFonts w:ascii="Arial Narrow" w:hAnsi="Arial Narrow"/>
        </w:rPr>
        <w:tab/>
      </w:r>
      <w:r w:rsidR="001C24F8" w:rsidRPr="007C3738">
        <w:rPr>
          <w:rFonts w:ascii="Arial Narrow" w:hAnsi="Arial Narrow"/>
        </w:rPr>
        <w:t>Gozar de buena reputación y no haber sido condenado por delito intencional que amerite pena corporal de más de un año de prisión; pero si se tratare de robo, fraude, falsificación, abuso de confianza y otro que lastime la buena fama en concepto público, inhabilitará para el cargo cualquiera que haya sido la pena.</w:t>
      </w:r>
    </w:p>
    <w:p w14:paraId="6A4B7BFA" w14:textId="77777777" w:rsidR="007B136F" w:rsidRPr="00170CDF" w:rsidRDefault="007B136F">
      <w:pPr>
        <w:rPr>
          <w:rFonts w:ascii="Arial Narrow" w:hAnsi="Arial Narrow"/>
        </w:rPr>
      </w:pPr>
    </w:p>
    <w:p w14:paraId="6CE002CE" w14:textId="77777777" w:rsidR="001C24F8" w:rsidRPr="0079498A" w:rsidRDefault="00295285">
      <w:pPr>
        <w:rPr>
          <w:rFonts w:ascii="Arial Narrow" w:hAnsi="Arial Narrow" w:cs="Arial"/>
          <w:i/>
          <w:sz w:val="10"/>
          <w:szCs w:val="12"/>
        </w:rPr>
      </w:pPr>
      <w:r w:rsidRPr="009D45FF">
        <w:rPr>
          <w:rFonts w:ascii="Arial Narrow" w:hAnsi="Arial Narrow" w:cs="Arial"/>
          <w:i/>
          <w:sz w:val="10"/>
          <w:szCs w:val="12"/>
        </w:rPr>
        <w:t xml:space="preserve">(REFORMADO, P.O. </w:t>
      </w:r>
      <w:r>
        <w:rPr>
          <w:rFonts w:ascii="Arial Narrow" w:hAnsi="Arial Narrow" w:cs="Arial"/>
          <w:i/>
          <w:sz w:val="10"/>
          <w:szCs w:val="12"/>
        </w:rPr>
        <w:t>4</w:t>
      </w:r>
      <w:r w:rsidRPr="009D45FF">
        <w:rPr>
          <w:rFonts w:ascii="Arial Narrow" w:hAnsi="Arial Narrow" w:cs="Arial"/>
          <w:i/>
          <w:sz w:val="10"/>
          <w:szCs w:val="12"/>
        </w:rPr>
        <w:t xml:space="preserve"> DE OCTUBRE DE 20</w:t>
      </w:r>
      <w:r>
        <w:rPr>
          <w:rFonts w:ascii="Arial Narrow" w:hAnsi="Arial Narrow" w:cs="Arial"/>
          <w:i/>
          <w:sz w:val="10"/>
          <w:szCs w:val="12"/>
        </w:rPr>
        <w:t>16</w:t>
      </w:r>
      <w:r w:rsidRPr="009D45FF">
        <w:rPr>
          <w:rFonts w:ascii="Arial Narrow" w:hAnsi="Arial Narrow" w:cs="Arial"/>
          <w:i/>
          <w:sz w:val="10"/>
          <w:szCs w:val="12"/>
        </w:rPr>
        <w:t>)</w:t>
      </w:r>
      <w:r>
        <w:rPr>
          <w:rFonts w:ascii="Arial Narrow" w:hAnsi="Arial Narrow" w:cs="Arial"/>
          <w:i/>
          <w:sz w:val="10"/>
          <w:szCs w:val="12"/>
        </w:rPr>
        <w:t xml:space="preserve">  </w:t>
      </w:r>
      <w:r w:rsidRPr="0079498A">
        <w:rPr>
          <w:rFonts w:ascii="Arial Narrow" w:hAnsi="Arial Narrow" w:cs="Arial"/>
          <w:i/>
          <w:sz w:val="10"/>
          <w:szCs w:val="12"/>
        </w:rPr>
        <w:t xml:space="preserve"> </w:t>
      </w:r>
      <w:r>
        <w:rPr>
          <w:rFonts w:ascii="Arial Narrow" w:hAnsi="Arial Narrow" w:cs="Arial"/>
          <w:i/>
          <w:sz w:val="10"/>
          <w:szCs w:val="12"/>
        </w:rPr>
        <w:t xml:space="preserve">  </w:t>
      </w:r>
      <w:r w:rsidR="001C24F8" w:rsidRPr="0079498A">
        <w:rPr>
          <w:rFonts w:ascii="Arial Narrow" w:hAnsi="Arial Narrow" w:cs="Arial"/>
          <w:i/>
          <w:sz w:val="10"/>
          <w:szCs w:val="12"/>
        </w:rPr>
        <w:t>(REFORMADO, P.O. 17 DE JUNIO DE 1988)</w:t>
      </w:r>
    </w:p>
    <w:p w14:paraId="68D89105" w14:textId="77777777" w:rsidR="00295285" w:rsidRPr="00295285" w:rsidRDefault="00295285" w:rsidP="00295285">
      <w:pPr>
        <w:pStyle w:val="Textosinformato"/>
        <w:rPr>
          <w:rFonts w:ascii="Arial Narrow" w:hAnsi="Arial Narrow" w:cs="Courier New"/>
          <w:sz w:val="20"/>
          <w:szCs w:val="24"/>
        </w:rPr>
      </w:pPr>
      <w:r w:rsidRPr="00295285">
        <w:rPr>
          <w:rFonts w:ascii="Arial Narrow" w:hAnsi="Arial Narrow" w:cs="Courier New"/>
          <w:b/>
          <w:sz w:val="20"/>
          <w:szCs w:val="24"/>
        </w:rPr>
        <w:t>ARTÍCULOS 88.</w:t>
      </w:r>
      <w:r w:rsidRPr="00295285">
        <w:rPr>
          <w:rFonts w:ascii="Arial Narrow" w:hAnsi="Arial Narrow" w:cs="Courier New"/>
          <w:sz w:val="20"/>
          <w:szCs w:val="24"/>
        </w:rPr>
        <w:t xml:space="preserve"> Los reglamentos, decretos, acuerdos y circulares expedidos por el Gobernador, serán refrendados por los Secretarios del Ramo a que el asunto corresponda. </w:t>
      </w:r>
    </w:p>
    <w:p w14:paraId="57405424" w14:textId="77777777" w:rsidR="00295285" w:rsidRPr="00295285" w:rsidRDefault="00295285" w:rsidP="00295285">
      <w:pPr>
        <w:pStyle w:val="Textosinformato"/>
        <w:rPr>
          <w:rFonts w:ascii="Arial Narrow" w:hAnsi="Arial Narrow" w:cs="Courier New"/>
          <w:sz w:val="20"/>
          <w:szCs w:val="24"/>
        </w:rPr>
      </w:pPr>
    </w:p>
    <w:p w14:paraId="59E8D56C" w14:textId="77777777" w:rsidR="00295285" w:rsidRPr="00295285" w:rsidRDefault="00295285" w:rsidP="00295285">
      <w:pPr>
        <w:pStyle w:val="Textosinformato"/>
        <w:rPr>
          <w:rFonts w:ascii="Arial Narrow" w:hAnsi="Arial Narrow" w:cs="Courier New"/>
          <w:sz w:val="20"/>
          <w:szCs w:val="24"/>
        </w:rPr>
      </w:pPr>
      <w:r w:rsidRPr="00295285">
        <w:rPr>
          <w:rFonts w:ascii="Arial Narrow" w:hAnsi="Arial Narrow" w:cs="Courier New"/>
          <w:sz w:val="20"/>
          <w:szCs w:val="24"/>
        </w:rPr>
        <w:t xml:space="preserve">Tratándose de los decretos </w:t>
      </w:r>
      <w:proofErr w:type="spellStart"/>
      <w:r w:rsidRPr="00295285">
        <w:rPr>
          <w:rFonts w:ascii="Arial Narrow" w:hAnsi="Arial Narrow" w:cs="Courier New"/>
          <w:sz w:val="20"/>
          <w:szCs w:val="24"/>
        </w:rPr>
        <w:t>promulgatorios</w:t>
      </w:r>
      <w:proofErr w:type="spellEnd"/>
      <w:r w:rsidRPr="00295285">
        <w:rPr>
          <w:rFonts w:ascii="Arial Narrow" w:hAnsi="Arial Narrow" w:cs="Courier New"/>
          <w:sz w:val="20"/>
          <w:szCs w:val="24"/>
        </w:rPr>
        <w:t xml:space="preserve"> de las leyes o decretos expedidos por el Congreso del Estado, sólo se requerirá el refrendo del Secretario de Gobierno. </w:t>
      </w:r>
    </w:p>
    <w:p w14:paraId="54508319" w14:textId="77777777" w:rsidR="001C24F8" w:rsidRPr="00170CDF" w:rsidRDefault="001C24F8">
      <w:pPr>
        <w:rPr>
          <w:rFonts w:ascii="Arial Narrow" w:hAnsi="Arial Narrow"/>
        </w:rPr>
      </w:pPr>
    </w:p>
    <w:p w14:paraId="2FC24161" w14:textId="77777777" w:rsidR="008C096E" w:rsidRPr="0079498A" w:rsidRDefault="00344522" w:rsidP="00295285">
      <w:pPr>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REFORMADO</w:t>
      </w:r>
      <w:r w:rsidRPr="000C1092">
        <w:rPr>
          <w:rFonts w:ascii="Arial Narrow" w:hAnsi="Arial Narrow" w:cs="Arial"/>
          <w:i/>
          <w:sz w:val="10"/>
          <w:szCs w:val="12"/>
        </w:rPr>
        <w:t>, P.O. 14 DE JULIO DE 2017)</w:t>
      </w:r>
      <w:r>
        <w:rPr>
          <w:rFonts w:ascii="Arial Narrow" w:hAnsi="Arial Narrow" w:cs="Arial"/>
          <w:i/>
          <w:sz w:val="10"/>
          <w:szCs w:val="12"/>
        </w:rPr>
        <w:t xml:space="preserve">   </w:t>
      </w:r>
      <w:r w:rsidR="00295285" w:rsidRPr="0079498A">
        <w:rPr>
          <w:rFonts w:ascii="Arial Narrow" w:hAnsi="Arial Narrow" w:cs="Arial"/>
          <w:i/>
          <w:sz w:val="10"/>
          <w:szCs w:val="12"/>
        </w:rPr>
        <w:t xml:space="preserve"> </w:t>
      </w:r>
      <w:r w:rsidR="008C096E" w:rsidRPr="0079498A">
        <w:rPr>
          <w:rFonts w:ascii="Arial Narrow" w:hAnsi="Arial Narrow" w:cs="Arial"/>
          <w:i/>
          <w:sz w:val="10"/>
          <w:szCs w:val="12"/>
        </w:rPr>
        <w:t>(REFORMAD</w:t>
      </w:r>
      <w:r>
        <w:rPr>
          <w:rFonts w:ascii="Arial Narrow" w:hAnsi="Arial Narrow" w:cs="Arial"/>
          <w:i/>
          <w:sz w:val="10"/>
          <w:szCs w:val="12"/>
        </w:rPr>
        <w:t>O</w:t>
      </w:r>
      <w:r w:rsidR="008C096E" w:rsidRPr="0079498A">
        <w:rPr>
          <w:rFonts w:ascii="Arial Narrow" w:hAnsi="Arial Narrow" w:cs="Arial"/>
          <w:i/>
          <w:sz w:val="10"/>
          <w:szCs w:val="12"/>
        </w:rPr>
        <w:t>, P.O. 16 DE MARZO DE 2009)</w:t>
      </w:r>
    </w:p>
    <w:p w14:paraId="4A530446" w14:textId="77777777" w:rsidR="00344522" w:rsidRPr="00344522" w:rsidRDefault="001C24F8" w:rsidP="00344522">
      <w:pPr>
        <w:pStyle w:val="Textosinformato"/>
        <w:rPr>
          <w:rFonts w:ascii="Arial Narrow" w:hAnsi="Arial Narrow" w:cs="Courier New"/>
          <w:sz w:val="20"/>
          <w:szCs w:val="24"/>
        </w:rPr>
      </w:pPr>
      <w:r w:rsidRPr="00344522">
        <w:rPr>
          <w:rFonts w:ascii="Arial Narrow" w:hAnsi="Arial Narrow" w:cs="Courier New"/>
          <w:b/>
          <w:sz w:val="20"/>
          <w:szCs w:val="24"/>
        </w:rPr>
        <w:t xml:space="preserve">Artículo 89. </w:t>
      </w:r>
      <w:r w:rsidR="00344522" w:rsidRPr="00344522">
        <w:rPr>
          <w:rFonts w:ascii="Arial Narrow" w:hAnsi="Arial Narrow" w:cs="Courier New"/>
          <w:sz w:val="20"/>
          <w:szCs w:val="24"/>
        </w:rPr>
        <w:t>Los Secretarios del Ramo y los Directores Generales o sus equivalentes de las entidades paraestatales, previa anuencia del Gobernador, así como los titulares de los organismos públicos autónomos concurrirán a las sesiones del Congreso, para que informen cuando se discuta una Ley o se estudie un asunto concerniente a sus respectivos ramos o actividades.</w:t>
      </w:r>
    </w:p>
    <w:p w14:paraId="6DD7C9B1" w14:textId="77777777" w:rsidR="008C096E" w:rsidRPr="00170CDF" w:rsidRDefault="008C096E" w:rsidP="008C096E">
      <w:pPr>
        <w:rPr>
          <w:rFonts w:ascii="Arial Narrow" w:hAnsi="Arial Narrow"/>
        </w:rPr>
      </w:pPr>
    </w:p>
    <w:p w14:paraId="0A618A75" w14:textId="77777777" w:rsidR="00471D9D" w:rsidRPr="005914C6" w:rsidRDefault="00471D9D" w:rsidP="00471D9D">
      <w:pPr>
        <w:rPr>
          <w:rFonts w:ascii="Arial Narrow" w:hAnsi="Arial Narrow" w:cs="Arial"/>
          <w:i/>
          <w:sz w:val="10"/>
          <w:szCs w:val="12"/>
        </w:rPr>
      </w:pPr>
      <w:r w:rsidRPr="005914C6">
        <w:rPr>
          <w:rFonts w:ascii="Arial Narrow" w:hAnsi="Arial Narrow" w:cs="Arial"/>
          <w:i/>
          <w:sz w:val="10"/>
          <w:szCs w:val="12"/>
        </w:rPr>
        <w:t>(REFORMAD</w:t>
      </w:r>
      <w:r w:rsidR="00B47FD5">
        <w:rPr>
          <w:rFonts w:ascii="Arial Narrow" w:hAnsi="Arial Narrow" w:cs="Arial"/>
          <w:i/>
          <w:sz w:val="10"/>
          <w:szCs w:val="12"/>
        </w:rPr>
        <w:t>O</w:t>
      </w:r>
      <w:r w:rsidRPr="005914C6">
        <w:rPr>
          <w:rFonts w:ascii="Arial Narrow" w:hAnsi="Arial Narrow" w:cs="Arial"/>
          <w:i/>
          <w:sz w:val="10"/>
          <w:szCs w:val="12"/>
        </w:rPr>
        <w:t xml:space="preserve">, P.O. </w:t>
      </w:r>
      <w:r>
        <w:rPr>
          <w:rFonts w:ascii="Arial Narrow" w:hAnsi="Arial Narrow" w:cs="Arial"/>
          <w:i/>
          <w:sz w:val="10"/>
          <w:szCs w:val="12"/>
        </w:rPr>
        <w:t>8</w:t>
      </w:r>
      <w:r w:rsidRPr="005914C6">
        <w:rPr>
          <w:rFonts w:ascii="Arial Narrow" w:hAnsi="Arial Narrow" w:cs="Arial"/>
          <w:i/>
          <w:sz w:val="10"/>
          <w:szCs w:val="12"/>
        </w:rPr>
        <w:t xml:space="preserve"> DE </w:t>
      </w:r>
      <w:r>
        <w:rPr>
          <w:rFonts w:ascii="Arial Narrow" w:hAnsi="Arial Narrow" w:cs="Arial"/>
          <w:i/>
          <w:sz w:val="10"/>
          <w:szCs w:val="12"/>
        </w:rPr>
        <w:t xml:space="preserve">ABRIL </w:t>
      </w:r>
      <w:r w:rsidRPr="005914C6">
        <w:rPr>
          <w:rFonts w:ascii="Arial Narrow" w:hAnsi="Arial Narrow" w:cs="Arial"/>
          <w:i/>
          <w:sz w:val="10"/>
          <w:szCs w:val="12"/>
        </w:rPr>
        <w:t>DE 201</w:t>
      </w:r>
      <w:r>
        <w:rPr>
          <w:rFonts w:ascii="Arial Narrow" w:hAnsi="Arial Narrow" w:cs="Arial"/>
          <w:i/>
          <w:sz w:val="10"/>
          <w:szCs w:val="12"/>
        </w:rPr>
        <w:t>2</w:t>
      </w:r>
      <w:r w:rsidRPr="005914C6">
        <w:rPr>
          <w:rFonts w:ascii="Arial Narrow" w:hAnsi="Arial Narrow" w:cs="Arial"/>
          <w:i/>
          <w:sz w:val="10"/>
          <w:szCs w:val="12"/>
        </w:rPr>
        <w:t>)</w:t>
      </w:r>
    </w:p>
    <w:p w14:paraId="5B09676B" w14:textId="77777777" w:rsidR="008C096E" w:rsidRPr="007C3738" w:rsidRDefault="008C096E" w:rsidP="008C096E">
      <w:pPr>
        <w:rPr>
          <w:rFonts w:ascii="Arial Narrow" w:hAnsi="Arial Narrow" w:cs="Arial"/>
          <w:sz w:val="22"/>
          <w:szCs w:val="22"/>
        </w:rPr>
      </w:pPr>
      <w:r w:rsidRPr="007C3738">
        <w:rPr>
          <w:rFonts w:ascii="Arial Narrow" w:hAnsi="Arial Narrow" w:cs="Arial"/>
          <w:sz w:val="22"/>
          <w:szCs w:val="22"/>
        </w:rPr>
        <w:t xml:space="preserve">El </w:t>
      </w:r>
      <w:r w:rsidR="00471D9D">
        <w:rPr>
          <w:rFonts w:ascii="Arial Narrow" w:hAnsi="Arial Narrow" w:cs="Arial"/>
          <w:sz w:val="22"/>
          <w:szCs w:val="22"/>
        </w:rPr>
        <w:t>Procurador</w:t>
      </w:r>
      <w:r w:rsidRPr="007C3738">
        <w:rPr>
          <w:rFonts w:ascii="Arial Narrow" w:hAnsi="Arial Narrow" w:cs="Arial"/>
          <w:sz w:val="22"/>
          <w:szCs w:val="22"/>
        </w:rPr>
        <w:t xml:space="preserve"> General </w:t>
      </w:r>
      <w:r w:rsidR="00471D9D">
        <w:rPr>
          <w:rFonts w:ascii="Arial Narrow" w:hAnsi="Arial Narrow" w:cs="Arial"/>
          <w:sz w:val="22"/>
          <w:szCs w:val="22"/>
        </w:rPr>
        <w:t xml:space="preserve">de Justicia </w:t>
      </w:r>
      <w:r w:rsidRPr="007C3738">
        <w:rPr>
          <w:rFonts w:ascii="Arial Narrow" w:hAnsi="Arial Narrow" w:cs="Arial"/>
          <w:sz w:val="22"/>
          <w:szCs w:val="22"/>
        </w:rPr>
        <w:t xml:space="preserve">del Estado, </w:t>
      </w:r>
      <w:r w:rsidR="00471D9D">
        <w:rPr>
          <w:rFonts w:ascii="Arial Narrow" w:hAnsi="Arial Narrow" w:cs="Arial"/>
          <w:sz w:val="22"/>
          <w:szCs w:val="22"/>
        </w:rPr>
        <w:t xml:space="preserve">previa solicitud del Legislativo al Gobernador, </w:t>
      </w:r>
      <w:r w:rsidRPr="007C3738">
        <w:rPr>
          <w:rFonts w:ascii="Arial Narrow" w:hAnsi="Arial Narrow" w:cs="Arial"/>
          <w:sz w:val="22"/>
          <w:szCs w:val="22"/>
        </w:rPr>
        <w:t xml:space="preserve">podrá concurrir ante el Congreso cuando las leyes que se discutan sean de su competencia. </w:t>
      </w:r>
    </w:p>
    <w:p w14:paraId="12D16790" w14:textId="77777777" w:rsidR="00554F4B" w:rsidRPr="00170CDF" w:rsidRDefault="00554F4B">
      <w:pPr>
        <w:rPr>
          <w:rFonts w:ascii="Arial Narrow" w:hAnsi="Arial Narrow"/>
        </w:rPr>
      </w:pPr>
    </w:p>
    <w:p w14:paraId="067EC42D"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(REFORMADO, P.O. 17 DE JUNIO DE 1988)</w:t>
      </w:r>
    </w:p>
    <w:p w14:paraId="4838A30D" w14:textId="77777777" w:rsidR="001C24F8" w:rsidRPr="007C3738" w:rsidRDefault="001C24F8">
      <w:pPr>
        <w:rPr>
          <w:rFonts w:ascii="Arial Narrow" w:hAnsi="Arial Narrow"/>
        </w:rPr>
      </w:pPr>
      <w:r w:rsidRPr="007C3738">
        <w:rPr>
          <w:rFonts w:ascii="Arial Narrow" w:hAnsi="Arial Narrow"/>
          <w:b/>
          <w:bCs/>
        </w:rPr>
        <w:t>Artículo 90.</w:t>
      </w:r>
      <w:r w:rsidRPr="007C3738">
        <w:rPr>
          <w:rFonts w:ascii="Arial Narrow" w:hAnsi="Arial Narrow"/>
        </w:rPr>
        <w:t xml:space="preserve"> Los Secretarios del Ramo y los demás titulares de las Dependencias centralizadas, así como los del sector paraestatal, durante el ejercicio de sus funciones, no podrán desempeñar cualquier otro empleo dependiente de la Federación, Municipios, organismos auxiliares, o bien de otra Entidad Federativa o de algún particular, excepto los cargos de carácter docente y los honoríficos.</w:t>
      </w:r>
    </w:p>
    <w:p w14:paraId="3FD4061C" w14:textId="77777777" w:rsidR="001C24F8" w:rsidRPr="007C3738" w:rsidRDefault="001C24F8" w:rsidP="00170CDF">
      <w:pPr>
        <w:rPr>
          <w:rFonts w:ascii="Arial Narrow" w:hAnsi="Arial Narrow"/>
        </w:rPr>
      </w:pPr>
    </w:p>
    <w:p w14:paraId="43FB3896" w14:textId="77777777" w:rsidR="001C24F8" w:rsidRPr="007C3738" w:rsidRDefault="001C24F8">
      <w:pPr>
        <w:rPr>
          <w:rFonts w:ascii="Arial Narrow" w:hAnsi="Arial Narrow"/>
        </w:rPr>
      </w:pPr>
      <w:r w:rsidRPr="007C3738">
        <w:rPr>
          <w:rFonts w:ascii="Arial Narrow" w:hAnsi="Arial Narrow"/>
        </w:rPr>
        <w:t>También están impedidos para ejercer la abogacía, salvo en causa propia.</w:t>
      </w:r>
    </w:p>
    <w:p w14:paraId="17B6B939" w14:textId="77777777" w:rsidR="001C24F8" w:rsidRPr="007C3738" w:rsidRDefault="001C24F8" w:rsidP="00170CDF">
      <w:pPr>
        <w:rPr>
          <w:rFonts w:ascii="Arial Narrow" w:hAnsi="Arial Narrow"/>
        </w:rPr>
      </w:pPr>
    </w:p>
    <w:p w14:paraId="57EC744E"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(REFORMADO, P.O. 17 DE JUNIO DE 1988)</w:t>
      </w:r>
    </w:p>
    <w:p w14:paraId="2536C1CF" w14:textId="77777777" w:rsidR="001C24F8" w:rsidRPr="007C3738" w:rsidRDefault="001C24F8">
      <w:pPr>
        <w:rPr>
          <w:rFonts w:ascii="Arial Narrow" w:hAnsi="Arial Narrow"/>
        </w:rPr>
      </w:pPr>
      <w:r w:rsidRPr="007C3738">
        <w:rPr>
          <w:rFonts w:ascii="Arial Narrow" w:hAnsi="Arial Narrow"/>
          <w:b/>
          <w:bCs/>
        </w:rPr>
        <w:t>Artículo 91.</w:t>
      </w:r>
      <w:r w:rsidRPr="007C3738">
        <w:rPr>
          <w:rFonts w:ascii="Arial Narrow" w:hAnsi="Arial Narrow"/>
        </w:rPr>
        <w:t xml:space="preserve"> Las faltas temporales de los Secretarios del Ramo, serán suplidas por el funcionario que determine el reglamento interior respectivo.</w:t>
      </w:r>
    </w:p>
    <w:p w14:paraId="40B5E423" w14:textId="77777777" w:rsidR="001C24F8" w:rsidRPr="007C3738" w:rsidRDefault="001C24F8" w:rsidP="00170CDF">
      <w:pPr>
        <w:rPr>
          <w:rFonts w:ascii="Arial Narrow" w:hAnsi="Arial Narrow"/>
        </w:rPr>
      </w:pPr>
    </w:p>
    <w:p w14:paraId="1CFDE690" w14:textId="77777777" w:rsidR="00B47FD5" w:rsidRPr="005914C6" w:rsidRDefault="00344522" w:rsidP="00B47FD5">
      <w:pPr>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REFORMADO</w:t>
      </w:r>
      <w:r w:rsidRPr="000C1092">
        <w:rPr>
          <w:rFonts w:ascii="Arial Narrow" w:hAnsi="Arial Narrow" w:cs="Arial"/>
          <w:i/>
          <w:sz w:val="10"/>
          <w:szCs w:val="12"/>
        </w:rPr>
        <w:t>, P.O. 14 DE JULIO DE 2017)</w:t>
      </w:r>
      <w:r>
        <w:rPr>
          <w:rFonts w:ascii="Arial Narrow" w:hAnsi="Arial Narrow" w:cs="Arial"/>
          <w:i/>
          <w:sz w:val="10"/>
          <w:szCs w:val="12"/>
        </w:rPr>
        <w:t xml:space="preserve">   </w:t>
      </w:r>
      <w:r w:rsidR="00B47FD5" w:rsidRPr="005914C6">
        <w:rPr>
          <w:rFonts w:ascii="Arial Narrow" w:hAnsi="Arial Narrow" w:cs="Arial"/>
          <w:i/>
          <w:sz w:val="10"/>
          <w:szCs w:val="12"/>
        </w:rPr>
        <w:t>(REFORMAD</w:t>
      </w:r>
      <w:r w:rsidR="00B47FD5">
        <w:rPr>
          <w:rFonts w:ascii="Arial Narrow" w:hAnsi="Arial Narrow" w:cs="Arial"/>
          <w:i/>
          <w:sz w:val="10"/>
          <w:szCs w:val="12"/>
        </w:rPr>
        <w:t>O</w:t>
      </w:r>
      <w:r w:rsidR="00B47FD5" w:rsidRPr="005914C6">
        <w:rPr>
          <w:rFonts w:ascii="Arial Narrow" w:hAnsi="Arial Narrow" w:cs="Arial"/>
          <w:i/>
          <w:sz w:val="10"/>
          <w:szCs w:val="12"/>
        </w:rPr>
        <w:t xml:space="preserve">, P.O. </w:t>
      </w:r>
      <w:r w:rsidR="00B47FD5">
        <w:rPr>
          <w:rFonts w:ascii="Arial Narrow" w:hAnsi="Arial Narrow" w:cs="Arial"/>
          <w:i/>
          <w:sz w:val="10"/>
          <w:szCs w:val="12"/>
        </w:rPr>
        <w:t>8</w:t>
      </w:r>
      <w:r w:rsidR="00B47FD5" w:rsidRPr="005914C6">
        <w:rPr>
          <w:rFonts w:ascii="Arial Narrow" w:hAnsi="Arial Narrow" w:cs="Arial"/>
          <w:i/>
          <w:sz w:val="10"/>
          <w:szCs w:val="12"/>
        </w:rPr>
        <w:t xml:space="preserve"> DE </w:t>
      </w:r>
      <w:r w:rsidR="00B47FD5">
        <w:rPr>
          <w:rFonts w:ascii="Arial Narrow" w:hAnsi="Arial Narrow" w:cs="Arial"/>
          <w:i/>
          <w:sz w:val="10"/>
          <w:szCs w:val="12"/>
        </w:rPr>
        <w:t xml:space="preserve">ABRIL </w:t>
      </w:r>
      <w:r w:rsidR="00B47FD5" w:rsidRPr="005914C6">
        <w:rPr>
          <w:rFonts w:ascii="Arial Narrow" w:hAnsi="Arial Narrow" w:cs="Arial"/>
          <w:i/>
          <w:sz w:val="10"/>
          <w:szCs w:val="12"/>
        </w:rPr>
        <w:t>DE 201</w:t>
      </w:r>
      <w:r w:rsidR="00B47FD5">
        <w:rPr>
          <w:rFonts w:ascii="Arial Narrow" w:hAnsi="Arial Narrow" w:cs="Arial"/>
          <w:i/>
          <w:sz w:val="10"/>
          <w:szCs w:val="12"/>
        </w:rPr>
        <w:t>2</w:t>
      </w:r>
      <w:r w:rsidR="00B47FD5" w:rsidRPr="005914C6">
        <w:rPr>
          <w:rFonts w:ascii="Arial Narrow" w:hAnsi="Arial Narrow" w:cs="Arial"/>
          <w:i/>
          <w:sz w:val="10"/>
          <w:szCs w:val="12"/>
        </w:rPr>
        <w:t>)</w:t>
      </w:r>
    </w:p>
    <w:p w14:paraId="5382DF9A" w14:textId="77777777" w:rsidR="00344522" w:rsidRPr="00344522" w:rsidRDefault="001C24F8" w:rsidP="00344522">
      <w:pPr>
        <w:rPr>
          <w:rFonts w:ascii="Arial Narrow" w:hAnsi="Arial Narrow"/>
          <w:bCs/>
        </w:rPr>
      </w:pPr>
      <w:r w:rsidRPr="00344522">
        <w:rPr>
          <w:rFonts w:ascii="Arial Narrow" w:hAnsi="Arial Narrow"/>
          <w:b/>
          <w:bCs/>
        </w:rPr>
        <w:t xml:space="preserve">Artículo 92. </w:t>
      </w:r>
      <w:r w:rsidR="00344522" w:rsidRPr="00344522">
        <w:rPr>
          <w:rFonts w:ascii="Arial Narrow" w:hAnsi="Arial Narrow"/>
          <w:bCs/>
        </w:rPr>
        <w:t>Los reglamentos interiores de cada una de las secretarias del ramo serán expedidos por el Gobernador del Estado y en ellos se determinarán las atribuciones de sus unidades administrativas.</w:t>
      </w:r>
    </w:p>
    <w:p w14:paraId="5EC9071D" w14:textId="77777777" w:rsidR="001C24F8" w:rsidRPr="007C3738" w:rsidRDefault="001C24F8" w:rsidP="00344522">
      <w:pPr>
        <w:pStyle w:val="Textocomentario"/>
        <w:ind w:right="-235"/>
        <w:rPr>
          <w:rFonts w:ascii="Arial Narrow" w:hAnsi="Arial Narrow"/>
        </w:rPr>
      </w:pPr>
    </w:p>
    <w:p w14:paraId="6122BA27"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(REFORMADO, P.O. 17 DE JUNIO DE 1988)</w:t>
      </w:r>
    </w:p>
    <w:p w14:paraId="0C4C431D" w14:textId="77777777" w:rsidR="001C24F8" w:rsidRPr="007C3738" w:rsidRDefault="001C24F8">
      <w:pPr>
        <w:rPr>
          <w:rFonts w:ascii="Arial Narrow" w:hAnsi="Arial Narrow"/>
        </w:rPr>
      </w:pPr>
      <w:r w:rsidRPr="007C3738">
        <w:rPr>
          <w:rFonts w:ascii="Arial Narrow" w:hAnsi="Arial Narrow"/>
          <w:b/>
          <w:bCs/>
        </w:rPr>
        <w:t>Artículo 93.</w:t>
      </w:r>
      <w:r w:rsidRPr="007C3738">
        <w:rPr>
          <w:rFonts w:ascii="Arial Narrow" w:hAnsi="Arial Narrow"/>
        </w:rPr>
        <w:t xml:space="preserve"> El refrendo actualiza en el Secretario de Gobierno y los demás Secretarios del Ramo, la responsabilidad que pueda resultar del mismo.</w:t>
      </w:r>
    </w:p>
    <w:p w14:paraId="64B753F3" w14:textId="77777777" w:rsidR="000D1F3B" w:rsidRDefault="000D1F3B" w:rsidP="00F01979">
      <w:pPr>
        <w:pStyle w:val="Piedepgina"/>
        <w:tabs>
          <w:tab w:val="clear" w:pos="4419"/>
          <w:tab w:val="clear" w:pos="8838"/>
        </w:tabs>
        <w:rPr>
          <w:rFonts w:ascii="Arial Narrow" w:hAnsi="Arial Narrow"/>
        </w:rPr>
      </w:pPr>
    </w:p>
    <w:p w14:paraId="681C75C1" w14:textId="77777777" w:rsidR="007B136F" w:rsidRDefault="007B136F" w:rsidP="00F01979">
      <w:pPr>
        <w:pStyle w:val="Piedepgina"/>
        <w:tabs>
          <w:tab w:val="clear" w:pos="4419"/>
          <w:tab w:val="clear" w:pos="8838"/>
        </w:tabs>
        <w:rPr>
          <w:rFonts w:ascii="Arial Narrow" w:hAnsi="Arial Narrow"/>
        </w:rPr>
      </w:pPr>
    </w:p>
    <w:p w14:paraId="26DE5D35" w14:textId="77777777" w:rsidR="001C24F8" w:rsidRPr="007C3738" w:rsidRDefault="001C24F8" w:rsidP="008D2A1C">
      <w:pPr>
        <w:pStyle w:val="Ttulo2"/>
      </w:pPr>
      <w:r w:rsidRPr="007C3738">
        <w:t>CAPITULO IV.</w:t>
      </w:r>
    </w:p>
    <w:p w14:paraId="3BAA89E7" w14:textId="77777777" w:rsidR="001C24F8" w:rsidRPr="007C3738" w:rsidRDefault="001C24F8" w:rsidP="00F01979">
      <w:pPr>
        <w:pStyle w:val="Piedepgina"/>
        <w:tabs>
          <w:tab w:val="clear" w:pos="4419"/>
          <w:tab w:val="clear" w:pos="8838"/>
        </w:tabs>
        <w:rPr>
          <w:rFonts w:ascii="Arial Narrow" w:hAnsi="Arial Narrow"/>
        </w:rPr>
      </w:pPr>
    </w:p>
    <w:p w14:paraId="18793FFB" w14:textId="77777777" w:rsidR="001C24F8" w:rsidRPr="007C3738" w:rsidRDefault="001C24F8" w:rsidP="008D2A1C">
      <w:pPr>
        <w:pStyle w:val="Ttulo2"/>
      </w:pPr>
      <w:r w:rsidRPr="007C3738">
        <w:t>De la Hacienda Pública del Estado.</w:t>
      </w:r>
    </w:p>
    <w:p w14:paraId="7E984A95" w14:textId="77777777" w:rsidR="001C24F8" w:rsidRPr="007C3738" w:rsidRDefault="001C24F8" w:rsidP="00F01979">
      <w:pPr>
        <w:pStyle w:val="Piedepgina"/>
        <w:tabs>
          <w:tab w:val="clear" w:pos="4419"/>
          <w:tab w:val="clear" w:pos="8838"/>
        </w:tabs>
        <w:rPr>
          <w:rFonts w:ascii="Arial Narrow" w:hAnsi="Arial Narrow"/>
        </w:rPr>
      </w:pPr>
    </w:p>
    <w:p w14:paraId="3372447E"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(REFORMADO PRIMER PARRAFO, P.O. 27 DE ENERO DE 1984)</w:t>
      </w:r>
    </w:p>
    <w:p w14:paraId="41BA741C" w14:textId="77777777" w:rsidR="001C24F8" w:rsidRPr="007C3738" w:rsidRDefault="001C24F8">
      <w:pPr>
        <w:rPr>
          <w:rFonts w:ascii="Arial Narrow" w:hAnsi="Arial Narrow"/>
        </w:rPr>
      </w:pPr>
      <w:r w:rsidRPr="007C3738">
        <w:rPr>
          <w:rFonts w:ascii="Arial Narrow" w:hAnsi="Arial Narrow"/>
          <w:b/>
          <w:bCs/>
        </w:rPr>
        <w:t>Artículo 94.</w:t>
      </w:r>
      <w:r w:rsidRPr="007C3738">
        <w:rPr>
          <w:rFonts w:ascii="Arial Narrow" w:hAnsi="Arial Narrow"/>
        </w:rPr>
        <w:t xml:space="preserve"> Constituyen la Hacienda Pública del Estado:</w:t>
      </w:r>
    </w:p>
    <w:p w14:paraId="290523F3" w14:textId="77777777" w:rsidR="001C24F8" w:rsidRPr="007C3738" w:rsidRDefault="001C24F8" w:rsidP="00170CDF">
      <w:pPr>
        <w:rPr>
          <w:rFonts w:ascii="Arial Narrow" w:hAnsi="Arial Narrow"/>
        </w:rPr>
      </w:pPr>
    </w:p>
    <w:p w14:paraId="4540E995" w14:textId="77777777" w:rsidR="001C24F8" w:rsidRPr="007C3738" w:rsidRDefault="001C24F8" w:rsidP="00EB113D">
      <w:pPr>
        <w:pStyle w:val="Sangradetextonormal"/>
        <w:rPr>
          <w:rFonts w:ascii="Arial Narrow" w:hAnsi="Arial Narrow"/>
        </w:rPr>
      </w:pPr>
      <w:r w:rsidRPr="004C55D3">
        <w:rPr>
          <w:rFonts w:ascii="Arial Narrow" w:hAnsi="Arial Narrow"/>
          <w:b/>
        </w:rPr>
        <w:t>I.</w:t>
      </w:r>
      <w:r w:rsidRPr="007C3738">
        <w:rPr>
          <w:rFonts w:ascii="Arial Narrow" w:hAnsi="Arial Narrow"/>
        </w:rPr>
        <w:t xml:space="preserve"> </w:t>
      </w:r>
      <w:r w:rsidR="00EB113D" w:rsidRPr="007C3738">
        <w:rPr>
          <w:rFonts w:ascii="Arial Narrow" w:hAnsi="Arial Narrow"/>
        </w:rPr>
        <w:tab/>
      </w:r>
      <w:r w:rsidRPr="007C3738">
        <w:rPr>
          <w:rFonts w:ascii="Arial Narrow" w:hAnsi="Arial Narrow"/>
        </w:rPr>
        <w:t>Los bienes que sean propiedad del Estado.</w:t>
      </w:r>
    </w:p>
    <w:p w14:paraId="664DDDD5" w14:textId="77777777" w:rsidR="001C24F8" w:rsidRPr="007C3738" w:rsidRDefault="001C24F8" w:rsidP="00F01979">
      <w:pPr>
        <w:pStyle w:val="Piedepgina"/>
        <w:tabs>
          <w:tab w:val="clear" w:pos="4419"/>
          <w:tab w:val="clear" w:pos="8838"/>
        </w:tabs>
        <w:rPr>
          <w:rFonts w:ascii="Arial Narrow" w:hAnsi="Arial Narrow"/>
        </w:rPr>
      </w:pPr>
    </w:p>
    <w:p w14:paraId="54441303"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(REFORMADA, P.O. 27 DE ENERO DE 1984)</w:t>
      </w:r>
    </w:p>
    <w:p w14:paraId="529A43BD" w14:textId="77777777" w:rsidR="001C24F8" w:rsidRPr="007C3738" w:rsidRDefault="00EB113D" w:rsidP="00EB113D">
      <w:pPr>
        <w:pStyle w:val="Sangradetextonormal"/>
        <w:rPr>
          <w:rFonts w:ascii="Arial Narrow" w:hAnsi="Arial Narrow"/>
        </w:rPr>
      </w:pPr>
      <w:r w:rsidRPr="004C55D3">
        <w:rPr>
          <w:rFonts w:ascii="Arial Narrow" w:hAnsi="Arial Narrow"/>
          <w:b/>
        </w:rPr>
        <w:t>II.</w:t>
      </w:r>
      <w:r w:rsidRPr="007C3738">
        <w:rPr>
          <w:rFonts w:ascii="Arial Narrow" w:hAnsi="Arial Narrow"/>
        </w:rPr>
        <w:tab/>
      </w:r>
      <w:r w:rsidR="001C24F8" w:rsidRPr="007C3738">
        <w:rPr>
          <w:rFonts w:ascii="Arial Narrow" w:hAnsi="Arial Narrow"/>
        </w:rPr>
        <w:t>Los impuestos, derechos, productos y aprovechamientos decretados por el Congreso del Estado.</w:t>
      </w:r>
    </w:p>
    <w:p w14:paraId="032587D9" w14:textId="77777777" w:rsidR="001C24F8" w:rsidRPr="007C3738" w:rsidRDefault="001C24F8" w:rsidP="00F01979">
      <w:pPr>
        <w:pStyle w:val="Piedepgina"/>
        <w:tabs>
          <w:tab w:val="clear" w:pos="4419"/>
          <w:tab w:val="clear" w:pos="8838"/>
        </w:tabs>
        <w:rPr>
          <w:rFonts w:ascii="Arial Narrow" w:hAnsi="Arial Narrow"/>
        </w:rPr>
      </w:pPr>
    </w:p>
    <w:p w14:paraId="51D94FAC" w14:textId="77777777" w:rsidR="001C24F8" w:rsidRPr="007C3738" w:rsidRDefault="001C24F8" w:rsidP="00EB113D">
      <w:pPr>
        <w:pStyle w:val="Sangradetextonormal"/>
        <w:rPr>
          <w:rFonts w:ascii="Arial Narrow" w:hAnsi="Arial Narrow"/>
        </w:rPr>
      </w:pPr>
      <w:r w:rsidRPr="004C55D3">
        <w:rPr>
          <w:rFonts w:ascii="Arial Narrow" w:hAnsi="Arial Narrow"/>
          <w:b/>
        </w:rPr>
        <w:t>III.</w:t>
      </w:r>
      <w:r w:rsidRPr="007C3738">
        <w:rPr>
          <w:rFonts w:ascii="Arial Narrow" w:hAnsi="Arial Narrow"/>
        </w:rPr>
        <w:t xml:space="preserve"> </w:t>
      </w:r>
      <w:r w:rsidR="00EB113D" w:rsidRPr="007C3738">
        <w:rPr>
          <w:rFonts w:ascii="Arial Narrow" w:hAnsi="Arial Narrow"/>
        </w:rPr>
        <w:tab/>
      </w:r>
      <w:r w:rsidRPr="007C3738">
        <w:rPr>
          <w:rFonts w:ascii="Arial Narrow" w:hAnsi="Arial Narrow"/>
        </w:rPr>
        <w:t>Los bienes vacantes en el Estado.</w:t>
      </w:r>
    </w:p>
    <w:p w14:paraId="18D24A0A" w14:textId="77777777" w:rsidR="001C24F8" w:rsidRPr="00E968E6" w:rsidRDefault="001C24F8" w:rsidP="00F01979">
      <w:pPr>
        <w:pStyle w:val="Piedepgina"/>
        <w:tabs>
          <w:tab w:val="clear" w:pos="4419"/>
          <w:tab w:val="clear" w:pos="8838"/>
        </w:tabs>
        <w:rPr>
          <w:rFonts w:ascii="Arial Narrow" w:hAnsi="Arial Narrow"/>
          <w:sz w:val="16"/>
        </w:rPr>
      </w:pPr>
    </w:p>
    <w:p w14:paraId="566F0FDD"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(REFORMADA, P.O. 27 DE ENERO DE 1984)</w:t>
      </w:r>
    </w:p>
    <w:p w14:paraId="7DC06DE5" w14:textId="77777777" w:rsidR="001C24F8" w:rsidRPr="007C3738" w:rsidRDefault="00EB113D" w:rsidP="00EB113D">
      <w:pPr>
        <w:pStyle w:val="Sangradetextonormal"/>
        <w:rPr>
          <w:rFonts w:ascii="Arial Narrow" w:hAnsi="Arial Narrow"/>
        </w:rPr>
      </w:pPr>
      <w:r w:rsidRPr="004C55D3">
        <w:rPr>
          <w:rFonts w:ascii="Arial Narrow" w:hAnsi="Arial Narrow"/>
          <w:b/>
        </w:rPr>
        <w:t>IV.</w:t>
      </w:r>
      <w:r w:rsidRPr="007C3738">
        <w:rPr>
          <w:rFonts w:ascii="Arial Narrow" w:hAnsi="Arial Narrow"/>
        </w:rPr>
        <w:tab/>
      </w:r>
      <w:r w:rsidR="001C24F8" w:rsidRPr="007C3738">
        <w:rPr>
          <w:rFonts w:ascii="Arial Narrow" w:hAnsi="Arial Narrow"/>
        </w:rPr>
        <w:t>Las donaciones, legados, herencias o reintegros que se hagan o dejen al patrimonio estatal.</w:t>
      </w:r>
    </w:p>
    <w:p w14:paraId="5A44D783" w14:textId="77777777" w:rsidR="000A50E5" w:rsidRPr="00E968E6" w:rsidRDefault="000A50E5" w:rsidP="00F01979">
      <w:pPr>
        <w:pStyle w:val="Piedepgina"/>
        <w:tabs>
          <w:tab w:val="clear" w:pos="4419"/>
          <w:tab w:val="clear" w:pos="8838"/>
        </w:tabs>
        <w:rPr>
          <w:rFonts w:ascii="Arial Narrow" w:hAnsi="Arial Narrow"/>
          <w:sz w:val="16"/>
        </w:rPr>
      </w:pPr>
    </w:p>
    <w:p w14:paraId="1E0C9708"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(REFORMADA, P.O. 27 DE ENERO DE 1984)</w:t>
      </w:r>
    </w:p>
    <w:p w14:paraId="640ACA99" w14:textId="77777777" w:rsidR="001C24F8" w:rsidRPr="007C3738" w:rsidRDefault="00EB113D" w:rsidP="00EB113D">
      <w:pPr>
        <w:pStyle w:val="Sangradetextonormal"/>
        <w:rPr>
          <w:rFonts w:ascii="Arial Narrow" w:hAnsi="Arial Narrow"/>
        </w:rPr>
      </w:pPr>
      <w:r w:rsidRPr="004C55D3">
        <w:rPr>
          <w:rFonts w:ascii="Arial Narrow" w:hAnsi="Arial Narrow"/>
          <w:b/>
        </w:rPr>
        <w:t>V.</w:t>
      </w:r>
      <w:r w:rsidRPr="007C3738">
        <w:rPr>
          <w:rFonts w:ascii="Arial Narrow" w:hAnsi="Arial Narrow"/>
        </w:rPr>
        <w:tab/>
      </w:r>
      <w:r w:rsidR="001C24F8" w:rsidRPr="007C3738">
        <w:rPr>
          <w:rFonts w:ascii="Arial Narrow" w:hAnsi="Arial Narrow"/>
        </w:rPr>
        <w:t>Los ingresos que, por otros conceptos, señalen los ordenamientos legales de la materia.</w:t>
      </w:r>
    </w:p>
    <w:p w14:paraId="0D0B2E5F" w14:textId="77777777" w:rsidR="001C24F8" w:rsidRPr="00E968E6" w:rsidRDefault="001C24F8" w:rsidP="00F01979">
      <w:pPr>
        <w:pStyle w:val="Piedepgina"/>
        <w:tabs>
          <w:tab w:val="clear" w:pos="4419"/>
          <w:tab w:val="clear" w:pos="8838"/>
        </w:tabs>
        <w:rPr>
          <w:rFonts w:ascii="Arial Narrow" w:hAnsi="Arial Narrow"/>
          <w:sz w:val="16"/>
        </w:rPr>
      </w:pPr>
    </w:p>
    <w:p w14:paraId="00FE9D60" w14:textId="77777777" w:rsidR="001C24F8" w:rsidRPr="007C3738" w:rsidRDefault="001C24F8">
      <w:pPr>
        <w:rPr>
          <w:rFonts w:ascii="Arial Narrow" w:hAnsi="Arial Narrow"/>
        </w:rPr>
      </w:pPr>
      <w:r w:rsidRPr="007C3738">
        <w:rPr>
          <w:rFonts w:ascii="Arial Narrow" w:hAnsi="Arial Narrow"/>
          <w:b/>
          <w:bCs/>
        </w:rPr>
        <w:t>Artículo 95.</w:t>
      </w:r>
      <w:r w:rsidRPr="007C3738">
        <w:rPr>
          <w:rFonts w:ascii="Arial Narrow" w:hAnsi="Arial Narrow"/>
        </w:rPr>
        <w:t xml:space="preserve"> Solamente el Congreso, o la Diputación Permanente, cuando haya sido autorizada por  aquel, puede decretar contribuciones, derogar o alterar el sistema de su recaudación o administración y señalar los gastos en que deban invertirse.</w:t>
      </w:r>
    </w:p>
    <w:p w14:paraId="42E81B74" w14:textId="77777777" w:rsidR="001C24F8" w:rsidRPr="00E968E6" w:rsidRDefault="001C24F8" w:rsidP="00F01979">
      <w:pPr>
        <w:pStyle w:val="Piedepgina"/>
        <w:tabs>
          <w:tab w:val="clear" w:pos="4419"/>
          <w:tab w:val="clear" w:pos="8838"/>
        </w:tabs>
        <w:rPr>
          <w:rFonts w:ascii="Arial Narrow" w:hAnsi="Arial Narrow"/>
          <w:sz w:val="16"/>
        </w:rPr>
      </w:pPr>
    </w:p>
    <w:p w14:paraId="5D721817"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(REFORMADO, P.O. 27 DE ENERO DE 1984)</w:t>
      </w:r>
    </w:p>
    <w:p w14:paraId="7D1325AF" w14:textId="77777777" w:rsidR="001C24F8" w:rsidRPr="007C3738" w:rsidRDefault="001C24F8">
      <w:pPr>
        <w:rPr>
          <w:rFonts w:ascii="Arial Narrow" w:hAnsi="Arial Narrow"/>
        </w:rPr>
      </w:pPr>
      <w:r w:rsidRPr="007C3738">
        <w:rPr>
          <w:rFonts w:ascii="Arial Narrow" w:hAnsi="Arial Narrow"/>
          <w:b/>
          <w:bCs/>
        </w:rPr>
        <w:t>Artículo 96.</w:t>
      </w:r>
      <w:r w:rsidRPr="007C3738">
        <w:rPr>
          <w:rFonts w:ascii="Arial Narrow" w:hAnsi="Arial Narrow"/>
        </w:rPr>
        <w:t xml:space="preserve"> El producto de las contribuciones y bienes del Estado se invertirá únicamente en los gastos que demanda su administración y en obras y servicios públicos.</w:t>
      </w:r>
    </w:p>
    <w:p w14:paraId="6299AA07" w14:textId="77777777" w:rsidR="001C24F8" w:rsidRPr="007C3738" w:rsidRDefault="001C24F8" w:rsidP="00F01979">
      <w:pPr>
        <w:pStyle w:val="Piedepgina"/>
        <w:tabs>
          <w:tab w:val="clear" w:pos="4419"/>
          <w:tab w:val="clear" w:pos="8838"/>
        </w:tabs>
        <w:rPr>
          <w:rFonts w:ascii="Arial Narrow" w:hAnsi="Arial Narrow"/>
        </w:rPr>
      </w:pPr>
    </w:p>
    <w:p w14:paraId="3C1CA755"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(REFORMADO, P.O. 27 DE ENERO DE 1984)</w:t>
      </w:r>
    </w:p>
    <w:p w14:paraId="324C4B16" w14:textId="77777777" w:rsidR="001C24F8" w:rsidRPr="007C3738" w:rsidRDefault="001C24F8">
      <w:pPr>
        <w:rPr>
          <w:rFonts w:ascii="Arial Narrow" w:hAnsi="Arial Narrow"/>
        </w:rPr>
      </w:pPr>
      <w:r w:rsidRPr="007C3738">
        <w:rPr>
          <w:rFonts w:ascii="Arial Narrow" w:hAnsi="Arial Narrow"/>
          <w:b/>
          <w:bCs/>
        </w:rPr>
        <w:t>Artículo 97.</w:t>
      </w:r>
      <w:r w:rsidRPr="007C3738">
        <w:rPr>
          <w:rFonts w:ascii="Arial Narrow" w:hAnsi="Arial Narrow"/>
        </w:rPr>
        <w:t xml:space="preserve"> La Ley de Ingresos, que a iniciativa del Ejecutivo deberá expedir anualmente el Congreso del Estado, contendrá la enumeración de los impuestos y de las demás percepciones que se requieran para cubrir el presupuesto, correspondiente a cada ejercicio fiscal.</w:t>
      </w:r>
    </w:p>
    <w:p w14:paraId="33E9515A" w14:textId="77777777" w:rsidR="00554F4B" w:rsidRPr="007C3738" w:rsidRDefault="00554F4B" w:rsidP="00F01979">
      <w:pPr>
        <w:pStyle w:val="Piedepgina"/>
        <w:tabs>
          <w:tab w:val="clear" w:pos="4419"/>
          <w:tab w:val="clear" w:pos="8838"/>
        </w:tabs>
        <w:rPr>
          <w:rFonts w:ascii="Arial Narrow" w:hAnsi="Arial Narrow"/>
        </w:rPr>
      </w:pPr>
    </w:p>
    <w:p w14:paraId="18E2B2AE"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(REFORMADO, P.O. 17 DE JUNIO DE 1988)</w:t>
      </w:r>
    </w:p>
    <w:p w14:paraId="4BED6D8A" w14:textId="77777777" w:rsidR="001C24F8" w:rsidRPr="007C3738" w:rsidRDefault="001C24F8">
      <w:pPr>
        <w:rPr>
          <w:rFonts w:ascii="Arial Narrow" w:hAnsi="Arial Narrow"/>
        </w:rPr>
      </w:pPr>
      <w:r w:rsidRPr="007C3738">
        <w:rPr>
          <w:rFonts w:ascii="Arial Narrow" w:hAnsi="Arial Narrow"/>
          <w:b/>
          <w:bCs/>
        </w:rPr>
        <w:t>Artículo 98.</w:t>
      </w:r>
      <w:r w:rsidRPr="007C3738">
        <w:rPr>
          <w:rFonts w:ascii="Arial Narrow" w:hAnsi="Arial Narrow"/>
        </w:rPr>
        <w:t xml:space="preserve"> Las contribuciones al gasto público serán determinadas anualmente por el Congreso del Estado, en forma proporcional y equitativa.</w:t>
      </w:r>
    </w:p>
    <w:p w14:paraId="6E90270A" w14:textId="77777777" w:rsidR="009673CE" w:rsidRPr="007C3738" w:rsidRDefault="009673CE">
      <w:pPr>
        <w:rPr>
          <w:rFonts w:ascii="Arial Narrow" w:hAnsi="Arial Narrow"/>
        </w:rPr>
      </w:pPr>
    </w:p>
    <w:p w14:paraId="2B3697A8" w14:textId="77777777" w:rsidR="009673CE" w:rsidRPr="0079498A" w:rsidRDefault="009673CE" w:rsidP="009673CE">
      <w:pPr>
        <w:rPr>
          <w:rFonts w:ascii="Arial Narrow" w:hAnsi="Arial Narrow" w:cs="Arial"/>
          <w:i/>
          <w:sz w:val="10"/>
          <w:szCs w:val="12"/>
        </w:rPr>
      </w:pPr>
      <w:r w:rsidRPr="0079498A">
        <w:rPr>
          <w:rFonts w:ascii="Arial Narrow" w:hAnsi="Arial Narrow" w:cs="Arial"/>
          <w:i/>
          <w:sz w:val="10"/>
          <w:szCs w:val="12"/>
        </w:rPr>
        <w:t xml:space="preserve">(REFORMADA, P.O. </w:t>
      </w:r>
      <w:r>
        <w:rPr>
          <w:rFonts w:ascii="Arial Narrow" w:hAnsi="Arial Narrow" w:cs="Arial"/>
          <w:i/>
          <w:sz w:val="10"/>
          <w:szCs w:val="12"/>
        </w:rPr>
        <w:t>18</w:t>
      </w:r>
      <w:r w:rsidRPr="0079498A">
        <w:rPr>
          <w:rFonts w:ascii="Arial Narrow" w:hAnsi="Arial Narrow" w:cs="Arial"/>
          <w:i/>
          <w:sz w:val="10"/>
          <w:szCs w:val="12"/>
        </w:rPr>
        <w:t xml:space="preserve"> DE </w:t>
      </w:r>
      <w:r>
        <w:rPr>
          <w:rFonts w:ascii="Arial Narrow" w:hAnsi="Arial Narrow" w:cs="Arial"/>
          <w:i/>
          <w:sz w:val="10"/>
          <w:szCs w:val="12"/>
        </w:rPr>
        <w:t xml:space="preserve">NOVIEMBRE </w:t>
      </w:r>
      <w:r w:rsidRPr="0079498A">
        <w:rPr>
          <w:rFonts w:ascii="Arial Narrow" w:hAnsi="Arial Narrow" w:cs="Arial"/>
          <w:i/>
          <w:sz w:val="10"/>
          <w:szCs w:val="12"/>
        </w:rPr>
        <w:t>DE 201</w:t>
      </w:r>
      <w:r>
        <w:rPr>
          <w:rFonts w:ascii="Arial Narrow" w:hAnsi="Arial Narrow" w:cs="Arial"/>
          <w:i/>
          <w:sz w:val="10"/>
          <w:szCs w:val="12"/>
        </w:rPr>
        <w:t>1</w:t>
      </w:r>
      <w:r w:rsidRPr="0079498A">
        <w:rPr>
          <w:rFonts w:ascii="Arial Narrow" w:hAnsi="Arial Narrow" w:cs="Arial"/>
          <w:i/>
          <w:sz w:val="10"/>
          <w:szCs w:val="12"/>
        </w:rPr>
        <w:t>)</w:t>
      </w:r>
    </w:p>
    <w:p w14:paraId="6864C698" w14:textId="77777777" w:rsidR="009673CE" w:rsidRDefault="001C24F8">
      <w:pPr>
        <w:rPr>
          <w:rFonts w:ascii="Arial Narrow" w:hAnsi="Arial Narrow"/>
        </w:rPr>
      </w:pPr>
      <w:r w:rsidRPr="007C3738">
        <w:rPr>
          <w:rFonts w:ascii="Arial Narrow" w:hAnsi="Arial Narrow"/>
          <w:b/>
          <w:bCs/>
        </w:rPr>
        <w:t>Artículo 99.</w:t>
      </w:r>
      <w:r w:rsidRPr="007C3738">
        <w:rPr>
          <w:rFonts w:ascii="Arial Narrow" w:hAnsi="Arial Narrow"/>
        </w:rPr>
        <w:t xml:space="preserve"> Para la guarda</w:t>
      </w:r>
      <w:r w:rsidR="009673CE">
        <w:rPr>
          <w:rFonts w:ascii="Arial Narrow" w:hAnsi="Arial Narrow"/>
        </w:rPr>
        <w:t xml:space="preserve">, recaudación </w:t>
      </w:r>
      <w:r w:rsidRPr="007C3738">
        <w:rPr>
          <w:rFonts w:ascii="Arial Narrow" w:hAnsi="Arial Narrow"/>
        </w:rPr>
        <w:t xml:space="preserve">y distribución de los caudales públicos, habrá una dependencia que se denominará </w:t>
      </w:r>
      <w:r w:rsidR="009673CE">
        <w:rPr>
          <w:rFonts w:ascii="Arial Narrow" w:hAnsi="Arial Narrow"/>
        </w:rPr>
        <w:t>Secretaría de Finanzas</w:t>
      </w:r>
      <w:r w:rsidR="007E3C7D">
        <w:rPr>
          <w:rFonts w:ascii="Arial Narrow" w:hAnsi="Arial Narrow"/>
        </w:rPr>
        <w:t xml:space="preserve"> del Estado</w:t>
      </w:r>
      <w:r w:rsidRPr="007C3738">
        <w:rPr>
          <w:rFonts w:ascii="Arial Narrow" w:hAnsi="Arial Narrow"/>
        </w:rPr>
        <w:t xml:space="preserve">, </w:t>
      </w:r>
      <w:r w:rsidR="009673CE">
        <w:rPr>
          <w:rFonts w:ascii="Arial Narrow" w:hAnsi="Arial Narrow"/>
        </w:rPr>
        <w:t xml:space="preserve">cuyo titular será designado por el </w:t>
      </w:r>
      <w:r w:rsidRPr="007C3738">
        <w:rPr>
          <w:rFonts w:ascii="Arial Narrow" w:hAnsi="Arial Narrow"/>
        </w:rPr>
        <w:t>Gobernador del Estado</w:t>
      </w:r>
      <w:r w:rsidR="009673CE">
        <w:rPr>
          <w:rFonts w:ascii="Arial Narrow" w:hAnsi="Arial Narrow"/>
        </w:rPr>
        <w:t xml:space="preserve"> y deberá ser ratificado por el Congreso o en los recesos por la Diputación Permanente, en ambos casos bastará con la mayoría relativa y podrá ser removido libremente por el Titular del Poder Ejecutivo</w:t>
      </w:r>
      <w:r w:rsidRPr="007C3738">
        <w:rPr>
          <w:rFonts w:ascii="Arial Narrow" w:hAnsi="Arial Narrow"/>
        </w:rPr>
        <w:t>.</w:t>
      </w:r>
    </w:p>
    <w:p w14:paraId="7D23A8C1" w14:textId="77777777" w:rsidR="001C24F8" w:rsidRPr="007C3738" w:rsidRDefault="001C24F8">
      <w:pPr>
        <w:rPr>
          <w:rFonts w:ascii="Arial Narrow" w:hAnsi="Arial Narrow"/>
        </w:rPr>
      </w:pPr>
    </w:p>
    <w:p w14:paraId="5C0DF7C3"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 xml:space="preserve">(REFORMADO PRIMER PARRAFO, P.O. </w:t>
      </w:r>
      <w:r w:rsidR="002B7381">
        <w:rPr>
          <w:rFonts w:ascii="Arial Narrow" w:hAnsi="Arial Narrow" w:cs="Arial"/>
          <w:i/>
          <w:sz w:val="10"/>
          <w:szCs w:val="12"/>
        </w:rPr>
        <w:t>18</w:t>
      </w:r>
      <w:r w:rsidRPr="0079498A">
        <w:rPr>
          <w:rFonts w:ascii="Arial Narrow" w:hAnsi="Arial Narrow" w:cs="Arial"/>
          <w:i/>
          <w:sz w:val="10"/>
          <w:szCs w:val="12"/>
        </w:rPr>
        <w:t xml:space="preserve"> DE </w:t>
      </w:r>
      <w:r w:rsidR="002B7381">
        <w:rPr>
          <w:rFonts w:ascii="Arial Narrow" w:hAnsi="Arial Narrow" w:cs="Arial"/>
          <w:i/>
          <w:sz w:val="10"/>
          <w:szCs w:val="12"/>
        </w:rPr>
        <w:t>NOVIEMBRE DE 2011</w:t>
      </w:r>
      <w:r w:rsidRPr="0079498A">
        <w:rPr>
          <w:rFonts w:ascii="Arial Narrow" w:hAnsi="Arial Narrow" w:cs="Arial"/>
          <w:i/>
          <w:sz w:val="10"/>
          <w:szCs w:val="12"/>
        </w:rPr>
        <w:t>)</w:t>
      </w:r>
    </w:p>
    <w:p w14:paraId="1EE6D33A" w14:textId="77777777" w:rsidR="001C24F8" w:rsidRPr="007C3738" w:rsidRDefault="001C24F8">
      <w:pPr>
        <w:rPr>
          <w:rFonts w:ascii="Arial Narrow" w:hAnsi="Arial Narrow"/>
        </w:rPr>
      </w:pPr>
      <w:r w:rsidRPr="007C3738">
        <w:rPr>
          <w:rFonts w:ascii="Arial Narrow" w:hAnsi="Arial Narrow"/>
          <w:b/>
          <w:bCs/>
        </w:rPr>
        <w:t>Artículo 100.</w:t>
      </w:r>
      <w:r w:rsidRPr="007C3738">
        <w:rPr>
          <w:rFonts w:ascii="Arial Narrow" w:hAnsi="Arial Narrow"/>
        </w:rPr>
        <w:t xml:space="preserve"> Son obligaciones del </w:t>
      </w:r>
      <w:r w:rsidR="002B7381">
        <w:rPr>
          <w:rFonts w:ascii="Arial Narrow" w:hAnsi="Arial Narrow"/>
        </w:rPr>
        <w:t>Secretario de Finanzas</w:t>
      </w:r>
      <w:r w:rsidR="007E3C7D">
        <w:rPr>
          <w:rFonts w:ascii="Arial Narrow" w:hAnsi="Arial Narrow"/>
        </w:rPr>
        <w:t xml:space="preserve"> del Estado</w:t>
      </w:r>
      <w:r w:rsidRPr="007C3738">
        <w:rPr>
          <w:rFonts w:ascii="Arial Narrow" w:hAnsi="Arial Narrow"/>
        </w:rPr>
        <w:t>:</w:t>
      </w:r>
    </w:p>
    <w:p w14:paraId="18421451" w14:textId="77777777" w:rsidR="001C24F8" w:rsidRPr="007C3738" w:rsidRDefault="001C24F8">
      <w:pPr>
        <w:rPr>
          <w:rFonts w:ascii="Arial Narrow" w:hAnsi="Arial Narrow"/>
        </w:rPr>
      </w:pPr>
    </w:p>
    <w:p w14:paraId="3A121C67"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(REFORMADA, P.O. 27 DE ENERO DE 1984)</w:t>
      </w:r>
    </w:p>
    <w:p w14:paraId="63D85F00" w14:textId="77777777" w:rsidR="001C24F8" w:rsidRPr="007C3738" w:rsidRDefault="001C24F8" w:rsidP="00EB113D">
      <w:pPr>
        <w:pStyle w:val="Sangradetextonormal"/>
        <w:rPr>
          <w:rFonts w:ascii="Arial Narrow" w:hAnsi="Arial Narrow"/>
        </w:rPr>
      </w:pPr>
      <w:r w:rsidRPr="004C55D3">
        <w:rPr>
          <w:rFonts w:ascii="Arial Narrow" w:hAnsi="Arial Narrow"/>
          <w:b/>
        </w:rPr>
        <w:t>I.</w:t>
      </w:r>
      <w:r w:rsidRPr="007C3738">
        <w:rPr>
          <w:rFonts w:ascii="Arial Narrow" w:hAnsi="Arial Narrow"/>
        </w:rPr>
        <w:t xml:space="preserve"> </w:t>
      </w:r>
      <w:r w:rsidR="00EB113D" w:rsidRPr="007C3738">
        <w:rPr>
          <w:rFonts w:ascii="Arial Narrow" w:hAnsi="Arial Narrow"/>
        </w:rPr>
        <w:tab/>
      </w:r>
      <w:r w:rsidRPr="007C3738">
        <w:rPr>
          <w:rFonts w:ascii="Arial Narrow" w:hAnsi="Arial Narrow"/>
        </w:rPr>
        <w:t>Glosar las cuentas presentadas por los Recaudadores de Rentas, dando cuenta al Gobernador del resultado de las mismas.</w:t>
      </w:r>
    </w:p>
    <w:p w14:paraId="7EC17D0E" w14:textId="77777777" w:rsidR="00446F4C" w:rsidRDefault="00446F4C">
      <w:pPr>
        <w:rPr>
          <w:rFonts w:ascii="Arial Narrow" w:hAnsi="Arial Narrow"/>
        </w:rPr>
      </w:pPr>
    </w:p>
    <w:p w14:paraId="5FE77E2A"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(REFORMADA, P.O. 10 DE FEBRERO DE 1998)</w:t>
      </w:r>
    </w:p>
    <w:p w14:paraId="4EE009AB" w14:textId="77777777" w:rsidR="001C24F8" w:rsidRPr="007C3738" w:rsidRDefault="00EB113D" w:rsidP="00EB113D">
      <w:pPr>
        <w:pStyle w:val="Sangradetextonormal"/>
        <w:rPr>
          <w:rFonts w:ascii="Arial Narrow" w:hAnsi="Arial Narrow"/>
        </w:rPr>
      </w:pPr>
      <w:r w:rsidRPr="004C55D3">
        <w:rPr>
          <w:rFonts w:ascii="Arial Narrow" w:hAnsi="Arial Narrow"/>
          <w:b/>
        </w:rPr>
        <w:t>II.</w:t>
      </w:r>
      <w:r w:rsidRPr="007C3738">
        <w:rPr>
          <w:rFonts w:ascii="Arial Narrow" w:hAnsi="Arial Narrow"/>
        </w:rPr>
        <w:tab/>
      </w:r>
      <w:r w:rsidR="001C24F8" w:rsidRPr="007C3738">
        <w:rPr>
          <w:rFonts w:ascii="Arial Narrow" w:hAnsi="Arial Narrow"/>
        </w:rPr>
        <w:t>Presentar al Congreso del Estado, dentro del término que disponga la Ley, previo acuerdo del Titular del Poder Ejecutivo, la cu</w:t>
      </w:r>
      <w:r w:rsidR="0007072B">
        <w:rPr>
          <w:rFonts w:ascii="Arial Narrow" w:hAnsi="Arial Narrow"/>
        </w:rPr>
        <w:t>e</w:t>
      </w:r>
      <w:r w:rsidR="001C24F8" w:rsidRPr="007C3738">
        <w:rPr>
          <w:rFonts w:ascii="Arial Narrow" w:hAnsi="Arial Narrow"/>
        </w:rPr>
        <w:t>nta pública, para efectos de su revisión, discusión y aprobación, en su caso.</w:t>
      </w:r>
    </w:p>
    <w:p w14:paraId="03DFBAFE" w14:textId="77777777" w:rsidR="009F765E" w:rsidRPr="007C3738" w:rsidRDefault="009F765E">
      <w:pPr>
        <w:rPr>
          <w:rFonts w:ascii="Arial Narrow" w:hAnsi="Arial Narrow"/>
        </w:rPr>
      </w:pPr>
    </w:p>
    <w:p w14:paraId="39155BE5" w14:textId="77777777" w:rsidR="002B7381" w:rsidRPr="0079498A" w:rsidRDefault="002B7381" w:rsidP="002B7381">
      <w:pPr>
        <w:rPr>
          <w:rFonts w:ascii="Arial Narrow" w:hAnsi="Arial Narrow" w:cs="Arial"/>
          <w:i/>
          <w:sz w:val="10"/>
          <w:szCs w:val="12"/>
        </w:rPr>
      </w:pPr>
      <w:r w:rsidRPr="0079498A">
        <w:rPr>
          <w:rFonts w:ascii="Arial Narrow" w:hAnsi="Arial Narrow" w:cs="Arial"/>
          <w:i/>
          <w:sz w:val="10"/>
          <w:szCs w:val="12"/>
        </w:rPr>
        <w:t xml:space="preserve">(REFORMADA, P.O. </w:t>
      </w:r>
      <w:r>
        <w:rPr>
          <w:rFonts w:ascii="Arial Narrow" w:hAnsi="Arial Narrow" w:cs="Arial"/>
          <w:i/>
          <w:sz w:val="10"/>
          <w:szCs w:val="12"/>
        </w:rPr>
        <w:t>18</w:t>
      </w:r>
      <w:r w:rsidRPr="0079498A">
        <w:rPr>
          <w:rFonts w:ascii="Arial Narrow" w:hAnsi="Arial Narrow" w:cs="Arial"/>
          <w:i/>
          <w:sz w:val="10"/>
          <w:szCs w:val="12"/>
        </w:rPr>
        <w:t xml:space="preserve"> DE </w:t>
      </w:r>
      <w:r>
        <w:rPr>
          <w:rFonts w:ascii="Arial Narrow" w:hAnsi="Arial Narrow" w:cs="Arial"/>
          <w:i/>
          <w:sz w:val="10"/>
          <w:szCs w:val="12"/>
        </w:rPr>
        <w:t xml:space="preserve">NOVIEMBRE </w:t>
      </w:r>
      <w:r w:rsidRPr="0079498A">
        <w:rPr>
          <w:rFonts w:ascii="Arial Narrow" w:hAnsi="Arial Narrow" w:cs="Arial"/>
          <w:i/>
          <w:sz w:val="10"/>
          <w:szCs w:val="12"/>
        </w:rPr>
        <w:t>DE 201</w:t>
      </w:r>
      <w:r>
        <w:rPr>
          <w:rFonts w:ascii="Arial Narrow" w:hAnsi="Arial Narrow" w:cs="Arial"/>
          <w:i/>
          <w:sz w:val="10"/>
          <w:szCs w:val="12"/>
        </w:rPr>
        <w:t>1</w:t>
      </w:r>
      <w:r w:rsidRPr="0079498A">
        <w:rPr>
          <w:rFonts w:ascii="Arial Narrow" w:hAnsi="Arial Narrow" w:cs="Arial"/>
          <w:i/>
          <w:sz w:val="10"/>
          <w:szCs w:val="12"/>
        </w:rPr>
        <w:t>)</w:t>
      </w:r>
    </w:p>
    <w:p w14:paraId="03732DD2" w14:textId="77777777" w:rsidR="001C24F8" w:rsidRPr="007C3738" w:rsidRDefault="001C24F8" w:rsidP="00EB113D">
      <w:pPr>
        <w:pStyle w:val="Sangradetextonormal"/>
        <w:rPr>
          <w:rFonts w:ascii="Arial Narrow" w:hAnsi="Arial Narrow"/>
        </w:rPr>
      </w:pPr>
      <w:r w:rsidRPr="004C55D3">
        <w:rPr>
          <w:rFonts w:ascii="Arial Narrow" w:hAnsi="Arial Narrow"/>
          <w:b/>
        </w:rPr>
        <w:t>III.</w:t>
      </w:r>
      <w:r w:rsidRPr="007C3738">
        <w:rPr>
          <w:rFonts w:ascii="Arial Narrow" w:hAnsi="Arial Narrow"/>
        </w:rPr>
        <w:t xml:space="preserve"> </w:t>
      </w:r>
      <w:r w:rsidR="00EB113D" w:rsidRPr="007C3738">
        <w:rPr>
          <w:rFonts w:ascii="Arial Narrow" w:hAnsi="Arial Narrow"/>
        </w:rPr>
        <w:tab/>
      </w:r>
      <w:r w:rsidRPr="007C3738">
        <w:rPr>
          <w:rFonts w:ascii="Arial Narrow" w:hAnsi="Arial Narrow"/>
        </w:rPr>
        <w:t>Recaudar los ingresos públicos del Estado, con arreglo a las leyes del mismo</w:t>
      </w:r>
      <w:r w:rsidR="002B7381">
        <w:rPr>
          <w:rFonts w:ascii="Arial Narrow" w:hAnsi="Arial Narrow"/>
        </w:rPr>
        <w:t>.</w:t>
      </w:r>
    </w:p>
    <w:p w14:paraId="74B18BA8" w14:textId="77777777" w:rsidR="00257564" w:rsidRDefault="00257564">
      <w:pPr>
        <w:rPr>
          <w:rFonts w:ascii="Arial Narrow" w:hAnsi="Arial Narrow"/>
        </w:rPr>
      </w:pPr>
    </w:p>
    <w:p w14:paraId="5A4798FA"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(REFORMADA, P.O. 27 DE ENERO DE 1984)</w:t>
      </w:r>
    </w:p>
    <w:p w14:paraId="07C48CDC" w14:textId="77777777" w:rsidR="001C24F8" w:rsidRPr="007C3738" w:rsidRDefault="00EB113D" w:rsidP="00EB113D">
      <w:pPr>
        <w:pStyle w:val="Sangradetextonormal"/>
        <w:rPr>
          <w:rFonts w:ascii="Arial Narrow" w:hAnsi="Arial Narrow"/>
        </w:rPr>
      </w:pPr>
      <w:r w:rsidRPr="004C55D3">
        <w:rPr>
          <w:rFonts w:ascii="Arial Narrow" w:hAnsi="Arial Narrow"/>
          <w:b/>
        </w:rPr>
        <w:t>IV.</w:t>
      </w:r>
      <w:r w:rsidRPr="007C3738">
        <w:rPr>
          <w:rFonts w:ascii="Arial Narrow" w:hAnsi="Arial Narrow"/>
        </w:rPr>
        <w:tab/>
      </w:r>
      <w:r w:rsidR="001C24F8" w:rsidRPr="007C3738">
        <w:rPr>
          <w:rFonts w:ascii="Arial Narrow" w:hAnsi="Arial Narrow"/>
        </w:rPr>
        <w:t>Informar al Gobernador del Estado, sobre las responsabilidades en que incurran los servidores públicos bajo su dirección, a fin de que las mismas se hagan exigibles, en los términos de esta Constitución y demás ordenamientos legales aplicables.</w:t>
      </w:r>
    </w:p>
    <w:p w14:paraId="1A5C85D4" w14:textId="77777777" w:rsidR="001C24F8" w:rsidRPr="007C3738" w:rsidRDefault="001C24F8">
      <w:pPr>
        <w:rPr>
          <w:rFonts w:ascii="Arial Narrow" w:hAnsi="Arial Narrow"/>
        </w:rPr>
      </w:pPr>
    </w:p>
    <w:p w14:paraId="6A86C871"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(REFORMADA, P.O. 27 DE ENERO DE 1984)</w:t>
      </w:r>
    </w:p>
    <w:p w14:paraId="4FC47A41" w14:textId="77777777" w:rsidR="001C24F8" w:rsidRPr="007C3738" w:rsidRDefault="00EB113D" w:rsidP="00EB113D">
      <w:pPr>
        <w:pStyle w:val="Sangradetextonormal"/>
        <w:rPr>
          <w:rFonts w:ascii="Arial Narrow" w:hAnsi="Arial Narrow"/>
        </w:rPr>
      </w:pPr>
      <w:r w:rsidRPr="004C55D3">
        <w:rPr>
          <w:rFonts w:ascii="Arial Narrow" w:hAnsi="Arial Narrow"/>
          <w:b/>
        </w:rPr>
        <w:t>V.</w:t>
      </w:r>
      <w:r w:rsidRPr="007C3738">
        <w:rPr>
          <w:rFonts w:ascii="Arial Narrow" w:hAnsi="Arial Narrow"/>
        </w:rPr>
        <w:tab/>
      </w:r>
      <w:r w:rsidR="001C24F8" w:rsidRPr="007C3738">
        <w:rPr>
          <w:rFonts w:ascii="Arial Narrow" w:hAnsi="Arial Narrow"/>
        </w:rPr>
        <w:t>Presentar diariamente al Ejecutivo, un informe general que manifieste el movimiento diario de ingresos y egresos.</w:t>
      </w:r>
    </w:p>
    <w:p w14:paraId="3F92FC56" w14:textId="77777777" w:rsidR="001C24F8" w:rsidRPr="007C3738" w:rsidRDefault="001C24F8">
      <w:pPr>
        <w:rPr>
          <w:rFonts w:ascii="Arial Narrow" w:hAnsi="Arial Narrow"/>
        </w:rPr>
      </w:pPr>
    </w:p>
    <w:p w14:paraId="04E7383A"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(REFORMADO, P.O. 27 DE ENERO DE 1984)</w:t>
      </w:r>
    </w:p>
    <w:p w14:paraId="3564B966" w14:textId="77777777" w:rsidR="001C24F8" w:rsidRPr="007C3738" w:rsidRDefault="001C24F8">
      <w:pPr>
        <w:rPr>
          <w:rFonts w:ascii="Arial Narrow" w:hAnsi="Arial Narrow"/>
        </w:rPr>
      </w:pPr>
      <w:r w:rsidRPr="007C3738">
        <w:rPr>
          <w:rFonts w:ascii="Arial Narrow" w:hAnsi="Arial Narrow"/>
          <w:b/>
          <w:bCs/>
        </w:rPr>
        <w:t>Artículo 101.</w:t>
      </w:r>
      <w:r w:rsidRPr="007C3738">
        <w:rPr>
          <w:rFonts w:ascii="Arial Narrow" w:hAnsi="Arial Narrow"/>
        </w:rPr>
        <w:t xml:space="preserve"> En la administración de los recursos económicos del Estado, se observará lo dispuesto en esta Constitución y demás ordenamientos legales aplicables.</w:t>
      </w:r>
    </w:p>
    <w:p w14:paraId="74295DF6" w14:textId="77777777" w:rsidR="002044DF" w:rsidRPr="007C3738" w:rsidRDefault="002044DF">
      <w:pPr>
        <w:rPr>
          <w:rFonts w:ascii="Arial Narrow" w:hAnsi="Arial Narrow"/>
        </w:rPr>
      </w:pPr>
    </w:p>
    <w:p w14:paraId="72069363"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(REFORMADO, P.O. 17 DE JUNIO DE 1988)</w:t>
      </w:r>
    </w:p>
    <w:p w14:paraId="015121E6" w14:textId="77777777" w:rsidR="001C24F8" w:rsidRPr="007C3738" w:rsidRDefault="001C24F8">
      <w:pPr>
        <w:rPr>
          <w:rFonts w:ascii="Arial Narrow" w:hAnsi="Arial Narrow"/>
        </w:rPr>
      </w:pPr>
      <w:r w:rsidRPr="007C3738">
        <w:rPr>
          <w:rFonts w:ascii="Arial Narrow" w:hAnsi="Arial Narrow"/>
          <w:b/>
          <w:bCs/>
        </w:rPr>
        <w:t>Artículo 102.</w:t>
      </w:r>
      <w:r w:rsidRPr="007C3738">
        <w:rPr>
          <w:rFonts w:ascii="Arial Narrow" w:hAnsi="Arial Narrow"/>
        </w:rPr>
        <w:t xml:space="preserve"> No se hará ningún gasto que no esté comprendido en el Presupuesto o haya sido autorizado por el Congreso. La infracción de este artículo hace responsable a la autoridad que ordene el gasto y al servidor público que lo ejecute.</w:t>
      </w:r>
    </w:p>
    <w:p w14:paraId="208E1B72" w14:textId="77777777" w:rsidR="001C24F8" w:rsidRDefault="001C24F8">
      <w:pPr>
        <w:rPr>
          <w:rFonts w:ascii="Arial Narrow" w:hAnsi="Arial Narrow"/>
        </w:rPr>
      </w:pPr>
    </w:p>
    <w:p w14:paraId="06BFA24F"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(ADICIONADO, P.O. 19 DE SEPTIEMBRE DE 2003)</w:t>
      </w:r>
    </w:p>
    <w:p w14:paraId="00C27108" w14:textId="77777777" w:rsidR="001C24F8" w:rsidRPr="007C3738" w:rsidRDefault="001C24F8">
      <w:pPr>
        <w:rPr>
          <w:rFonts w:ascii="Arial Narrow" w:hAnsi="Arial Narrow"/>
          <w:bCs/>
        </w:rPr>
      </w:pPr>
      <w:r w:rsidRPr="007C3738">
        <w:rPr>
          <w:rFonts w:ascii="Arial Narrow" w:hAnsi="Arial Narrow"/>
          <w:bCs/>
        </w:rPr>
        <w:t>La disponibilidad presupuestal en materia de acceso a la información pública, se regirá por la eficiencia, racionalidad, optimización de recursos e interés social.</w:t>
      </w:r>
    </w:p>
    <w:p w14:paraId="3E76DDD7" w14:textId="77777777" w:rsidR="00AE6C0D" w:rsidRPr="007C3738" w:rsidRDefault="00AE6C0D">
      <w:pPr>
        <w:rPr>
          <w:rFonts w:ascii="Arial Narrow" w:hAnsi="Arial Narrow"/>
        </w:rPr>
      </w:pPr>
    </w:p>
    <w:p w14:paraId="71295D74" w14:textId="77777777" w:rsidR="00BA0104" w:rsidRPr="0079498A" w:rsidRDefault="00BA0104" w:rsidP="00BA0104">
      <w:pPr>
        <w:rPr>
          <w:rFonts w:ascii="Arial Narrow" w:hAnsi="Arial Narrow" w:cs="Arial"/>
          <w:i/>
          <w:sz w:val="10"/>
          <w:szCs w:val="12"/>
        </w:rPr>
      </w:pPr>
      <w:r w:rsidRPr="0079498A">
        <w:rPr>
          <w:rFonts w:ascii="Arial Narrow" w:hAnsi="Arial Narrow" w:cs="Arial"/>
          <w:i/>
          <w:sz w:val="10"/>
          <w:szCs w:val="12"/>
        </w:rPr>
        <w:t xml:space="preserve">(REFORMADA, P.O. </w:t>
      </w:r>
      <w:r>
        <w:rPr>
          <w:rFonts w:ascii="Arial Narrow" w:hAnsi="Arial Narrow" w:cs="Arial"/>
          <w:i/>
          <w:sz w:val="10"/>
          <w:szCs w:val="12"/>
        </w:rPr>
        <w:t>18</w:t>
      </w:r>
      <w:r w:rsidRPr="0079498A">
        <w:rPr>
          <w:rFonts w:ascii="Arial Narrow" w:hAnsi="Arial Narrow" w:cs="Arial"/>
          <w:i/>
          <w:sz w:val="10"/>
          <w:szCs w:val="12"/>
        </w:rPr>
        <w:t xml:space="preserve"> DE </w:t>
      </w:r>
      <w:r>
        <w:rPr>
          <w:rFonts w:ascii="Arial Narrow" w:hAnsi="Arial Narrow" w:cs="Arial"/>
          <w:i/>
          <w:sz w:val="10"/>
          <w:szCs w:val="12"/>
        </w:rPr>
        <w:t xml:space="preserve">NOVIEMBRE </w:t>
      </w:r>
      <w:r w:rsidRPr="0079498A">
        <w:rPr>
          <w:rFonts w:ascii="Arial Narrow" w:hAnsi="Arial Narrow" w:cs="Arial"/>
          <w:i/>
          <w:sz w:val="10"/>
          <w:szCs w:val="12"/>
        </w:rPr>
        <w:t>DE 201</w:t>
      </w:r>
      <w:r>
        <w:rPr>
          <w:rFonts w:ascii="Arial Narrow" w:hAnsi="Arial Narrow" w:cs="Arial"/>
          <w:i/>
          <w:sz w:val="10"/>
          <w:szCs w:val="12"/>
        </w:rPr>
        <w:t>1</w:t>
      </w:r>
      <w:r w:rsidRPr="0079498A">
        <w:rPr>
          <w:rFonts w:ascii="Arial Narrow" w:hAnsi="Arial Narrow" w:cs="Arial"/>
          <w:i/>
          <w:sz w:val="10"/>
          <w:szCs w:val="12"/>
        </w:rPr>
        <w:t>)</w:t>
      </w:r>
    </w:p>
    <w:p w14:paraId="5AF31EC1" w14:textId="77777777" w:rsidR="001C24F8" w:rsidRPr="007C3738" w:rsidRDefault="001C24F8">
      <w:pPr>
        <w:rPr>
          <w:rFonts w:ascii="Arial Narrow" w:hAnsi="Arial Narrow"/>
        </w:rPr>
      </w:pPr>
      <w:r w:rsidRPr="007C3738">
        <w:rPr>
          <w:rFonts w:ascii="Arial Narrow" w:hAnsi="Arial Narrow"/>
          <w:b/>
          <w:bCs/>
        </w:rPr>
        <w:t>Artículo 103.</w:t>
      </w:r>
      <w:r w:rsidRPr="007C3738">
        <w:rPr>
          <w:rFonts w:ascii="Arial Narrow" w:hAnsi="Arial Narrow"/>
        </w:rPr>
        <w:t xml:space="preserve"> El </w:t>
      </w:r>
      <w:r w:rsidR="00BA0104">
        <w:rPr>
          <w:rFonts w:ascii="Arial Narrow" w:hAnsi="Arial Narrow"/>
        </w:rPr>
        <w:t xml:space="preserve">Secretario de Finanzas </w:t>
      </w:r>
      <w:r w:rsidR="007E3C7D">
        <w:rPr>
          <w:rFonts w:ascii="Arial Narrow" w:hAnsi="Arial Narrow"/>
        </w:rPr>
        <w:t>del Estado</w:t>
      </w:r>
      <w:r w:rsidRPr="007C3738">
        <w:rPr>
          <w:rFonts w:ascii="Arial Narrow" w:hAnsi="Arial Narrow"/>
        </w:rPr>
        <w:t xml:space="preserve"> deberá exigir a todo servidor público que maneje caudales del Estado, que constituya caución suficiente a su satisfacción, antes de tomar posesión de su cargo.</w:t>
      </w:r>
    </w:p>
    <w:p w14:paraId="3BEFB671" w14:textId="77777777" w:rsidR="00BA0104" w:rsidRPr="007C3738" w:rsidRDefault="00BA0104">
      <w:pPr>
        <w:rPr>
          <w:rFonts w:ascii="Arial Narrow" w:hAnsi="Arial Narrow"/>
        </w:rPr>
      </w:pPr>
    </w:p>
    <w:p w14:paraId="7636EF34" w14:textId="77777777" w:rsidR="00BA0104" w:rsidRPr="0079498A" w:rsidRDefault="00BA0104" w:rsidP="00BA0104">
      <w:pPr>
        <w:rPr>
          <w:rFonts w:ascii="Arial Narrow" w:hAnsi="Arial Narrow" w:cs="Arial"/>
          <w:i/>
          <w:sz w:val="10"/>
          <w:szCs w:val="12"/>
        </w:rPr>
      </w:pPr>
      <w:r w:rsidRPr="0079498A">
        <w:rPr>
          <w:rFonts w:ascii="Arial Narrow" w:hAnsi="Arial Narrow" w:cs="Arial"/>
          <w:i/>
          <w:sz w:val="10"/>
          <w:szCs w:val="12"/>
        </w:rPr>
        <w:t xml:space="preserve">(REFORMADA, P.O. </w:t>
      </w:r>
      <w:r>
        <w:rPr>
          <w:rFonts w:ascii="Arial Narrow" w:hAnsi="Arial Narrow" w:cs="Arial"/>
          <w:i/>
          <w:sz w:val="10"/>
          <w:szCs w:val="12"/>
        </w:rPr>
        <w:t>18</w:t>
      </w:r>
      <w:r w:rsidRPr="0079498A">
        <w:rPr>
          <w:rFonts w:ascii="Arial Narrow" w:hAnsi="Arial Narrow" w:cs="Arial"/>
          <w:i/>
          <w:sz w:val="10"/>
          <w:szCs w:val="12"/>
        </w:rPr>
        <w:t xml:space="preserve"> DE </w:t>
      </w:r>
      <w:r>
        <w:rPr>
          <w:rFonts w:ascii="Arial Narrow" w:hAnsi="Arial Narrow" w:cs="Arial"/>
          <w:i/>
          <w:sz w:val="10"/>
          <w:szCs w:val="12"/>
        </w:rPr>
        <w:t xml:space="preserve">NOVIEMBRE </w:t>
      </w:r>
      <w:r w:rsidRPr="0079498A">
        <w:rPr>
          <w:rFonts w:ascii="Arial Narrow" w:hAnsi="Arial Narrow" w:cs="Arial"/>
          <w:i/>
          <w:sz w:val="10"/>
          <w:szCs w:val="12"/>
        </w:rPr>
        <w:t>DE 201</w:t>
      </w:r>
      <w:r>
        <w:rPr>
          <w:rFonts w:ascii="Arial Narrow" w:hAnsi="Arial Narrow" w:cs="Arial"/>
          <w:i/>
          <w:sz w:val="10"/>
          <w:szCs w:val="12"/>
        </w:rPr>
        <w:t>1</w:t>
      </w:r>
      <w:r w:rsidRPr="0079498A">
        <w:rPr>
          <w:rFonts w:ascii="Arial Narrow" w:hAnsi="Arial Narrow" w:cs="Arial"/>
          <w:i/>
          <w:sz w:val="10"/>
          <w:szCs w:val="12"/>
        </w:rPr>
        <w:t>)</w:t>
      </w:r>
    </w:p>
    <w:p w14:paraId="34839C25" w14:textId="77777777" w:rsidR="00BA0104" w:rsidRDefault="001C24F8">
      <w:pPr>
        <w:rPr>
          <w:rFonts w:ascii="Arial Narrow" w:hAnsi="Arial Narrow"/>
        </w:rPr>
      </w:pPr>
      <w:r w:rsidRPr="007C3738">
        <w:rPr>
          <w:rFonts w:ascii="Arial Narrow" w:hAnsi="Arial Narrow"/>
          <w:b/>
          <w:bCs/>
        </w:rPr>
        <w:t>Artículo 104.</w:t>
      </w:r>
      <w:r w:rsidRPr="007C3738">
        <w:rPr>
          <w:rFonts w:ascii="Arial Narrow" w:hAnsi="Arial Narrow"/>
        </w:rPr>
        <w:t xml:space="preserve"> El Ejecutivo sólo podrá expedir órdenes de recaudación por conducto de la </w:t>
      </w:r>
      <w:r w:rsidR="00BA0104">
        <w:rPr>
          <w:rFonts w:ascii="Arial Narrow" w:hAnsi="Arial Narrow"/>
        </w:rPr>
        <w:t>Secretaría de Finanzas</w:t>
      </w:r>
      <w:r w:rsidR="007E3C7D">
        <w:rPr>
          <w:rFonts w:ascii="Arial Narrow" w:hAnsi="Arial Narrow"/>
        </w:rPr>
        <w:t xml:space="preserve"> del Estado</w:t>
      </w:r>
      <w:r w:rsidR="00BA0104">
        <w:rPr>
          <w:rFonts w:ascii="Arial Narrow" w:hAnsi="Arial Narrow"/>
        </w:rPr>
        <w:t>.</w:t>
      </w:r>
    </w:p>
    <w:p w14:paraId="380A13D4" w14:textId="77777777" w:rsidR="00BA0104" w:rsidRPr="00170CDF" w:rsidRDefault="00BA0104" w:rsidP="00E91B3A">
      <w:pPr>
        <w:rPr>
          <w:rFonts w:ascii="Arial Narrow" w:hAnsi="Arial Narrow"/>
        </w:rPr>
      </w:pPr>
    </w:p>
    <w:p w14:paraId="75A7846E" w14:textId="77777777" w:rsidR="00BA0104" w:rsidRPr="0079498A" w:rsidRDefault="00BA0104" w:rsidP="00BA0104">
      <w:pPr>
        <w:rPr>
          <w:rFonts w:ascii="Arial Narrow" w:hAnsi="Arial Narrow" w:cs="Arial"/>
          <w:i/>
          <w:sz w:val="10"/>
          <w:szCs w:val="12"/>
        </w:rPr>
      </w:pPr>
      <w:r w:rsidRPr="0079498A">
        <w:rPr>
          <w:rFonts w:ascii="Arial Narrow" w:hAnsi="Arial Narrow" w:cs="Arial"/>
          <w:i/>
          <w:sz w:val="10"/>
          <w:szCs w:val="12"/>
        </w:rPr>
        <w:t xml:space="preserve">(REFORMADA, P.O. </w:t>
      </w:r>
      <w:r>
        <w:rPr>
          <w:rFonts w:ascii="Arial Narrow" w:hAnsi="Arial Narrow" w:cs="Arial"/>
          <w:i/>
          <w:sz w:val="10"/>
          <w:szCs w:val="12"/>
        </w:rPr>
        <w:t>18</w:t>
      </w:r>
      <w:r w:rsidRPr="0079498A">
        <w:rPr>
          <w:rFonts w:ascii="Arial Narrow" w:hAnsi="Arial Narrow" w:cs="Arial"/>
          <w:i/>
          <w:sz w:val="10"/>
          <w:szCs w:val="12"/>
        </w:rPr>
        <w:t xml:space="preserve"> DE </w:t>
      </w:r>
      <w:r>
        <w:rPr>
          <w:rFonts w:ascii="Arial Narrow" w:hAnsi="Arial Narrow" w:cs="Arial"/>
          <w:i/>
          <w:sz w:val="10"/>
          <w:szCs w:val="12"/>
        </w:rPr>
        <w:t xml:space="preserve">NOVIEMBRE </w:t>
      </w:r>
      <w:r w:rsidRPr="0079498A">
        <w:rPr>
          <w:rFonts w:ascii="Arial Narrow" w:hAnsi="Arial Narrow" w:cs="Arial"/>
          <w:i/>
          <w:sz w:val="10"/>
          <w:szCs w:val="12"/>
        </w:rPr>
        <w:t>DE 201</w:t>
      </w:r>
      <w:r>
        <w:rPr>
          <w:rFonts w:ascii="Arial Narrow" w:hAnsi="Arial Narrow" w:cs="Arial"/>
          <w:i/>
          <w:sz w:val="10"/>
          <w:szCs w:val="12"/>
        </w:rPr>
        <w:t>1</w:t>
      </w:r>
      <w:r w:rsidRPr="0079498A">
        <w:rPr>
          <w:rFonts w:ascii="Arial Narrow" w:hAnsi="Arial Narrow" w:cs="Arial"/>
          <w:i/>
          <w:sz w:val="10"/>
          <w:szCs w:val="12"/>
        </w:rPr>
        <w:t>)</w:t>
      </w:r>
    </w:p>
    <w:p w14:paraId="369056B0" w14:textId="77777777" w:rsidR="001C24F8" w:rsidRPr="007C3738" w:rsidRDefault="001C24F8">
      <w:pPr>
        <w:rPr>
          <w:rFonts w:ascii="Arial Narrow" w:hAnsi="Arial Narrow"/>
        </w:rPr>
      </w:pPr>
      <w:r w:rsidRPr="007C3738">
        <w:rPr>
          <w:rFonts w:ascii="Arial Narrow" w:hAnsi="Arial Narrow"/>
          <w:b/>
        </w:rPr>
        <w:t>Artículo 105.</w:t>
      </w:r>
      <w:r w:rsidRPr="007C3738">
        <w:rPr>
          <w:rFonts w:ascii="Arial Narrow" w:hAnsi="Arial Narrow"/>
        </w:rPr>
        <w:t xml:space="preserve"> El Gobernador deberá presentar al Congreso</w:t>
      </w:r>
      <w:r w:rsidR="007E3C7D">
        <w:rPr>
          <w:rFonts w:ascii="Arial Narrow" w:hAnsi="Arial Narrow"/>
        </w:rPr>
        <w:t>,</w:t>
      </w:r>
      <w:r w:rsidRPr="007C3738">
        <w:rPr>
          <w:rFonts w:ascii="Arial Narrow" w:hAnsi="Arial Narrow"/>
        </w:rPr>
        <w:t xml:space="preserve"> la Iniciativa de Ley de Ingresos y el Proyecto de Presupuesto de Egresos del Estado, a más tardar el 30 de noviembre del año anterior al del </w:t>
      </w:r>
      <w:r w:rsidR="007E3C7D">
        <w:rPr>
          <w:rFonts w:ascii="Arial Narrow" w:hAnsi="Arial Narrow"/>
        </w:rPr>
        <w:t>E</w:t>
      </w:r>
      <w:r w:rsidRPr="007C3738">
        <w:rPr>
          <w:rFonts w:ascii="Arial Narrow" w:hAnsi="Arial Narrow"/>
        </w:rPr>
        <w:t xml:space="preserve">jercicio </w:t>
      </w:r>
      <w:r w:rsidR="007E3C7D">
        <w:rPr>
          <w:rFonts w:ascii="Arial Narrow" w:hAnsi="Arial Narrow"/>
        </w:rPr>
        <w:t>F</w:t>
      </w:r>
      <w:r w:rsidRPr="007C3738">
        <w:rPr>
          <w:rFonts w:ascii="Arial Narrow" w:hAnsi="Arial Narrow"/>
        </w:rPr>
        <w:t xml:space="preserve">iscal que correspondan, o hasta el día 15 del mes de diciembre cuando inicie su encargo en los términos del Artículo 77 de esta Constitución. El </w:t>
      </w:r>
      <w:r w:rsidR="00BA0104">
        <w:rPr>
          <w:rFonts w:ascii="Arial Narrow" w:hAnsi="Arial Narrow"/>
        </w:rPr>
        <w:t xml:space="preserve">Secretario de Finanzas </w:t>
      </w:r>
      <w:r w:rsidR="007E3C7D">
        <w:rPr>
          <w:rFonts w:ascii="Arial Narrow" w:hAnsi="Arial Narrow"/>
        </w:rPr>
        <w:t>del Estado,</w:t>
      </w:r>
      <w:r w:rsidRPr="007C3738">
        <w:rPr>
          <w:rFonts w:ascii="Arial Narrow" w:hAnsi="Arial Narrow"/>
        </w:rPr>
        <w:t xml:space="preserve"> deberá comparecer a dar cuenta de los mismos.</w:t>
      </w:r>
    </w:p>
    <w:p w14:paraId="5A5A78F9" w14:textId="77777777" w:rsidR="00EC4686" w:rsidRPr="00170CDF" w:rsidRDefault="00EC4686">
      <w:pPr>
        <w:rPr>
          <w:rFonts w:ascii="Arial Narrow" w:hAnsi="Arial Narrow"/>
        </w:rPr>
      </w:pPr>
    </w:p>
    <w:p w14:paraId="5BDFDCE5"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(REFORMADO, P.O. 17 DE JUNIO DE 1988)</w:t>
      </w:r>
    </w:p>
    <w:p w14:paraId="362A215F" w14:textId="77777777" w:rsidR="001C24F8" w:rsidRPr="007C3738" w:rsidRDefault="001C24F8">
      <w:pPr>
        <w:rPr>
          <w:rFonts w:ascii="Arial Narrow" w:hAnsi="Arial Narrow"/>
        </w:rPr>
      </w:pPr>
      <w:r w:rsidRPr="007C3738">
        <w:rPr>
          <w:rFonts w:ascii="Arial Narrow" w:hAnsi="Arial Narrow"/>
        </w:rPr>
        <w:t>No podrá haber otras partidas globales, fuera de las que se considere necesarias con ese carácter, en el mismo presupuesto. Su empleo requerirá acuerdo escrito del Gobernador del Estado.</w:t>
      </w:r>
    </w:p>
    <w:p w14:paraId="094F0DBC" w14:textId="77777777" w:rsidR="001C24F8" w:rsidRPr="00170CDF" w:rsidRDefault="001C24F8">
      <w:pPr>
        <w:rPr>
          <w:rFonts w:ascii="Arial Narrow" w:hAnsi="Arial Narrow"/>
        </w:rPr>
      </w:pPr>
    </w:p>
    <w:p w14:paraId="38CE9F11" w14:textId="77777777" w:rsidR="001C24F8" w:rsidRPr="007C3738" w:rsidRDefault="001C24F8">
      <w:pPr>
        <w:rPr>
          <w:rFonts w:ascii="Arial Narrow" w:hAnsi="Arial Narrow"/>
        </w:rPr>
      </w:pPr>
      <w:r w:rsidRPr="007C3738">
        <w:rPr>
          <w:rFonts w:ascii="Arial Narrow" w:hAnsi="Arial Narrow"/>
          <w:b/>
          <w:bCs/>
        </w:rPr>
        <w:t>Artículo 106.</w:t>
      </w:r>
      <w:r w:rsidRPr="007C3738">
        <w:rPr>
          <w:rFonts w:ascii="Arial Narrow" w:hAnsi="Arial Narrow"/>
        </w:rPr>
        <w:t xml:space="preserve"> El año fiscal comenzará en el Estado el primero de enero, para expirar el día último de diciembre del mismo año.</w:t>
      </w:r>
    </w:p>
    <w:p w14:paraId="69B92ABC" w14:textId="77777777" w:rsidR="001C24F8" w:rsidRPr="00170CDF" w:rsidRDefault="001C24F8">
      <w:pPr>
        <w:rPr>
          <w:rFonts w:ascii="Arial Narrow" w:hAnsi="Arial Narrow"/>
        </w:rPr>
      </w:pPr>
    </w:p>
    <w:p w14:paraId="7FA96D26"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(REFORMADO, P.O. 17 DE JUNIO DE 1988)</w:t>
      </w:r>
    </w:p>
    <w:p w14:paraId="21CD3880" w14:textId="77777777" w:rsidR="001C24F8" w:rsidRPr="007C3738" w:rsidRDefault="001C24F8">
      <w:pPr>
        <w:rPr>
          <w:rFonts w:ascii="Arial Narrow" w:hAnsi="Arial Narrow"/>
        </w:rPr>
      </w:pPr>
      <w:r w:rsidRPr="007C3738">
        <w:rPr>
          <w:rFonts w:ascii="Arial Narrow" w:hAnsi="Arial Narrow"/>
          <w:b/>
          <w:bCs/>
        </w:rPr>
        <w:t>Artículo 107.</w:t>
      </w:r>
      <w:r w:rsidRPr="007C3738">
        <w:rPr>
          <w:rFonts w:ascii="Arial Narrow" w:hAnsi="Arial Narrow"/>
        </w:rPr>
        <w:t xml:space="preserve"> Se podrán otorgar subsidios a actividades prioritarias o de beneficio social, de carácter temporal y que no afecten substancialmente las finanzas del Estado.</w:t>
      </w:r>
    </w:p>
    <w:p w14:paraId="58FD5D57" w14:textId="77777777" w:rsidR="001C24F8" w:rsidRPr="00170CDF" w:rsidRDefault="001C24F8">
      <w:pPr>
        <w:rPr>
          <w:rFonts w:ascii="Arial Narrow" w:hAnsi="Arial Narrow"/>
        </w:rPr>
      </w:pPr>
    </w:p>
    <w:p w14:paraId="0AF2C074" w14:textId="77777777" w:rsidR="001C24F8" w:rsidRPr="007C3738" w:rsidRDefault="001C24F8">
      <w:pPr>
        <w:rPr>
          <w:rFonts w:ascii="Arial Narrow" w:hAnsi="Arial Narrow"/>
        </w:rPr>
      </w:pPr>
      <w:r w:rsidRPr="007C3738">
        <w:rPr>
          <w:rFonts w:ascii="Arial Narrow" w:hAnsi="Arial Narrow"/>
        </w:rPr>
        <w:t>El Ejecutivo vigilará su aplicación y evaluará los resultados de ésta.</w:t>
      </w:r>
    </w:p>
    <w:p w14:paraId="1DCDE08F" w14:textId="77777777" w:rsidR="00FF4E09" w:rsidRDefault="00FF4E09">
      <w:pPr>
        <w:rPr>
          <w:rFonts w:ascii="Arial Narrow" w:hAnsi="Arial Narrow"/>
        </w:rPr>
      </w:pPr>
    </w:p>
    <w:p w14:paraId="7E2C8D2F" w14:textId="77777777" w:rsidR="00FF4E09" w:rsidRDefault="00FF4E09">
      <w:pPr>
        <w:rPr>
          <w:rFonts w:ascii="Arial Narrow" w:hAnsi="Arial Narrow"/>
        </w:rPr>
      </w:pPr>
    </w:p>
    <w:p w14:paraId="0E314FF8" w14:textId="77777777" w:rsidR="001C24F8" w:rsidRPr="007C3738" w:rsidRDefault="001C24F8" w:rsidP="008D2A1C">
      <w:pPr>
        <w:pStyle w:val="Ttulo2"/>
      </w:pPr>
      <w:r w:rsidRPr="007C3738">
        <w:t>CAPITULO V.</w:t>
      </w:r>
    </w:p>
    <w:p w14:paraId="14D5955E" w14:textId="77777777" w:rsidR="001C24F8" w:rsidRPr="007C3738" w:rsidRDefault="001C24F8">
      <w:pPr>
        <w:jc w:val="center"/>
        <w:rPr>
          <w:rFonts w:ascii="Arial Narrow" w:hAnsi="Arial Narrow"/>
          <w:b/>
          <w:bCs/>
        </w:rPr>
      </w:pPr>
    </w:p>
    <w:p w14:paraId="60CFFA6F" w14:textId="77777777" w:rsidR="00471D96" w:rsidRPr="0079498A" w:rsidRDefault="00471D96" w:rsidP="00471D96">
      <w:pPr>
        <w:jc w:val="center"/>
        <w:rPr>
          <w:rFonts w:ascii="Arial Narrow" w:hAnsi="Arial Narrow" w:cs="Arial"/>
          <w:i/>
          <w:sz w:val="10"/>
          <w:szCs w:val="12"/>
        </w:rPr>
      </w:pPr>
      <w:r w:rsidRPr="0079498A">
        <w:rPr>
          <w:rFonts w:ascii="Arial Narrow" w:hAnsi="Arial Narrow" w:cs="Arial"/>
          <w:i/>
          <w:sz w:val="10"/>
          <w:szCs w:val="12"/>
        </w:rPr>
        <w:t>(REFORMADA SU DENOMINACIÓN, P.O. 16 DE MARZO DE 2009)</w:t>
      </w:r>
    </w:p>
    <w:p w14:paraId="25C75283" w14:textId="77777777" w:rsidR="001C24F8" w:rsidRPr="007C3738" w:rsidRDefault="001C24F8" w:rsidP="008D2A1C">
      <w:pPr>
        <w:pStyle w:val="Ttulo2"/>
      </w:pPr>
      <w:r w:rsidRPr="007C3738">
        <w:t>De</w:t>
      </w:r>
      <w:r w:rsidR="00471D96" w:rsidRPr="007C3738">
        <w:t xml:space="preserve"> la Seguridad Pública y la Procuración de Justicia</w:t>
      </w:r>
      <w:r w:rsidR="00983810">
        <w:t>.</w:t>
      </w:r>
    </w:p>
    <w:p w14:paraId="6AB52B6D" w14:textId="77777777" w:rsidR="00471D96" w:rsidRPr="007C3738" w:rsidRDefault="00471D96">
      <w:pPr>
        <w:jc w:val="center"/>
        <w:rPr>
          <w:rFonts w:ascii="Arial Narrow" w:hAnsi="Arial Narrow"/>
          <w:b/>
          <w:bCs/>
        </w:rPr>
      </w:pPr>
    </w:p>
    <w:p w14:paraId="434FEB82" w14:textId="77777777" w:rsidR="00E57609" w:rsidRPr="005914C6" w:rsidRDefault="00E57609" w:rsidP="00E57609">
      <w:pPr>
        <w:jc w:val="center"/>
        <w:rPr>
          <w:rFonts w:ascii="Arial Narrow" w:hAnsi="Arial Narrow" w:cs="Arial"/>
          <w:i/>
          <w:sz w:val="10"/>
          <w:szCs w:val="12"/>
        </w:rPr>
      </w:pPr>
      <w:r w:rsidRPr="005914C6">
        <w:rPr>
          <w:rFonts w:ascii="Arial Narrow" w:hAnsi="Arial Narrow" w:cs="Arial"/>
          <w:i/>
          <w:sz w:val="10"/>
          <w:szCs w:val="12"/>
        </w:rPr>
        <w:t>(REFORMADA</w:t>
      </w:r>
      <w:r>
        <w:rPr>
          <w:rFonts w:ascii="Arial Narrow" w:hAnsi="Arial Narrow" w:cs="Arial"/>
          <w:i/>
          <w:sz w:val="10"/>
          <w:szCs w:val="12"/>
        </w:rPr>
        <w:t xml:space="preserve"> SU DENOMINACIÓN</w:t>
      </w:r>
      <w:r w:rsidRPr="005914C6">
        <w:rPr>
          <w:rFonts w:ascii="Arial Narrow" w:hAnsi="Arial Narrow" w:cs="Arial"/>
          <w:i/>
          <w:sz w:val="10"/>
          <w:szCs w:val="12"/>
        </w:rPr>
        <w:t xml:space="preserve">, P.O. </w:t>
      </w:r>
      <w:r>
        <w:rPr>
          <w:rFonts w:ascii="Arial Narrow" w:hAnsi="Arial Narrow" w:cs="Arial"/>
          <w:i/>
          <w:sz w:val="10"/>
          <w:szCs w:val="12"/>
        </w:rPr>
        <w:t>8</w:t>
      </w:r>
      <w:r w:rsidRPr="005914C6">
        <w:rPr>
          <w:rFonts w:ascii="Arial Narrow" w:hAnsi="Arial Narrow" w:cs="Arial"/>
          <w:i/>
          <w:sz w:val="10"/>
          <w:szCs w:val="12"/>
        </w:rPr>
        <w:t xml:space="preserve"> DE </w:t>
      </w:r>
      <w:r>
        <w:rPr>
          <w:rFonts w:ascii="Arial Narrow" w:hAnsi="Arial Narrow" w:cs="Arial"/>
          <w:i/>
          <w:sz w:val="10"/>
          <w:szCs w:val="12"/>
        </w:rPr>
        <w:t xml:space="preserve">ABRIL </w:t>
      </w:r>
      <w:r w:rsidRPr="005914C6">
        <w:rPr>
          <w:rFonts w:ascii="Arial Narrow" w:hAnsi="Arial Narrow" w:cs="Arial"/>
          <w:i/>
          <w:sz w:val="10"/>
          <w:szCs w:val="12"/>
        </w:rPr>
        <w:t>DE 201</w:t>
      </w:r>
      <w:r>
        <w:rPr>
          <w:rFonts w:ascii="Arial Narrow" w:hAnsi="Arial Narrow" w:cs="Arial"/>
          <w:i/>
          <w:sz w:val="10"/>
          <w:szCs w:val="12"/>
        </w:rPr>
        <w:t>2</w:t>
      </w:r>
      <w:r w:rsidRPr="005914C6">
        <w:rPr>
          <w:rFonts w:ascii="Arial Narrow" w:hAnsi="Arial Narrow" w:cs="Arial"/>
          <w:i/>
          <w:sz w:val="10"/>
          <w:szCs w:val="12"/>
        </w:rPr>
        <w:t>)</w:t>
      </w:r>
    </w:p>
    <w:p w14:paraId="6C0ABE2E" w14:textId="77777777" w:rsidR="00471D96" w:rsidRDefault="00471D96" w:rsidP="008D2A1C">
      <w:pPr>
        <w:pStyle w:val="Ttulo2"/>
      </w:pPr>
      <w:r w:rsidRPr="007C3738">
        <w:t>Sección Primera</w:t>
      </w:r>
      <w:r w:rsidR="00983810">
        <w:t>.</w:t>
      </w:r>
    </w:p>
    <w:p w14:paraId="732ED063" w14:textId="77777777" w:rsidR="00983810" w:rsidRPr="00983810" w:rsidRDefault="00983810" w:rsidP="00983810"/>
    <w:p w14:paraId="65FD5289" w14:textId="77777777" w:rsidR="00471D96" w:rsidRPr="007C3738" w:rsidRDefault="00471D96" w:rsidP="008D2A1C">
      <w:pPr>
        <w:pStyle w:val="Ttulo2"/>
      </w:pPr>
      <w:r w:rsidRPr="007C3738">
        <w:t xml:space="preserve">De la </w:t>
      </w:r>
      <w:r w:rsidR="00E57609">
        <w:t>Seguridad Pública</w:t>
      </w:r>
      <w:r w:rsidR="00983810">
        <w:t>.</w:t>
      </w:r>
    </w:p>
    <w:p w14:paraId="42543340" w14:textId="77777777" w:rsidR="00446F4C" w:rsidRPr="007C3738" w:rsidRDefault="00446F4C">
      <w:pPr>
        <w:jc w:val="center"/>
        <w:rPr>
          <w:rFonts w:ascii="Arial Narrow" w:hAnsi="Arial Narrow"/>
        </w:rPr>
      </w:pPr>
    </w:p>
    <w:p w14:paraId="333F0427" w14:textId="77777777" w:rsidR="00E57609" w:rsidRPr="005914C6" w:rsidRDefault="00E57609" w:rsidP="00E57609">
      <w:pPr>
        <w:rPr>
          <w:rFonts w:ascii="Arial Narrow" w:hAnsi="Arial Narrow" w:cs="Arial"/>
          <w:i/>
          <w:sz w:val="10"/>
          <w:szCs w:val="12"/>
        </w:rPr>
      </w:pPr>
      <w:r w:rsidRPr="005914C6">
        <w:rPr>
          <w:rFonts w:ascii="Arial Narrow" w:hAnsi="Arial Narrow" w:cs="Arial"/>
          <w:i/>
          <w:sz w:val="10"/>
          <w:szCs w:val="12"/>
        </w:rPr>
        <w:t>(REFORMAD</w:t>
      </w:r>
      <w:r w:rsidR="00AC61F5">
        <w:rPr>
          <w:rFonts w:ascii="Arial Narrow" w:hAnsi="Arial Narrow" w:cs="Arial"/>
          <w:i/>
          <w:sz w:val="10"/>
          <w:szCs w:val="12"/>
        </w:rPr>
        <w:t>O</w:t>
      </w:r>
      <w:r w:rsidRPr="005914C6">
        <w:rPr>
          <w:rFonts w:ascii="Arial Narrow" w:hAnsi="Arial Narrow" w:cs="Arial"/>
          <w:i/>
          <w:sz w:val="10"/>
          <w:szCs w:val="12"/>
        </w:rPr>
        <w:t xml:space="preserve">, P.O. </w:t>
      </w:r>
      <w:r>
        <w:rPr>
          <w:rFonts w:ascii="Arial Narrow" w:hAnsi="Arial Narrow" w:cs="Arial"/>
          <w:i/>
          <w:sz w:val="10"/>
          <w:szCs w:val="12"/>
        </w:rPr>
        <w:t>8</w:t>
      </w:r>
      <w:r w:rsidRPr="005914C6">
        <w:rPr>
          <w:rFonts w:ascii="Arial Narrow" w:hAnsi="Arial Narrow" w:cs="Arial"/>
          <w:i/>
          <w:sz w:val="10"/>
          <w:szCs w:val="12"/>
        </w:rPr>
        <w:t xml:space="preserve"> DE </w:t>
      </w:r>
      <w:r>
        <w:rPr>
          <w:rFonts w:ascii="Arial Narrow" w:hAnsi="Arial Narrow" w:cs="Arial"/>
          <w:i/>
          <w:sz w:val="10"/>
          <w:szCs w:val="12"/>
        </w:rPr>
        <w:t xml:space="preserve">ABRIL </w:t>
      </w:r>
      <w:r w:rsidRPr="005914C6">
        <w:rPr>
          <w:rFonts w:ascii="Arial Narrow" w:hAnsi="Arial Narrow" w:cs="Arial"/>
          <w:i/>
          <w:sz w:val="10"/>
          <w:szCs w:val="12"/>
        </w:rPr>
        <w:t>DE 201</w:t>
      </w:r>
      <w:r>
        <w:rPr>
          <w:rFonts w:ascii="Arial Narrow" w:hAnsi="Arial Narrow" w:cs="Arial"/>
          <w:i/>
          <w:sz w:val="10"/>
          <w:szCs w:val="12"/>
        </w:rPr>
        <w:t>2</w:t>
      </w:r>
      <w:r w:rsidRPr="005914C6">
        <w:rPr>
          <w:rFonts w:ascii="Arial Narrow" w:hAnsi="Arial Narrow" w:cs="Arial"/>
          <w:i/>
          <w:sz w:val="10"/>
          <w:szCs w:val="12"/>
        </w:rPr>
        <w:t>)</w:t>
      </w:r>
    </w:p>
    <w:p w14:paraId="138F2735" w14:textId="77777777" w:rsidR="00AC61F5" w:rsidRPr="00AC61F5" w:rsidRDefault="00AC61F5" w:rsidP="00AC61F5">
      <w:pPr>
        <w:rPr>
          <w:rFonts w:ascii="Arial Narrow" w:hAnsi="Arial Narrow" w:cs="Arial"/>
          <w:lang w:eastAsia="es-MX"/>
        </w:rPr>
      </w:pPr>
      <w:r w:rsidRPr="00AC61F5">
        <w:rPr>
          <w:rFonts w:ascii="Arial Narrow" w:hAnsi="Arial Narrow" w:cs="Arial"/>
          <w:b/>
          <w:bCs/>
        </w:rPr>
        <w:t>Artículo 108.-</w:t>
      </w:r>
      <w:r w:rsidRPr="00AC61F5">
        <w:rPr>
          <w:rFonts w:ascii="Arial Narrow" w:hAnsi="Arial Narrow" w:cs="Arial"/>
        </w:rPr>
        <w:t xml:space="preserve"> La seguridad pública es una función a cargo de la federación, el estado y los municipios, que tiene como fines salvaguardar la integridad y derechos de las personas</w:t>
      </w:r>
      <w:r w:rsidRPr="00AC61F5">
        <w:rPr>
          <w:rFonts w:ascii="Arial Narrow" w:hAnsi="Arial Narrow" w:cs="Arial"/>
          <w:lang w:eastAsia="es-MX"/>
        </w:rPr>
        <w:t>,</w:t>
      </w:r>
      <w:r w:rsidRPr="00AC61F5">
        <w:rPr>
          <w:rFonts w:ascii="Arial Narrow" w:hAnsi="Arial Narrow" w:cs="Arial"/>
        </w:rPr>
        <w:t xml:space="preserve"> así como preservar las libertades, el orden y la paz públicos y comprende</w:t>
      </w:r>
      <w:r w:rsidRPr="00AC61F5">
        <w:rPr>
          <w:rFonts w:ascii="Arial Narrow" w:hAnsi="Arial Narrow" w:cs="Arial"/>
          <w:lang w:eastAsia="es-MX"/>
        </w:rPr>
        <w:t xml:space="preserve"> la prevención</w:t>
      </w:r>
      <w:r w:rsidRPr="00AC61F5">
        <w:rPr>
          <w:rFonts w:ascii="Arial Narrow" w:hAnsi="Arial Narrow" w:cs="Arial"/>
        </w:rPr>
        <w:t xml:space="preserve"> especial y general de los delitos</w:t>
      </w:r>
      <w:r w:rsidRPr="00AC61F5">
        <w:rPr>
          <w:rFonts w:ascii="Arial Narrow" w:hAnsi="Arial Narrow" w:cs="Arial"/>
          <w:lang w:eastAsia="es-MX"/>
        </w:rPr>
        <w:t xml:space="preserve">, su investigación y persecución,  la reinserción social del sentenciado, así como la sanción de las infracciones administrativas, en los términos de la ley, en las respectivas competencias previstas en la Constitución Política de los Estados Unidos Mexicanos y en esta Constitución. </w:t>
      </w:r>
    </w:p>
    <w:p w14:paraId="75DFEA54" w14:textId="77777777" w:rsidR="00AC61F5" w:rsidRPr="00AC61F5" w:rsidRDefault="00AC61F5" w:rsidP="00AC61F5">
      <w:pPr>
        <w:rPr>
          <w:rFonts w:ascii="Arial Narrow" w:hAnsi="Arial Narrow" w:cs="Arial"/>
          <w:lang w:eastAsia="es-MX"/>
        </w:rPr>
      </w:pPr>
    </w:p>
    <w:p w14:paraId="2A2D7CB2" w14:textId="77777777" w:rsidR="00AC61F5" w:rsidRPr="00AC61F5" w:rsidRDefault="00AC61F5" w:rsidP="00AC61F5">
      <w:pPr>
        <w:autoSpaceDE w:val="0"/>
        <w:autoSpaceDN w:val="0"/>
        <w:adjustRightInd w:val="0"/>
        <w:rPr>
          <w:rFonts w:ascii="Arial Narrow" w:hAnsi="Arial Narrow" w:cs="Arial"/>
        </w:rPr>
      </w:pPr>
      <w:r w:rsidRPr="00AC61F5">
        <w:rPr>
          <w:rFonts w:ascii="Arial Narrow" w:hAnsi="Arial Narrow" w:cs="Arial"/>
        </w:rPr>
        <w:t>La actuación de las instituciones de seguridad pública se regirá por los principios de legalidad, objetividad, imparcialidad, eficiencia, profesionalismo, honradez, transparencia y respeto a los derechos humanos.</w:t>
      </w:r>
    </w:p>
    <w:p w14:paraId="2E158CF6" w14:textId="77777777" w:rsidR="00AC61F5" w:rsidRPr="00AC61F5" w:rsidRDefault="00AC61F5" w:rsidP="00AC61F5">
      <w:pPr>
        <w:autoSpaceDE w:val="0"/>
        <w:autoSpaceDN w:val="0"/>
        <w:adjustRightInd w:val="0"/>
        <w:rPr>
          <w:rFonts w:ascii="Arial Narrow" w:hAnsi="Arial Narrow" w:cs="Arial"/>
        </w:rPr>
      </w:pPr>
    </w:p>
    <w:p w14:paraId="0BCD7A1C" w14:textId="77777777" w:rsidR="00AC61F5" w:rsidRPr="00AC61F5" w:rsidRDefault="00AC61F5" w:rsidP="00AC61F5">
      <w:pPr>
        <w:autoSpaceDE w:val="0"/>
        <w:autoSpaceDN w:val="0"/>
        <w:adjustRightInd w:val="0"/>
        <w:rPr>
          <w:rFonts w:ascii="Arial Narrow" w:hAnsi="Arial Narrow" w:cs="Arial"/>
        </w:rPr>
      </w:pPr>
      <w:r w:rsidRPr="00AC61F5">
        <w:rPr>
          <w:rFonts w:ascii="Arial Narrow" w:hAnsi="Arial Narrow" w:cs="Arial"/>
        </w:rPr>
        <w:t>El Estado desarrollará políticas en materia de prevención social de la delincuencia con carácter integral, sobre las causas que generan violencia, adicciones, la comisión de delitos y otras conductas antisociales, así como programas y acciones para fomentar en la sociedad valores culturales y cívicos, que induzcan el respeto a la legalidad y a la protección de las víctimas.</w:t>
      </w:r>
    </w:p>
    <w:p w14:paraId="64D2353F" w14:textId="77777777" w:rsidR="00503AD7" w:rsidRPr="00AC61F5" w:rsidRDefault="00503AD7" w:rsidP="00AC61F5">
      <w:pPr>
        <w:autoSpaceDE w:val="0"/>
        <w:autoSpaceDN w:val="0"/>
        <w:adjustRightInd w:val="0"/>
        <w:rPr>
          <w:rFonts w:ascii="Arial Narrow" w:hAnsi="Arial Narrow" w:cs="Arial"/>
        </w:rPr>
      </w:pPr>
    </w:p>
    <w:p w14:paraId="6F51B11D" w14:textId="77777777" w:rsidR="00AC61F5" w:rsidRPr="005914C6" w:rsidRDefault="00AC61F5" w:rsidP="00AC61F5">
      <w:pPr>
        <w:rPr>
          <w:rFonts w:ascii="Arial Narrow" w:hAnsi="Arial Narrow" w:cs="Arial"/>
          <w:i/>
          <w:sz w:val="10"/>
          <w:szCs w:val="12"/>
        </w:rPr>
      </w:pPr>
      <w:r w:rsidRPr="005914C6">
        <w:rPr>
          <w:rFonts w:ascii="Arial Narrow" w:hAnsi="Arial Narrow" w:cs="Arial"/>
          <w:i/>
          <w:sz w:val="10"/>
          <w:szCs w:val="12"/>
        </w:rPr>
        <w:t>(REFORMAD</w:t>
      </w:r>
      <w:r>
        <w:rPr>
          <w:rFonts w:ascii="Arial Narrow" w:hAnsi="Arial Narrow" w:cs="Arial"/>
          <w:i/>
          <w:sz w:val="10"/>
          <w:szCs w:val="12"/>
        </w:rPr>
        <w:t>O</w:t>
      </w:r>
      <w:r w:rsidR="00503AD7">
        <w:rPr>
          <w:rFonts w:ascii="Arial Narrow" w:hAnsi="Arial Narrow" w:cs="Arial"/>
          <w:i/>
          <w:sz w:val="10"/>
          <w:szCs w:val="12"/>
        </w:rPr>
        <w:t xml:space="preserve"> PRIMER PÁRRAFO</w:t>
      </w:r>
      <w:r w:rsidRPr="005914C6">
        <w:rPr>
          <w:rFonts w:ascii="Arial Narrow" w:hAnsi="Arial Narrow" w:cs="Arial"/>
          <w:i/>
          <w:sz w:val="10"/>
          <w:szCs w:val="12"/>
        </w:rPr>
        <w:t xml:space="preserve">, P.O. </w:t>
      </w:r>
      <w:r w:rsidR="00503AD7">
        <w:rPr>
          <w:rFonts w:ascii="Arial Narrow" w:hAnsi="Arial Narrow" w:cs="Arial"/>
          <w:i/>
          <w:sz w:val="10"/>
          <w:szCs w:val="12"/>
        </w:rPr>
        <w:t>9</w:t>
      </w:r>
      <w:r w:rsidRPr="005914C6">
        <w:rPr>
          <w:rFonts w:ascii="Arial Narrow" w:hAnsi="Arial Narrow" w:cs="Arial"/>
          <w:i/>
          <w:sz w:val="10"/>
          <w:szCs w:val="12"/>
        </w:rPr>
        <w:t xml:space="preserve"> DE </w:t>
      </w:r>
      <w:r w:rsidR="00503AD7">
        <w:rPr>
          <w:rFonts w:ascii="Arial Narrow" w:hAnsi="Arial Narrow" w:cs="Arial"/>
          <w:i/>
          <w:sz w:val="10"/>
          <w:szCs w:val="12"/>
        </w:rPr>
        <w:t>AGOSTO DE 2016</w:t>
      </w:r>
      <w:r w:rsidRPr="005914C6">
        <w:rPr>
          <w:rFonts w:ascii="Arial Narrow" w:hAnsi="Arial Narrow" w:cs="Arial"/>
          <w:i/>
          <w:sz w:val="10"/>
          <w:szCs w:val="12"/>
        </w:rPr>
        <w:t>)</w:t>
      </w:r>
    </w:p>
    <w:p w14:paraId="2C048FB6" w14:textId="77777777" w:rsidR="00236A1F" w:rsidRPr="00236A1F" w:rsidRDefault="00AC61F5" w:rsidP="00236A1F">
      <w:pPr>
        <w:pStyle w:val="Textosinformato"/>
        <w:rPr>
          <w:rFonts w:ascii="Arial Narrow" w:hAnsi="Arial Narrow" w:cs="Courier New"/>
          <w:sz w:val="20"/>
          <w:szCs w:val="20"/>
        </w:rPr>
      </w:pPr>
      <w:r w:rsidRPr="00236A1F">
        <w:rPr>
          <w:rFonts w:ascii="Arial Narrow" w:hAnsi="Arial Narrow" w:cs="Arial"/>
          <w:b/>
          <w:bCs/>
          <w:sz w:val="20"/>
          <w:szCs w:val="20"/>
        </w:rPr>
        <w:t xml:space="preserve">Artículo 109.- </w:t>
      </w:r>
      <w:r w:rsidR="00236A1F" w:rsidRPr="00236A1F">
        <w:rPr>
          <w:rFonts w:ascii="Arial Narrow" w:hAnsi="Arial Narrow" w:cs="Courier New"/>
          <w:sz w:val="20"/>
          <w:szCs w:val="20"/>
        </w:rPr>
        <w:t xml:space="preserve">Para el cumplimiento de la función de seguridad pública la ley establecerá una dependencia especializada en la materia y conformará el Sistema Estatal de Seguridad Pública, como instancia de coordinación entre los tres órdenes de gobierno con amplia participación social. </w:t>
      </w:r>
    </w:p>
    <w:p w14:paraId="4609FB6E" w14:textId="77777777" w:rsidR="00AC61F5" w:rsidRPr="00236A1F" w:rsidRDefault="00AC61F5" w:rsidP="00AC61F5">
      <w:pPr>
        <w:autoSpaceDE w:val="0"/>
        <w:autoSpaceDN w:val="0"/>
        <w:adjustRightInd w:val="0"/>
        <w:rPr>
          <w:rFonts w:ascii="Arial Narrow" w:hAnsi="Arial Narrow" w:cs="Arial"/>
          <w:bCs/>
        </w:rPr>
      </w:pPr>
    </w:p>
    <w:p w14:paraId="07FF7B4A" w14:textId="77777777" w:rsidR="00AC61F5" w:rsidRPr="00AC61F5" w:rsidRDefault="00AC61F5" w:rsidP="00AC61F5">
      <w:pPr>
        <w:autoSpaceDE w:val="0"/>
        <w:autoSpaceDN w:val="0"/>
        <w:adjustRightInd w:val="0"/>
        <w:rPr>
          <w:rFonts w:ascii="Arial Narrow" w:hAnsi="Arial Narrow" w:cs="Arial"/>
          <w:bCs/>
        </w:rPr>
      </w:pPr>
      <w:r w:rsidRPr="00AC61F5">
        <w:rPr>
          <w:rFonts w:ascii="Arial Narrow" w:hAnsi="Arial Narrow" w:cs="Arial"/>
          <w:bCs/>
        </w:rPr>
        <w:t>Las instituciones encargadas de la seguridad pública serán de carácter civil, disciplinado y profesional.</w:t>
      </w:r>
    </w:p>
    <w:p w14:paraId="6F296E91" w14:textId="77777777" w:rsidR="00AC61F5" w:rsidRPr="00AC61F5" w:rsidRDefault="00AC61F5" w:rsidP="00AC61F5">
      <w:pPr>
        <w:autoSpaceDE w:val="0"/>
        <w:autoSpaceDN w:val="0"/>
        <w:adjustRightInd w:val="0"/>
        <w:rPr>
          <w:rFonts w:ascii="Arial Narrow" w:hAnsi="Arial Narrow" w:cs="Arial"/>
          <w:bCs/>
        </w:rPr>
      </w:pPr>
    </w:p>
    <w:p w14:paraId="2383A2B8" w14:textId="77777777" w:rsidR="00AC61F5" w:rsidRPr="00AC61F5" w:rsidRDefault="00AC61F5" w:rsidP="00AC61F5">
      <w:pPr>
        <w:autoSpaceDE w:val="0"/>
        <w:autoSpaceDN w:val="0"/>
        <w:adjustRightInd w:val="0"/>
        <w:rPr>
          <w:rFonts w:ascii="Arial Narrow" w:hAnsi="Arial Narrow" w:cs="Arial"/>
          <w:bCs/>
        </w:rPr>
      </w:pPr>
      <w:r w:rsidRPr="00AC61F5">
        <w:rPr>
          <w:rFonts w:ascii="Arial Narrow" w:hAnsi="Arial Narrow" w:cs="Arial"/>
          <w:bCs/>
        </w:rPr>
        <w:t>El Sistema Estatal de Seguridad Pública estará sujeto a las bases siguientes:</w:t>
      </w:r>
    </w:p>
    <w:p w14:paraId="0C063202" w14:textId="77777777" w:rsidR="00AC61F5" w:rsidRPr="00AC61F5" w:rsidRDefault="00AC61F5" w:rsidP="00AC61F5">
      <w:pPr>
        <w:autoSpaceDE w:val="0"/>
        <w:autoSpaceDN w:val="0"/>
        <w:adjustRightInd w:val="0"/>
        <w:rPr>
          <w:rFonts w:ascii="Arial Narrow" w:hAnsi="Arial Narrow" w:cs="Arial"/>
          <w:bCs/>
        </w:rPr>
      </w:pPr>
    </w:p>
    <w:p w14:paraId="64B91CF0" w14:textId="77777777" w:rsidR="00AC61F5" w:rsidRPr="00AC61F5" w:rsidRDefault="00AC61F5" w:rsidP="00AC61F5">
      <w:pPr>
        <w:autoSpaceDE w:val="0"/>
        <w:autoSpaceDN w:val="0"/>
        <w:adjustRightInd w:val="0"/>
        <w:ind w:left="397" w:hanging="397"/>
        <w:rPr>
          <w:rFonts w:ascii="Arial Narrow" w:hAnsi="Arial Narrow" w:cs="Arial"/>
          <w:bCs/>
        </w:rPr>
      </w:pPr>
      <w:r w:rsidRPr="00AC61F5">
        <w:rPr>
          <w:rFonts w:ascii="Arial Narrow" w:hAnsi="Arial Narrow" w:cs="Arial"/>
          <w:b/>
          <w:bCs/>
        </w:rPr>
        <w:t>I.</w:t>
      </w:r>
      <w:r w:rsidRPr="00AC61F5">
        <w:rPr>
          <w:rFonts w:ascii="Arial Narrow" w:hAnsi="Arial Narrow" w:cs="Arial"/>
          <w:bCs/>
        </w:rPr>
        <w:t xml:space="preserve"> </w:t>
      </w:r>
      <w:r>
        <w:rPr>
          <w:rFonts w:ascii="Arial Narrow" w:hAnsi="Arial Narrow" w:cs="Arial"/>
          <w:bCs/>
        </w:rPr>
        <w:tab/>
      </w:r>
      <w:r w:rsidRPr="00AC61F5">
        <w:rPr>
          <w:rFonts w:ascii="Arial Narrow" w:hAnsi="Arial Narrow" w:cs="Arial"/>
          <w:bCs/>
        </w:rPr>
        <w:t>Formulará políticas públicas</w:t>
      </w:r>
      <w:r w:rsidRPr="00AC61F5">
        <w:rPr>
          <w:rFonts w:ascii="Arial Narrow" w:hAnsi="Arial Narrow" w:cs="Arial"/>
        </w:rPr>
        <w:t xml:space="preserve"> integrales, sistemáticas, continuas y evaluables, </w:t>
      </w:r>
      <w:r w:rsidRPr="00AC61F5">
        <w:rPr>
          <w:rFonts w:ascii="Arial Narrow" w:hAnsi="Arial Narrow" w:cs="Arial"/>
          <w:bCs/>
        </w:rPr>
        <w:t xml:space="preserve">  tendientes a prevenir la comisión de delitos y otras conductas antisociales;</w:t>
      </w:r>
    </w:p>
    <w:p w14:paraId="2C981574" w14:textId="77777777" w:rsidR="00AC61F5" w:rsidRPr="00AC61F5" w:rsidRDefault="00AC61F5" w:rsidP="00AC61F5">
      <w:pPr>
        <w:ind w:left="397" w:hanging="397"/>
        <w:rPr>
          <w:rFonts w:ascii="Arial Narrow" w:hAnsi="Arial Narrow" w:cs="Arial"/>
        </w:rPr>
      </w:pPr>
    </w:p>
    <w:p w14:paraId="617BDD0E" w14:textId="77777777" w:rsidR="00AC61F5" w:rsidRPr="00AC61F5" w:rsidRDefault="00AC61F5" w:rsidP="00AC61F5">
      <w:pPr>
        <w:ind w:left="397" w:hanging="397"/>
        <w:rPr>
          <w:rFonts w:ascii="Arial Narrow" w:hAnsi="Arial Narrow" w:cs="Arial"/>
          <w:lang w:eastAsia="es-MX"/>
        </w:rPr>
      </w:pPr>
      <w:r w:rsidRPr="00AC61F5">
        <w:rPr>
          <w:rFonts w:ascii="Arial Narrow" w:hAnsi="Arial Narrow" w:cs="Arial"/>
          <w:b/>
          <w:lang w:eastAsia="es-MX"/>
        </w:rPr>
        <w:t>II.</w:t>
      </w:r>
      <w:r w:rsidRPr="00AC61F5">
        <w:rPr>
          <w:rFonts w:ascii="Arial Narrow" w:hAnsi="Arial Narrow" w:cs="Arial"/>
          <w:lang w:eastAsia="es-MX"/>
        </w:rPr>
        <w:t xml:space="preserve"> </w:t>
      </w:r>
      <w:r>
        <w:rPr>
          <w:rFonts w:ascii="Arial Narrow" w:hAnsi="Arial Narrow" w:cs="Arial"/>
          <w:lang w:eastAsia="es-MX"/>
        </w:rPr>
        <w:tab/>
      </w:r>
      <w:r w:rsidRPr="00AC61F5">
        <w:rPr>
          <w:rFonts w:ascii="Arial Narrow" w:hAnsi="Arial Narrow" w:cs="Arial"/>
          <w:lang w:eastAsia="es-MX"/>
        </w:rPr>
        <w:t>Propiciará la coordinación de los órdenes de gobierno estatal, municipal y federal,</w:t>
      </w:r>
      <w:r w:rsidRPr="00AC61F5">
        <w:rPr>
          <w:rFonts w:ascii="Arial Narrow" w:hAnsi="Arial Narrow" w:cs="Arial"/>
        </w:rPr>
        <w:t xml:space="preserve"> para la vinculación y el mejor desarrollo de la función de seguridad pública</w:t>
      </w:r>
      <w:r w:rsidRPr="00AC61F5">
        <w:rPr>
          <w:rFonts w:ascii="Arial Narrow" w:hAnsi="Arial Narrow" w:cs="Arial"/>
          <w:lang w:eastAsia="es-MX"/>
        </w:rPr>
        <w:t>;</w:t>
      </w:r>
    </w:p>
    <w:p w14:paraId="67DC3AB9" w14:textId="77777777" w:rsidR="00AC61F5" w:rsidRPr="00AC61F5" w:rsidRDefault="00AC61F5" w:rsidP="00AC61F5">
      <w:pPr>
        <w:ind w:left="397" w:hanging="397"/>
        <w:rPr>
          <w:rFonts w:ascii="Arial Narrow" w:hAnsi="Arial Narrow" w:cs="Arial"/>
          <w:lang w:eastAsia="es-MX"/>
        </w:rPr>
      </w:pPr>
    </w:p>
    <w:p w14:paraId="06C5C6D8" w14:textId="77777777" w:rsidR="00AC61F5" w:rsidRPr="00AC61F5" w:rsidRDefault="00AC61F5" w:rsidP="00AC61F5">
      <w:pPr>
        <w:ind w:left="397" w:hanging="397"/>
        <w:rPr>
          <w:rFonts w:ascii="Arial Narrow" w:hAnsi="Arial Narrow" w:cs="Arial"/>
          <w:lang w:eastAsia="es-MX"/>
        </w:rPr>
      </w:pPr>
      <w:r w:rsidRPr="00AC61F5">
        <w:rPr>
          <w:rFonts w:ascii="Arial Narrow" w:hAnsi="Arial Narrow" w:cs="Arial"/>
          <w:b/>
          <w:lang w:eastAsia="es-MX"/>
        </w:rPr>
        <w:t>III.</w:t>
      </w:r>
      <w:r w:rsidRPr="00AC61F5">
        <w:rPr>
          <w:rFonts w:ascii="Arial Narrow" w:hAnsi="Arial Narrow" w:cs="Arial"/>
          <w:lang w:eastAsia="es-MX"/>
        </w:rPr>
        <w:t xml:space="preserve"> </w:t>
      </w:r>
      <w:r>
        <w:rPr>
          <w:rFonts w:ascii="Arial Narrow" w:hAnsi="Arial Narrow" w:cs="Arial"/>
          <w:lang w:eastAsia="es-MX"/>
        </w:rPr>
        <w:tab/>
      </w:r>
      <w:r w:rsidRPr="00AC61F5">
        <w:rPr>
          <w:rFonts w:ascii="Arial Narrow" w:hAnsi="Arial Narrow" w:cs="Arial"/>
          <w:lang w:eastAsia="es-MX"/>
        </w:rPr>
        <w:t>Normará el sistema de desarrollo policial del estado y los municipios, mediante el servicio profesional de carrera, la certificación y el régimen disciplinario;</w:t>
      </w:r>
    </w:p>
    <w:p w14:paraId="6C69F4B4" w14:textId="77777777" w:rsidR="00AC61F5" w:rsidRPr="00AC61F5" w:rsidRDefault="00AC61F5" w:rsidP="00AC61F5">
      <w:pPr>
        <w:ind w:left="397" w:hanging="397"/>
        <w:rPr>
          <w:rFonts w:ascii="Arial Narrow" w:hAnsi="Arial Narrow" w:cs="Arial"/>
          <w:lang w:eastAsia="es-MX"/>
        </w:rPr>
      </w:pPr>
    </w:p>
    <w:p w14:paraId="37DD8BFC" w14:textId="77777777" w:rsidR="00AC61F5" w:rsidRPr="00AC61F5" w:rsidRDefault="00AC61F5" w:rsidP="00AC61F5">
      <w:pPr>
        <w:ind w:left="397" w:hanging="397"/>
        <w:rPr>
          <w:rFonts w:ascii="Arial Narrow" w:hAnsi="Arial Narrow" w:cs="Arial"/>
        </w:rPr>
      </w:pPr>
      <w:r w:rsidRPr="00AC61F5">
        <w:rPr>
          <w:rFonts w:ascii="Arial Narrow" w:hAnsi="Arial Narrow" w:cs="Arial"/>
          <w:b/>
          <w:lang w:eastAsia="es-MX"/>
        </w:rPr>
        <w:t>IV.</w:t>
      </w:r>
      <w:r w:rsidRPr="00AC61F5">
        <w:rPr>
          <w:rFonts w:ascii="Arial Narrow" w:hAnsi="Arial Narrow" w:cs="Arial"/>
        </w:rPr>
        <w:t xml:space="preserve"> </w:t>
      </w:r>
      <w:r>
        <w:rPr>
          <w:rFonts w:ascii="Arial Narrow" w:hAnsi="Arial Narrow" w:cs="Arial"/>
        </w:rPr>
        <w:tab/>
      </w:r>
      <w:r w:rsidRPr="00AC61F5">
        <w:rPr>
          <w:rFonts w:ascii="Arial Narrow" w:hAnsi="Arial Narrow" w:cs="Arial"/>
        </w:rPr>
        <w:t xml:space="preserve">Establecerá </w:t>
      </w:r>
      <w:r w:rsidRPr="00AC61F5">
        <w:rPr>
          <w:rFonts w:ascii="Arial Narrow" w:hAnsi="Arial Narrow" w:cs="Arial"/>
          <w:lang w:eastAsia="es-MX"/>
        </w:rPr>
        <w:t xml:space="preserve">y actualizará permanentemente </w:t>
      </w:r>
      <w:r w:rsidRPr="00AC61F5">
        <w:rPr>
          <w:rFonts w:ascii="Arial Narrow" w:hAnsi="Arial Narrow" w:cs="Arial"/>
        </w:rPr>
        <w:t>las bases de datos criminalísticos y de personal de las instituciones de seguridad pública y seguridad privada, a fin de que ninguna persona pueda ingresar al servicio si no ha sido debidamente certificada y registrada en el sistema;</w:t>
      </w:r>
    </w:p>
    <w:p w14:paraId="49502048" w14:textId="77777777" w:rsidR="00AC61F5" w:rsidRPr="00AC61F5" w:rsidRDefault="00AC61F5" w:rsidP="00AC61F5">
      <w:pPr>
        <w:ind w:left="397" w:hanging="397"/>
        <w:rPr>
          <w:rFonts w:ascii="Arial Narrow" w:hAnsi="Arial Narrow" w:cs="Arial"/>
          <w:b/>
        </w:rPr>
      </w:pPr>
    </w:p>
    <w:p w14:paraId="21F34CEA" w14:textId="77777777" w:rsidR="00AC61F5" w:rsidRPr="00AC61F5" w:rsidRDefault="00AC61F5" w:rsidP="00AC61F5">
      <w:pPr>
        <w:ind w:left="397" w:hanging="397"/>
        <w:rPr>
          <w:rFonts w:ascii="Arial Narrow" w:hAnsi="Arial Narrow" w:cs="Arial"/>
        </w:rPr>
      </w:pPr>
      <w:r w:rsidRPr="00AC61F5">
        <w:rPr>
          <w:rFonts w:ascii="Arial Narrow" w:hAnsi="Arial Narrow" w:cs="Arial"/>
          <w:b/>
        </w:rPr>
        <w:t>V.</w:t>
      </w:r>
      <w:r w:rsidRPr="00AC61F5">
        <w:rPr>
          <w:rFonts w:ascii="Arial Narrow" w:hAnsi="Arial Narrow" w:cs="Arial"/>
        </w:rPr>
        <w:t xml:space="preserve">  </w:t>
      </w:r>
      <w:r>
        <w:rPr>
          <w:rFonts w:ascii="Arial Narrow" w:hAnsi="Arial Narrow" w:cs="Arial"/>
        </w:rPr>
        <w:tab/>
      </w:r>
      <w:r w:rsidRPr="00AC61F5">
        <w:rPr>
          <w:rFonts w:ascii="Arial Narrow" w:hAnsi="Arial Narrow" w:cs="Arial"/>
        </w:rPr>
        <w:t>Garantizará la participación de la sociedad civil en los procesos de elaboración y evaluación de las políticas públicas de prevención del delito y de la delincuencia, así como de las instituciones de seguridad pública;</w:t>
      </w:r>
    </w:p>
    <w:p w14:paraId="0DDA6FEC" w14:textId="77777777" w:rsidR="00AC61F5" w:rsidRPr="00AC61F5" w:rsidRDefault="00AC61F5" w:rsidP="00AC61F5">
      <w:pPr>
        <w:ind w:left="397" w:hanging="397"/>
        <w:rPr>
          <w:rFonts w:ascii="Arial Narrow" w:hAnsi="Arial Narrow" w:cs="Arial"/>
        </w:rPr>
      </w:pPr>
    </w:p>
    <w:p w14:paraId="10046C15" w14:textId="77777777" w:rsidR="00AC61F5" w:rsidRPr="00AC61F5" w:rsidRDefault="00AC61F5" w:rsidP="00AC61F5">
      <w:pPr>
        <w:ind w:left="397" w:hanging="397"/>
        <w:rPr>
          <w:rFonts w:ascii="Arial Narrow" w:hAnsi="Arial Narrow" w:cs="Arial"/>
        </w:rPr>
      </w:pPr>
      <w:r w:rsidRPr="00AC61F5">
        <w:rPr>
          <w:rFonts w:ascii="Arial Narrow" w:hAnsi="Arial Narrow" w:cs="Arial"/>
          <w:b/>
        </w:rPr>
        <w:t>VI.</w:t>
      </w:r>
      <w:r w:rsidRPr="00AC61F5">
        <w:rPr>
          <w:rFonts w:ascii="Arial Narrow" w:hAnsi="Arial Narrow" w:cs="Arial"/>
        </w:rPr>
        <w:t xml:space="preserve"> </w:t>
      </w:r>
      <w:r>
        <w:rPr>
          <w:rFonts w:ascii="Arial Narrow" w:hAnsi="Arial Narrow" w:cs="Arial"/>
        </w:rPr>
        <w:tab/>
      </w:r>
      <w:r w:rsidRPr="00AC61F5">
        <w:rPr>
          <w:rFonts w:ascii="Arial Narrow" w:hAnsi="Arial Narrow" w:cs="Arial"/>
        </w:rPr>
        <w:t xml:space="preserve">Verificará que los fondos destinados a seguridad pública, se utilicen única y exclusivamente para esos fines; </w:t>
      </w:r>
    </w:p>
    <w:p w14:paraId="14B30FB6" w14:textId="77777777" w:rsidR="00AC61F5" w:rsidRPr="00AC61F5" w:rsidRDefault="00AC61F5" w:rsidP="00AC61F5">
      <w:pPr>
        <w:rPr>
          <w:rFonts w:ascii="Arial Narrow" w:hAnsi="Arial Narrow" w:cs="Arial"/>
        </w:rPr>
      </w:pPr>
    </w:p>
    <w:p w14:paraId="346E87CB" w14:textId="77777777" w:rsidR="00AC61F5" w:rsidRPr="00AC61F5" w:rsidRDefault="00AC61F5" w:rsidP="00AC61F5">
      <w:pPr>
        <w:rPr>
          <w:rFonts w:ascii="Arial Narrow" w:hAnsi="Arial Narrow" w:cs="Arial"/>
        </w:rPr>
      </w:pPr>
      <w:r w:rsidRPr="00AC61F5">
        <w:rPr>
          <w:rFonts w:ascii="Arial Narrow" w:hAnsi="Arial Narrow" w:cs="Arial"/>
        </w:rPr>
        <w:t>Los agentes del Ministerio Público, los peritos y los miembros de las instituciones policiales del estado y los municipios, podrán ser separados de sus cargos si no cumplen con los requisitos que las leyes vigentes en el momento del acto señalen para permanecer en dichas instituciones o removidos por incurrir en responsabilidad en el desempeño de sus funciones. Si la autoridad jurisdiccional laboral resolviere que la separación, remoción, baja, cese o cualquier otra forma de terminación del servicio fue injustificada, el Estado sólo estará obligado a pagar la indemnización y demás prestaciones a que tenga derecho, sin que en ningún caso proceda su reincorporación al servicio, cualquiera que sea el resultado del juicio o medio de defensa que se hubiere promovido.</w:t>
      </w:r>
    </w:p>
    <w:p w14:paraId="0F5C45F3" w14:textId="77777777" w:rsidR="00AC61F5" w:rsidRPr="00AC61F5" w:rsidRDefault="00AC61F5" w:rsidP="00AC61F5">
      <w:pPr>
        <w:rPr>
          <w:rFonts w:ascii="Arial Narrow" w:hAnsi="Arial Narrow" w:cs="Arial"/>
        </w:rPr>
      </w:pPr>
    </w:p>
    <w:p w14:paraId="61F42E87" w14:textId="77777777" w:rsidR="00AC61F5" w:rsidRPr="00AC61F5" w:rsidRDefault="00AC61F5" w:rsidP="00AC61F5">
      <w:pPr>
        <w:rPr>
          <w:rFonts w:ascii="Arial Narrow" w:hAnsi="Arial Narrow" w:cs="Arial"/>
        </w:rPr>
      </w:pPr>
      <w:r w:rsidRPr="00AC61F5">
        <w:rPr>
          <w:rFonts w:ascii="Arial Narrow" w:hAnsi="Arial Narrow" w:cs="Arial"/>
        </w:rPr>
        <w:t>Las autoridades estatales y municipales, instrumentarán sistemas complementarios de seguridad social para el personal del Ministerio Público, de las corporaciones policiales y de los servicios periciales y de sus familias y dependientes.</w:t>
      </w:r>
    </w:p>
    <w:p w14:paraId="6FA9D42C" w14:textId="77777777" w:rsidR="00AC61F5" w:rsidRPr="00AC61F5" w:rsidRDefault="00AC61F5" w:rsidP="00AC61F5">
      <w:pPr>
        <w:rPr>
          <w:rFonts w:ascii="Arial Narrow" w:hAnsi="Arial Narrow" w:cs="Arial"/>
        </w:rPr>
      </w:pPr>
    </w:p>
    <w:p w14:paraId="613D81BC" w14:textId="77777777" w:rsidR="00AC61F5" w:rsidRPr="005914C6" w:rsidRDefault="00AC61F5" w:rsidP="00AC61F5">
      <w:pPr>
        <w:rPr>
          <w:rFonts w:ascii="Arial Narrow" w:hAnsi="Arial Narrow" w:cs="Arial"/>
          <w:i/>
          <w:sz w:val="10"/>
          <w:szCs w:val="12"/>
        </w:rPr>
      </w:pPr>
      <w:r w:rsidRPr="005914C6">
        <w:rPr>
          <w:rFonts w:ascii="Arial Narrow" w:hAnsi="Arial Narrow" w:cs="Arial"/>
          <w:i/>
          <w:sz w:val="10"/>
          <w:szCs w:val="12"/>
        </w:rPr>
        <w:t>(REFORMAD</w:t>
      </w:r>
      <w:r>
        <w:rPr>
          <w:rFonts w:ascii="Arial Narrow" w:hAnsi="Arial Narrow" w:cs="Arial"/>
          <w:i/>
          <w:sz w:val="10"/>
          <w:szCs w:val="12"/>
        </w:rPr>
        <w:t>O</w:t>
      </w:r>
      <w:r w:rsidRPr="005914C6">
        <w:rPr>
          <w:rFonts w:ascii="Arial Narrow" w:hAnsi="Arial Narrow" w:cs="Arial"/>
          <w:i/>
          <w:sz w:val="10"/>
          <w:szCs w:val="12"/>
        </w:rPr>
        <w:t xml:space="preserve">, P.O. </w:t>
      </w:r>
      <w:r>
        <w:rPr>
          <w:rFonts w:ascii="Arial Narrow" w:hAnsi="Arial Narrow" w:cs="Arial"/>
          <w:i/>
          <w:sz w:val="10"/>
          <w:szCs w:val="12"/>
        </w:rPr>
        <w:t>8</w:t>
      </w:r>
      <w:r w:rsidRPr="005914C6">
        <w:rPr>
          <w:rFonts w:ascii="Arial Narrow" w:hAnsi="Arial Narrow" w:cs="Arial"/>
          <w:i/>
          <w:sz w:val="10"/>
          <w:szCs w:val="12"/>
        </w:rPr>
        <w:t xml:space="preserve"> DE </w:t>
      </w:r>
      <w:r>
        <w:rPr>
          <w:rFonts w:ascii="Arial Narrow" w:hAnsi="Arial Narrow" w:cs="Arial"/>
          <w:i/>
          <w:sz w:val="10"/>
          <w:szCs w:val="12"/>
        </w:rPr>
        <w:t xml:space="preserve">ABRIL </w:t>
      </w:r>
      <w:r w:rsidRPr="005914C6">
        <w:rPr>
          <w:rFonts w:ascii="Arial Narrow" w:hAnsi="Arial Narrow" w:cs="Arial"/>
          <w:i/>
          <w:sz w:val="10"/>
          <w:szCs w:val="12"/>
        </w:rPr>
        <w:t>DE 201</w:t>
      </w:r>
      <w:r>
        <w:rPr>
          <w:rFonts w:ascii="Arial Narrow" w:hAnsi="Arial Narrow" w:cs="Arial"/>
          <w:i/>
          <w:sz w:val="10"/>
          <w:szCs w:val="12"/>
        </w:rPr>
        <w:t>2</w:t>
      </w:r>
      <w:r w:rsidRPr="005914C6">
        <w:rPr>
          <w:rFonts w:ascii="Arial Narrow" w:hAnsi="Arial Narrow" w:cs="Arial"/>
          <w:i/>
          <w:sz w:val="10"/>
          <w:szCs w:val="12"/>
        </w:rPr>
        <w:t>)</w:t>
      </w:r>
    </w:p>
    <w:p w14:paraId="0FA6FCEA" w14:textId="77777777" w:rsidR="00AC61F5" w:rsidRPr="00AC61F5" w:rsidRDefault="00AC61F5" w:rsidP="00AC61F5">
      <w:pPr>
        <w:rPr>
          <w:rFonts w:ascii="Arial Narrow" w:hAnsi="Arial Narrow" w:cs="Arial"/>
        </w:rPr>
      </w:pPr>
      <w:r w:rsidRPr="00AC61F5">
        <w:rPr>
          <w:rFonts w:ascii="Arial Narrow" w:hAnsi="Arial Narrow" w:cs="Arial"/>
          <w:b/>
        </w:rPr>
        <w:t>A</w:t>
      </w:r>
      <w:r>
        <w:rPr>
          <w:rFonts w:ascii="Arial Narrow" w:hAnsi="Arial Narrow" w:cs="Arial"/>
          <w:b/>
        </w:rPr>
        <w:t>rtículo</w:t>
      </w:r>
      <w:r w:rsidRPr="00AC61F5">
        <w:rPr>
          <w:rFonts w:ascii="Arial Narrow" w:hAnsi="Arial Narrow" w:cs="Arial"/>
          <w:b/>
        </w:rPr>
        <w:t xml:space="preserve"> 110.-</w:t>
      </w:r>
      <w:r w:rsidRPr="00AC61F5">
        <w:rPr>
          <w:rFonts w:ascii="Arial Narrow" w:hAnsi="Arial Narrow" w:cs="Arial"/>
        </w:rPr>
        <w:t xml:space="preserve"> El Gobierno del Estado y los ayuntamientos, podrán celebrar convenios de coordinación para formular planes, desarrollar programas y ejecutar acciones de manera conjunta a fin de lograr los objetivos en materia de seguridad pública. </w:t>
      </w:r>
    </w:p>
    <w:p w14:paraId="14415AE7" w14:textId="77777777" w:rsidR="00AC61F5" w:rsidRPr="00AC61F5" w:rsidRDefault="00AC61F5" w:rsidP="00AC61F5">
      <w:pPr>
        <w:rPr>
          <w:rFonts w:ascii="Arial Narrow" w:hAnsi="Arial Narrow" w:cs="Arial"/>
        </w:rPr>
      </w:pPr>
    </w:p>
    <w:p w14:paraId="2A4904BE" w14:textId="77777777" w:rsidR="00AC61F5" w:rsidRPr="00AC61F5" w:rsidRDefault="00AC61F5" w:rsidP="00AC61F5">
      <w:pPr>
        <w:rPr>
          <w:rFonts w:ascii="Arial Narrow" w:hAnsi="Arial Narrow" w:cs="Arial"/>
          <w:lang w:eastAsia="es-MX"/>
        </w:rPr>
      </w:pPr>
      <w:r w:rsidRPr="00AC61F5">
        <w:rPr>
          <w:rFonts w:ascii="Arial Narrow" w:hAnsi="Arial Narrow" w:cs="Arial"/>
          <w:lang w:eastAsia="es-MX"/>
        </w:rPr>
        <w:t xml:space="preserve">Cuando a juicio de un ayuntamiento sea necesario, porque </w:t>
      </w:r>
      <w:r w:rsidRPr="00AC61F5">
        <w:rPr>
          <w:rFonts w:ascii="Arial Narrow" w:hAnsi="Arial Narrow" w:cs="Arial"/>
        </w:rPr>
        <w:t xml:space="preserve">no cuente con suficientes y adecuados recursos humanos o de equipamiento, </w:t>
      </w:r>
      <w:r w:rsidRPr="00AC61F5">
        <w:rPr>
          <w:rFonts w:ascii="Arial Narrow" w:hAnsi="Arial Narrow" w:cs="Arial"/>
          <w:lang w:eastAsia="es-MX"/>
        </w:rPr>
        <w:t xml:space="preserve">podrá  celebrar convenios con el Estado para que éste, de manera directa o a través del organismo correspondiente, se haga cargo de la prestación del  servicio de seguridad pública o bien se ejerza coordinadamente por ambos. </w:t>
      </w:r>
    </w:p>
    <w:p w14:paraId="4E47C909" w14:textId="77777777" w:rsidR="00AC61F5" w:rsidRPr="00AC61F5" w:rsidRDefault="00AC61F5" w:rsidP="00AC61F5">
      <w:pPr>
        <w:rPr>
          <w:rFonts w:ascii="Arial Narrow" w:hAnsi="Arial Narrow" w:cs="Arial"/>
        </w:rPr>
      </w:pPr>
    </w:p>
    <w:p w14:paraId="32F83A35" w14:textId="77777777" w:rsidR="00AC61F5" w:rsidRPr="00AC61F5" w:rsidRDefault="00AC61F5" w:rsidP="00AC61F5">
      <w:pPr>
        <w:rPr>
          <w:rFonts w:ascii="Arial Narrow" w:hAnsi="Arial Narrow" w:cs="Arial"/>
        </w:rPr>
      </w:pPr>
      <w:r w:rsidRPr="00AC61F5">
        <w:rPr>
          <w:rFonts w:ascii="Arial Narrow" w:hAnsi="Arial Narrow" w:cs="Arial"/>
        </w:rPr>
        <w:t xml:space="preserve">En caso de ocurrir situaciones graves que pongan en riesgo el orden y la paz pública de una comunidad, el Estado de manera oficiosa o a petición del propio municipio, podrá asumir el mando temporal de la policía preventiva municipal a través de la dependencia competente, hasta en tanto se restablezcan las condiciones de normalidad. </w:t>
      </w:r>
    </w:p>
    <w:p w14:paraId="77DDD838" w14:textId="77777777" w:rsidR="00AC61F5" w:rsidRPr="00AC61F5" w:rsidRDefault="00AC61F5" w:rsidP="00AC61F5">
      <w:pPr>
        <w:rPr>
          <w:rFonts w:ascii="Arial Narrow" w:hAnsi="Arial Narrow" w:cs="Arial"/>
        </w:rPr>
      </w:pPr>
    </w:p>
    <w:p w14:paraId="14BCDBCD" w14:textId="77777777" w:rsidR="00AC61F5" w:rsidRPr="00AC61F5" w:rsidRDefault="00AC61F5" w:rsidP="00AC61F5">
      <w:pPr>
        <w:rPr>
          <w:rFonts w:ascii="Arial Narrow" w:hAnsi="Arial Narrow" w:cs="Arial"/>
        </w:rPr>
      </w:pPr>
      <w:r w:rsidRPr="00AC61F5">
        <w:rPr>
          <w:rFonts w:ascii="Arial Narrow" w:hAnsi="Arial Narrow" w:cs="Arial"/>
        </w:rPr>
        <w:t>Frente a una situación de emergencia, natural o humana, que rebase las posibilidades de los municipios afectados, el mando y la coordinación de las policías preventivas municipales quedará bajo la responsabilidad del gobierno estatal, hasta en tanto cese la emergencia.</w:t>
      </w:r>
    </w:p>
    <w:p w14:paraId="2C48F9E7" w14:textId="77777777" w:rsidR="00AC61F5" w:rsidRPr="00AC61F5" w:rsidRDefault="00AC61F5" w:rsidP="00AC61F5">
      <w:pPr>
        <w:rPr>
          <w:rFonts w:ascii="Arial Narrow" w:hAnsi="Arial Narrow" w:cs="Arial"/>
        </w:rPr>
      </w:pPr>
    </w:p>
    <w:p w14:paraId="06A7CFC3" w14:textId="77777777" w:rsidR="00AC61F5" w:rsidRPr="00AC61F5" w:rsidRDefault="00AC61F5" w:rsidP="00AC61F5">
      <w:pPr>
        <w:rPr>
          <w:rFonts w:ascii="Arial Narrow" w:hAnsi="Arial Narrow" w:cs="Arial"/>
          <w:color w:val="000000"/>
        </w:rPr>
      </w:pPr>
      <w:r w:rsidRPr="00AC61F5">
        <w:rPr>
          <w:rFonts w:ascii="Arial Narrow" w:hAnsi="Arial Narrow" w:cs="Arial"/>
          <w:b/>
          <w:bCs/>
          <w:lang w:eastAsia="es-MX"/>
        </w:rPr>
        <w:t xml:space="preserve">Artículo 111.- </w:t>
      </w:r>
      <w:r w:rsidRPr="00AC61F5">
        <w:rPr>
          <w:rFonts w:ascii="Arial Narrow" w:hAnsi="Arial Narrow" w:cs="Arial"/>
          <w:lang w:eastAsia="es-MX"/>
        </w:rPr>
        <w:t>La función de seguridad pública estatal comprende el sistema penitenciario, que</w:t>
      </w:r>
      <w:r w:rsidRPr="00AC61F5">
        <w:rPr>
          <w:rFonts w:ascii="Arial Narrow" w:hAnsi="Arial Narrow" w:cs="Arial"/>
          <w:b/>
          <w:bCs/>
          <w:lang w:eastAsia="es-MX"/>
        </w:rPr>
        <w:t xml:space="preserve"> </w:t>
      </w:r>
      <w:r w:rsidRPr="00AC61F5">
        <w:rPr>
          <w:rFonts w:ascii="Arial Narrow" w:hAnsi="Arial Narrow" w:cs="Arial"/>
          <w:color w:val="000000"/>
        </w:rPr>
        <w:t xml:space="preserve">se organizará sobre la base del respeto a los derechos humanos, del trabajo, la capacitación para el mismo, la educación, la salud y el deporte como medios para lograr la reinserción a la sociedad de las personas sentenciadas y procurar que no vuelvan a delinquir, observando los beneficios que para ellas prevé la ley. </w:t>
      </w:r>
    </w:p>
    <w:p w14:paraId="6EDA3232" w14:textId="77777777" w:rsidR="002044DF" w:rsidRDefault="002044DF" w:rsidP="00AC61F5">
      <w:pPr>
        <w:rPr>
          <w:rFonts w:ascii="Arial Narrow" w:hAnsi="Arial Narrow" w:cs="Arial"/>
          <w:color w:val="000000"/>
        </w:rPr>
      </w:pPr>
    </w:p>
    <w:p w14:paraId="43C49782" w14:textId="77777777" w:rsidR="00E413CB" w:rsidRPr="009D45FF" w:rsidRDefault="00E413CB" w:rsidP="00E413CB">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26</w:t>
      </w:r>
      <w:r w:rsidRPr="009D45FF">
        <w:rPr>
          <w:rFonts w:ascii="Arial Narrow" w:hAnsi="Arial Narrow" w:cs="Arial"/>
          <w:i/>
          <w:sz w:val="10"/>
          <w:szCs w:val="12"/>
        </w:rPr>
        <w:t xml:space="preserve"> DE </w:t>
      </w:r>
      <w:r>
        <w:rPr>
          <w:rFonts w:ascii="Arial Narrow" w:hAnsi="Arial Narrow" w:cs="Arial"/>
          <w:i/>
          <w:sz w:val="10"/>
          <w:szCs w:val="12"/>
        </w:rPr>
        <w:t xml:space="preserve">ABRIL </w:t>
      </w:r>
      <w:r w:rsidRPr="009D45FF">
        <w:rPr>
          <w:rFonts w:ascii="Arial Narrow" w:hAnsi="Arial Narrow" w:cs="Arial"/>
          <w:i/>
          <w:sz w:val="10"/>
          <w:szCs w:val="12"/>
        </w:rPr>
        <w:t>DE 20</w:t>
      </w:r>
      <w:r>
        <w:rPr>
          <w:rFonts w:ascii="Arial Narrow" w:hAnsi="Arial Narrow" w:cs="Arial"/>
          <w:i/>
          <w:sz w:val="10"/>
          <w:szCs w:val="12"/>
        </w:rPr>
        <w:t>13</w:t>
      </w:r>
      <w:r w:rsidRPr="009D45FF">
        <w:rPr>
          <w:rFonts w:ascii="Arial Narrow" w:hAnsi="Arial Narrow" w:cs="Arial"/>
          <w:i/>
          <w:sz w:val="10"/>
          <w:szCs w:val="12"/>
        </w:rPr>
        <w:t>)</w:t>
      </w:r>
    </w:p>
    <w:p w14:paraId="67F52D11" w14:textId="77777777" w:rsidR="00E413CB" w:rsidRDefault="00E413CB" w:rsidP="00E413CB">
      <w:pPr>
        <w:rPr>
          <w:rFonts w:ascii="Arial Narrow" w:hAnsi="Arial Narrow" w:cs="Courier New"/>
          <w:szCs w:val="24"/>
        </w:rPr>
      </w:pPr>
      <w:r w:rsidRPr="00E413CB">
        <w:rPr>
          <w:rFonts w:ascii="Arial Narrow" w:hAnsi="Arial Narrow" w:cs="Courier New"/>
          <w:szCs w:val="24"/>
        </w:rPr>
        <w:t xml:space="preserve">Toda persona privada de su libertad tiene derecho a ser alimentada y a tener acceso a asistencia médica, con cargo a los fondos públicos. </w:t>
      </w:r>
    </w:p>
    <w:p w14:paraId="43CED305" w14:textId="77777777" w:rsidR="00E413CB" w:rsidRPr="00E413CB" w:rsidRDefault="00E413CB" w:rsidP="00E413CB">
      <w:pPr>
        <w:rPr>
          <w:rFonts w:ascii="Arial Narrow" w:hAnsi="Arial Narrow" w:cs="Courier New"/>
          <w:szCs w:val="24"/>
        </w:rPr>
      </w:pPr>
    </w:p>
    <w:p w14:paraId="70824B98" w14:textId="77777777" w:rsidR="00E413CB" w:rsidRPr="009D45FF" w:rsidRDefault="00E413CB" w:rsidP="00E413CB">
      <w:pPr>
        <w:rPr>
          <w:rFonts w:ascii="Arial Narrow" w:hAnsi="Arial Narrow" w:cs="Arial"/>
          <w:i/>
          <w:sz w:val="10"/>
          <w:szCs w:val="12"/>
        </w:rPr>
      </w:pPr>
      <w:r w:rsidRPr="009D45FF">
        <w:rPr>
          <w:rFonts w:ascii="Arial Narrow" w:hAnsi="Arial Narrow" w:cs="Arial"/>
          <w:i/>
          <w:sz w:val="10"/>
          <w:szCs w:val="12"/>
        </w:rPr>
        <w:t xml:space="preserve">(REFORMADO, P.O. </w:t>
      </w:r>
      <w:r>
        <w:rPr>
          <w:rFonts w:ascii="Arial Narrow" w:hAnsi="Arial Narrow" w:cs="Arial"/>
          <w:i/>
          <w:sz w:val="10"/>
          <w:szCs w:val="12"/>
        </w:rPr>
        <w:t>26</w:t>
      </w:r>
      <w:r w:rsidRPr="009D45FF">
        <w:rPr>
          <w:rFonts w:ascii="Arial Narrow" w:hAnsi="Arial Narrow" w:cs="Arial"/>
          <w:i/>
          <w:sz w:val="10"/>
          <w:szCs w:val="12"/>
        </w:rPr>
        <w:t xml:space="preserve"> DE </w:t>
      </w:r>
      <w:r>
        <w:rPr>
          <w:rFonts w:ascii="Arial Narrow" w:hAnsi="Arial Narrow" w:cs="Arial"/>
          <w:i/>
          <w:sz w:val="10"/>
          <w:szCs w:val="12"/>
        </w:rPr>
        <w:t xml:space="preserve">ABRIL </w:t>
      </w:r>
      <w:r w:rsidRPr="009D45FF">
        <w:rPr>
          <w:rFonts w:ascii="Arial Narrow" w:hAnsi="Arial Narrow" w:cs="Arial"/>
          <w:i/>
          <w:sz w:val="10"/>
          <w:szCs w:val="12"/>
        </w:rPr>
        <w:t>DE 20</w:t>
      </w:r>
      <w:r>
        <w:rPr>
          <w:rFonts w:ascii="Arial Narrow" w:hAnsi="Arial Narrow" w:cs="Arial"/>
          <w:i/>
          <w:sz w:val="10"/>
          <w:szCs w:val="12"/>
        </w:rPr>
        <w:t>13</w:t>
      </w:r>
      <w:r w:rsidRPr="009D45FF">
        <w:rPr>
          <w:rFonts w:ascii="Arial Narrow" w:hAnsi="Arial Narrow" w:cs="Arial"/>
          <w:i/>
          <w:sz w:val="10"/>
          <w:szCs w:val="12"/>
        </w:rPr>
        <w:t>)</w:t>
      </w:r>
    </w:p>
    <w:p w14:paraId="519AEBD2" w14:textId="77777777" w:rsidR="00E413CB" w:rsidRPr="00E413CB" w:rsidRDefault="00E413CB" w:rsidP="00E413CB">
      <w:pPr>
        <w:rPr>
          <w:rFonts w:ascii="Arial Narrow" w:hAnsi="Arial Narrow" w:cs="Courier New"/>
          <w:szCs w:val="24"/>
        </w:rPr>
      </w:pPr>
      <w:r w:rsidRPr="00E413CB">
        <w:rPr>
          <w:rFonts w:ascii="Arial Narrow" w:hAnsi="Arial Narrow" w:cs="Courier New"/>
          <w:szCs w:val="24"/>
        </w:rPr>
        <w:t xml:space="preserve">El Estado formará un cuerpo policial especializado en la vigilancia de los centros penitenciarios. </w:t>
      </w:r>
    </w:p>
    <w:p w14:paraId="3F55BCD1" w14:textId="77777777" w:rsidR="00AC61F5" w:rsidRPr="00E413CB" w:rsidRDefault="00AC61F5" w:rsidP="00AC61F5">
      <w:pPr>
        <w:autoSpaceDE w:val="0"/>
        <w:autoSpaceDN w:val="0"/>
        <w:adjustRightInd w:val="0"/>
        <w:rPr>
          <w:rFonts w:ascii="Arial Narrow" w:hAnsi="Arial Narrow" w:cs="Arial"/>
          <w:sz w:val="16"/>
        </w:rPr>
      </w:pPr>
    </w:p>
    <w:p w14:paraId="57397C7C" w14:textId="77777777" w:rsidR="00AC61F5" w:rsidRPr="00AC61F5" w:rsidRDefault="00AC61F5" w:rsidP="00AC61F5">
      <w:pPr>
        <w:rPr>
          <w:rFonts w:ascii="Arial Narrow" w:hAnsi="Arial Narrow" w:cs="Arial"/>
          <w:lang w:eastAsia="es-MX"/>
        </w:rPr>
      </w:pPr>
      <w:r w:rsidRPr="00AC61F5">
        <w:rPr>
          <w:rFonts w:ascii="Arial Narrow" w:hAnsi="Arial Narrow" w:cs="Arial"/>
          <w:b/>
          <w:bCs/>
        </w:rPr>
        <w:t>Artículo 112.</w:t>
      </w:r>
      <w:r w:rsidRPr="00AC61F5">
        <w:rPr>
          <w:rFonts w:ascii="Arial Narrow" w:hAnsi="Arial Narrow" w:cs="Arial"/>
        </w:rPr>
        <w:t xml:space="preserve">- </w:t>
      </w:r>
      <w:r w:rsidRPr="00AC61F5">
        <w:rPr>
          <w:rFonts w:ascii="Arial Narrow" w:hAnsi="Arial Narrow" w:cs="Arial"/>
          <w:lang w:eastAsia="es-MX"/>
        </w:rPr>
        <w:t>Los particulares podrán prestar servicios de seguridad privada previa autorización que otorgue el estado, según las disposiciones que al efecto se expidan. Las corporaciones de seguridad privada serán auxiliares de las autoridades estatales de seguridad pública.</w:t>
      </w:r>
    </w:p>
    <w:p w14:paraId="536983BA" w14:textId="77777777" w:rsidR="005D16DC" w:rsidRDefault="005D16DC" w:rsidP="00471D96">
      <w:pPr>
        <w:rPr>
          <w:rFonts w:ascii="Arial Narrow" w:hAnsi="Arial Narrow" w:cs="Arial"/>
          <w:b/>
        </w:rPr>
      </w:pPr>
    </w:p>
    <w:p w14:paraId="11EF58E1" w14:textId="77777777" w:rsidR="00344522" w:rsidRDefault="00344522" w:rsidP="00471D96">
      <w:pPr>
        <w:rPr>
          <w:rFonts w:ascii="Arial Narrow" w:hAnsi="Arial Narrow" w:cs="Arial"/>
          <w:b/>
        </w:rPr>
      </w:pPr>
    </w:p>
    <w:p w14:paraId="26316F34" w14:textId="77777777" w:rsidR="0048519A" w:rsidRPr="005914C6" w:rsidRDefault="0048519A" w:rsidP="0048519A">
      <w:pPr>
        <w:jc w:val="center"/>
        <w:rPr>
          <w:rFonts w:ascii="Arial Narrow" w:hAnsi="Arial Narrow" w:cs="Arial"/>
          <w:i/>
          <w:sz w:val="10"/>
          <w:szCs w:val="12"/>
        </w:rPr>
      </w:pPr>
      <w:r w:rsidRPr="005914C6">
        <w:rPr>
          <w:rFonts w:ascii="Arial Narrow" w:hAnsi="Arial Narrow" w:cs="Arial"/>
          <w:i/>
          <w:sz w:val="10"/>
          <w:szCs w:val="12"/>
        </w:rPr>
        <w:t>(REFORMAD</w:t>
      </w:r>
      <w:r>
        <w:rPr>
          <w:rFonts w:ascii="Arial Narrow" w:hAnsi="Arial Narrow" w:cs="Arial"/>
          <w:i/>
          <w:sz w:val="10"/>
          <w:szCs w:val="12"/>
        </w:rPr>
        <w:t>A SU DENOMINACIÓN</w:t>
      </w:r>
      <w:r w:rsidRPr="005914C6">
        <w:rPr>
          <w:rFonts w:ascii="Arial Narrow" w:hAnsi="Arial Narrow" w:cs="Arial"/>
          <w:i/>
          <w:sz w:val="10"/>
          <w:szCs w:val="12"/>
        </w:rPr>
        <w:t xml:space="preserve">, P.O. </w:t>
      </w:r>
      <w:r>
        <w:rPr>
          <w:rFonts w:ascii="Arial Narrow" w:hAnsi="Arial Narrow" w:cs="Arial"/>
          <w:i/>
          <w:sz w:val="10"/>
          <w:szCs w:val="12"/>
        </w:rPr>
        <w:t>8</w:t>
      </w:r>
      <w:r w:rsidRPr="005914C6">
        <w:rPr>
          <w:rFonts w:ascii="Arial Narrow" w:hAnsi="Arial Narrow" w:cs="Arial"/>
          <w:i/>
          <w:sz w:val="10"/>
          <w:szCs w:val="12"/>
        </w:rPr>
        <w:t xml:space="preserve"> DE </w:t>
      </w:r>
      <w:r>
        <w:rPr>
          <w:rFonts w:ascii="Arial Narrow" w:hAnsi="Arial Narrow" w:cs="Arial"/>
          <w:i/>
          <w:sz w:val="10"/>
          <w:szCs w:val="12"/>
        </w:rPr>
        <w:t xml:space="preserve">ABRIL </w:t>
      </w:r>
      <w:r w:rsidRPr="005914C6">
        <w:rPr>
          <w:rFonts w:ascii="Arial Narrow" w:hAnsi="Arial Narrow" w:cs="Arial"/>
          <w:i/>
          <w:sz w:val="10"/>
          <w:szCs w:val="12"/>
        </w:rPr>
        <w:t>DE 201</w:t>
      </w:r>
      <w:r>
        <w:rPr>
          <w:rFonts w:ascii="Arial Narrow" w:hAnsi="Arial Narrow" w:cs="Arial"/>
          <w:i/>
          <w:sz w:val="10"/>
          <w:szCs w:val="12"/>
        </w:rPr>
        <w:t>2</w:t>
      </w:r>
      <w:r w:rsidRPr="005914C6">
        <w:rPr>
          <w:rFonts w:ascii="Arial Narrow" w:hAnsi="Arial Narrow" w:cs="Arial"/>
          <w:i/>
          <w:sz w:val="10"/>
          <w:szCs w:val="12"/>
        </w:rPr>
        <w:t>)</w:t>
      </w:r>
    </w:p>
    <w:p w14:paraId="5183F1F6" w14:textId="77777777" w:rsidR="0048519A" w:rsidRPr="00170CDF" w:rsidRDefault="0048519A" w:rsidP="0048519A">
      <w:pPr>
        <w:pStyle w:val="Ttulo2"/>
      </w:pPr>
      <w:r w:rsidRPr="00170CDF">
        <w:t>Sección Segunda</w:t>
      </w:r>
      <w:r w:rsidR="00983810">
        <w:t>.</w:t>
      </w:r>
    </w:p>
    <w:p w14:paraId="4DE63C90" w14:textId="77777777" w:rsidR="0048519A" w:rsidRPr="00170CDF" w:rsidRDefault="0048519A" w:rsidP="0048519A">
      <w:pPr>
        <w:jc w:val="center"/>
        <w:rPr>
          <w:rFonts w:ascii="Arial Narrow" w:hAnsi="Arial Narrow" w:cs="Arial"/>
          <w:b/>
        </w:rPr>
      </w:pPr>
    </w:p>
    <w:p w14:paraId="14AE441F" w14:textId="77777777" w:rsidR="0048519A" w:rsidRPr="00170CDF" w:rsidRDefault="0048519A" w:rsidP="0048519A">
      <w:pPr>
        <w:pStyle w:val="Ttulo2"/>
      </w:pPr>
      <w:r w:rsidRPr="00170CDF">
        <w:t>De</w:t>
      </w:r>
      <w:r>
        <w:t xml:space="preserve"> </w:t>
      </w:r>
      <w:r w:rsidRPr="00170CDF">
        <w:t>l</w:t>
      </w:r>
      <w:r>
        <w:t>a</w:t>
      </w:r>
      <w:r w:rsidRPr="00170CDF">
        <w:t xml:space="preserve"> </w:t>
      </w:r>
      <w:r>
        <w:t>Procuración de Justicia</w:t>
      </w:r>
      <w:r w:rsidR="00983810">
        <w:t>.</w:t>
      </w:r>
    </w:p>
    <w:p w14:paraId="7C780AA3" w14:textId="77777777" w:rsidR="0048519A" w:rsidRPr="00AC61F5" w:rsidRDefault="0048519A" w:rsidP="00471D96">
      <w:pPr>
        <w:rPr>
          <w:rFonts w:ascii="Arial Narrow" w:hAnsi="Arial Narrow" w:cs="Arial"/>
          <w:b/>
        </w:rPr>
      </w:pPr>
    </w:p>
    <w:p w14:paraId="243D03F5" w14:textId="77777777" w:rsidR="00584C33" w:rsidRPr="00584C33" w:rsidRDefault="00344522" w:rsidP="00584C33">
      <w:pPr>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REFORMADO PRIMER PARRAFO</w:t>
      </w:r>
      <w:r w:rsidRPr="000C1092">
        <w:rPr>
          <w:rFonts w:ascii="Arial Narrow" w:hAnsi="Arial Narrow" w:cs="Arial"/>
          <w:i/>
          <w:sz w:val="10"/>
          <w:szCs w:val="12"/>
        </w:rPr>
        <w:t>, P.O. 14 DE JULIO DE 2017)</w:t>
      </w:r>
      <w:r>
        <w:rPr>
          <w:rFonts w:ascii="Arial Narrow" w:hAnsi="Arial Narrow" w:cs="Arial"/>
          <w:i/>
          <w:sz w:val="10"/>
          <w:szCs w:val="12"/>
        </w:rPr>
        <w:t xml:space="preserve">  </w:t>
      </w:r>
      <w:r w:rsidR="00584C33" w:rsidRPr="00584C33">
        <w:rPr>
          <w:rFonts w:ascii="Arial Narrow" w:hAnsi="Arial Narrow" w:cs="Arial"/>
          <w:i/>
          <w:sz w:val="10"/>
          <w:szCs w:val="12"/>
        </w:rPr>
        <w:t>(REFORMADO, P.O. 8 DE ABRIL DE 2012)</w:t>
      </w:r>
    </w:p>
    <w:p w14:paraId="53CD817B" w14:textId="77777777" w:rsidR="00344522" w:rsidRPr="00344522" w:rsidRDefault="00471D96" w:rsidP="00344522">
      <w:pPr>
        <w:rPr>
          <w:rFonts w:ascii="Arial Narrow" w:hAnsi="Arial Narrow" w:cs="Courier New"/>
          <w:szCs w:val="24"/>
        </w:rPr>
      </w:pPr>
      <w:r w:rsidRPr="00344522">
        <w:rPr>
          <w:rFonts w:ascii="Arial Narrow" w:hAnsi="Arial Narrow" w:cs="Courier New"/>
          <w:b/>
          <w:szCs w:val="24"/>
        </w:rPr>
        <w:t>Artículo 113.-</w:t>
      </w:r>
      <w:r w:rsidRPr="00344522">
        <w:rPr>
          <w:rFonts w:ascii="Arial Narrow" w:hAnsi="Arial Narrow" w:cs="Courier New"/>
          <w:szCs w:val="24"/>
        </w:rPr>
        <w:t xml:space="preserve"> </w:t>
      </w:r>
      <w:r w:rsidR="00344522" w:rsidRPr="00344522">
        <w:rPr>
          <w:rFonts w:ascii="Arial Narrow" w:hAnsi="Arial Narrow" w:cs="Courier New"/>
          <w:szCs w:val="24"/>
        </w:rPr>
        <w:t>La procuración de justicia es una función esencial y por tanto indelegable del Estado que tiene por objeto proteger los intereses de la sociedad y resguardar la observancia de la ley, particularmente por lo que toca a la investigación y persecución de los delitos del orden común. Se ejerce a través de un organismo público autónomo, dotado de personalidad jurídica y de patrimonio propios, denominado Fiscalía General del Estado de Coahuila de Zaragoza que se integra por el Ministerio Público, sus órganos auxiliares y áreas de apoyo.</w:t>
      </w:r>
    </w:p>
    <w:p w14:paraId="0DED1D5C" w14:textId="77777777" w:rsidR="002964AC" w:rsidRPr="005D16DC" w:rsidRDefault="002964AC" w:rsidP="00344522">
      <w:pPr>
        <w:autoSpaceDE w:val="0"/>
        <w:autoSpaceDN w:val="0"/>
        <w:adjustRightInd w:val="0"/>
        <w:rPr>
          <w:rFonts w:ascii="Arial Narrow" w:hAnsi="Arial Narrow" w:cs="Arial"/>
          <w:i/>
          <w:szCs w:val="12"/>
        </w:rPr>
      </w:pPr>
    </w:p>
    <w:p w14:paraId="5C8C0572" w14:textId="77777777" w:rsidR="002964AC" w:rsidRPr="009D45FF" w:rsidRDefault="002964AC" w:rsidP="002964AC">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26</w:t>
      </w:r>
      <w:r w:rsidRPr="009D45FF">
        <w:rPr>
          <w:rFonts w:ascii="Arial Narrow" w:hAnsi="Arial Narrow" w:cs="Arial"/>
          <w:i/>
          <w:sz w:val="10"/>
          <w:szCs w:val="12"/>
        </w:rPr>
        <w:t xml:space="preserve"> DE </w:t>
      </w:r>
      <w:r>
        <w:rPr>
          <w:rFonts w:ascii="Arial Narrow" w:hAnsi="Arial Narrow" w:cs="Arial"/>
          <w:i/>
          <w:sz w:val="10"/>
          <w:szCs w:val="12"/>
        </w:rPr>
        <w:t xml:space="preserve">ABRIL </w:t>
      </w:r>
      <w:r w:rsidRPr="009D45FF">
        <w:rPr>
          <w:rFonts w:ascii="Arial Narrow" w:hAnsi="Arial Narrow" w:cs="Arial"/>
          <w:i/>
          <w:sz w:val="10"/>
          <w:szCs w:val="12"/>
        </w:rPr>
        <w:t>DE 20</w:t>
      </w:r>
      <w:r>
        <w:rPr>
          <w:rFonts w:ascii="Arial Narrow" w:hAnsi="Arial Narrow" w:cs="Arial"/>
          <w:i/>
          <w:sz w:val="10"/>
          <w:szCs w:val="12"/>
        </w:rPr>
        <w:t>13</w:t>
      </w:r>
      <w:r w:rsidRPr="009D45FF">
        <w:rPr>
          <w:rFonts w:ascii="Arial Narrow" w:hAnsi="Arial Narrow" w:cs="Arial"/>
          <w:i/>
          <w:sz w:val="10"/>
          <w:szCs w:val="12"/>
        </w:rPr>
        <w:t>)</w:t>
      </w:r>
    </w:p>
    <w:p w14:paraId="02B9DB02" w14:textId="77777777" w:rsidR="002964AC" w:rsidRPr="002964AC" w:rsidRDefault="002964AC" w:rsidP="002964AC">
      <w:pPr>
        <w:rPr>
          <w:rFonts w:ascii="Arial Narrow" w:hAnsi="Arial Narrow" w:cs="Courier New"/>
          <w:szCs w:val="24"/>
        </w:rPr>
      </w:pPr>
      <w:r w:rsidRPr="002964AC">
        <w:rPr>
          <w:rFonts w:ascii="Arial Narrow" w:hAnsi="Arial Narrow" w:cs="Courier New"/>
          <w:szCs w:val="24"/>
        </w:rPr>
        <w:t xml:space="preserve">La investigación de los delitos corresponde al Ministerio Público y a las policías, las cuales actuarán bajo la conducción y mando de aquél en el ejercicio de esta función. </w:t>
      </w:r>
    </w:p>
    <w:p w14:paraId="2F13811E" w14:textId="77777777" w:rsidR="007B136F" w:rsidRPr="005D16DC" w:rsidRDefault="007B136F" w:rsidP="005D16DC">
      <w:pPr>
        <w:rPr>
          <w:rFonts w:ascii="Arial Narrow" w:hAnsi="Arial Narrow" w:cs="Arial"/>
          <w:i/>
          <w:szCs w:val="12"/>
        </w:rPr>
      </w:pPr>
    </w:p>
    <w:p w14:paraId="1A4D27E1" w14:textId="77777777" w:rsidR="002964AC" w:rsidRPr="009D45FF" w:rsidRDefault="002964AC" w:rsidP="002964AC">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26</w:t>
      </w:r>
      <w:r w:rsidRPr="009D45FF">
        <w:rPr>
          <w:rFonts w:ascii="Arial Narrow" w:hAnsi="Arial Narrow" w:cs="Arial"/>
          <w:i/>
          <w:sz w:val="10"/>
          <w:szCs w:val="12"/>
        </w:rPr>
        <w:t xml:space="preserve"> DE </w:t>
      </w:r>
      <w:r>
        <w:rPr>
          <w:rFonts w:ascii="Arial Narrow" w:hAnsi="Arial Narrow" w:cs="Arial"/>
          <w:i/>
          <w:sz w:val="10"/>
          <w:szCs w:val="12"/>
        </w:rPr>
        <w:t xml:space="preserve">ABRIL </w:t>
      </w:r>
      <w:r w:rsidRPr="009D45FF">
        <w:rPr>
          <w:rFonts w:ascii="Arial Narrow" w:hAnsi="Arial Narrow" w:cs="Arial"/>
          <w:i/>
          <w:sz w:val="10"/>
          <w:szCs w:val="12"/>
        </w:rPr>
        <w:t>DE 20</w:t>
      </w:r>
      <w:r>
        <w:rPr>
          <w:rFonts w:ascii="Arial Narrow" w:hAnsi="Arial Narrow" w:cs="Arial"/>
          <w:i/>
          <w:sz w:val="10"/>
          <w:szCs w:val="12"/>
        </w:rPr>
        <w:t>13</w:t>
      </w:r>
      <w:r w:rsidRPr="009D45FF">
        <w:rPr>
          <w:rFonts w:ascii="Arial Narrow" w:hAnsi="Arial Narrow" w:cs="Arial"/>
          <w:i/>
          <w:sz w:val="10"/>
          <w:szCs w:val="12"/>
        </w:rPr>
        <w:t>)</w:t>
      </w:r>
    </w:p>
    <w:p w14:paraId="1CFFB443" w14:textId="77777777" w:rsidR="002964AC" w:rsidRPr="002964AC" w:rsidRDefault="002964AC" w:rsidP="002964AC">
      <w:pPr>
        <w:rPr>
          <w:rFonts w:ascii="Arial Narrow" w:hAnsi="Arial Narrow" w:cs="Courier New"/>
          <w:szCs w:val="24"/>
        </w:rPr>
      </w:pPr>
      <w:r w:rsidRPr="002964AC">
        <w:rPr>
          <w:rFonts w:ascii="Arial Narrow" w:hAnsi="Arial Narrow" w:cs="Courier New"/>
          <w:szCs w:val="24"/>
        </w:rPr>
        <w:t xml:space="preserve">El Ministerio Público es la institución única e indivisible, que dirige la investigación y persecución de los hechos probablemente constitutivos de delitos y, en su caso, promueve el ejercicio de la acción penal ante los tribunales de justicia, protege y brinda atención a las víctimas del delito y testigos, con el respeto irrestricto a los Derechos Humanos del imputado y demás intervinientes. En el ejercicio de su función de investigación y persecución de los delitos, el Ministerio Público goza de total autonomía, para garantizar su independencia en la emisión de las determinaciones de su competencia, por lo que ningún funcionario del Poder Ejecutivo o de cualquier otro poder podrá intervenir en sus decisiones. </w:t>
      </w:r>
    </w:p>
    <w:p w14:paraId="18B339CC" w14:textId="77777777" w:rsidR="00584C33" w:rsidRPr="005D16DC" w:rsidRDefault="00584C33" w:rsidP="005D16DC">
      <w:pPr>
        <w:rPr>
          <w:rFonts w:ascii="Arial Narrow" w:hAnsi="Arial Narrow" w:cs="Arial"/>
          <w:i/>
          <w:szCs w:val="12"/>
        </w:rPr>
      </w:pPr>
    </w:p>
    <w:p w14:paraId="2EBCF737" w14:textId="77777777" w:rsidR="00584C33" w:rsidRPr="00584C33" w:rsidRDefault="00584C33" w:rsidP="00584C33">
      <w:pPr>
        <w:widowControl w:val="0"/>
        <w:autoSpaceDE w:val="0"/>
        <w:autoSpaceDN w:val="0"/>
        <w:adjustRightInd w:val="0"/>
        <w:rPr>
          <w:rFonts w:ascii="Arial Narrow" w:hAnsi="Arial Narrow" w:cs="Arial"/>
        </w:rPr>
      </w:pPr>
      <w:r w:rsidRPr="00584C33">
        <w:rPr>
          <w:rFonts w:ascii="Arial Narrow" w:hAnsi="Arial Narrow" w:cs="Arial"/>
        </w:rPr>
        <w:t>La actuación del personal de procuración de justicia se regirá bajo los principios de legalidad, eficiencia, profesionalismo, honradez, imparcialidad, transparencia,  objetividad, independencia y respeto a los derechos humanos.</w:t>
      </w:r>
    </w:p>
    <w:p w14:paraId="2264C3FC" w14:textId="77777777" w:rsidR="00584C33" w:rsidRPr="005D16DC" w:rsidRDefault="00584C33" w:rsidP="005D16DC">
      <w:pPr>
        <w:rPr>
          <w:rFonts w:ascii="Arial Narrow" w:hAnsi="Arial Narrow" w:cs="Arial"/>
          <w:i/>
          <w:szCs w:val="12"/>
        </w:rPr>
      </w:pPr>
    </w:p>
    <w:p w14:paraId="0EBF6D92" w14:textId="77777777" w:rsidR="00344522" w:rsidRDefault="00344522" w:rsidP="00584C33">
      <w:pPr>
        <w:autoSpaceDE w:val="0"/>
        <w:autoSpaceDN w:val="0"/>
        <w:adjustRightInd w:val="0"/>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REFORMADO,</w:t>
      </w:r>
      <w:r w:rsidRPr="000C1092">
        <w:rPr>
          <w:rFonts w:ascii="Arial Narrow" w:hAnsi="Arial Narrow" w:cs="Arial"/>
          <w:i/>
          <w:sz w:val="10"/>
          <w:szCs w:val="12"/>
        </w:rPr>
        <w:t xml:space="preserve"> P.O. 14 DE JULIO DE 2017)</w:t>
      </w:r>
      <w:r>
        <w:rPr>
          <w:rFonts w:ascii="Arial Narrow" w:hAnsi="Arial Narrow" w:cs="Arial"/>
          <w:i/>
          <w:sz w:val="10"/>
          <w:szCs w:val="12"/>
        </w:rPr>
        <w:t xml:space="preserve"> </w:t>
      </w:r>
    </w:p>
    <w:p w14:paraId="60DB3767" w14:textId="77777777" w:rsidR="00344522" w:rsidRPr="00344522" w:rsidRDefault="00344522" w:rsidP="00344522">
      <w:pPr>
        <w:widowControl w:val="0"/>
        <w:autoSpaceDE w:val="0"/>
        <w:autoSpaceDN w:val="0"/>
        <w:adjustRightInd w:val="0"/>
        <w:rPr>
          <w:rFonts w:ascii="Arial Narrow" w:hAnsi="Arial Narrow" w:cs="Arial"/>
        </w:rPr>
      </w:pPr>
      <w:r w:rsidRPr="00344522">
        <w:rPr>
          <w:rFonts w:ascii="Arial Narrow" w:hAnsi="Arial Narrow" w:cs="Arial"/>
        </w:rPr>
        <w:t>El Fiscal General del Estado presidirá al Ministerio Público y será el titular de la fiscalía, con las facultades y obligaciones que establecen esta Constitución y las leyes. En el ámbito de la investigación y persecución de los delitos, las decisiones del Fiscal General del Estado únicamente estarán sujetas al mandato de la ley.</w:t>
      </w:r>
    </w:p>
    <w:p w14:paraId="54E9618E" w14:textId="77777777" w:rsidR="00344522" w:rsidRPr="00344522" w:rsidRDefault="00344522" w:rsidP="00344522">
      <w:pPr>
        <w:widowControl w:val="0"/>
        <w:autoSpaceDE w:val="0"/>
        <w:autoSpaceDN w:val="0"/>
        <w:adjustRightInd w:val="0"/>
        <w:rPr>
          <w:rFonts w:ascii="Arial Narrow" w:hAnsi="Arial Narrow" w:cs="Arial"/>
        </w:rPr>
      </w:pPr>
    </w:p>
    <w:p w14:paraId="18505716" w14:textId="77777777" w:rsidR="00344522" w:rsidRDefault="00344522" w:rsidP="00344522">
      <w:pPr>
        <w:autoSpaceDE w:val="0"/>
        <w:autoSpaceDN w:val="0"/>
        <w:adjustRightInd w:val="0"/>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ADICIONADO,</w:t>
      </w:r>
      <w:r w:rsidRPr="000C1092">
        <w:rPr>
          <w:rFonts w:ascii="Arial Narrow" w:hAnsi="Arial Narrow" w:cs="Arial"/>
          <w:i/>
          <w:sz w:val="10"/>
          <w:szCs w:val="12"/>
        </w:rPr>
        <w:t xml:space="preserve"> P.O. 14 DE JULIO DE 2017)</w:t>
      </w:r>
      <w:r>
        <w:rPr>
          <w:rFonts w:ascii="Arial Narrow" w:hAnsi="Arial Narrow" w:cs="Arial"/>
          <w:i/>
          <w:sz w:val="10"/>
          <w:szCs w:val="12"/>
        </w:rPr>
        <w:t xml:space="preserve"> </w:t>
      </w:r>
    </w:p>
    <w:p w14:paraId="5D2999F1" w14:textId="77777777" w:rsidR="00344522" w:rsidRPr="00344522" w:rsidRDefault="00344522" w:rsidP="00344522">
      <w:pPr>
        <w:widowControl w:val="0"/>
        <w:autoSpaceDE w:val="0"/>
        <w:autoSpaceDN w:val="0"/>
        <w:adjustRightInd w:val="0"/>
        <w:rPr>
          <w:rFonts w:ascii="Arial Narrow" w:hAnsi="Arial Narrow" w:cs="Arial"/>
        </w:rPr>
      </w:pPr>
      <w:r w:rsidRPr="00344522">
        <w:rPr>
          <w:rFonts w:ascii="Arial Narrow" w:hAnsi="Arial Narrow" w:cs="Arial"/>
        </w:rPr>
        <w:t>La Fiscalía General del Estado de Coahuila de Zaragoza contará con una Fiscalía Especializada en Delitos por Hechos de Corrupción, dotada de autonomía técnica y operativa para investigar y perseguir los hechos que la ley considera como delitos por hechos de corrupción, cuyo titular será nombrado previa convocatoria, pública, abierta y transparente por las dos terceras partes de los diputados presentes del Congreso. El Ejecutivo podrá objetar dicho nombramiento, en cuyo caso se procederá a un nuevo nombramiento en los términos de este párrafo.</w:t>
      </w:r>
    </w:p>
    <w:p w14:paraId="2003A02C" w14:textId="77777777" w:rsidR="00344522" w:rsidRPr="00344522" w:rsidRDefault="00344522" w:rsidP="00344522">
      <w:pPr>
        <w:widowControl w:val="0"/>
        <w:autoSpaceDE w:val="0"/>
        <w:autoSpaceDN w:val="0"/>
        <w:adjustRightInd w:val="0"/>
        <w:rPr>
          <w:rFonts w:ascii="Arial Narrow" w:hAnsi="Arial Narrow" w:cs="Arial"/>
        </w:rPr>
      </w:pPr>
    </w:p>
    <w:p w14:paraId="462487DC" w14:textId="77777777" w:rsidR="00344522" w:rsidRDefault="00344522" w:rsidP="00344522">
      <w:pPr>
        <w:autoSpaceDE w:val="0"/>
        <w:autoSpaceDN w:val="0"/>
        <w:adjustRightInd w:val="0"/>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ADICIONADO,</w:t>
      </w:r>
      <w:r w:rsidRPr="000C1092">
        <w:rPr>
          <w:rFonts w:ascii="Arial Narrow" w:hAnsi="Arial Narrow" w:cs="Arial"/>
          <w:i/>
          <w:sz w:val="10"/>
          <w:szCs w:val="12"/>
        </w:rPr>
        <w:t xml:space="preserve"> P.O. 14 DE JULIO DE 2017)</w:t>
      </w:r>
      <w:r>
        <w:rPr>
          <w:rFonts w:ascii="Arial Narrow" w:hAnsi="Arial Narrow" w:cs="Arial"/>
          <w:i/>
          <w:sz w:val="10"/>
          <w:szCs w:val="12"/>
        </w:rPr>
        <w:t xml:space="preserve"> </w:t>
      </w:r>
    </w:p>
    <w:p w14:paraId="027CCE87" w14:textId="77777777" w:rsidR="00344522" w:rsidRPr="00344522" w:rsidRDefault="00344522" w:rsidP="00344522">
      <w:pPr>
        <w:widowControl w:val="0"/>
        <w:autoSpaceDE w:val="0"/>
        <w:autoSpaceDN w:val="0"/>
        <w:adjustRightInd w:val="0"/>
        <w:rPr>
          <w:rFonts w:ascii="Arial Narrow" w:hAnsi="Arial Narrow" w:cs="Arial"/>
        </w:rPr>
      </w:pPr>
      <w:r w:rsidRPr="00344522">
        <w:rPr>
          <w:rFonts w:ascii="Arial Narrow" w:hAnsi="Arial Narrow" w:cs="Arial"/>
        </w:rPr>
        <w:t>El titular de la Fiscalía Especializada en Delitos por Hechos de Corrupción, podrá ser removido libremente por el Fiscal General del Estado. La remoción podrá ser objetada por el voto de la mayoría de los miembros presentes del Congreso del Estado dentro de un plazo de diez días hábiles, en cuyo caso el titular de la Fiscalía Especializada será restituido en el ejercicio de sus funciones.</w:t>
      </w:r>
    </w:p>
    <w:p w14:paraId="090BCF16" w14:textId="77777777" w:rsidR="00257564" w:rsidRPr="005D16DC" w:rsidRDefault="00257564" w:rsidP="005D16DC">
      <w:pPr>
        <w:rPr>
          <w:rFonts w:ascii="Arial Narrow" w:hAnsi="Arial Narrow" w:cs="Arial"/>
          <w:i/>
          <w:szCs w:val="12"/>
        </w:rPr>
      </w:pPr>
    </w:p>
    <w:p w14:paraId="251441C2" w14:textId="77777777" w:rsidR="00584C33" w:rsidRPr="00584C33" w:rsidRDefault="00344522" w:rsidP="00344522">
      <w:pPr>
        <w:autoSpaceDE w:val="0"/>
        <w:autoSpaceDN w:val="0"/>
        <w:adjustRightInd w:val="0"/>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REFORMADO,</w:t>
      </w:r>
      <w:r w:rsidRPr="000C1092">
        <w:rPr>
          <w:rFonts w:ascii="Arial Narrow" w:hAnsi="Arial Narrow" w:cs="Arial"/>
          <w:i/>
          <w:sz w:val="10"/>
          <w:szCs w:val="12"/>
        </w:rPr>
        <w:t xml:space="preserve"> P.O. 14 DE JULIO DE 2017)</w:t>
      </w:r>
      <w:r>
        <w:rPr>
          <w:rFonts w:ascii="Arial Narrow" w:hAnsi="Arial Narrow" w:cs="Arial"/>
          <w:i/>
          <w:sz w:val="10"/>
          <w:szCs w:val="12"/>
        </w:rPr>
        <w:t xml:space="preserve">   </w:t>
      </w:r>
      <w:r w:rsidRPr="00584C33">
        <w:rPr>
          <w:rFonts w:ascii="Arial Narrow" w:hAnsi="Arial Narrow" w:cs="Arial"/>
          <w:i/>
          <w:sz w:val="10"/>
          <w:szCs w:val="12"/>
        </w:rPr>
        <w:t xml:space="preserve"> </w:t>
      </w:r>
      <w:r w:rsidR="00584C33" w:rsidRPr="00584C33">
        <w:rPr>
          <w:rFonts w:ascii="Arial Narrow" w:hAnsi="Arial Narrow" w:cs="Arial"/>
          <w:i/>
          <w:sz w:val="10"/>
          <w:szCs w:val="12"/>
        </w:rPr>
        <w:t>(REFORMADO, P.O. 8 DE ABRIL DE 2012)</w:t>
      </w:r>
    </w:p>
    <w:p w14:paraId="152B73E1" w14:textId="77777777" w:rsidR="00344522" w:rsidRPr="00961714" w:rsidRDefault="00344522" w:rsidP="00344522">
      <w:pPr>
        <w:autoSpaceDE w:val="0"/>
        <w:autoSpaceDN w:val="0"/>
        <w:adjustRightInd w:val="0"/>
        <w:rPr>
          <w:rFonts w:ascii="Arial Narrow" w:hAnsi="Arial Narrow" w:cs="Arial"/>
          <w:b/>
          <w:bCs/>
        </w:rPr>
      </w:pPr>
      <w:r w:rsidRPr="00961714">
        <w:rPr>
          <w:rFonts w:ascii="Arial Narrow" w:hAnsi="Arial Narrow" w:cs="Arial"/>
          <w:b/>
          <w:bCs/>
        </w:rPr>
        <w:t xml:space="preserve">Artículo 114.- </w:t>
      </w:r>
      <w:r w:rsidRPr="00961714">
        <w:rPr>
          <w:rFonts w:ascii="Arial Narrow" w:hAnsi="Arial Narrow" w:cs="Arial"/>
          <w:bCs/>
        </w:rPr>
        <w:t>Los requisitos, la designación, el ejercicio y la remoción del cargo de Fiscal General del Estado, se sujetará a las bases siguientes:</w:t>
      </w:r>
    </w:p>
    <w:p w14:paraId="3F09431C" w14:textId="77777777" w:rsidR="00344522" w:rsidRPr="00961714" w:rsidRDefault="00344522" w:rsidP="00344522">
      <w:pPr>
        <w:autoSpaceDE w:val="0"/>
        <w:autoSpaceDN w:val="0"/>
        <w:adjustRightInd w:val="0"/>
        <w:rPr>
          <w:rFonts w:ascii="Arial Narrow" w:hAnsi="Arial Narrow" w:cs="Arial"/>
          <w:b/>
          <w:bCs/>
        </w:rPr>
      </w:pPr>
    </w:p>
    <w:p w14:paraId="61606C7D" w14:textId="77777777" w:rsidR="00344522" w:rsidRPr="00961714" w:rsidRDefault="00344522" w:rsidP="00344522">
      <w:pPr>
        <w:ind w:left="397" w:hanging="397"/>
        <w:rPr>
          <w:rFonts w:ascii="Arial Narrow" w:hAnsi="Arial Narrow" w:cs="Arial"/>
          <w:b/>
          <w:bCs/>
        </w:rPr>
      </w:pPr>
      <w:r w:rsidRPr="00961714">
        <w:rPr>
          <w:rFonts w:ascii="Arial Narrow" w:hAnsi="Arial Narrow" w:cs="Arial"/>
          <w:b/>
          <w:bCs/>
        </w:rPr>
        <w:t>I.</w:t>
      </w:r>
      <w:r w:rsidRPr="00961714">
        <w:rPr>
          <w:rFonts w:ascii="Arial Narrow" w:hAnsi="Arial Narrow" w:cs="Arial"/>
          <w:b/>
          <w:bCs/>
        </w:rPr>
        <w:tab/>
      </w:r>
      <w:r w:rsidRPr="00344522">
        <w:rPr>
          <w:rFonts w:ascii="Arial Narrow" w:hAnsi="Arial Narrow" w:cs="Arial"/>
          <w:bCs/>
        </w:rPr>
        <w:t>Para ocupar el cargo se requerirá</w:t>
      </w:r>
      <w:r w:rsidRPr="00344522">
        <w:rPr>
          <w:rFonts w:ascii="Arial Narrow" w:hAnsi="Arial Narrow" w:cs="Arial"/>
          <w:b/>
          <w:bCs/>
        </w:rPr>
        <w:t>:</w:t>
      </w:r>
    </w:p>
    <w:p w14:paraId="4B2EDB5D" w14:textId="77777777" w:rsidR="00344522" w:rsidRPr="00961714" w:rsidRDefault="00344522" w:rsidP="00344522">
      <w:pPr>
        <w:autoSpaceDE w:val="0"/>
        <w:autoSpaceDN w:val="0"/>
        <w:adjustRightInd w:val="0"/>
        <w:rPr>
          <w:rFonts w:ascii="Arial Narrow" w:hAnsi="Arial Narrow" w:cs="Arial"/>
          <w:b/>
          <w:bCs/>
        </w:rPr>
      </w:pPr>
    </w:p>
    <w:p w14:paraId="5FA26476" w14:textId="77777777" w:rsidR="00344522" w:rsidRPr="00344522" w:rsidRDefault="00344522" w:rsidP="00344522">
      <w:pPr>
        <w:ind w:left="794" w:hanging="397"/>
        <w:rPr>
          <w:rFonts w:ascii="Arial Narrow" w:hAnsi="Arial Narrow" w:cs="Arial"/>
          <w:bCs/>
        </w:rPr>
      </w:pPr>
      <w:r w:rsidRPr="00961714">
        <w:rPr>
          <w:rFonts w:ascii="Arial Narrow" w:hAnsi="Arial Narrow" w:cs="Arial"/>
          <w:b/>
          <w:bCs/>
        </w:rPr>
        <w:t>1.</w:t>
      </w:r>
      <w:r w:rsidRPr="00344522">
        <w:rPr>
          <w:rFonts w:ascii="Arial Narrow" w:hAnsi="Arial Narrow" w:cs="Arial"/>
          <w:b/>
          <w:bCs/>
        </w:rPr>
        <w:tab/>
      </w:r>
      <w:r w:rsidRPr="00344522">
        <w:rPr>
          <w:rFonts w:ascii="Arial Narrow" w:hAnsi="Arial Narrow" w:cs="Arial"/>
          <w:bCs/>
        </w:rPr>
        <w:t>Ser ciudadano mexicano por nacimiento, en pleno ejercicio de sus derechos civiles y políticos.</w:t>
      </w:r>
    </w:p>
    <w:p w14:paraId="73F4EF5C" w14:textId="77777777" w:rsidR="00344522" w:rsidRPr="00961714" w:rsidRDefault="00344522" w:rsidP="00344522">
      <w:pPr>
        <w:autoSpaceDE w:val="0"/>
        <w:autoSpaceDN w:val="0"/>
        <w:adjustRightInd w:val="0"/>
        <w:ind w:left="1276" w:hanging="425"/>
        <w:rPr>
          <w:rFonts w:ascii="Arial Narrow" w:hAnsi="Arial Narrow" w:cs="Arial"/>
          <w:b/>
          <w:bCs/>
        </w:rPr>
      </w:pPr>
    </w:p>
    <w:p w14:paraId="168F9D3A" w14:textId="77777777" w:rsidR="00344522" w:rsidRPr="00344522" w:rsidRDefault="00344522" w:rsidP="00344522">
      <w:pPr>
        <w:ind w:left="794" w:hanging="397"/>
        <w:rPr>
          <w:rFonts w:ascii="Arial Narrow" w:hAnsi="Arial Narrow" w:cs="Arial"/>
          <w:bCs/>
        </w:rPr>
      </w:pPr>
      <w:r w:rsidRPr="00961714">
        <w:rPr>
          <w:rFonts w:ascii="Arial Narrow" w:hAnsi="Arial Narrow" w:cs="Arial"/>
          <w:b/>
          <w:bCs/>
        </w:rPr>
        <w:t>2.</w:t>
      </w:r>
      <w:r w:rsidRPr="00344522">
        <w:rPr>
          <w:rFonts w:ascii="Arial Narrow" w:hAnsi="Arial Narrow" w:cs="Arial"/>
          <w:b/>
          <w:bCs/>
        </w:rPr>
        <w:tab/>
      </w:r>
      <w:r w:rsidRPr="00344522">
        <w:rPr>
          <w:rFonts w:ascii="Arial Narrow" w:hAnsi="Arial Narrow" w:cs="Arial"/>
          <w:bCs/>
        </w:rPr>
        <w:t>Tener cuando menos treinta y cinco años cumplidos el día de la designación.</w:t>
      </w:r>
    </w:p>
    <w:p w14:paraId="1E8F76D7" w14:textId="77777777" w:rsidR="00344522" w:rsidRPr="00344522" w:rsidRDefault="00344522" w:rsidP="00344522">
      <w:pPr>
        <w:ind w:left="794" w:hanging="397"/>
        <w:rPr>
          <w:rFonts w:ascii="Arial Narrow" w:hAnsi="Arial Narrow" w:cs="Arial"/>
          <w:bCs/>
        </w:rPr>
      </w:pPr>
    </w:p>
    <w:p w14:paraId="00CED580" w14:textId="77777777" w:rsidR="00344522" w:rsidRPr="00344522" w:rsidRDefault="00344522" w:rsidP="00344522">
      <w:pPr>
        <w:ind w:left="794" w:hanging="397"/>
        <w:rPr>
          <w:rFonts w:ascii="Arial Narrow" w:hAnsi="Arial Narrow" w:cs="Arial"/>
          <w:bCs/>
        </w:rPr>
      </w:pPr>
      <w:r w:rsidRPr="00961714">
        <w:rPr>
          <w:rFonts w:ascii="Arial Narrow" w:hAnsi="Arial Narrow" w:cs="Arial"/>
          <w:b/>
          <w:bCs/>
        </w:rPr>
        <w:t>3.</w:t>
      </w:r>
      <w:r w:rsidRPr="00344522">
        <w:rPr>
          <w:rFonts w:ascii="Arial Narrow" w:hAnsi="Arial Narrow" w:cs="Arial"/>
          <w:b/>
          <w:bCs/>
        </w:rPr>
        <w:tab/>
      </w:r>
      <w:r w:rsidRPr="00344522">
        <w:rPr>
          <w:rFonts w:ascii="Arial Narrow" w:hAnsi="Arial Narrow" w:cs="Arial"/>
          <w:bCs/>
        </w:rPr>
        <w:t>Contar, con título profesional de licenciado en derecho, expedido por autoridad o institución legalmente facultada para ello y cédula profesional que acredite su registro ante autoridad competente y contar con una antigüedad mínima de 10 años en el ejercicio de la profesión.</w:t>
      </w:r>
    </w:p>
    <w:p w14:paraId="19E1363E" w14:textId="77777777" w:rsidR="00344522" w:rsidRPr="00344522" w:rsidRDefault="00344522" w:rsidP="00344522">
      <w:pPr>
        <w:ind w:left="794" w:hanging="397"/>
        <w:rPr>
          <w:rFonts w:ascii="Arial Narrow" w:hAnsi="Arial Narrow" w:cs="Arial"/>
          <w:bCs/>
        </w:rPr>
      </w:pPr>
    </w:p>
    <w:p w14:paraId="6FEA987A" w14:textId="77777777" w:rsidR="00344522" w:rsidRPr="00344522" w:rsidRDefault="00344522" w:rsidP="00344522">
      <w:pPr>
        <w:ind w:left="794" w:hanging="397"/>
        <w:rPr>
          <w:rFonts w:ascii="Arial Narrow" w:hAnsi="Arial Narrow" w:cs="Arial"/>
          <w:bCs/>
        </w:rPr>
      </w:pPr>
      <w:r w:rsidRPr="00961714">
        <w:rPr>
          <w:rFonts w:ascii="Arial Narrow" w:hAnsi="Arial Narrow" w:cs="Arial"/>
          <w:b/>
          <w:bCs/>
        </w:rPr>
        <w:t>4.</w:t>
      </w:r>
      <w:r w:rsidRPr="00344522">
        <w:rPr>
          <w:rFonts w:ascii="Arial Narrow" w:hAnsi="Arial Narrow" w:cs="Arial"/>
          <w:b/>
          <w:bCs/>
        </w:rPr>
        <w:tab/>
      </w:r>
      <w:r w:rsidRPr="00344522">
        <w:rPr>
          <w:rFonts w:ascii="Arial Narrow" w:hAnsi="Arial Narrow" w:cs="Arial"/>
          <w:bCs/>
        </w:rPr>
        <w:t>Gozar de buena reputación y no haber sido condenado por la comisión de delito doloso.</w:t>
      </w:r>
    </w:p>
    <w:p w14:paraId="15E86F41" w14:textId="77777777" w:rsidR="00344522" w:rsidRPr="00344522" w:rsidRDefault="00344522" w:rsidP="00344522">
      <w:pPr>
        <w:ind w:left="794" w:hanging="397"/>
        <w:rPr>
          <w:rFonts w:ascii="Arial Narrow" w:hAnsi="Arial Narrow" w:cs="Arial"/>
          <w:bCs/>
        </w:rPr>
      </w:pPr>
    </w:p>
    <w:p w14:paraId="1100D447" w14:textId="77777777" w:rsidR="00344522" w:rsidRPr="00344522" w:rsidRDefault="00344522" w:rsidP="00344522">
      <w:pPr>
        <w:ind w:left="794" w:hanging="397"/>
        <w:rPr>
          <w:rFonts w:ascii="Arial Narrow" w:hAnsi="Arial Narrow" w:cs="Arial"/>
          <w:bCs/>
        </w:rPr>
      </w:pPr>
      <w:r w:rsidRPr="00961714">
        <w:rPr>
          <w:rFonts w:ascii="Arial Narrow" w:hAnsi="Arial Narrow" w:cs="Arial"/>
          <w:b/>
          <w:bCs/>
        </w:rPr>
        <w:t>5.</w:t>
      </w:r>
      <w:r w:rsidRPr="00344522">
        <w:rPr>
          <w:rFonts w:ascii="Arial Narrow" w:hAnsi="Arial Narrow" w:cs="Arial"/>
          <w:b/>
          <w:bCs/>
        </w:rPr>
        <w:tab/>
      </w:r>
      <w:r w:rsidRPr="00344522">
        <w:rPr>
          <w:rFonts w:ascii="Arial Narrow" w:hAnsi="Arial Narrow" w:cs="Arial"/>
          <w:bCs/>
        </w:rPr>
        <w:t>No estar suspendido ni haber sido destituido o inhabilitado por resolución firme como servidor público.</w:t>
      </w:r>
    </w:p>
    <w:p w14:paraId="67DC5C17" w14:textId="77777777" w:rsidR="00344522" w:rsidRPr="00344522" w:rsidRDefault="00344522" w:rsidP="00344522">
      <w:pPr>
        <w:ind w:left="794" w:hanging="397"/>
        <w:rPr>
          <w:rFonts w:ascii="Arial Narrow" w:hAnsi="Arial Narrow" w:cs="Arial"/>
          <w:bCs/>
        </w:rPr>
      </w:pPr>
    </w:p>
    <w:p w14:paraId="0BC5D652" w14:textId="77777777" w:rsidR="00344522" w:rsidRPr="00344522" w:rsidRDefault="00344522" w:rsidP="00344522">
      <w:pPr>
        <w:ind w:left="794" w:hanging="397"/>
        <w:rPr>
          <w:rFonts w:ascii="Arial Narrow" w:hAnsi="Arial Narrow" w:cs="Arial"/>
          <w:bCs/>
        </w:rPr>
      </w:pPr>
      <w:r w:rsidRPr="00961714">
        <w:rPr>
          <w:rFonts w:ascii="Arial Narrow" w:hAnsi="Arial Narrow" w:cs="Arial"/>
          <w:b/>
          <w:bCs/>
        </w:rPr>
        <w:t>6.</w:t>
      </w:r>
      <w:r w:rsidRPr="00344522">
        <w:rPr>
          <w:rFonts w:ascii="Arial Narrow" w:hAnsi="Arial Narrow" w:cs="Arial"/>
          <w:b/>
          <w:bCs/>
        </w:rPr>
        <w:tab/>
      </w:r>
      <w:r w:rsidRPr="00344522">
        <w:rPr>
          <w:rFonts w:ascii="Arial Narrow" w:hAnsi="Arial Narrow" w:cs="Arial"/>
          <w:bCs/>
        </w:rPr>
        <w:t>Haber residido en el Estado durante los cinco años anteriores al día de la designación.</w:t>
      </w:r>
    </w:p>
    <w:p w14:paraId="3FBBB3D9" w14:textId="77777777" w:rsidR="00344522" w:rsidRPr="00344522" w:rsidRDefault="00344522" w:rsidP="00344522">
      <w:pPr>
        <w:autoSpaceDE w:val="0"/>
        <w:autoSpaceDN w:val="0"/>
        <w:adjustRightInd w:val="0"/>
        <w:rPr>
          <w:rFonts w:ascii="Arial Narrow" w:hAnsi="Arial Narrow" w:cs="Arial"/>
          <w:bCs/>
        </w:rPr>
      </w:pPr>
    </w:p>
    <w:p w14:paraId="1EEF5E2E" w14:textId="77777777" w:rsidR="00344522" w:rsidRPr="00344522" w:rsidRDefault="00344522" w:rsidP="00344522">
      <w:pPr>
        <w:ind w:left="397" w:hanging="397"/>
        <w:rPr>
          <w:rFonts w:ascii="Arial Narrow" w:hAnsi="Arial Narrow" w:cs="Arial"/>
          <w:bCs/>
        </w:rPr>
      </w:pPr>
      <w:r w:rsidRPr="00961714">
        <w:rPr>
          <w:rFonts w:ascii="Arial Narrow" w:hAnsi="Arial Narrow" w:cs="Arial"/>
          <w:b/>
          <w:bCs/>
        </w:rPr>
        <w:t>II.</w:t>
      </w:r>
      <w:r w:rsidRPr="00961714">
        <w:rPr>
          <w:rFonts w:ascii="Arial Narrow" w:hAnsi="Arial Narrow" w:cs="Arial"/>
          <w:b/>
          <w:bCs/>
        </w:rPr>
        <w:tab/>
      </w:r>
      <w:r w:rsidRPr="00344522">
        <w:rPr>
          <w:rFonts w:ascii="Arial Narrow" w:hAnsi="Arial Narrow" w:cs="Arial"/>
          <w:bCs/>
        </w:rPr>
        <w:t>La designación y remoción se realizarán conforme al siguiente procedimiento:</w:t>
      </w:r>
    </w:p>
    <w:p w14:paraId="5FFCD616" w14:textId="77777777" w:rsidR="00344522" w:rsidRPr="00961714" w:rsidRDefault="00344522" w:rsidP="00344522">
      <w:pPr>
        <w:autoSpaceDE w:val="0"/>
        <w:autoSpaceDN w:val="0"/>
        <w:adjustRightInd w:val="0"/>
        <w:rPr>
          <w:rFonts w:ascii="Arial Narrow" w:hAnsi="Arial Narrow" w:cs="Arial"/>
          <w:b/>
          <w:bCs/>
        </w:rPr>
      </w:pPr>
    </w:p>
    <w:p w14:paraId="01ADFFDC" w14:textId="77777777" w:rsidR="00344522" w:rsidRPr="00344522" w:rsidRDefault="00344522" w:rsidP="00344522">
      <w:pPr>
        <w:ind w:left="794" w:hanging="397"/>
        <w:rPr>
          <w:rFonts w:ascii="Arial Narrow" w:hAnsi="Arial Narrow" w:cs="Arial"/>
          <w:bCs/>
        </w:rPr>
      </w:pPr>
      <w:r w:rsidRPr="00961714">
        <w:rPr>
          <w:rFonts w:ascii="Arial Narrow" w:hAnsi="Arial Narrow" w:cs="Arial"/>
          <w:b/>
          <w:bCs/>
        </w:rPr>
        <w:t>1.</w:t>
      </w:r>
      <w:r w:rsidRPr="00344522">
        <w:rPr>
          <w:rFonts w:ascii="Arial Narrow" w:hAnsi="Arial Narrow" w:cs="Arial"/>
          <w:b/>
          <w:bCs/>
        </w:rPr>
        <w:tab/>
      </w:r>
      <w:r w:rsidRPr="00344522">
        <w:rPr>
          <w:rFonts w:ascii="Arial Narrow" w:hAnsi="Arial Narrow" w:cs="Arial"/>
          <w:bCs/>
        </w:rPr>
        <w:t>A partir de la ausencia definitiva del Fiscal General del Estado, el Congreso del Estado, previa convocatoria pública abierta y transparente, contará con veinte días para integrar una lista de al menos diez candidatos al cargo, aprobada por las dos terceras partes de los miembros presentes, la cual enviará al Ejecutivo del Estado.</w:t>
      </w:r>
    </w:p>
    <w:p w14:paraId="0B3D43B0" w14:textId="77777777" w:rsidR="00344522" w:rsidRPr="00344522" w:rsidRDefault="00344522" w:rsidP="00344522">
      <w:pPr>
        <w:ind w:left="794" w:hanging="397"/>
        <w:rPr>
          <w:rFonts w:ascii="Arial Narrow" w:hAnsi="Arial Narrow" w:cs="Arial"/>
          <w:b/>
          <w:bCs/>
        </w:rPr>
      </w:pPr>
    </w:p>
    <w:p w14:paraId="485A6339" w14:textId="77777777" w:rsidR="00344522" w:rsidRPr="00344522" w:rsidRDefault="00344522" w:rsidP="00344522">
      <w:pPr>
        <w:ind w:left="794"/>
        <w:rPr>
          <w:rFonts w:ascii="Arial Narrow" w:hAnsi="Arial Narrow" w:cs="Arial"/>
          <w:bCs/>
        </w:rPr>
      </w:pPr>
      <w:r w:rsidRPr="00344522">
        <w:rPr>
          <w:rFonts w:ascii="Arial Narrow" w:hAnsi="Arial Narrow" w:cs="Arial"/>
          <w:bCs/>
        </w:rPr>
        <w:t>Si el Ejecutivo del Estado no recibe la lista en el plazo antes señalado, enviará libremente al Congreso del Estado una terna y designará provisionalmente al Fiscal General del Estado, quien ejercerá sus funciones hasta en tanto se realice la designación definitiva conforme a lo establecido en este artículo. En este caso, el Fiscal General del Estado designado podrá formar parte de la terna.</w:t>
      </w:r>
    </w:p>
    <w:p w14:paraId="4E9D5997" w14:textId="77777777" w:rsidR="00344522" w:rsidRPr="00961714" w:rsidRDefault="00344522" w:rsidP="00344522">
      <w:pPr>
        <w:ind w:left="794" w:hanging="397"/>
        <w:rPr>
          <w:rFonts w:ascii="Arial Narrow" w:hAnsi="Arial Narrow" w:cs="Arial"/>
          <w:b/>
          <w:bCs/>
        </w:rPr>
      </w:pPr>
    </w:p>
    <w:p w14:paraId="0582C2E3" w14:textId="77777777" w:rsidR="00344522" w:rsidRPr="00344522" w:rsidRDefault="00344522" w:rsidP="00344522">
      <w:pPr>
        <w:ind w:left="794" w:hanging="397"/>
        <w:rPr>
          <w:rFonts w:ascii="Arial Narrow" w:hAnsi="Arial Narrow" w:cs="Arial"/>
          <w:bCs/>
        </w:rPr>
      </w:pPr>
      <w:r w:rsidRPr="00961714">
        <w:rPr>
          <w:rFonts w:ascii="Arial Narrow" w:hAnsi="Arial Narrow" w:cs="Arial"/>
          <w:b/>
          <w:bCs/>
        </w:rPr>
        <w:t>2.</w:t>
      </w:r>
      <w:r w:rsidRPr="00344522">
        <w:rPr>
          <w:rFonts w:ascii="Arial Narrow" w:hAnsi="Arial Narrow" w:cs="Arial"/>
          <w:b/>
          <w:bCs/>
        </w:rPr>
        <w:tab/>
      </w:r>
      <w:r w:rsidRPr="00344522">
        <w:rPr>
          <w:rFonts w:ascii="Arial Narrow" w:hAnsi="Arial Narrow" w:cs="Arial"/>
          <w:bCs/>
        </w:rPr>
        <w:t>Recibida la lista a que se refiere la fracción anterior, dentro de los diez días siguientes el Ejecutivo del Estado formulará una terna y la enviará a consideración del Congreso del Estado.</w:t>
      </w:r>
    </w:p>
    <w:p w14:paraId="047B2774" w14:textId="77777777" w:rsidR="00344522" w:rsidRPr="00961714" w:rsidRDefault="00344522" w:rsidP="00344522">
      <w:pPr>
        <w:ind w:left="794" w:hanging="397"/>
        <w:rPr>
          <w:rFonts w:ascii="Arial Narrow" w:hAnsi="Arial Narrow" w:cs="Arial"/>
          <w:b/>
          <w:bCs/>
        </w:rPr>
      </w:pPr>
    </w:p>
    <w:p w14:paraId="03A54E55" w14:textId="77777777" w:rsidR="00344522" w:rsidRPr="00344522" w:rsidRDefault="00344522" w:rsidP="00344522">
      <w:pPr>
        <w:ind w:left="794" w:hanging="397"/>
        <w:rPr>
          <w:rFonts w:ascii="Arial Narrow" w:hAnsi="Arial Narrow" w:cs="Arial"/>
          <w:bCs/>
        </w:rPr>
      </w:pPr>
      <w:r w:rsidRPr="00961714">
        <w:rPr>
          <w:rFonts w:ascii="Arial Narrow" w:hAnsi="Arial Narrow" w:cs="Arial"/>
          <w:b/>
          <w:bCs/>
        </w:rPr>
        <w:t>3.</w:t>
      </w:r>
      <w:r w:rsidRPr="00344522">
        <w:rPr>
          <w:rFonts w:ascii="Arial Narrow" w:hAnsi="Arial Narrow" w:cs="Arial"/>
          <w:b/>
          <w:bCs/>
        </w:rPr>
        <w:tab/>
      </w:r>
      <w:r w:rsidRPr="00344522">
        <w:rPr>
          <w:rFonts w:ascii="Arial Narrow" w:hAnsi="Arial Narrow" w:cs="Arial"/>
          <w:bCs/>
        </w:rPr>
        <w:t>El Congreso del Estado, con base en la terna y previa comparecencia de las personas propuestas, designará al Fiscal General del Estado con el voto de las dos terceras partes de los miembros presentes dentro del plazo de diez días.</w:t>
      </w:r>
    </w:p>
    <w:p w14:paraId="77BAC767" w14:textId="77777777" w:rsidR="00344522" w:rsidRPr="00961714" w:rsidRDefault="00344522" w:rsidP="00344522">
      <w:pPr>
        <w:ind w:left="794" w:hanging="397"/>
        <w:rPr>
          <w:rFonts w:ascii="Arial Narrow" w:hAnsi="Arial Narrow" w:cs="Arial"/>
          <w:b/>
          <w:bCs/>
        </w:rPr>
      </w:pPr>
    </w:p>
    <w:p w14:paraId="5380A0EB" w14:textId="77777777" w:rsidR="00344522" w:rsidRPr="00344522" w:rsidRDefault="00344522" w:rsidP="00344522">
      <w:pPr>
        <w:ind w:left="794"/>
        <w:rPr>
          <w:rFonts w:ascii="Arial Narrow" w:hAnsi="Arial Narrow" w:cs="Arial"/>
          <w:bCs/>
        </w:rPr>
      </w:pPr>
      <w:r w:rsidRPr="00344522">
        <w:rPr>
          <w:rFonts w:ascii="Arial Narrow" w:hAnsi="Arial Narrow" w:cs="Arial"/>
          <w:bCs/>
        </w:rPr>
        <w:t>En caso de que el Ejecutivo del Estado no envíe la terna a que se refiere la fracción anterior, el Congreso del Estado tendrá diez días para designar al Fiscal General del Estado de entre los candidatos de la lista que señala el numeral 1.</w:t>
      </w:r>
    </w:p>
    <w:p w14:paraId="08AA43CC" w14:textId="77777777" w:rsidR="00344522" w:rsidRPr="00344522" w:rsidRDefault="00344522" w:rsidP="00344522">
      <w:pPr>
        <w:ind w:left="794" w:hanging="397"/>
        <w:rPr>
          <w:rFonts w:ascii="Arial Narrow" w:hAnsi="Arial Narrow" w:cs="Arial"/>
          <w:b/>
          <w:bCs/>
        </w:rPr>
      </w:pPr>
    </w:p>
    <w:p w14:paraId="06F79638" w14:textId="77777777" w:rsidR="00344522" w:rsidRPr="00344522" w:rsidRDefault="00344522" w:rsidP="00344522">
      <w:pPr>
        <w:ind w:left="794"/>
        <w:rPr>
          <w:rFonts w:ascii="Arial Narrow" w:hAnsi="Arial Narrow" w:cs="Arial"/>
          <w:bCs/>
        </w:rPr>
      </w:pPr>
      <w:r w:rsidRPr="00344522">
        <w:rPr>
          <w:rFonts w:ascii="Arial Narrow" w:hAnsi="Arial Narrow" w:cs="Arial"/>
          <w:bCs/>
        </w:rPr>
        <w:t>Si el Congreso del Estado no hace la designación en los plazos que establecen los párrafos anteriores, el Ejecutivo del Estado designará al Fiscal General del Estado de entre los candidatos que integren la lista o, en su caso, la terna respectiva.</w:t>
      </w:r>
    </w:p>
    <w:p w14:paraId="634AA328" w14:textId="77777777" w:rsidR="00344522" w:rsidRPr="00961714" w:rsidRDefault="00344522" w:rsidP="00344522">
      <w:pPr>
        <w:ind w:left="794" w:hanging="397"/>
        <w:rPr>
          <w:rFonts w:ascii="Arial Narrow" w:hAnsi="Arial Narrow" w:cs="Arial"/>
          <w:b/>
          <w:bCs/>
        </w:rPr>
      </w:pPr>
    </w:p>
    <w:p w14:paraId="416213F1" w14:textId="77777777" w:rsidR="00344522" w:rsidRPr="00344522" w:rsidRDefault="00344522" w:rsidP="00344522">
      <w:pPr>
        <w:ind w:left="794" w:hanging="397"/>
        <w:rPr>
          <w:rFonts w:ascii="Arial Narrow" w:hAnsi="Arial Narrow" w:cs="Arial"/>
          <w:bCs/>
        </w:rPr>
      </w:pPr>
      <w:r w:rsidRPr="00961714">
        <w:rPr>
          <w:rFonts w:ascii="Arial Narrow" w:hAnsi="Arial Narrow" w:cs="Arial"/>
          <w:b/>
          <w:bCs/>
        </w:rPr>
        <w:t>4.</w:t>
      </w:r>
      <w:r w:rsidRPr="00961714">
        <w:rPr>
          <w:rFonts w:ascii="Arial Narrow" w:hAnsi="Arial Narrow" w:cs="Arial"/>
          <w:b/>
          <w:bCs/>
        </w:rPr>
        <w:tab/>
      </w:r>
      <w:r w:rsidRPr="00344522">
        <w:rPr>
          <w:rFonts w:ascii="Arial Narrow" w:hAnsi="Arial Narrow" w:cs="Arial"/>
          <w:bCs/>
        </w:rPr>
        <w:t>El Fiscal General del Estado podrá ser removido por el Congreso del Estado por las causas graves que establezca la ley, en la forma y términos que fijen esta Constitución y la ley de la materia. La remoción deberá ser aprobada por el voto de las dos terceras partes de los miembros presentes.</w:t>
      </w:r>
    </w:p>
    <w:p w14:paraId="6AA3D94B" w14:textId="77777777" w:rsidR="00344522" w:rsidRPr="00961714" w:rsidRDefault="00344522" w:rsidP="00344522">
      <w:pPr>
        <w:ind w:left="794" w:hanging="397"/>
        <w:rPr>
          <w:rFonts w:ascii="Arial Narrow" w:hAnsi="Arial Narrow" w:cs="Arial"/>
          <w:b/>
          <w:bCs/>
        </w:rPr>
      </w:pPr>
    </w:p>
    <w:p w14:paraId="2AD3FCCC" w14:textId="77777777" w:rsidR="00344522" w:rsidRPr="00344522" w:rsidRDefault="00344522" w:rsidP="00344522">
      <w:pPr>
        <w:ind w:left="794" w:hanging="397"/>
        <w:rPr>
          <w:rFonts w:ascii="Arial Narrow" w:hAnsi="Arial Narrow" w:cs="Arial"/>
          <w:bCs/>
        </w:rPr>
      </w:pPr>
      <w:r w:rsidRPr="00961714">
        <w:rPr>
          <w:rFonts w:ascii="Arial Narrow" w:hAnsi="Arial Narrow" w:cs="Arial"/>
          <w:b/>
          <w:bCs/>
        </w:rPr>
        <w:t>5.</w:t>
      </w:r>
      <w:r w:rsidRPr="00961714">
        <w:rPr>
          <w:rFonts w:ascii="Arial Narrow" w:hAnsi="Arial Narrow" w:cs="Arial"/>
          <w:b/>
          <w:bCs/>
        </w:rPr>
        <w:tab/>
      </w:r>
      <w:r w:rsidRPr="00344522">
        <w:rPr>
          <w:rFonts w:ascii="Arial Narrow" w:hAnsi="Arial Narrow" w:cs="Arial"/>
          <w:bCs/>
        </w:rPr>
        <w:t>En los recesos del Congreso del Estado, la Diputación Permanente lo convocará de inmediato a sesión extraordinaria para la designación o formulación de objeción a la remoción del Fiscal General del Estado.</w:t>
      </w:r>
    </w:p>
    <w:p w14:paraId="2195DCD4" w14:textId="77777777" w:rsidR="00344522" w:rsidRPr="00961714" w:rsidRDefault="00344522" w:rsidP="00344522">
      <w:pPr>
        <w:ind w:left="794" w:hanging="397"/>
        <w:rPr>
          <w:rFonts w:ascii="Arial Narrow" w:hAnsi="Arial Narrow" w:cs="Arial"/>
          <w:b/>
          <w:bCs/>
        </w:rPr>
      </w:pPr>
    </w:p>
    <w:p w14:paraId="0D4565C5" w14:textId="77777777" w:rsidR="00344522" w:rsidRPr="00344522" w:rsidRDefault="00344522" w:rsidP="00344522">
      <w:pPr>
        <w:ind w:left="794" w:hanging="397"/>
        <w:rPr>
          <w:rFonts w:ascii="Arial Narrow" w:hAnsi="Arial Narrow" w:cs="Arial"/>
          <w:bCs/>
        </w:rPr>
      </w:pPr>
      <w:r w:rsidRPr="00961714">
        <w:rPr>
          <w:rFonts w:ascii="Arial Narrow" w:hAnsi="Arial Narrow" w:cs="Arial"/>
          <w:b/>
          <w:bCs/>
        </w:rPr>
        <w:t>6.</w:t>
      </w:r>
      <w:r w:rsidRPr="00344522">
        <w:rPr>
          <w:rFonts w:ascii="Arial Narrow" w:hAnsi="Arial Narrow" w:cs="Arial"/>
          <w:b/>
          <w:bCs/>
        </w:rPr>
        <w:tab/>
      </w:r>
      <w:r w:rsidRPr="00344522">
        <w:rPr>
          <w:rFonts w:ascii="Arial Narrow" w:hAnsi="Arial Narrow" w:cs="Arial"/>
          <w:bCs/>
        </w:rPr>
        <w:t>Las ausencias del Fiscal General del Estado serán suplidas en los términos que determine la ley.</w:t>
      </w:r>
    </w:p>
    <w:p w14:paraId="3A5DE53F" w14:textId="77777777" w:rsidR="00344522" w:rsidRPr="00344522" w:rsidRDefault="00344522" w:rsidP="00344522">
      <w:pPr>
        <w:autoSpaceDE w:val="0"/>
        <w:autoSpaceDN w:val="0"/>
        <w:adjustRightInd w:val="0"/>
        <w:rPr>
          <w:rFonts w:ascii="Arial Narrow" w:hAnsi="Arial Narrow" w:cs="Arial"/>
          <w:bCs/>
        </w:rPr>
      </w:pPr>
    </w:p>
    <w:p w14:paraId="3F3081F2" w14:textId="77777777" w:rsidR="00344522" w:rsidRPr="00344522" w:rsidRDefault="00344522" w:rsidP="00344522">
      <w:pPr>
        <w:ind w:left="397" w:hanging="397"/>
        <w:rPr>
          <w:rFonts w:ascii="Arial Narrow" w:hAnsi="Arial Narrow" w:cs="Arial"/>
          <w:bCs/>
        </w:rPr>
      </w:pPr>
      <w:r w:rsidRPr="00961714">
        <w:rPr>
          <w:rFonts w:ascii="Arial Narrow" w:hAnsi="Arial Narrow" w:cs="Arial"/>
          <w:b/>
          <w:bCs/>
        </w:rPr>
        <w:t>III.</w:t>
      </w:r>
      <w:r w:rsidRPr="00961714">
        <w:rPr>
          <w:rFonts w:ascii="Arial Narrow" w:hAnsi="Arial Narrow" w:cs="Arial"/>
          <w:b/>
          <w:bCs/>
        </w:rPr>
        <w:tab/>
      </w:r>
      <w:r w:rsidRPr="00344522">
        <w:rPr>
          <w:rFonts w:ascii="Arial Narrow" w:hAnsi="Arial Narrow" w:cs="Arial"/>
          <w:bCs/>
        </w:rPr>
        <w:t>Antes de tomar posesión de su cargo deberá rendir la protesta de ley ante el Congreso del Estado.</w:t>
      </w:r>
    </w:p>
    <w:p w14:paraId="42F5F582" w14:textId="77777777" w:rsidR="00344522" w:rsidRPr="00344522" w:rsidRDefault="00344522" w:rsidP="00344522">
      <w:pPr>
        <w:ind w:left="397" w:hanging="397"/>
        <w:rPr>
          <w:rFonts w:ascii="Arial Narrow" w:hAnsi="Arial Narrow" w:cs="Arial"/>
          <w:bCs/>
        </w:rPr>
      </w:pPr>
    </w:p>
    <w:p w14:paraId="70D858D6" w14:textId="77777777" w:rsidR="00344522" w:rsidRPr="00344522" w:rsidRDefault="00344522" w:rsidP="00344522">
      <w:pPr>
        <w:ind w:left="397" w:hanging="397"/>
        <w:rPr>
          <w:rFonts w:ascii="Arial Narrow" w:hAnsi="Arial Narrow" w:cs="Arial"/>
          <w:bCs/>
        </w:rPr>
      </w:pPr>
      <w:r w:rsidRPr="00961714">
        <w:rPr>
          <w:rFonts w:ascii="Arial Narrow" w:hAnsi="Arial Narrow" w:cs="Arial"/>
          <w:b/>
          <w:bCs/>
        </w:rPr>
        <w:t>IV.</w:t>
      </w:r>
      <w:r w:rsidRPr="00961714">
        <w:rPr>
          <w:rFonts w:ascii="Arial Narrow" w:hAnsi="Arial Narrow" w:cs="Arial"/>
          <w:b/>
          <w:bCs/>
        </w:rPr>
        <w:tab/>
      </w:r>
      <w:r w:rsidRPr="00344522">
        <w:rPr>
          <w:rFonts w:ascii="Arial Narrow" w:hAnsi="Arial Narrow" w:cs="Arial"/>
          <w:bCs/>
        </w:rPr>
        <w:t>El período constitucional del Fiscal General del Estado será de siete años.</w:t>
      </w:r>
    </w:p>
    <w:p w14:paraId="36D4F710" w14:textId="77777777" w:rsidR="00344522" w:rsidRPr="00344522" w:rsidRDefault="00344522" w:rsidP="00344522">
      <w:pPr>
        <w:ind w:left="397" w:hanging="397"/>
        <w:rPr>
          <w:rFonts w:ascii="Arial Narrow" w:hAnsi="Arial Narrow" w:cs="Arial"/>
          <w:bCs/>
        </w:rPr>
      </w:pPr>
    </w:p>
    <w:p w14:paraId="2316FB41" w14:textId="77777777" w:rsidR="00344522" w:rsidRPr="00344522" w:rsidRDefault="00344522" w:rsidP="00344522">
      <w:pPr>
        <w:ind w:left="397" w:hanging="397"/>
        <w:rPr>
          <w:rFonts w:ascii="Arial Narrow" w:hAnsi="Arial Narrow" w:cs="Arial"/>
          <w:bCs/>
        </w:rPr>
      </w:pPr>
      <w:r w:rsidRPr="00961714">
        <w:rPr>
          <w:rFonts w:ascii="Arial Narrow" w:hAnsi="Arial Narrow" w:cs="Arial"/>
          <w:b/>
          <w:bCs/>
        </w:rPr>
        <w:t>V.</w:t>
      </w:r>
      <w:r w:rsidRPr="00961714">
        <w:rPr>
          <w:rFonts w:ascii="Arial Narrow" w:hAnsi="Arial Narrow" w:cs="Arial"/>
          <w:b/>
          <w:bCs/>
        </w:rPr>
        <w:tab/>
      </w:r>
      <w:r w:rsidRPr="00344522">
        <w:rPr>
          <w:rFonts w:ascii="Arial Narrow" w:hAnsi="Arial Narrow" w:cs="Arial"/>
          <w:bCs/>
        </w:rPr>
        <w:t>En tanto se designe nuevo Fiscal General del Estado y rinda la protesta de ley, ocupará el cargo el servidor público que conforme a la ley deba cubrir su ausencia.</w:t>
      </w:r>
    </w:p>
    <w:p w14:paraId="43B1A94E" w14:textId="77777777" w:rsidR="00344522" w:rsidRPr="00344522" w:rsidRDefault="00344522" w:rsidP="00344522">
      <w:pPr>
        <w:ind w:left="397" w:hanging="397"/>
        <w:rPr>
          <w:rFonts w:ascii="Arial Narrow" w:hAnsi="Arial Narrow" w:cs="Arial"/>
          <w:bCs/>
        </w:rPr>
      </w:pPr>
    </w:p>
    <w:p w14:paraId="11B8F420" w14:textId="77777777" w:rsidR="00344522" w:rsidRPr="00344522" w:rsidRDefault="00344522" w:rsidP="00344522">
      <w:pPr>
        <w:ind w:left="397" w:hanging="397"/>
        <w:rPr>
          <w:rFonts w:ascii="Arial Narrow" w:hAnsi="Arial Narrow" w:cs="Arial"/>
          <w:bCs/>
        </w:rPr>
      </w:pPr>
      <w:r w:rsidRPr="00961714">
        <w:rPr>
          <w:rFonts w:ascii="Arial Narrow" w:hAnsi="Arial Narrow" w:cs="Arial"/>
          <w:b/>
          <w:bCs/>
        </w:rPr>
        <w:t>VI.</w:t>
      </w:r>
      <w:r w:rsidRPr="00961714">
        <w:rPr>
          <w:rFonts w:ascii="Arial Narrow" w:hAnsi="Arial Narrow" w:cs="Arial"/>
          <w:b/>
          <w:bCs/>
        </w:rPr>
        <w:tab/>
      </w:r>
      <w:r w:rsidRPr="00344522">
        <w:rPr>
          <w:rFonts w:ascii="Arial Narrow" w:hAnsi="Arial Narrow" w:cs="Arial"/>
          <w:bCs/>
        </w:rPr>
        <w:t xml:space="preserve">El cargo será incompatible con cualquier otro empleo, cargo o comisión de carácter público o privado, así como con el ejercicio libre de la profesión de abogado. Sin embargo, podrá realizar labores docentes y actividades de investigación académica y/o científica, en los términos previstos por la ley de la materia. </w:t>
      </w:r>
    </w:p>
    <w:p w14:paraId="7F7A1A7B" w14:textId="77777777" w:rsidR="00584C33" w:rsidRPr="00344522" w:rsidRDefault="00584C33" w:rsidP="00584C33">
      <w:pPr>
        <w:autoSpaceDE w:val="0"/>
        <w:autoSpaceDN w:val="0"/>
        <w:adjustRightInd w:val="0"/>
        <w:rPr>
          <w:rFonts w:ascii="Arial Narrow" w:hAnsi="Arial Narrow" w:cs="Arial"/>
          <w:bCs/>
        </w:rPr>
      </w:pPr>
    </w:p>
    <w:p w14:paraId="0A56DCFE" w14:textId="77777777" w:rsidR="00E9039E" w:rsidRPr="00584C33" w:rsidRDefault="00CD7600" w:rsidP="00E9039E">
      <w:pPr>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REFORMADO,</w:t>
      </w:r>
      <w:r w:rsidRPr="000C1092">
        <w:rPr>
          <w:rFonts w:ascii="Arial Narrow" w:hAnsi="Arial Narrow" w:cs="Arial"/>
          <w:i/>
          <w:sz w:val="10"/>
          <w:szCs w:val="12"/>
        </w:rPr>
        <w:t xml:space="preserve"> P.O. 14 DE JULIO DE 2017)</w:t>
      </w:r>
      <w:r>
        <w:rPr>
          <w:rFonts w:ascii="Arial Narrow" w:hAnsi="Arial Narrow" w:cs="Arial"/>
          <w:i/>
          <w:sz w:val="10"/>
          <w:szCs w:val="12"/>
        </w:rPr>
        <w:t xml:space="preserve">   </w:t>
      </w:r>
      <w:r w:rsidR="00E9039E" w:rsidRPr="00584C33">
        <w:rPr>
          <w:rFonts w:ascii="Arial Narrow" w:hAnsi="Arial Narrow" w:cs="Arial"/>
          <w:i/>
          <w:sz w:val="10"/>
          <w:szCs w:val="12"/>
        </w:rPr>
        <w:t>(REFORMADO, P.O. 8 DE ABRIL DE 2012)</w:t>
      </w:r>
    </w:p>
    <w:p w14:paraId="4168BCF0" w14:textId="77777777" w:rsidR="00CD7600" w:rsidRPr="00961714" w:rsidRDefault="00CD7600" w:rsidP="00CD7600">
      <w:pPr>
        <w:autoSpaceDE w:val="0"/>
        <w:autoSpaceDN w:val="0"/>
        <w:adjustRightInd w:val="0"/>
        <w:rPr>
          <w:rFonts w:ascii="Arial Narrow" w:hAnsi="Arial Narrow" w:cs="Arial"/>
          <w:b/>
          <w:bCs/>
        </w:rPr>
      </w:pPr>
      <w:r w:rsidRPr="00961714">
        <w:rPr>
          <w:rFonts w:ascii="Arial Narrow" w:hAnsi="Arial Narrow" w:cs="Arial"/>
          <w:b/>
          <w:bCs/>
        </w:rPr>
        <w:t xml:space="preserve">Artículo 115.- </w:t>
      </w:r>
      <w:r w:rsidRPr="00961714">
        <w:rPr>
          <w:rFonts w:ascii="Arial Narrow" w:hAnsi="Arial Narrow" w:cs="Arial"/>
          <w:bCs/>
        </w:rPr>
        <w:t>El Fiscal General del Estado tendrá los siguientes deberes y atribuciones:</w:t>
      </w:r>
    </w:p>
    <w:p w14:paraId="6A2513A9" w14:textId="77777777" w:rsidR="00CD7600" w:rsidRPr="00961714" w:rsidRDefault="00CD7600" w:rsidP="00CD7600">
      <w:pPr>
        <w:autoSpaceDE w:val="0"/>
        <w:autoSpaceDN w:val="0"/>
        <w:adjustRightInd w:val="0"/>
        <w:rPr>
          <w:rFonts w:ascii="Arial Narrow" w:hAnsi="Arial Narrow" w:cs="Arial"/>
          <w:b/>
          <w:bCs/>
        </w:rPr>
      </w:pPr>
    </w:p>
    <w:p w14:paraId="2B701762" w14:textId="77777777" w:rsidR="00CD7600" w:rsidRPr="00CD7600" w:rsidRDefault="00CD7600" w:rsidP="00CD7600">
      <w:pPr>
        <w:ind w:left="397" w:hanging="397"/>
        <w:rPr>
          <w:rFonts w:ascii="Arial Narrow" w:hAnsi="Arial Narrow" w:cs="Arial"/>
          <w:bCs/>
        </w:rPr>
      </w:pPr>
      <w:r w:rsidRPr="00961714">
        <w:rPr>
          <w:rFonts w:ascii="Arial Narrow" w:hAnsi="Arial Narrow" w:cs="Arial"/>
          <w:b/>
          <w:bCs/>
        </w:rPr>
        <w:t>I.</w:t>
      </w:r>
      <w:r w:rsidRPr="00961714">
        <w:rPr>
          <w:rFonts w:ascii="Arial Narrow" w:hAnsi="Arial Narrow" w:cs="Arial"/>
          <w:b/>
          <w:bCs/>
        </w:rPr>
        <w:tab/>
      </w:r>
      <w:r w:rsidRPr="00CD7600">
        <w:rPr>
          <w:rFonts w:ascii="Arial Narrow" w:hAnsi="Arial Narrow" w:cs="Arial"/>
          <w:bCs/>
        </w:rPr>
        <w:t>Ser el titular y rector de la Fiscalía General del Estado de Coahuila de Zaragoza y presidir al Ministerio Público.</w:t>
      </w:r>
    </w:p>
    <w:p w14:paraId="063DCE0A" w14:textId="77777777" w:rsidR="00CD7600" w:rsidRPr="00CD7600" w:rsidRDefault="00CD7600" w:rsidP="00CD7600">
      <w:pPr>
        <w:ind w:left="397" w:hanging="397"/>
        <w:rPr>
          <w:rFonts w:ascii="Arial Narrow" w:hAnsi="Arial Narrow" w:cs="Arial"/>
          <w:bCs/>
        </w:rPr>
      </w:pPr>
    </w:p>
    <w:p w14:paraId="0C161B65" w14:textId="77777777" w:rsidR="00CD7600" w:rsidRPr="00CD7600" w:rsidRDefault="00CD7600" w:rsidP="00CD7600">
      <w:pPr>
        <w:ind w:left="397" w:hanging="397"/>
        <w:rPr>
          <w:rFonts w:ascii="Arial Narrow" w:hAnsi="Arial Narrow" w:cs="Arial"/>
          <w:bCs/>
        </w:rPr>
      </w:pPr>
      <w:r w:rsidRPr="00961714">
        <w:rPr>
          <w:rFonts w:ascii="Arial Narrow" w:hAnsi="Arial Narrow" w:cs="Arial"/>
          <w:b/>
          <w:bCs/>
        </w:rPr>
        <w:t>II.</w:t>
      </w:r>
      <w:r w:rsidRPr="00961714">
        <w:rPr>
          <w:rFonts w:ascii="Arial Narrow" w:hAnsi="Arial Narrow" w:cs="Arial"/>
          <w:b/>
          <w:bCs/>
        </w:rPr>
        <w:tab/>
      </w:r>
      <w:r w:rsidRPr="00CD7600">
        <w:rPr>
          <w:rFonts w:ascii="Arial Narrow" w:hAnsi="Arial Narrow" w:cs="Arial"/>
          <w:bCs/>
        </w:rPr>
        <w:t>Velar por el respeto de las instituciones constitucionales y los derechos humanos, con cuantas actuaciones exijan su defensa.</w:t>
      </w:r>
    </w:p>
    <w:p w14:paraId="4725A94A" w14:textId="77777777" w:rsidR="00CD7600" w:rsidRPr="00CD7600" w:rsidRDefault="00CD7600" w:rsidP="00CD7600">
      <w:pPr>
        <w:ind w:left="397" w:hanging="397"/>
        <w:rPr>
          <w:rFonts w:ascii="Arial Narrow" w:hAnsi="Arial Narrow" w:cs="Arial"/>
          <w:bCs/>
        </w:rPr>
      </w:pPr>
    </w:p>
    <w:p w14:paraId="0ADC4D2F" w14:textId="77777777" w:rsidR="00CD7600" w:rsidRPr="00CD7600" w:rsidRDefault="00CD7600" w:rsidP="00CD7600">
      <w:pPr>
        <w:ind w:left="397" w:hanging="397"/>
        <w:rPr>
          <w:rFonts w:ascii="Arial Narrow" w:hAnsi="Arial Narrow" w:cs="Arial"/>
          <w:bCs/>
        </w:rPr>
      </w:pPr>
      <w:r w:rsidRPr="00961714">
        <w:rPr>
          <w:rFonts w:ascii="Arial Narrow" w:hAnsi="Arial Narrow" w:cs="Arial"/>
          <w:b/>
          <w:bCs/>
        </w:rPr>
        <w:t>III.</w:t>
      </w:r>
      <w:r w:rsidRPr="00961714">
        <w:rPr>
          <w:rFonts w:ascii="Arial Narrow" w:hAnsi="Arial Narrow" w:cs="Arial"/>
          <w:b/>
          <w:bCs/>
        </w:rPr>
        <w:tab/>
      </w:r>
      <w:r w:rsidRPr="00CD7600">
        <w:rPr>
          <w:rFonts w:ascii="Arial Narrow" w:hAnsi="Arial Narrow" w:cs="Arial"/>
          <w:bCs/>
        </w:rPr>
        <w:t>Participar en el Sistema Nacional de Seguridad Pública y en el Sistema de Seguridad Pública del Estado.</w:t>
      </w:r>
    </w:p>
    <w:p w14:paraId="4089BA9F" w14:textId="77777777" w:rsidR="00CD7600" w:rsidRPr="00CD7600" w:rsidRDefault="00CD7600" w:rsidP="00CD7600">
      <w:pPr>
        <w:ind w:left="397" w:hanging="397"/>
        <w:rPr>
          <w:rFonts w:ascii="Arial Narrow" w:hAnsi="Arial Narrow" w:cs="Arial"/>
          <w:bCs/>
        </w:rPr>
      </w:pPr>
    </w:p>
    <w:p w14:paraId="7EC94897" w14:textId="77777777" w:rsidR="00CD7600" w:rsidRPr="00CD7600" w:rsidRDefault="00CD7600" w:rsidP="00CD7600">
      <w:pPr>
        <w:ind w:left="397" w:hanging="397"/>
        <w:rPr>
          <w:rFonts w:ascii="Arial Narrow" w:hAnsi="Arial Narrow" w:cs="Arial"/>
          <w:bCs/>
        </w:rPr>
      </w:pPr>
      <w:r w:rsidRPr="00961714">
        <w:rPr>
          <w:rFonts w:ascii="Arial Narrow" w:hAnsi="Arial Narrow" w:cs="Arial"/>
          <w:b/>
          <w:bCs/>
        </w:rPr>
        <w:t>IV.</w:t>
      </w:r>
      <w:r w:rsidRPr="00961714">
        <w:rPr>
          <w:rFonts w:ascii="Arial Narrow" w:hAnsi="Arial Narrow" w:cs="Arial"/>
          <w:b/>
          <w:bCs/>
        </w:rPr>
        <w:tab/>
      </w:r>
      <w:r w:rsidRPr="00CD7600">
        <w:rPr>
          <w:rFonts w:ascii="Arial Narrow" w:hAnsi="Arial Narrow" w:cs="Arial"/>
          <w:bCs/>
        </w:rPr>
        <w:t>Formular iniciativas de ley ante el Congreso del Estado, en materia de procuración de justicia.</w:t>
      </w:r>
    </w:p>
    <w:p w14:paraId="0AF2B91A" w14:textId="77777777" w:rsidR="00CD7600" w:rsidRPr="00CD7600" w:rsidRDefault="00CD7600" w:rsidP="00CD7600">
      <w:pPr>
        <w:ind w:left="397" w:hanging="397"/>
        <w:rPr>
          <w:rFonts w:ascii="Arial Narrow" w:hAnsi="Arial Narrow" w:cs="Arial"/>
          <w:bCs/>
        </w:rPr>
      </w:pPr>
    </w:p>
    <w:p w14:paraId="1CB3D1D2" w14:textId="77777777" w:rsidR="00CD7600" w:rsidRPr="00CD7600" w:rsidRDefault="00CD7600" w:rsidP="00CD7600">
      <w:pPr>
        <w:ind w:left="397" w:hanging="397"/>
        <w:rPr>
          <w:rFonts w:ascii="Arial Narrow" w:hAnsi="Arial Narrow" w:cs="Arial"/>
          <w:bCs/>
        </w:rPr>
      </w:pPr>
      <w:r w:rsidRPr="00961714">
        <w:rPr>
          <w:rFonts w:ascii="Arial Narrow" w:hAnsi="Arial Narrow" w:cs="Arial"/>
          <w:b/>
          <w:bCs/>
        </w:rPr>
        <w:t>V.</w:t>
      </w:r>
      <w:r w:rsidRPr="00961714">
        <w:rPr>
          <w:rFonts w:ascii="Arial Narrow" w:hAnsi="Arial Narrow" w:cs="Arial"/>
          <w:b/>
          <w:bCs/>
        </w:rPr>
        <w:tab/>
      </w:r>
      <w:r w:rsidRPr="00CD7600">
        <w:rPr>
          <w:rFonts w:ascii="Arial Narrow" w:hAnsi="Arial Narrow" w:cs="Arial"/>
          <w:bCs/>
        </w:rPr>
        <w:t>Emitir los reglamentos, circulares y demás disposiciones administrativas que regulen los procedimientos, materias, funciones y servicios públicos de su competencia.</w:t>
      </w:r>
    </w:p>
    <w:p w14:paraId="398521AF" w14:textId="77777777" w:rsidR="00CD7600" w:rsidRPr="00CD7600" w:rsidRDefault="00CD7600" w:rsidP="00CD7600">
      <w:pPr>
        <w:ind w:left="397" w:hanging="397"/>
        <w:rPr>
          <w:rFonts w:ascii="Arial Narrow" w:hAnsi="Arial Narrow" w:cs="Arial"/>
          <w:bCs/>
        </w:rPr>
      </w:pPr>
    </w:p>
    <w:p w14:paraId="4369F97C" w14:textId="77777777" w:rsidR="00CD7600" w:rsidRPr="00CD7600" w:rsidRDefault="00CD7600" w:rsidP="00CD7600">
      <w:pPr>
        <w:ind w:left="397" w:hanging="397"/>
        <w:rPr>
          <w:rFonts w:ascii="Arial Narrow" w:hAnsi="Arial Narrow" w:cs="Arial"/>
          <w:bCs/>
        </w:rPr>
      </w:pPr>
      <w:r w:rsidRPr="00961714">
        <w:rPr>
          <w:rFonts w:ascii="Arial Narrow" w:hAnsi="Arial Narrow" w:cs="Arial"/>
          <w:b/>
          <w:bCs/>
        </w:rPr>
        <w:t>VI.</w:t>
      </w:r>
      <w:r w:rsidRPr="00961714">
        <w:rPr>
          <w:rFonts w:ascii="Arial Narrow" w:hAnsi="Arial Narrow" w:cs="Arial"/>
          <w:b/>
          <w:bCs/>
        </w:rPr>
        <w:tab/>
      </w:r>
      <w:r w:rsidRPr="00CD7600">
        <w:rPr>
          <w:rFonts w:ascii="Arial Narrow" w:hAnsi="Arial Narrow" w:cs="Arial"/>
          <w:bCs/>
        </w:rPr>
        <w:t>Atender las visitas, quejas, propuestas de conciliación y recomendaciones de la Comisión Nacional y de la Comisión Estatal de los Derechos Humanos.</w:t>
      </w:r>
    </w:p>
    <w:p w14:paraId="5394EBC1" w14:textId="77777777" w:rsidR="00CD7600" w:rsidRPr="00CD7600" w:rsidRDefault="00CD7600" w:rsidP="00CD7600">
      <w:pPr>
        <w:ind w:left="397" w:hanging="397"/>
        <w:rPr>
          <w:rFonts w:ascii="Arial Narrow" w:hAnsi="Arial Narrow" w:cs="Arial"/>
          <w:bCs/>
        </w:rPr>
      </w:pPr>
    </w:p>
    <w:p w14:paraId="13251F8F" w14:textId="77777777" w:rsidR="00CD7600" w:rsidRPr="00CD7600" w:rsidRDefault="00CD7600" w:rsidP="00CD7600">
      <w:pPr>
        <w:ind w:left="397" w:hanging="397"/>
        <w:rPr>
          <w:rFonts w:ascii="Arial Narrow" w:hAnsi="Arial Narrow" w:cs="Arial"/>
          <w:bCs/>
        </w:rPr>
      </w:pPr>
      <w:r w:rsidRPr="00961714">
        <w:rPr>
          <w:rFonts w:ascii="Arial Narrow" w:hAnsi="Arial Narrow" w:cs="Arial"/>
          <w:b/>
          <w:bCs/>
        </w:rPr>
        <w:t>VII.</w:t>
      </w:r>
      <w:r w:rsidRPr="00961714">
        <w:rPr>
          <w:rFonts w:ascii="Arial Narrow" w:hAnsi="Arial Narrow" w:cs="Arial"/>
          <w:b/>
          <w:bCs/>
        </w:rPr>
        <w:tab/>
      </w:r>
      <w:r w:rsidRPr="00CD7600">
        <w:rPr>
          <w:rFonts w:ascii="Arial Narrow" w:hAnsi="Arial Narrow" w:cs="Arial"/>
          <w:bCs/>
        </w:rPr>
        <w:t>Nombrar y remover de conformidad con la ley, a los servidores públicos bajo su dependencia, siempre y cuando el nombramiento no esté previsto de manera especial por esta Constitución o las leyes.</w:t>
      </w:r>
    </w:p>
    <w:p w14:paraId="12387FA1" w14:textId="77777777" w:rsidR="00CD7600" w:rsidRPr="00CD7600" w:rsidRDefault="00CD7600" w:rsidP="00CD7600">
      <w:pPr>
        <w:ind w:left="397" w:hanging="397"/>
        <w:rPr>
          <w:rFonts w:ascii="Arial Narrow" w:hAnsi="Arial Narrow" w:cs="Arial"/>
          <w:bCs/>
        </w:rPr>
      </w:pPr>
    </w:p>
    <w:p w14:paraId="1C84EC54" w14:textId="77777777" w:rsidR="00CD7600" w:rsidRPr="00CD7600" w:rsidRDefault="00CD7600" w:rsidP="00CD7600">
      <w:pPr>
        <w:ind w:left="397" w:hanging="397"/>
        <w:rPr>
          <w:rFonts w:ascii="Arial Narrow" w:hAnsi="Arial Narrow" w:cs="Arial"/>
          <w:bCs/>
        </w:rPr>
      </w:pPr>
      <w:r w:rsidRPr="00961714">
        <w:rPr>
          <w:rFonts w:ascii="Arial Narrow" w:hAnsi="Arial Narrow" w:cs="Arial"/>
          <w:b/>
          <w:bCs/>
        </w:rPr>
        <w:t>VIII.</w:t>
      </w:r>
      <w:r w:rsidRPr="00961714">
        <w:rPr>
          <w:rFonts w:ascii="Arial Narrow" w:hAnsi="Arial Narrow" w:cs="Arial"/>
          <w:b/>
          <w:bCs/>
        </w:rPr>
        <w:tab/>
      </w:r>
      <w:r w:rsidRPr="00CD7600">
        <w:rPr>
          <w:rFonts w:ascii="Arial Narrow" w:hAnsi="Arial Narrow" w:cs="Arial"/>
          <w:bCs/>
        </w:rPr>
        <w:t>Asignar y desplazar libremente a los servidores públicos en las labores de procuración de justicia, investigación y atención de procesos. Asimismo, determinar el criterio y la posición que la Fiscalía General del Estado de Coahuila de Zaragoza asumirá en cada caso.</w:t>
      </w:r>
    </w:p>
    <w:p w14:paraId="326B05C5" w14:textId="77777777" w:rsidR="00CD7600" w:rsidRPr="00CD7600" w:rsidRDefault="00CD7600" w:rsidP="00CD7600">
      <w:pPr>
        <w:ind w:left="397" w:hanging="397"/>
        <w:rPr>
          <w:rFonts w:ascii="Arial Narrow" w:hAnsi="Arial Narrow" w:cs="Arial"/>
          <w:bCs/>
        </w:rPr>
      </w:pPr>
    </w:p>
    <w:p w14:paraId="4EC91355" w14:textId="77777777" w:rsidR="00CD7600" w:rsidRPr="00CD7600" w:rsidRDefault="00CD7600" w:rsidP="00CD7600">
      <w:pPr>
        <w:ind w:left="397" w:hanging="397"/>
        <w:rPr>
          <w:rFonts w:ascii="Arial Narrow" w:hAnsi="Arial Narrow" w:cs="Arial"/>
          <w:bCs/>
        </w:rPr>
      </w:pPr>
      <w:r w:rsidRPr="00961714">
        <w:rPr>
          <w:rFonts w:ascii="Arial Narrow" w:hAnsi="Arial Narrow" w:cs="Arial"/>
          <w:b/>
          <w:bCs/>
        </w:rPr>
        <w:t>IX.</w:t>
      </w:r>
      <w:r w:rsidRPr="00961714">
        <w:rPr>
          <w:rFonts w:ascii="Arial Narrow" w:hAnsi="Arial Narrow" w:cs="Arial"/>
          <w:b/>
          <w:bCs/>
        </w:rPr>
        <w:tab/>
      </w:r>
      <w:r w:rsidRPr="00CD7600">
        <w:rPr>
          <w:rFonts w:ascii="Arial Narrow" w:hAnsi="Arial Narrow" w:cs="Arial"/>
          <w:bCs/>
        </w:rPr>
        <w:t>Coordinar los trabajos tendientes a conformar las políticas públicas de procuración de justicia en el Estado.</w:t>
      </w:r>
    </w:p>
    <w:p w14:paraId="12F789A2" w14:textId="77777777" w:rsidR="00CD7600" w:rsidRPr="00CD7600" w:rsidRDefault="00CD7600" w:rsidP="00CD7600">
      <w:pPr>
        <w:ind w:left="397" w:hanging="397"/>
        <w:rPr>
          <w:rFonts w:ascii="Arial Narrow" w:hAnsi="Arial Narrow" w:cs="Arial"/>
          <w:bCs/>
        </w:rPr>
      </w:pPr>
    </w:p>
    <w:p w14:paraId="3D67D8F4" w14:textId="77777777" w:rsidR="00CD7600" w:rsidRPr="00CD7600" w:rsidRDefault="00CD7600" w:rsidP="00CD7600">
      <w:pPr>
        <w:ind w:left="397" w:hanging="397"/>
        <w:rPr>
          <w:rFonts w:ascii="Arial Narrow" w:hAnsi="Arial Narrow" w:cs="Arial"/>
          <w:bCs/>
        </w:rPr>
      </w:pPr>
      <w:r w:rsidRPr="00961714">
        <w:rPr>
          <w:rFonts w:ascii="Arial Narrow" w:hAnsi="Arial Narrow" w:cs="Arial"/>
          <w:b/>
          <w:bCs/>
        </w:rPr>
        <w:t>X.</w:t>
      </w:r>
      <w:r w:rsidRPr="00961714">
        <w:rPr>
          <w:rFonts w:ascii="Arial Narrow" w:hAnsi="Arial Narrow" w:cs="Arial"/>
          <w:b/>
          <w:bCs/>
        </w:rPr>
        <w:tab/>
      </w:r>
      <w:r w:rsidRPr="00CD7600">
        <w:rPr>
          <w:rFonts w:ascii="Arial Narrow" w:hAnsi="Arial Narrow" w:cs="Arial"/>
          <w:bCs/>
        </w:rPr>
        <w:t>Investigar, por sí o por conducto del personal de su dependencia, de oficio o con base en la denuncia o querella formuladas, los hechos que puedan constituir delito.</w:t>
      </w:r>
    </w:p>
    <w:p w14:paraId="53FADEF5" w14:textId="77777777" w:rsidR="00CD7600" w:rsidRPr="00CD7600" w:rsidRDefault="00CD7600" w:rsidP="00CD7600">
      <w:pPr>
        <w:ind w:left="397" w:hanging="397"/>
        <w:rPr>
          <w:rFonts w:ascii="Arial Narrow" w:hAnsi="Arial Narrow" w:cs="Arial"/>
          <w:bCs/>
        </w:rPr>
      </w:pPr>
    </w:p>
    <w:p w14:paraId="5A48406F" w14:textId="77777777" w:rsidR="00CD7600" w:rsidRPr="00CD7600" w:rsidRDefault="00CD7600" w:rsidP="00CD7600">
      <w:pPr>
        <w:ind w:left="397" w:hanging="397"/>
        <w:rPr>
          <w:rFonts w:ascii="Arial Narrow" w:hAnsi="Arial Narrow" w:cs="Arial"/>
          <w:bCs/>
        </w:rPr>
      </w:pPr>
      <w:r w:rsidRPr="00961714">
        <w:rPr>
          <w:rFonts w:ascii="Arial Narrow" w:hAnsi="Arial Narrow" w:cs="Arial"/>
          <w:b/>
          <w:bCs/>
        </w:rPr>
        <w:t>XI.</w:t>
      </w:r>
      <w:r w:rsidRPr="00961714">
        <w:rPr>
          <w:rFonts w:ascii="Arial Narrow" w:hAnsi="Arial Narrow" w:cs="Arial"/>
          <w:b/>
          <w:bCs/>
        </w:rPr>
        <w:tab/>
      </w:r>
      <w:r w:rsidRPr="00CD7600">
        <w:rPr>
          <w:rFonts w:ascii="Arial Narrow" w:hAnsi="Arial Narrow" w:cs="Arial"/>
          <w:bCs/>
        </w:rPr>
        <w:t>Ejercitar las acciones penales y civiles dimanantes de delitos o de situaciones jurídicas en que exista interés público u oponerse a las ejercitadas por otros, cuando proceda.</w:t>
      </w:r>
    </w:p>
    <w:p w14:paraId="20DCBD97" w14:textId="77777777" w:rsidR="00CD7600" w:rsidRPr="00CD7600" w:rsidRDefault="00CD7600" w:rsidP="00CD7600">
      <w:pPr>
        <w:ind w:left="397" w:hanging="397"/>
        <w:rPr>
          <w:rFonts w:ascii="Arial Narrow" w:hAnsi="Arial Narrow" w:cs="Arial"/>
          <w:bCs/>
        </w:rPr>
      </w:pPr>
    </w:p>
    <w:p w14:paraId="4F620679" w14:textId="77777777" w:rsidR="00CD7600" w:rsidRPr="00CD7600" w:rsidRDefault="00CD7600" w:rsidP="00CD7600">
      <w:pPr>
        <w:ind w:left="397" w:hanging="397"/>
        <w:rPr>
          <w:rFonts w:ascii="Arial Narrow" w:hAnsi="Arial Narrow" w:cs="Arial"/>
          <w:bCs/>
        </w:rPr>
      </w:pPr>
      <w:r w:rsidRPr="00961714">
        <w:rPr>
          <w:rFonts w:ascii="Arial Narrow" w:hAnsi="Arial Narrow" w:cs="Arial"/>
          <w:b/>
          <w:bCs/>
        </w:rPr>
        <w:t>XII.</w:t>
      </w:r>
      <w:r w:rsidRPr="00961714">
        <w:rPr>
          <w:rFonts w:ascii="Arial Narrow" w:hAnsi="Arial Narrow" w:cs="Arial"/>
          <w:b/>
          <w:bCs/>
        </w:rPr>
        <w:tab/>
      </w:r>
      <w:r w:rsidRPr="00CD7600">
        <w:rPr>
          <w:rFonts w:ascii="Arial Narrow" w:hAnsi="Arial Narrow" w:cs="Arial"/>
          <w:bCs/>
        </w:rPr>
        <w:t>Suministrar al Gobernador información sobre las investigaciones cuando sea necesario para la preservación del orden público.</w:t>
      </w:r>
    </w:p>
    <w:p w14:paraId="7E9F27C5" w14:textId="77777777" w:rsidR="00CD7600" w:rsidRPr="00CD7600" w:rsidRDefault="00CD7600" w:rsidP="00CD7600">
      <w:pPr>
        <w:ind w:left="397" w:hanging="397"/>
        <w:rPr>
          <w:rFonts w:ascii="Arial Narrow" w:hAnsi="Arial Narrow" w:cs="Arial"/>
          <w:bCs/>
        </w:rPr>
      </w:pPr>
    </w:p>
    <w:p w14:paraId="3AC5AC46" w14:textId="77777777" w:rsidR="00CD7600" w:rsidRPr="00CD7600" w:rsidRDefault="00CD7600" w:rsidP="00CD7600">
      <w:pPr>
        <w:ind w:left="397" w:hanging="397"/>
        <w:rPr>
          <w:rFonts w:ascii="Arial Narrow" w:hAnsi="Arial Narrow" w:cs="Arial"/>
          <w:bCs/>
        </w:rPr>
      </w:pPr>
      <w:r w:rsidRPr="00961714">
        <w:rPr>
          <w:rFonts w:ascii="Arial Narrow" w:hAnsi="Arial Narrow" w:cs="Arial"/>
          <w:b/>
          <w:bCs/>
        </w:rPr>
        <w:t>XIII.</w:t>
      </w:r>
      <w:r w:rsidRPr="00961714">
        <w:rPr>
          <w:rFonts w:ascii="Arial Narrow" w:hAnsi="Arial Narrow" w:cs="Arial"/>
          <w:b/>
          <w:bCs/>
        </w:rPr>
        <w:tab/>
      </w:r>
      <w:r w:rsidRPr="00CD7600">
        <w:rPr>
          <w:rFonts w:ascii="Arial Narrow" w:hAnsi="Arial Narrow" w:cs="Arial"/>
          <w:bCs/>
        </w:rPr>
        <w:t xml:space="preserve">Elaborar cada año el proyecto de presupuesto de la Fiscalía General del Estado de Coahuila de Zaragoza y hacerlo llegar al Ejecutivo del Estado, para su inclusión en el presupuesto de egresos.  Por la especialidad de la función, cualquier modificación deberá ser puesta a consideración del Fiscal General del Estado para que fundamente las necesidades planteadas o establezca prioridades. </w:t>
      </w:r>
    </w:p>
    <w:p w14:paraId="4C6ECF13" w14:textId="77777777" w:rsidR="00CD7600" w:rsidRPr="006F456E" w:rsidRDefault="00CD7600" w:rsidP="006F456E">
      <w:pPr>
        <w:pStyle w:val="Textosinformato"/>
        <w:rPr>
          <w:rFonts w:ascii="Arial Narrow" w:hAnsi="Arial Narrow" w:cs="Courier New"/>
          <w:sz w:val="16"/>
          <w:szCs w:val="24"/>
        </w:rPr>
      </w:pPr>
    </w:p>
    <w:p w14:paraId="520AD6FB" w14:textId="77777777" w:rsidR="00CD7600" w:rsidRPr="00CD7600" w:rsidRDefault="00CD7600" w:rsidP="00CD7600">
      <w:pPr>
        <w:ind w:left="397" w:hanging="397"/>
        <w:rPr>
          <w:rFonts w:ascii="Arial Narrow" w:hAnsi="Arial Narrow" w:cs="Arial"/>
          <w:bCs/>
        </w:rPr>
      </w:pPr>
      <w:r w:rsidRPr="00961714">
        <w:rPr>
          <w:rFonts w:ascii="Arial Narrow" w:hAnsi="Arial Narrow" w:cs="Arial"/>
          <w:b/>
          <w:bCs/>
        </w:rPr>
        <w:t>XIV.</w:t>
      </w:r>
      <w:r w:rsidRPr="00961714">
        <w:rPr>
          <w:rFonts w:ascii="Arial Narrow" w:hAnsi="Arial Narrow" w:cs="Arial"/>
          <w:b/>
          <w:bCs/>
        </w:rPr>
        <w:tab/>
      </w:r>
      <w:r w:rsidRPr="00CD7600">
        <w:rPr>
          <w:rFonts w:ascii="Arial Narrow" w:hAnsi="Arial Narrow" w:cs="Arial"/>
          <w:bCs/>
        </w:rPr>
        <w:t xml:space="preserve">Denunciar ante el Pleno del Tribunal Superior de Justicia las tesis que estime contradictorias para su depuración, en asuntos en materia penal y procesal penal, así como los relacionados con el ámbito de sus funciones. </w:t>
      </w:r>
    </w:p>
    <w:p w14:paraId="04E6352D" w14:textId="77777777" w:rsidR="00CD7600" w:rsidRPr="006F456E" w:rsidRDefault="00CD7600" w:rsidP="006F456E">
      <w:pPr>
        <w:pStyle w:val="Textosinformato"/>
        <w:rPr>
          <w:rFonts w:ascii="Arial Narrow" w:hAnsi="Arial Narrow" w:cs="Courier New"/>
          <w:sz w:val="16"/>
          <w:szCs w:val="24"/>
        </w:rPr>
      </w:pPr>
    </w:p>
    <w:p w14:paraId="0E92B899" w14:textId="77777777" w:rsidR="00CD7600" w:rsidRPr="00CD7600" w:rsidRDefault="00CD7600" w:rsidP="00CD7600">
      <w:pPr>
        <w:ind w:left="397" w:hanging="397"/>
        <w:rPr>
          <w:rFonts w:ascii="Arial Narrow" w:hAnsi="Arial Narrow" w:cs="Arial"/>
          <w:bCs/>
        </w:rPr>
      </w:pPr>
      <w:r w:rsidRPr="00961714">
        <w:rPr>
          <w:rFonts w:ascii="Arial Narrow" w:hAnsi="Arial Narrow" w:cs="Arial"/>
          <w:b/>
          <w:bCs/>
        </w:rPr>
        <w:t>XV.</w:t>
      </w:r>
      <w:r w:rsidRPr="00961714">
        <w:rPr>
          <w:rFonts w:ascii="Arial Narrow" w:hAnsi="Arial Narrow" w:cs="Arial"/>
          <w:b/>
          <w:bCs/>
        </w:rPr>
        <w:tab/>
      </w:r>
      <w:r w:rsidRPr="00CD7600">
        <w:rPr>
          <w:rFonts w:ascii="Arial Narrow" w:hAnsi="Arial Narrow" w:cs="Arial"/>
          <w:bCs/>
        </w:rPr>
        <w:t>Presentar anualmente a los Poderes Legislativo y Ejecutivo un informe de actividades y comparecer ante el Congreso del Estado cuando se le cite a rendir cuentas o a informar sobre su gestión.</w:t>
      </w:r>
    </w:p>
    <w:p w14:paraId="2DC0705E" w14:textId="77777777" w:rsidR="00CD7600" w:rsidRPr="006F456E" w:rsidRDefault="00CD7600" w:rsidP="006F456E">
      <w:pPr>
        <w:pStyle w:val="Textosinformato"/>
        <w:rPr>
          <w:rFonts w:ascii="Arial Narrow" w:hAnsi="Arial Narrow" w:cs="Courier New"/>
          <w:sz w:val="16"/>
          <w:szCs w:val="24"/>
        </w:rPr>
      </w:pPr>
    </w:p>
    <w:p w14:paraId="4AA3951F" w14:textId="77777777" w:rsidR="00CD7600" w:rsidRPr="00CD7600" w:rsidRDefault="00CD7600" w:rsidP="00CD7600">
      <w:pPr>
        <w:ind w:left="397" w:hanging="397"/>
        <w:rPr>
          <w:rFonts w:ascii="Arial Narrow" w:hAnsi="Arial Narrow" w:cs="Arial"/>
          <w:bCs/>
        </w:rPr>
      </w:pPr>
      <w:r w:rsidRPr="00961714">
        <w:rPr>
          <w:rFonts w:ascii="Arial Narrow" w:hAnsi="Arial Narrow" w:cs="Arial"/>
          <w:b/>
          <w:bCs/>
        </w:rPr>
        <w:t>XVI.</w:t>
      </w:r>
      <w:r w:rsidRPr="00961714">
        <w:rPr>
          <w:rFonts w:ascii="Arial Narrow" w:hAnsi="Arial Narrow" w:cs="Arial"/>
          <w:b/>
          <w:bCs/>
        </w:rPr>
        <w:tab/>
      </w:r>
      <w:r w:rsidRPr="00CD7600">
        <w:rPr>
          <w:rFonts w:ascii="Arial Narrow" w:hAnsi="Arial Narrow" w:cs="Arial"/>
          <w:bCs/>
        </w:rPr>
        <w:t>El Fiscal General del Estado, podrá concurrir ante el Congreso cuando las leyes que se discutan sean de su competencia.</w:t>
      </w:r>
    </w:p>
    <w:p w14:paraId="009CB157" w14:textId="77777777" w:rsidR="00CD7600" w:rsidRPr="006F456E" w:rsidRDefault="00CD7600" w:rsidP="006F456E">
      <w:pPr>
        <w:pStyle w:val="Textosinformato"/>
        <w:rPr>
          <w:rFonts w:ascii="Arial Narrow" w:hAnsi="Arial Narrow" w:cs="Courier New"/>
          <w:sz w:val="16"/>
          <w:szCs w:val="24"/>
        </w:rPr>
      </w:pPr>
    </w:p>
    <w:p w14:paraId="164BF960" w14:textId="77777777" w:rsidR="00CD7600" w:rsidRPr="00CD7600" w:rsidRDefault="00CD7600" w:rsidP="00CD7600">
      <w:pPr>
        <w:ind w:left="397" w:hanging="397"/>
        <w:rPr>
          <w:rFonts w:ascii="Arial Narrow" w:hAnsi="Arial Narrow" w:cs="Arial"/>
          <w:bCs/>
        </w:rPr>
      </w:pPr>
      <w:r w:rsidRPr="00961714">
        <w:rPr>
          <w:rFonts w:ascii="Arial Narrow" w:hAnsi="Arial Narrow" w:cs="Arial"/>
          <w:b/>
          <w:bCs/>
        </w:rPr>
        <w:t>XVII.</w:t>
      </w:r>
      <w:r w:rsidRPr="00961714">
        <w:rPr>
          <w:rFonts w:ascii="Arial Narrow" w:hAnsi="Arial Narrow" w:cs="Arial"/>
          <w:b/>
          <w:bCs/>
        </w:rPr>
        <w:tab/>
      </w:r>
      <w:r w:rsidRPr="00CD7600">
        <w:rPr>
          <w:rFonts w:ascii="Arial Narrow" w:hAnsi="Arial Narrow" w:cs="Arial"/>
          <w:bCs/>
        </w:rPr>
        <w:t>Expedir los reglamentos que requiera la procuración de justicia para hacerla pronta y expedita, los cuales deberán tener como principios rectores el respeto a los derechos humanos de las víctimas, de los indiciados y los probables responsables de los delitos, en los términos que disponga la ley que rija su función.</w:t>
      </w:r>
    </w:p>
    <w:p w14:paraId="7BAA9623" w14:textId="77777777" w:rsidR="00CD7600" w:rsidRPr="006F456E" w:rsidRDefault="00CD7600" w:rsidP="006F456E">
      <w:pPr>
        <w:pStyle w:val="Textosinformato"/>
        <w:rPr>
          <w:rFonts w:ascii="Arial Narrow" w:hAnsi="Arial Narrow" w:cs="Courier New"/>
          <w:sz w:val="16"/>
          <w:szCs w:val="24"/>
        </w:rPr>
      </w:pPr>
    </w:p>
    <w:p w14:paraId="5A4EC63F" w14:textId="77777777" w:rsidR="00CD7600" w:rsidRPr="00CD7600" w:rsidRDefault="00CD7600" w:rsidP="00CD7600">
      <w:pPr>
        <w:ind w:left="397" w:hanging="397"/>
        <w:rPr>
          <w:rFonts w:ascii="Arial Narrow" w:hAnsi="Arial Narrow" w:cs="Arial"/>
          <w:bCs/>
        </w:rPr>
      </w:pPr>
      <w:r w:rsidRPr="00961714">
        <w:rPr>
          <w:rFonts w:ascii="Arial Narrow" w:hAnsi="Arial Narrow" w:cs="Arial"/>
          <w:b/>
          <w:bCs/>
        </w:rPr>
        <w:t>XVIII.</w:t>
      </w:r>
      <w:r>
        <w:rPr>
          <w:rFonts w:ascii="Arial Narrow" w:hAnsi="Arial Narrow" w:cs="Arial"/>
          <w:b/>
          <w:bCs/>
        </w:rPr>
        <w:t xml:space="preserve"> </w:t>
      </w:r>
      <w:r w:rsidRPr="00CD7600">
        <w:rPr>
          <w:rFonts w:ascii="Arial Narrow" w:hAnsi="Arial Narrow" w:cs="Arial"/>
          <w:bCs/>
        </w:rPr>
        <w:t>Las demás que le atribuyan las leyes.</w:t>
      </w:r>
    </w:p>
    <w:p w14:paraId="1B1834FB" w14:textId="77777777" w:rsidR="006306C6" w:rsidRDefault="006306C6">
      <w:pPr>
        <w:rPr>
          <w:rFonts w:ascii="Arial Narrow" w:hAnsi="Arial Narrow"/>
        </w:rPr>
      </w:pPr>
    </w:p>
    <w:p w14:paraId="0AB54FB6" w14:textId="77777777" w:rsidR="006F456E" w:rsidRPr="00170CDF" w:rsidRDefault="006F456E">
      <w:pPr>
        <w:rPr>
          <w:rFonts w:ascii="Arial Narrow" w:hAnsi="Arial Narrow"/>
        </w:rPr>
      </w:pPr>
    </w:p>
    <w:p w14:paraId="68BFBA61" w14:textId="77777777" w:rsidR="001C24F8" w:rsidRPr="00170CDF" w:rsidRDefault="001C24F8" w:rsidP="008D2A1C">
      <w:pPr>
        <w:pStyle w:val="Ttulo2"/>
      </w:pPr>
      <w:r w:rsidRPr="00170CDF">
        <w:t>CAPITULO VI</w:t>
      </w:r>
      <w:r w:rsidR="00983810">
        <w:t>.</w:t>
      </w:r>
    </w:p>
    <w:p w14:paraId="1E5DFD19" w14:textId="77777777" w:rsidR="001C24F8" w:rsidRPr="00170CDF" w:rsidRDefault="001C24F8">
      <w:pPr>
        <w:jc w:val="center"/>
        <w:rPr>
          <w:rFonts w:ascii="Arial Narrow" w:hAnsi="Arial Narrow"/>
          <w:b/>
          <w:bCs/>
        </w:rPr>
      </w:pPr>
    </w:p>
    <w:p w14:paraId="16C3641A" w14:textId="77777777" w:rsidR="001C24F8" w:rsidRPr="00170CDF" w:rsidRDefault="001C24F8" w:rsidP="008D2A1C">
      <w:pPr>
        <w:pStyle w:val="Ttulo2"/>
      </w:pPr>
      <w:r w:rsidRPr="00170CDF">
        <w:t>De la Instrucción Pública.</w:t>
      </w:r>
    </w:p>
    <w:p w14:paraId="60E3FFE0" w14:textId="77777777" w:rsidR="001C24F8" w:rsidRDefault="001C24F8" w:rsidP="00170CDF">
      <w:pPr>
        <w:rPr>
          <w:rFonts w:ascii="Arial Narrow" w:hAnsi="Arial Narrow"/>
        </w:rPr>
      </w:pPr>
    </w:p>
    <w:p w14:paraId="25DC2AB0"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(REFORMADO, P.O. 27 DE ENERO DE 1984)</w:t>
      </w:r>
    </w:p>
    <w:p w14:paraId="0A5E7483" w14:textId="77777777" w:rsidR="001C24F8" w:rsidRPr="007C3738" w:rsidRDefault="001C24F8">
      <w:pPr>
        <w:rPr>
          <w:rFonts w:ascii="Arial Narrow" w:hAnsi="Arial Narrow"/>
        </w:rPr>
      </w:pPr>
      <w:r w:rsidRPr="007C3738">
        <w:rPr>
          <w:rFonts w:ascii="Arial Narrow" w:hAnsi="Arial Narrow"/>
          <w:b/>
          <w:bCs/>
        </w:rPr>
        <w:t>Artículo 116.</w:t>
      </w:r>
      <w:r w:rsidRPr="007C3738">
        <w:rPr>
          <w:rFonts w:ascii="Arial Narrow" w:hAnsi="Arial Narrow"/>
        </w:rPr>
        <w:t xml:space="preserve"> La educación de los hijos es deber y derecho primario de los padres o de quienes los representen. El Estado vigilará el cumplimiento de ese deber y facilitará el ejercicio de este derecho.</w:t>
      </w:r>
    </w:p>
    <w:p w14:paraId="64A87F82" w14:textId="77777777" w:rsidR="001C24F8" w:rsidRPr="006F456E" w:rsidRDefault="001C24F8" w:rsidP="006F456E">
      <w:pPr>
        <w:pStyle w:val="Textosinformato"/>
        <w:rPr>
          <w:rFonts w:ascii="Arial Narrow" w:hAnsi="Arial Narrow" w:cs="Courier New"/>
          <w:sz w:val="16"/>
          <w:szCs w:val="24"/>
        </w:rPr>
      </w:pPr>
    </w:p>
    <w:p w14:paraId="2F3087BA"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(REFORMADO, P.O. 2</w:t>
      </w:r>
      <w:r w:rsidR="00D31F14">
        <w:rPr>
          <w:rFonts w:ascii="Arial Narrow" w:hAnsi="Arial Narrow" w:cs="Arial"/>
          <w:i/>
          <w:sz w:val="10"/>
          <w:szCs w:val="12"/>
        </w:rPr>
        <w:t>6</w:t>
      </w:r>
      <w:r w:rsidRPr="0079498A">
        <w:rPr>
          <w:rFonts w:ascii="Arial Narrow" w:hAnsi="Arial Narrow" w:cs="Arial"/>
          <w:i/>
          <w:sz w:val="10"/>
          <w:szCs w:val="12"/>
        </w:rPr>
        <w:t xml:space="preserve"> DE </w:t>
      </w:r>
      <w:r w:rsidR="00D31F14">
        <w:rPr>
          <w:rFonts w:ascii="Arial Narrow" w:hAnsi="Arial Narrow" w:cs="Arial"/>
          <w:i/>
          <w:sz w:val="10"/>
          <w:szCs w:val="12"/>
        </w:rPr>
        <w:t>JUNIO</w:t>
      </w:r>
      <w:r w:rsidRPr="0079498A">
        <w:rPr>
          <w:rFonts w:ascii="Arial Narrow" w:hAnsi="Arial Narrow" w:cs="Arial"/>
          <w:i/>
          <w:sz w:val="10"/>
          <w:szCs w:val="12"/>
        </w:rPr>
        <w:t xml:space="preserve"> DE </w:t>
      </w:r>
      <w:r w:rsidR="00D31F14">
        <w:rPr>
          <w:rFonts w:ascii="Arial Narrow" w:hAnsi="Arial Narrow" w:cs="Arial"/>
          <w:i/>
          <w:sz w:val="10"/>
          <w:szCs w:val="12"/>
        </w:rPr>
        <w:t>2012</w:t>
      </w:r>
      <w:r w:rsidRPr="0079498A">
        <w:rPr>
          <w:rFonts w:ascii="Arial Narrow" w:hAnsi="Arial Narrow" w:cs="Arial"/>
          <w:i/>
          <w:sz w:val="10"/>
          <w:szCs w:val="12"/>
        </w:rPr>
        <w:t>)</w:t>
      </w:r>
    </w:p>
    <w:p w14:paraId="73D3BAD1" w14:textId="77777777" w:rsidR="000F6064" w:rsidRPr="001B475F" w:rsidRDefault="001C24F8" w:rsidP="000F6064">
      <w:pPr>
        <w:rPr>
          <w:rFonts w:cs="Arial"/>
          <w:sz w:val="24"/>
          <w:szCs w:val="24"/>
        </w:rPr>
      </w:pPr>
      <w:r w:rsidRPr="007C3738">
        <w:rPr>
          <w:rFonts w:ascii="Arial Narrow" w:hAnsi="Arial Narrow"/>
          <w:b/>
          <w:bCs/>
        </w:rPr>
        <w:t>Artículo 117.</w:t>
      </w:r>
      <w:r w:rsidRPr="007C3738">
        <w:rPr>
          <w:rFonts w:ascii="Arial Narrow" w:hAnsi="Arial Narrow"/>
        </w:rPr>
        <w:t xml:space="preserve"> </w:t>
      </w:r>
      <w:r w:rsidR="000F6064" w:rsidRPr="000F6064">
        <w:rPr>
          <w:rFonts w:ascii="Arial Narrow" w:hAnsi="Arial Narrow"/>
        </w:rPr>
        <w:t>La educación y la enseñanza será organizada como un proceso integral correlacionado con sus diversos ciclos, de modo que exista una adecuada articulación y continuidad entre todos sus grados, incluyendo el superior, y estará orientada a lograr el desarrollo armonioso de la personalidad humana, el amor a la Patria y el respeto a los derechos humanos conforme a lo dispuesto por el artículo 3o. de la Constitución Política de los Estados Unidos Mexicanos.</w:t>
      </w:r>
      <w:r w:rsidR="000F6064" w:rsidRPr="001B475F">
        <w:rPr>
          <w:rFonts w:cs="Arial"/>
          <w:sz w:val="24"/>
          <w:szCs w:val="24"/>
        </w:rPr>
        <w:t xml:space="preserve">  </w:t>
      </w:r>
    </w:p>
    <w:p w14:paraId="1CB2D25F" w14:textId="77777777" w:rsidR="00554F4B" w:rsidRPr="006F456E" w:rsidRDefault="00554F4B" w:rsidP="006F456E">
      <w:pPr>
        <w:pStyle w:val="Textosinformato"/>
        <w:rPr>
          <w:rFonts w:ascii="Arial Narrow" w:hAnsi="Arial Narrow" w:cs="Courier New"/>
          <w:sz w:val="16"/>
          <w:szCs w:val="24"/>
        </w:rPr>
      </w:pPr>
    </w:p>
    <w:p w14:paraId="133D5677" w14:textId="77777777" w:rsidR="009952CD" w:rsidRPr="009D45FF" w:rsidRDefault="009952CD" w:rsidP="009952CD">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04</w:t>
      </w:r>
      <w:r w:rsidRPr="009D45FF">
        <w:rPr>
          <w:rFonts w:ascii="Arial Narrow" w:hAnsi="Arial Narrow" w:cs="Arial"/>
          <w:i/>
          <w:sz w:val="10"/>
          <w:szCs w:val="12"/>
        </w:rPr>
        <w:t xml:space="preserve"> DE </w:t>
      </w:r>
      <w:r>
        <w:rPr>
          <w:rFonts w:ascii="Arial Narrow" w:hAnsi="Arial Narrow" w:cs="Arial"/>
          <w:i/>
          <w:sz w:val="10"/>
          <w:szCs w:val="12"/>
        </w:rPr>
        <w:t xml:space="preserve">SEPTIEMBRE </w:t>
      </w:r>
      <w:r w:rsidRPr="009D45FF">
        <w:rPr>
          <w:rFonts w:ascii="Arial Narrow" w:hAnsi="Arial Narrow" w:cs="Arial"/>
          <w:i/>
          <w:sz w:val="10"/>
          <w:szCs w:val="12"/>
        </w:rPr>
        <w:t>DE 20</w:t>
      </w:r>
      <w:r>
        <w:rPr>
          <w:rFonts w:ascii="Arial Narrow" w:hAnsi="Arial Narrow" w:cs="Arial"/>
          <w:i/>
          <w:sz w:val="10"/>
          <w:szCs w:val="12"/>
        </w:rPr>
        <w:t>20</w:t>
      </w:r>
      <w:r w:rsidRPr="009D45FF">
        <w:rPr>
          <w:rFonts w:ascii="Arial Narrow" w:hAnsi="Arial Narrow" w:cs="Arial"/>
          <w:i/>
          <w:sz w:val="10"/>
          <w:szCs w:val="12"/>
        </w:rPr>
        <w:t>)</w:t>
      </w:r>
    </w:p>
    <w:p w14:paraId="332ABF70" w14:textId="77777777" w:rsidR="009952CD" w:rsidRPr="009952CD" w:rsidRDefault="009952CD" w:rsidP="009952CD">
      <w:pPr>
        <w:pStyle w:val="Textosinformato"/>
        <w:rPr>
          <w:rFonts w:ascii="Arial Narrow" w:hAnsi="Arial Narrow" w:cs="Courier New"/>
          <w:sz w:val="20"/>
          <w:szCs w:val="24"/>
        </w:rPr>
      </w:pPr>
      <w:r w:rsidRPr="009952CD">
        <w:rPr>
          <w:rFonts w:ascii="Arial Narrow" w:hAnsi="Arial Narrow" w:cs="Courier New"/>
          <w:sz w:val="20"/>
          <w:szCs w:val="24"/>
        </w:rPr>
        <w:t>La educación pública que el Estado debe de otorgar a los escolares deberá de contribuir a una mejor convivencia humana, fomentando el cuidado, preservación y protección del medio ambiente y de todos los seres vivos que forman parte de este, incluyendo a los animales domésticos, bajo la perspectiva de consolidar una conducta pacífica y amigable hacia todos los seres vivos.</w:t>
      </w:r>
    </w:p>
    <w:p w14:paraId="09FF0BF9" w14:textId="77777777" w:rsidR="009952CD" w:rsidRPr="006F456E" w:rsidRDefault="009952CD" w:rsidP="006F456E">
      <w:pPr>
        <w:pStyle w:val="Textosinformato"/>
        <w:rPr>
          <w:rFonts w:ascii="Arial Narrow" w:hAnsi="Arial Narrow" w:cs="Courier New"/>
          <w:sz w:val="16"/>
          <w:szCs w:val="24"/>
        </w:rPr>
      </w:pPr>
    </w:p>
    <w:p w14:paraId="187B1298" w14:textId="77777777" w:rsidR="007647FA" w:rsidRPr="009D45FF" w:rsidRDefault="007647FA" w:rsidP="007647FA">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8</w:t>
      </w:r>
      <w:r w:rsidRPr="009D45FF">
        <w:rPr>
          <w:rFonts w:ascii="Arial Narrow" w:hAnsi="Arial Narrow" w:cs="Arial"/>
          <w:i/>
          <w:sz w:val="10"/>
          <w:szCs w:val="12"/>
        </w:rPr>
        <w:t xml:space="preserve"> DE </w:t>
      </w:r>
      <w:r>
        <w:rPr>
          <w:rFonts w:ascii="Arial Narrow" w:hAnsi="Arial Narrow" w:cs="Arial"/>
          <w:i/>
          <w:sz w:val="10"/>
          <w:szCs w:val="12"/>
        </w:rPr>
        <w:t>MARZO</w:t>
      </w:r>
      <w:r w:rsidRPr="009D45FF">
        <w:rPr>
          <w:rFonts w:ascii="Arial Narrow" w:hAnsi="Arial Narrow" w:cs="Arial"/>
          <w:i/>
          <w:sz w:val="10"/>
          <w:szCs w:val="12"/>
        </w:rPr>
        <w:t xml:space="preserve"> DE 20</w:t>
      </w:r>
      <w:r>
        <w:rPr>
          <w:rFonts w:ascii="Arial Narrow" w:hAnsi="Arial Narrow" w:cs="Arial"/>
          <w:i/>
          <w:sz w:val="10"/>
          <w:szCs w:val="12"/>
        </w:rPr>
        <w:t>14</w:t>
      </w:r>
      <w:r w:rsidRPr="009D45FF">
        <w:rPr>
          <w:rFonts w:ascii="Arial Narrow" w:hAnsi="Arial Narrow" w:cs="Arial"/>
          <w:i/>
          <w:sz w:val="10"/>
          <w:szCs w:val="12"/>
        </w:rPr>
        <w:t>)</w:t>
      </w:r>
    </w:p>
    <w:p w14:paraId="44852178" w14:textId="77777777" w:rsidR="002C48C5" w:rsidRPr="002C48C5" w:rsidRDefault="002C48C5" w:rsidP="002C48C5">
      <w:pPr>
        <w:pStyle w:val="Textosinformato"/>
        <w:rPr>
          <w:rFonts w:ascii="Arial Narrow" w:hAnsi="Arial Narrow" w:cs="Courier New"/>
          <w:sz w:val="20"/>
          <w:szCs w:val="24"/>
        </w:rPr>
      </w:pPr>
      <w:r w:rsidRPr="002C48C5">
        <w:rPr>
          <w:rFonts w:ascii="Arial Narrow" w:hAnsi="Arial Narrow" w:cs="Courier New"/>
          <w:sz w:val="20"/>
          <w:szCs w:val="24"/>
        </w:rPr>
        <w:t xml:space="preserve">El Ejecutivo del Estado a través de la Secretaría de Educación propondrá y en su caso aplicará  los planes y programas de estudio de educación preescolar, primaria, secundaria y normal  previamente determinados por la federación.  </w:t>
      </w:r>
    </w:p>
    <w:p w14:paraId="4261C0AD" w14:textId="77777777" w:rsidR="002C48C5" w:rsidRPr="006F456E" w:rsidRDefault="002C48C5" w:rsidP="002C48C5">
      <w:pPr>
        <w:pStyle w:val="Textosinformato"/>
        <w:rPr>
          <w:rFonts w:ascii="Arial Narrow" w:hAnsi="Arial Narrow" w:cs="Courier New"/>
          <w:sz w:val="16"/>
          <w:szCs w:val="24"/>
        </w:rPr>
      </w:pPr>
      <w:r w:rsidRPr="006F456E">
        <w:rPr>
          <w:rFonts w:ascii="Arial Narrow" w:hAnsi="Arial Narrow" w:cs="Courier New"/>
          <w:sz w:val="16"/>
          <w:szCs w:val="24"/>
        </w:rPr>
        <w:t xml:space="preserve"> </w:t>
      </w:r>
    </w:p>
    <w:p w14:paraId="3B297CA6" w14:textId="77777777" w:rsidR="002C48C5" w:rsidRPr="009D45FF" w:rsidRDefault="002C48C5" w:rsidP="002C48C5">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8</w:t>
      </w:r>
      <w:r w:rsidRPr="009D45FF">
        <w:rPr>
          <w:rFonts w:ascii="Arial Narrow" w:hAnsi="Arial Narrow" w:cs="Arial"/>
          <w:i/>
          <w:sz w:val="10"/>
          <w:szCs w:val="12"/>
        </w:rPr>
        <w:t xml:space="preserve"> DE </w:t>
      </w:r>
      <w:r>
        <w:rPr>
          <w:rFonts w:ascii="Arial Narrow" w:hAnsi="Arial Narrow" w:cs="Arial"/>
          <w:i/>
          <w:sz w:val="10"/>
          <w:szCs w:val="12"/>
        </w:rPr>
        <w:t>MARZO</w:t>
      </w:r>
      <w:r w:rsidRPr="009D45FF">
        <w:rPr>
          <w:rFonts w:ascii="Arial Narrow" w:hAnsi="Arial Narrow" w:cs="Arial"/>
          <w:i/>
          <w:sz w:val="10"/>
          <w:szCs w:val="12"/>
        </w:rPr>
        <w:t xml:space="preserve"> DE 20</w:t>
      </w:r>
      <w:r>
        <w:rPr>
          <w:rFonts w:ascii="Arial Narrow" w:hAnsi="Arial Narrow" w:cs="Arial"/>
          <w:i/>
          <w:sz w:val="10"/>
          <w:szCs w:val="12"/>
        </w:rPr>
        <w:t>14</w:t>
      </w:r>
      <w:r w:rsidRPr="009D45FF">
        <w:rPr>
          <w:rFonts w:ascii="Arial Narrow" w:hAnsi="Arial Narrow" w:cs="Arial"/>
          <w:i/>
          <w:sz w:val="10"/>
          <w:szCs w:val="12"/>
        </w:rPr>
        <w:t>)</w:t>
      </w:r>
    </w:p>
    <w:p w14:paraId="419FB0F0" w14:textId="77777777" w:rsidR="002C48C5" w:rsidRPr="002C48C5" w:rsidRDefault="002C48C5" w:rsidP="002C48C5">
      <w:pPr>
        <w:pStyle w:val="Textosinformato"/>
        <w:rPr>
          <w:rFonts w:ascii="Arial Narrow" w:hAnsi="Arial Narrow" w:cs="Courier New"/>
          <w:sz w:val="20"/>
          <w:szCs w:val="24"/>
        </w:rPr>
      </w:pPr>
      <w:r w:rsidRPr="002C48C5">
        <w:rPr>
          <w:rFonts w:ascii="Arial Narrow" w:hAnsi="Arial Narrow" w:cs="Courier New"/>
          <w:sz w:val="20"/>
          <w:szCs w:val="24"/>
        </w:rPr>
        <w:t xml:space="preserve">Por lo que respecta al nivel bachillerato, la autoridad educativa estatal regulará en coordinación con la autoridad educativa federal los planes y programas de estudio, una vez establecido el marco curricular común.  </w:t>
      </w:r>
    </w:p>
    <w:p w14:paraId="2653CFB7" w14:textId="77777777" w:rsidR="00FF4E09" w:rsidRPr="002C48C5" w:rsidRDefault="002C48C5" w:rsidP="002C48C5">
      <w:pPr>
        <w:pStyle w:val="Textosinformato"/>
        <w:rPr>
          <w:rFonts w:ascii="Arial Narrow" w:hAnsi="Arial Narrow" w:cs="Courier New"/>
          <w:sz w:val="20"/>
          <w:szCs w:val="24"/>
        </w:rPr>
      </w:pPr>
      <w:r w:rsidRPr="002C48C5">
        <w:rPr>
          <w:rFonts w:ascii="Arial Narrow" w:hAnsi="Arial Narrow" w:cs="Courier New"/>
          <w:sz w:val="20"/>
          <w:szCs w:val="24"/>
        </w:rPr>
        <w:t xml:space="preserve"> </w:t>
      </w:r>
    </w:p>
    <w:p w14:paraId="785461DD" w14:textId="77777777" w:rsidR="002C48C5" w:rsidRPr="009D45FF" w:rsidRDefault="002C48C5" w:rsidP="002C48C5">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8</w:t>
      </w:r>
      <w:r w:rsidRPr="009D45FF">
        <w:rPr>
          <w:rFonts w:ascii="Arial Narrow" w:hAnsi="Arial Narrow" w:cs="Arial"/>
          <w:i/>
          <w:sz w:val="10"/>
          <w:szCs w:val="12"/>
        </w:rPr>
        <w:t xml:space="preserve"> DE </w:t>
      </w:r>
      <w:r>
        <w:rPr>
          <w:rFonts w:ascii="Arial Narrow" w:hAnsi="Arial Narrow" w:cs="Arial"/>
          <w:i/>
          <w:sz w:val="10"/>
          <w:szCs w:val="12"/>
        </w:rPr>
        <w:t>MARZO</w:t>
      </w:r>
      <w:r w:rsidRPr="009D45FF">
        <w:rPr>
          <w:rFonts w:ascii="Arial Narrow" w:hAnsi="Arial Narrow" w:cs="Arial"/>
          <w:i/>
          <w:sz w:val="10"/>
          <w:szCs w:val="12"/>
        </w:rPr>
        <w:t xml:space="preserve"> DE 20</w:t>
      </w:r>
      <w:r>
        <w:rPr>
          <w:rFonts w:ascii="Arial Narrow" w:hAnsi="Arial Narrow" w:cs="Arial"/>
          <w:i/>
          <w:sz w:val="10"/>
          <w:szCs w:val="12"/>
        </w:rPr>
        <w:t>14</w:t>
      </w:r>
      <w:r w:rsidRPr="009D45FF">
        <w:rPr>
          <w:rFonts w:ascii="Arial Narrow" w:hAnsi="Arial Narrow" w:cs="Arial"/>
          <w:i/>
          <w:sz w:val="10"/>
          <w:szCs w:val="12"/>
        </w:rPr>
        <w:t>)</w:t>
      </w:r>
    </w:p>
    <w:p w14:paraId="583B58F0" w14:textId="77777777" w:rsidR="002C48C5" w:rsidRPr="002C48C5" w:rsidRDefault="002C48C5" w:rsidP="002C48C5">
      <w:pPr>
        <w:pStyle w:val="Textosinformato"/>
        <w:rPr>
          <w:rFonts w:ascii="Arial Narrow" w:hAnsi="Arial Narrow" w:cs="Courier New"/>
          <w:sz w:val="20"/>
          <w:szCs w:val="24"/>
        </w:rPr>
      </w:pPr>
      <w:r w:rsidRPr="002C48C5">
        <w:rPr>
          <w:rFonts w:ascii="Arial Narrow" w:hAnsi="Arial Narrow" w:cs="Courier New"/>
          <w:sz w:val="20"/>
          <w:szCs w:val="24"/>
        </w:rPr>
        <w:t xml:space="preserve">Se garantizará el derecho a la calidad en la educación obligatoria, de manera que los materiales y métodos educativos, la organización escolar, la infraestructura educativa, la idoneidad de los docentes  y los directivos garanticen el máximo logro de aprendizaje de los educandos, así mismo gozarán de las prerrogativas que reconoce la Constitución Política de los Estados Unidos Mexicanos y los tratados internacionales en los que el Estado Mexicano sea parte. </w:t>
      </w:r>
    </w:p>
    <w:p w14:paraId="77CFE08D" w14:textId="77777777" w:rsidR="00983810" w:rsidRPr="002C48C5" w:rsidRDefault="002C48C5" w:rsidP="002C48C5">
      <w:pPr>
        <w:pStyle w:val="Textosinformato"/>
        <w:rPr>
          <w:rFonts w:ascii="Arial Narrow" w:hAnsi="Arial Narrow" w:cs="Courier New"/>
          <w:sz w:val="20"/>
          <w:szCs w:val="24"/>
        </w:rPr>
      </w:pPr>
      <w:r w:rsidRPr="002C48C5">
        <w:rPr>
          <w:rFonts w:ascii="Arial Narrow" w:hAnsi="Arial Narrow" w:cs="Courier New"/>
          <w:sz w:val="20"/>
          <w:szCs w:val="24"/>
        </w:rPr>
        <w:t xml:space="preserve"> </w:t>
      </w:r>
    </w:p>
    <w:p w14:paraId="7CE67A9A" w14:textId="77777777" w:rsidR="002C48C5" w:rsidRPr="009D45FF" w:rsidRDefault="002C48C5" w:rsidP="002C48C5">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8</w:t>
      </w:r>
      <w:r w:rsidRPr="009D45FF">
        <w:rPr>
          <w:rFonts w:ascii="Arial Narrow" w:hAnsi="Arial Narrow" w:cs="Arial"/>
          <w:i/>
          <w:sz w:val="10"/>
          <w:szCs w:val="12"/>
        </w:rPr>
        <w:t xml:space="preserve"> DE </w:t>
      </w:r>
      <w:r>
        <w:rPr>
          <w:rFonts w:ascii="Arial Narrow" w:hAnsi="Arial Narrow" w:cs="Arial"/>
          <w:i/>
          <w:sz w:val="10"/>
          <w:szCs w:val="12"/>
        </w:rPr>
        <w:t>MARZO</w:t>
      </w:r>
      <w:r w:rsidRPr="009D45FF">
        <w:rPr>
          <w:rFonts w:ascii="Arial Narrow" w:hAnsi="Arial Narrow" w:cs="Arial"/>
          <w:i/>
          <w:sz w:val="10"/>
          <w:szCs w:val="12"/>
        </w:rPr>
        <w:t xml:space="preserve"> DE 20</w:t>
      </w:r>
      <w:r>
        <w:rPr>
          <w:rFonts w:ascii="Arial Narrow" w:hAnsi="Arial Narrow" w:cs="Arial"/>
          <w:i/>
          <w:sz w:val="10"/>
          <w:szCs w:val="12"/>
        </w:rPr>
        <w:t>14</w:t>
      </w:r>
      <w:r w:rsidRPr="009D45FF">
        <w:rPr>
          <w:rFonts w:ascii="Arial Narrow" w:hAnsi="Arial Narrow" w:cs="Arial"/>
          <w:i/>
          <w:sz w:val="10"/>
          <w:szCs w:val="12"/>
        </w:rPr>
        <w:t>)</w:t>
      </w:r>
    </w:p>
    <w:p w14:paraId="30FA700A" w14:textId="77777777" w:rsidR="002C48C5" w:rsidRPr="002C48C5" w:rsidRDefault="002C48C5" w:rsidP="002C48C5">
      <w:pPr>
        <w:pStyle w:val="Textosinformato"/>
        <w:rPr>
          <w:rFonts w:ascii="Arial Narrow" w:hAnsi="Arial Narrow" w:cs="Courier New"/>
          <w:sz w:val="20"/>
          <w:szCs w:val="24"/>
        </w:rPr>
      </w:pPr>
      <w:r w:rsidRPr="002C48C5">
        <w:rPr>
          <w:rFonts w:ascii="Arial Narrow" w:hAnsi="Arial Narrow" w:cs="Courier New"/>
          <w:sz w:val="20"/>
          <w:szCs w:val="24"/>
        </w:rPr>
        <w:t xml:space="preserve">A fin de garantizar la idoneidad de los docentes y los directivos, el ingreso al servicio profesional y la promoción a cargos con función de dirección o de supervisión en la educación básica y media superior que imparta el Estado, se realizará mediante concursos de oposición, en los términos que señala la Constitución Política de los Estados Unidos Mexicanos y sus leyes reglamentarias. </w:t>
      </w:r>
    </w:p>
    <w:p w14:paraId="12A9007C" w14:textId="77777777" w:rsidR="002C48C5" w:rsidRPr="002C48C5" w:rsidRDefault="002C48C5" w:rsidP="002C48C5">
      <w:pPr>
        <w:pStyle w:val="Textosinformato"/>
        <w:rPr>
          <w:rFonts w:ascii="Arial Narrow" w:hAnsi="Arial Narrow" w:cs="Courier New"/>
          <w:sz w:val="20"/>
          <w:szCs w:val="24"/>
        </w:rPr>
      </w:pPr>
      <w:r w:rsidRPr="002C48C5">
        <w:rPr>
          <w:rFonts w:ascii="Arial Narrow" w:hAnsi="Arial Narrow" w:cs="Courier New"/>
          <w:sz w:val="20"/>
          <w:szCs w:val="24"/>
        </w:rPr>
        <w:t xml:space="preserve"> </w:t>
      </w:r>
    </w:p>
    <w:p w14:paraId="78844825" w14:textId="77777777" w:rsidR="002C48C5" w:rsidRPr="009D45FF" w:rsidRDefault="002C48C5" w:rsidP="002C48C5">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8</w:t>
      </w:r>
      <w:r w:rsidRPr="009D45FF">
        <w:rPr>
          <w:rFonts w:ascii="Arial Narrow" w:hAnsi="Arial Narrow" w:cs="Arial"/>
          <w:i/>
          <w:sz w:val="10"/>
          <w:szCs w:val="12"/>
        </w:rPr>
        <w:t xml:space="preserve"> DE </w:t>
      </w:r>
      <w:r>
        <w:rPr>
          <w:rFonts w:ascii="Arial Narrow" w:hAnsi="Arial Narrow" w:cs="Arial"/>
          <w:i/>
          <w:sz w:val="10"/>
          <w:szCs w:val="12"/>
        </w:rPr>
        <w:t>MARZO</w:t>
      </w:r>
      <w:r w:rsidRPr="009D45FF">
        <w:rPr>
          <w:rFonts w:ascii="Arial Narrow" w:hAnsi="Arial Narrow" w:cs="Arial"/>
          <w:i/>
          <w:sz w:val="10"/>
          <w:szCs w:val="12"/>
        </w:rPr>
        <w:t xml:space="preserve"> DE 20</w:t>
      </w:r>
      <w:r>
        <w:rPr>
          <w:rFonts w:ascii="Arial Narrow" w:hAnsi="Arial Narrow" w:cs="Arial"/>
          <w:i/>
          <w:sz w:val="10"/>
          <w:szCs w:val="12"/>
        </w:rPr>
        <w:t>14</w:t>
      </w:r>
      <w:r w:rsidRPr="009D45FF">
        <w:rPr>
          <w:rFonts w:ascii="Arial Narrow" w:hAnsi="Arial Narrow" w:cs="Arial"/>
          <w:i/>
          <w:sz w:val="10"/>
          <w:szCs w:val="12"/>
        </w:rPr>
        <w:t>)</w:t>
      </w:r>
    </w:p>
    <w:p w14:paraId="05D0AF01" w14:textId="77777777" w:rsidR="002C48C5" w:rsidRPr="002C48C5" w:rsidRDefault="002C48C5" w:rsidP="002C48C5">
      <w:pPr>
        <w:pStyle w:val="Textosinformato"/>
        <w:rPr>
          <w:rFonts w:ascii="Arial Narrow" w:hAnsi="Arial Narrow" w:cs="Courier New"/>
          <w:sz w:val="20"/>
          <w:szCs w:val="24"/>
        </w:rPr>
      </w:pPr>
      <w:r w:rsidRPr="002C48C5">
        <w:rPr>
          <w:rFonts w:ascii="Arial Narrow" w:hAnsi="Arial Narrow" w:cs="Courier New"/>
          <w:sz w:val="20"/>
          <w:szCs w:val="24"/>
        </w:rPr>
        <w:t xml:space="preserve">El ingreso, la promoción, el reconocimiento y la permanencia en el servicio profesional se realizarán mediante evaluaciones obligatorias que garantizarán los conocimientos y capacidades que correspondan, y con pleno respeto a los derechos constitucionales de los trabajadores de la educación. </w:t>
      </w:r>
    </w:p>
    <w:p w14:paraId="31D65AB5" w14:textId="77777777" w:rsidR="007647FA" w:rsidRPr="00170CDF" w:rsidRDefault="007647FA" w:rsidP="00170CDF">
      <w:pPr>
        <w:rPr>
          <w:rFonts w:ascii="Arial Narrow" w:hAnsi="Arial Narrow"/>
        </w:rPr>
      </w:pPr>
    </w:p>
    <w:p w14:paraId="0762A514"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 xml:space="preserve">(REFORMADO PRIMER PARRAFO, P.O. </w:t>
      </w:r>
      <w:r w:rsidR="002C48C5">
        <w:rPr>
          <w:rFonts w:ascii="Arial Narrow" w:hAnsi="Arial Narrow" w:cs="Arial"/>
          <w:i/>
          <w:sz w:val="10"/>
          <w:szCs w:val="12"/>
        </w:rPr>
        <w:t>8</w:t>
      </w:r>
      <w:r w:rsidRPr="0079498A">
        <w:rPr>
          <w:rFonts w:ascii="Arial Narrow" w:hAnsi="Arial Narrow" w:cs="Arial"/>
          <w:i/>
          <w:sz w:val="10"/>
          <w:szCs w:val="12"/>
        </w:rPr>
        <w:t xml:space="preserve"> DE M</w:t>
      </w:r>
      <w:r w:rsidR="002C48C5">
        <w:rPr>
          <w:rFonts w:ascii="Arial Narrow" w:hAnsi="Arial Narrow" w:cs="Arial"/>
          <w:i/>
          <w:sz w:val="10"/>
          <w:szCs w:val="12"/>
        </w:rPr>
        <w:t xml:space="preserve">ARZO </w:t>
      </w:r>
      <w:r w:rsidRPr="0079498A">
        <w:rPr>
          <w:rFonts w:ascii="Arial Narrow" w:hAnsi="Arial Narrow" w:cs="Arial"/>
          <w:i/>
          <w:sz w:val="10"/>
          <w:szCs w:val="12"/>
        </w:rPr>
        <w:t xml:space="preserve">DE </w:t>
      </w:r>
      <w:r w:rsidR="002C48C5">
        <w:rPr>
          <w:rFonts w:ascii="Arial Narrow" w:hAnsi="Arial Narrow" w:cs="Arial"/>
          <w:i/>
          <w:sz w:val="10"/>
          <w:szCs w:val="12"/>
        </w:rPr>
        <w:t>2014</w:t>
      </w:r>
      <w:r w:rsidRPr="0079498A">
        <w:rPr>
          <w:rFonts w:ascii="Arial Narrow" w:hAnsi="Arial Narrow" w:cs="Arial"/>
          <w:i/>
          <w:sz w:val="10"/>
          <w:szCs w:val="12"/>
        </w:rPr>
        <w:t>)</w:t>
      </w:r>
    </w:p>
    <w:p w14:paraId="6E63A324" w14:textId="77777777" w:rsidR="002C48C5" w:rsidRPr="002C48C5" w:rsidRDefault="001C24F8" w:rsidP="002C48C5">
      <w:pPr>
        <w:pStyle w:val="Textosinformato"/>
        <w:rPr>
          <w:rFonts w:ascii="Arial Narrow" w:hAnsi="Arial Narrow" w:cs="Courier New"/>
          <w:sz w:val="20"/>
          <w:szCs w:val="20"/>
        </w:rPr>
      </w:pPr>
      <w:r w:rsidRPr="002C48C5">
        <w:rPr>
          <w:rFonts w:ascii="Arial Narrow" w:hAnsi="Arial Narrow"/>
          <w:b/>
          <w:bCs/>
          <w:sz w:val="20"/>
          <w:szCs w:val="20"/>
        </w:rPr>
        <w:t>Artículo 118.</w:t>
      </w:r>
      <w:r w:rsidRPr="002C48C5">
        <w:rPr>
          <w:rFonts w:ascii="Arial Narrow" w:hAnsi="Arial Narrow"/>
          <w:sz w:val="20"/>
          <w:szCs w:val="20"/>
        </w:rPr>
        <w:t xml:space="preserve"> </w:t>
      </w:r>
      <w:r w:rsidR="002C48C5" w:rsidRPr="002C48C5">
        <w:rPr>
          <w:rFonts w:ascii="Arial Narrow" w:hAnsi="Arial Narrow" w:cs="Courier New"/>
          <w:sz w:val="20"/>
          <w:szCs w:val="20"/>
        </w:rPr>
        <w:t xml:space="preserve">El Estado y los municipios prestarán los servicios de educación preescolar, primaria, secundaria y media superior, estos niveles educativos serán obligatorios.  </w:t>
      </w:r>
    </w:p>
    <w:p w14:paraId="7F7682BA" w14:textId="77777777" w:rsidR="007E18D2" w:rsidRPr="002C48C5" w:rsidRDefault="002C48C5" w:rsidP="002C48C5">
      <w:pPr>
        <w:pStyle w:val="Textosinformato"/>
        <w:rPr>
          <w:rFonts w:ascii="Arial Narrow" w:hAnsi="Arial Narrow" w:cs="Courier New"/>
          <w:sz w:val="20"/>
          <w:szCs w:val="20"/>
        </w:rPr>
      </w:pPr>
      <w:r w:rsidRPr="002C48C5">
        <w:rPr>
          <w:rFonts w:ascii="Arial Narrow" w:hAnsi="Arial Narrow" w:cs="Courier New"/>
          <w:sz w:val="20"/>
          <w:szCs w:val="20"/>
        </w:rPr>
        <w:t xml:space="preserve"> </w:t>
      </w:r>
    </w:p>
    <w:p w14:paraId="00821415" w14:textId="77777777" w:rsidR="002C48C5" w:rsidRPr="0079498A" w:rsidRDefault="002C48C5" w:rsidP="002C48C5">
      <w:pPr>
        <w:rPr>
          <w:rFonts w:ascii="Arial Narrow" w:hAnsi="Arial Narrow" w:cs="Arial"/>
          <w:i/>
          <w:sz w:val="10"/>
          <w:szCs w:val="12"/>
        </w:rPr>
      </w:pPr>
      <w:r w:rsidRPr="0079498A">
        <w:rPr>
          <w:rFonts w:ascii="Arial Narrow" w:hAnsi="Arial Narrow" w:cs="Arial"/>
          <w:i/>
          <w:sz w:val="10"/>
          <w:szCs w:val="12"/>
        </w:rPr>
        <w:t xml:space="preserve">(REFORMADO, P.O. </w:t>
      </w:r>
      <w:r>
        <w:rPr>
          <w:rFonts w:ascii="Arial Narrow" w:hAnsi="Arial Narrow" w:cs="Arial"/>
          <w:i/>
          <w:sz w:val="10"/>
          <w:szCs w:val="12"/>
        </w:rPr>
        <w:t>8</w:t>
      </w:r>
      <w:r w:rsidRPr="0079498A">
        <w:rPr>
          <w:rFonts w:ascii="Arial Narrow" w:hAnsi="Arial Narrow" w:cs="Arial"/>
          <w:i/>
          <w:sz w:val="10"/>
          <w:szCs w:val="12"/>
        </w:rPr>
        <w:t xml:space="preserve"> DE M</w:t>
      </w:r>
      <w:r>
        <w:rPr>
          <w:rFonts w:ascii="Arial Narrow" w:hAnsi="Arial Narrow" w:cs="Arial"/>
          <w:i/>
          <w:sz w:val="10"/>
          <w:szCs w:val="12"/>
        </w:rPr>
        <w:t xml:space="preserve">ARZO </w:t>
      </w:r>
      <w:r w:rsidRPr="0079498A">
        <w:rPr>
          <w:rFonts w:ascii="Arial Narrow" w:hAnsi="Arial Narrow" w:cs="Arial"/>
          <w:i/>
          <w:sz w:val="10"/>
          <w:szCs w:val="12"/>
        </w:rPr>
        <w:t xml:space="preserve">DE </w:t>
      </w:r>
      <w:r>
        <w:rPr>
          <w:rFonts w:ascii="Arial Narrow" w:hAnsi="Arial Narrow" w:cs="Arial"/>
          <w:i/>
          <w:sz w:val="10"/>
          <w:szCs w:val="12"/>
        </w:rPr>
        <w:t>2014</w:t>
      </w:r>
      <w:r w:rsidRPr="0079498A">
        <w:rPr>
          <w:rFonts w:ascii="Arial Narrow" w:hAnsi="Arial Narrow" w:cs="Arial"/>
          <w:i/>
          <w:sz w:val="10"/>
          <w:szCs w:val="12"/>
        </w:rPr>
        <w:t>)</w:t>
      </w:r>
    </w:p>
    <w:p w14:paraId="19491C82" w14:textId="77777777" w:rsidR="002C48C5" w:rsidRPr="002C48C5" w:rsidRDefault="002C48C5" w:rsidP="002C48C5">
      <w:pPr>
        <w:pStyle w:val="Textosinformato"/>
        <w:rPr>
          <w:rFonts w:ascii="Arial Narrow" w:hAnsi="Arial Narrow" w:cs="Courier New"/>
          <w:sz w:val="20"/>
          <w:szCs w:val="20"/>
        </w:rPr>
      </w:pPr>
      <w:r w:rsidRPr="002C48C5">
        <w:rPr>
          <w:rFonts w:ascii="Arial Narrow" w:hAnsi="Arial Narrow" w:cs="Courier New"/>
          <w:sz w:val="20"/>
          <w:szCs w:val="20"/>
        </w:rPr>
        <w:t xml:space="preserve">La educación inicial, especial, preescolar, primaria, secundaria y media superior que impartan el Estado y los municipios en establecimientos sostenidos por recursos públicos será gratuita, de calidad y tenderá a desarrollar armónicamente, todas las facultades del ser humano y fomentará en él, a la vez, el amor a la Patria, el respeto a los derechos humanos y la conciencia de la solidaridad internacional en la independencia y en la justicia.  </w:t>
      </w:r>
    </w:p>
    <w:p w14:paraId="24D76785" w14:textId="77777777" w:rsidR="001C24F8" w:rsidRPr="002964AC" w:rsidRDefault="001C24F8" w:rsidP="002C48C5">
      <w:pPr>
        <w:rPr>
          <w:rFonts w:ascii="Arial Narrow" w:hAnsi="Arial Narrow"/>
          <w:sz w:val="16"/>
        </w:rPr>
      </w:pPr>
    </w:p>
    <w:p w14:paraId="76AB1272"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(REFORMADO, P.O. 27 DE ENERO DE 1984)</w:t>
      </w:r>
    </w:p>
    <w:p w14:paraId="1BEF9FA8" w14:textId="77777777" w:rsidR="001C24F8" w:rsidRPr="007C3738" w:rsidRDefault="001C24F8">
      <w:pPr>
        <w:rPr>
          <w:rFonts w:ascii="Arial Narrow" w:hAnsi="Arial Narrow"/>
        </w:rPr>
      </w:pPr>
      <w:r w:rsidRPr="007C3738">
        <w:rPr>
          <w:rFonts w:ascii="Arial Narrow" w:hAnsi="Arial Narrow"/>
        </w:rPr>
        <w:t>El Estado reconoce a la juventud el derecho de que se le complemente su educación en instituciones sostenidas con los fondos públicos, sin más limitación que las posibilidades económicas al alcance del Estado.</w:t>
      </w:r>
    </w:p>
    <w:p w14:paraId="52CCB20B" w14:textId="77777777" w:rsidR="001C24F8" w:rsidRPr="00170CDF" w:rsidRDefault="001C24F8" w:rsidP="00170CDF">
      <w:pPr>
        <w:rPr>
          <w:rFonts w:ascii="Arial Narrow" w:hAnsi="Arial Narrow"/>
        </w:rPr>
      </w:pPr>
    </w:p>
    <w:p w14:paraId="11D72AD0"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(REFORMADO, P.O. 27 DE ENERO DE 1984)</w:t>
      </w:r>
    </w:p>
    <w:p w14:paraId="069226BD" w14:textId="77777777" w:rsidR="001C24F8" w:rsidRPr="007C3738" w:rsidRDefault="001C24F8">
      <w:pPr>
        <w:rPr>
          <w:rFonts w:ascii="Arial Narrow" w:hAnsi="Arial Narrow"/>
        </w:rPr>
      </w:pPr>
      <w:r w:rsidRPr="007C3738">
        <w:rPr>
          <w:rFonts w:ascii="Arial Narrow" w:hAnsi="Arial Narrow"/>
        </w:rPr>
        <w:t>El Estado sostendrá las Escuelas Normales indispensables para la preparación técnica de los maestros encargados de la enseñanza.</w:t>
      </w:r>
    </w:p>
    <w:p w14:paraId="2FE4C47A" w14:textId="77777777" w:rsidR="009952CD" w:rsidRDefault="009952CD" w:rsidP="00170CDF">
      <w:pPr>
        <w:rPr>
          <w:rFonts w:ascii="Arial Narrow" w:hAnsi="Arial Narrow"/>
        </w:rPr>
      </w:pPr>
    </w:p>
    <w:p w14:paraId="76524F6A"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(REFORMADO, P.O. 27 DE ENERO DE 1984)</w:t>
      </w:r>
    </w:p>
    <w:p w14:paraId="4EBD8035" w14:textId="77777777" w:rsidR="001C24F8" w:rsidRPr="007C3738" w:rsidRDefault="001C24F8">
      <w:pPr>
        <w:rPr>
          <w:rFonts w:ascii="Arial Narrow" w:hAnsi="Arial Narrow"/>
        </w:rPr>
      </w:pPr>
      <w:r w:rsidRPr="007C3738">
        <w:rPr>
          <w:rFonts w:ascii="Arial Narrow" w:hAnsi="Arial Narrow"/>
        </w:rPr>
        <w:t>Los centros particulares de enseñanza en todos sus tipos y grados, están sujetos a la inspección del Estado y, para la validez legal de los estudios que impartan, deben obtener autorización expresa, así como cumplir con los planes y programas oficiales. La autorización podrá ser negada o revocada discrecionalmente sin que contra tales resoluciones proceda juicio o recurso alguno.</w:t>
      </w:r>
    </w:p>
    <w:p w14:paraId="56EC3DE8" w14:textId="77777777" w:rsidR="001C24F8" w:rsidRPr="00170CDF" w:rsidRDefault="001C24F8" w:rsidP="00170CDF">
      <w:pPr>
        <w:rPr>
          <w:rFonts w:ascii="Arial Narrow" w:hAnsi="Arial Narrow"/>
        </w:rPr>
      </w:pPr>
    </w:p>
    <w:p w14:paraId="400FC027" w14:textId="77777777" w:rsidR="00CF024E" w:rsidRPr="0079498A" w:rsidRDefault="00CF024E" w:rsidP="00CF024E">
      <w:pPr>
        <w:rPr>
          <w:rFonts w:ascii="Arial Narrow" w:hAnsi="Arial Narrow" w:cs="Arial"/>
          <w:i/>
          <w:sz w:val="10"/>
          <w:szCs w:val="12"/>
        </w:rPr>
      </w:pPr>
      <w:r w:rsidRPr="0079498A">
        <w:rPr>
          <w:rFonts w:ascii="Arial Narrow" w:hAnsi="Arial Narrow" w:cs="Arial"/>
          <w:i/>
          <w:sz w:val="10"/>
          <w:szCs w:val="12"/>
        </w:rPr>
        <w:t xml:space="preserve">(REFORMADO, P.O. </w:t>
      </w:r>
      <w:r>
        <w:rPr>
          <w:rFonts w:ascii="Arial Narrow" w:hAnsi="Arial Narrow" w:cs="Arial"/>
          <w:i/>
          <w:sz w:val="10"/>
          <w:szCs w:val="12"/>
        </w:rPr>
        <w:t>8</w:t>
      </w:r>
      <w:r w:rsidRPr="0079498A">
        <w:rPr>
          <w:rFonts w:ascii="Arial Narrow" w:hAnsi="Arial Narrow" w:cs="Arial"/>
          <w:i/>
          <w:sz w:val="10"/>
          <w:szCs w:val="12"/>
        </w:rPr>
        <w:t xml:space="preserve"> DE M</w:t>
      </w:r>
      <w:r>
        <w:rPr>
          <w:rFonts w:ascii="Arial Narrow" w:hAnsi="Arial Narrow" w:cs="Arial"/>
          <w:i/>
          <w:sz w:val="10"/>
          <w:szCs w:val="12"/>
        </w:rPr>
        <w:t xml:space="preserve">ARZO </w:t>
      </w:r>
      <w:r w:rsidRPr="0079498A">
        <w:rPr>
          <w:rFonts w:ascii="Arial Narrow" w:hAnsi="Arial Narrow" w:cs="Arial"/>
          <w:i/>
          <w:sz w:val="10"/>
          <w:szCs w:val="12"/>
        </w:rPr>
        <w:t xml:space="preserve">DE </w:t>
      </w:r>
      <w:r>
        <w:rPr>
          <w:rFonts w:ascii="Arial Narrow" w:hAnsi="Arial Narrow" w:cs="Arial"/>
          <w:i/>
          <w:sz w:val="10"/>
          <w:szCs w:val="12"/>
        </w:rPr>
        <w:t>2014</w:t>
      </w:r>
      <w:r w:rsidRPr="0079498A">
        <w:rPr>
          <w:rFonts w:ascii="Arial Narrow" w:hAnsi="Arial Narrow" w:cs="Arial"/>
          <w:i/>
          <w:sz w:val="10"/>
          <w:szCs w:val="12"/>
        </w:rPr>
        <w:t>)</w:t>
      </w:r>
    </w:p>
    <w:p w14:paraId="374B6DF6" w14:textId="77777777" w:rsidR="00CF024E" w:rsidRPr="00CF024E" w:rsidRDefault="001C24F8" w:rsidP="00CF024E">
      <w:pPr>
        <w:pStyle w:val="Textosinformato"/>
        <w:rPr>
          <w:rFonts w:ascii="Arial Narrow" w:hAnsi="Arial Narrow" w:cs="Courier New"/>
          <w:sz w:val="20"/>
          <w:szCs w:val="20"/>
        </w:rPr>
      </w:pPr>
      <w:r w:rsidRPr="00CF024E">
        <w:rPr>
          <w:rFonts w:ascii="Arial Narrow" w:hAnsi="Arial Narrow"/>
          <w:b/>
          <w:bCs/>
          <w:sz w:val="20"/>
          <w:szCs w:val="20"/>
        </w:rPr>
        <w:t>Artículo 119.</w:t>
      </w:r>
      <w:r w:rsidRPr="00CF024E">
        <w:rPr>
          <w:rFonts w:ascii="Arial Narrow" w:hAnsi="Arial Narrow"/>
          <w:sz w:val="20"/>
          <w:szCs w:val="20"/>
        </w:rPr>
        <w:t xml:space="preserve"> </w:t>
      </w:r>
      <w:r w:rsidR="00CF024E" w:rsidRPr="00CF024E">
        <w:rPr>
          <w:rFonts w:ascii="Arial Narrow" w:hAnsi="Arial Narrow" w:cs="Courier New"/>
          <w:sz w:val="20"/>
          <w:szCs w:val="20"/>
        </w:rPr>
        <w:t xml:space="preserve">Las Universidades y las demás instituciones de educación superior a las que la ley otorgue autonomía, tendrán la facultad y la responsabilidad de gobernarse a sí mismas; realizarán sus fines de educar, investigar y difundir la cultura de acuerdo con los principios de este artículo, respetando la libertad de cátedra e investigación y de libre examen y discusión de las ideas; determinarán sus planes y programas; fijarán los términos de ingreso, promoción y permanencia de su personal académico; y administrarán su patrimonio. Las relaciones laborales, tanto del personal académico como del administrativo, se normarán por el Apartado A del Artículo 123 de la Constitución Política de los Estados Unidos Mexicanos, en los términos y con las modalidades que establezca la Ley Federal del Trabajo conforme a las características propias de un trabajo especial, de manera que concuerden con la autonomía, la libertad de cátedra e investigación y los fines de las instituciones a que este artículo se refiere.  </w:t>
      </w:r>
    </w:p>
    <w:p w14:paraId="63C64F61" w14:textId="77777777" w:rsidR="00FE2AC4" w:rsidRPr="007C3738" w:rsidRDefault="00FE2AC4" w:rsidP="00170CDF">
      <w:pPr>
        <w:rPr>
          <w:rFonts w:ascii="Arial Narrow" w:hAnsi="Arial Narrow"/>
        </w:rPr>
      </w:pPr>
    </w:p>
    <w:p w14:paraId="49E03459"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(REFORMADO, P.O. 27 DE ENERO DE 1984)</w:t>
      </w:r>
    </w:p>
    <w:p w14:paraId="39451AB1" w14:textId="77777777" w:rsidR="001C24F8" w:rsidRPr="007C3738" w:rsidRDefault="001C24F8">
      <w:pPr>
        <w:rPr>
          <w:rFonts w:ascii="Arial Narrow" w:hAnsi="Arial Narrow"/>
        </w:rPr>
      </w:pPr>
      <w:r w:rsidRPr="007C3738">
        <w:rPr>
          <w:rFonts w:ascii="Arial Narrow" w:hAnsi="Arial Narrow"/>
          <w:b/>
          <w:bCs/>
        </w:rPr>
        <w:t>Artículo 120.</w:t>
      </w:r>
      <w:r w:rsidRPr="007C3738">
        <w:rPr>
          <w:rFonts w:ascii="Arial Narrow" w:hAnsi="Arial Narrow"/>
        </w:rPr>
        <w:t xml:space="preserve"> Se declara de interés público: la campaña permanente de alfabetización; la creación de becas que favorezcan a personas de escasos recursos económicos, con merecimientos académicos; el establecimiento de bibliotecas públicas y escolares; hemerotecas y demás centros de estudio, investigación y cultura en general, así como el fomento del deporte y la cultura física.</w:t>
      </w:r>
    </w:p>
    <w:p w14:paraId="2B1DC268" w14:textId="77777777" w:rsidR="00FF4E09" w:rsidRPr="007C3738" w:rsidRDefault="00FF4E09" w:rsidP="00170CDF">
      <w:pPr>
        <w:rPr>
          <w:rFonts w:ascii="Arial Narrow" w:hAnsi="Arial Narrow"/>
        </w:rPr>
      </w:pPr>
    </w:p>
    <w:p w14:paraId="2FB7DBE9"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(REFORMADO, P.O. 27 DE ENERO DE 1984)</w:t>
      </w:r>
    </w:p>
    <w:p w14:paraId="3B7C421A" w14:textId="77777777" w:rsidR="001C24F8" w:rsidRPr="007C3738" w:rsidRDefault="001C24F8">
      <w:pPr>
        <w:rPr>
          <w:rFonts w:ascii="Arial Narrow" w:hAnsi="Arial Narrow"/>
        </w:rPr>
      </w:pPr>
      <w:r w:rsidRPr="007C3738">
        <w:rPr>
          <w:rFonts w:ascii="Arial Narrow" w:hAnsi="Arial Narrow"/>
          <w:b/>
          <w:bCs/>
        </w:rPr>
        <w:t>Artículo 121.</w:t>
      </w:r>
      <w:r w:rsidRPr="007C3738">
        <w:rPr>
          <w:rFonts w:ascii="Arial Narrow" w:hAnsi="Arial Narrow"/>
        </w:rPr>
        <w:t xml:space="preserve"> Para realizar los objetivos de la educación y la enseñanza, el Estado contará con los órganos de autoridad necesarios que determinen las leyes y los ordenamientos de la materia.</w:t>
      </w:r>
    </w:p>
    <w:p w14:paraId="2900ABB9" w14:textId="77777777" w:rsidR="005D16DC" w:rsidRDefault="005D16DC">
      <w:pPr>
        <w:rPr>
          <w:rFonts w:ascii="Arial Narrow" w:hAnsi="Arial Narrow"/>
        </w:rPr>
      </w:pPr>
    </w:p>
    <w:p w14:paraId="19C8AE9A" w14:textId="77777777" w:rsidR="006F456E" w:rsidRDefault="006F456E">
      <w:pPr>
        <w:rPr>
          <w:rFonts w:ascii="Arial Narrow" w:hAnsi="Arial Narrow"/>
        </w:rPr>
      </w:pPr>
    </w:p>
    <w:p w14:paraId="42DF0DFB" w14:textId="77777777" w:rsidR="006F456E" w:rsidRDefault="006F456E">
      <w:pPr>
        <w:rPr>
          <w:rFonts w:ascii="Arial Narrow" w:hAnsi="Arial Narrow"/>
        </w:rPr>
      </w:pPr>
    </w:p>
    <w:p w14:paraId="02282D54" w14:textId="77777777" w:rsidR="006F456E" w:rsidRDefault="006F456E">
      <w:pPr>
        <w:rPr>
          <w:rFonts w:ascii="Arial Narrow" w:hAnsi="Arial Narrow"/>
        </w:rPr>
      </w:pPr>
    </w:p>
    <w:p w14:paraId="5A5FAC82" w14:textId="77777777" w:rsidR="00F53F43" w:rsidRPr="007C3738" w:rsidRDefault="00F53F43">
      <w:pPr>
        <w:rPr>
          <w:rFonts w:ascii="Arial Narrow" w:hAnsi="Arial Narrow"/>
        </w:rPr>
      </w:pPr>
    </w:p>
    <w:p w14:paraId="2369CB86" w14:textId="77777777" w:rsidR="001C24F8" w:rsidRPr="0079498A" w:rsidRDefault="001C24F8" w:rsidP="008374B3">
      <w:pPr>
        <w:jc w:val="center"/>
        <w:rPr>
          <w:rFonts w:ascii="Arial Narrow" w:hAnsi="Arial Narrow" w:cs="Arial"/>
          <w:i/>
          <w:sz w:val="10"/>
          <w:szCs w:val="12"/>
        </w:rPr>
      </w:pPr>
      <w:r w:rsidRPr="0079498A">
        <w:rPr>
          <w:rFonts w:ascii="Arial Narrow" w:hAnsi="Arial Narrow" w:cs="Arial"/>
          <w:i/>
          <w:sz w:val="10"/>
          <w:szCs w:val="12"/>
        </w:rPr>
        <w:t>(DEROGADO, P.O. 20 DE MARZO DE 2001)</w:t>
      </w:r>
    </w:p>
    <w:p w14:paraId="2CB1AB6C" w14:textId="77777777" w:rsidR="001C24F8" w:rsidRPr="007C3738" w:rsidRDefault="001C24F8" w:rsidP="008D2A1C">
      <w:pPr>
        <w:pStyle w:val="Ttulo2"/>
      </w:pPr>
      <w:r w:rsidRPr="007C3738">
        <w:t>CAPITULO VII.</w:t>
      </w:r>
    </w:p>
    <w:p w14:paraId="370A1C9C" w14:textId="77777777" w:rsidR="001C24F8" w:rsidRPr="007C3738" w:rsidRDefault="001C24F8">
      <w:pPr>
        <w:jc w:val="center"/>
        <w:rPr>
          <w:rFonts w:ascii="Arial Narrow" w:hAnsi="Arial Narrow"/>
        </w:rPr>
      </w:pPr>
    </w:p>
    <w:p w14:paraId="19F8665D" w14:textId="77777777" w:rsidR="001C24F8" w:rsidRPr="0079498A" w:rsidRDefault="001C24F8" w:rsidP="008374B3">
      <w:pPr>
        <w:jc w:val="center"/>
        <w:rPr>
          <w:rFonts w:ascii="Arial Narrow" w:hAnsi="Arial Narrow" w:cs="Arial"/>
          <w:i/>
          <w:sz w:val="10"/>
          <w:szCs w:val="12"/>
        </w:rPr>
      </w:pPr>
      <w:r w:rsidRPr="0079498A">
        <w:rPr>
          <w:rFonts w:ascii="Arial Narrow" w:hAnsi="Arial Narrow" w:cs="Arial"/>
          <w:i/>
          <w:sz w:val="10"/>
          <w:szCs w:val="12"/>
        </w:rPr>
        <w:t>(DEROGADO, P.O. 20 DE MARZO DE 2001)</w:t>
      </w:r>
    </w:p>
    <w:p w14:paraId="697BC185" w14:textId="77777777" w:rsidR="001C24F8" w:rsidRPr="007C3738" w:rsidRDefault="001C24F8" w:rsidP="008D2A1C">
      <w:pPr>
        <w:pStyle w:val="Ttulo2"/>
      </w:pPr>
      <w:r w:rsidRPr="007C3738">
        <w:t>Del Gobierno y Administración Interior del Estado.</w:t>
      </w:r>
    </w:p>
    <w:p w14:paraId="4BBBECF3" w14:textId="77777777" w:rsidR="001C24F8" w:rsidRPr="007C3738" w:rsidRDefault="001C24F8">
      <w:pPr>
        <w:jc w:val="center"/>
        <w:rPr>
          <w:rFonts w:ascii="Arial Narrow" w:hAnsi="Arial Narrow"/>
        </w:rPr>
      </w:pPr>
    </w:p>
    <w:p w14:paraId="037DF3C2" w14:textId="77777777" w:rsidR="001C24F8" w:rsidRPr="007C3738" w:rsidRDefault="001C24F8">
      <w:pPr>
        <w:rPr>
          <w:rFonts w:ascii="Arial Narrow" w:hAnsi="Arial Narrow" w:cs="Arial"/>
          <w:i/>
          <w:sz w:val="16"/>
        </w:rPr>
      </w:pPr>
      <w:r w:rsidRPr="007C3738">
        <w:rPr>
          <w:rFonts w:ascii="Arial Narrow" w:hAnsi="Arial Narrow"/>
          <w:b/>
          <w:bCs/>
        </w:rPr>
        <w:t>Artículo 122.</w:t>
      </w:r>
      <w:r w:rsidRPr="007C3738">
        <w:rPr>
          <w:rFonts w:ascii="Arial Narrow" w:hAnsi="Arial Narrow"/>
        </w:rPr>
        <w:t xml:space="preserve"> </w:t>
      </w:r>
      <w:r w:rsidRPr="007C3738">
        <w:rPr>
          <w:rFonts w:ascii="Arial Narrow" w:hAnsi="Arial Narrow" w:cs="Arial"/>
          <w:i/>
          <w:sz w:val="16"/>
        </w:rPr>
        <w:t>(DEROGADO, P.O. 20 DE MARZO DE 2001)</w:t>
      </w:r>
    </w:p>
    <w:p w14:paraId="11FD05EA" w14:textId="77777777" w:rsidR="001C24F8" w:rsidRPr="007C3738" w:rsidRDefault="001C24F8">
      <w:pPr>
        <w:rPr>
          <w:rFonts w:ascii="Arial Narrow" w:hAnsi="Arial Narrow" w:cs="Arial"/>
          <w:i/>
          <w:sz w:val="16"/>
        </w:rPr>
      </w:pPr>
      <w:r w:rsidRPr="007C3738">
        <w:rPr>
          <w:rFonts w:ascii="Arial Narrow" w:hAnsi="Arial Narrow"/>
          <w:b/>
          <w:bCs/>
        </w:rPr>
        <w:t>Artículo 123.</w:t>
      </w:r>
      <w:r w:rsidRPr="007C3738">
        <w:rPr>
          <w:rFonts w:ascii="Arial Narrow" w:hAnsi="Arial Narrow"/>
        </w:rPr>
        <w:t xml:space="preserve"> </w:t>
      </w:r>
      <w:r w:rsidRPr="0079498A">
        <w:rPr>
          <w:rFonts w:ascii="Arial Narrow" w:hAnsi="Arial Narrow" w:cs="Arial"/>
          <w:i/>
          <w:sz w:val="16"/>
        </w:rPr>
        <w:t>(DEROGADO, P.O. 20 DE MARZO DE 2001)</w:t>
      </w:r>
    </w:p>
    <w:p w14:paraId="32D88A78" w14:textId="77777777" w:rsidR="001C24F8" w:rsidRPr="0079498A" w:rsidRDefault="001C24F8">
      <w:pPr>
        <w:rPr>
          <w:rFonts w:ascii="Arial Narrow" w:hAnsi="Arial Narrow"/>
          <w:i/>
          <w:sz w:val="16"/>
          <w:szCs w:val="16"/>
        </w:rPr>
      </w:pPr>
      <w:r w:rsidRPr="007C3738">
        <w:rPr>
          <w:rFonts w:ascii="Arial Narrow" w:hAnsi="Arial Narrow"/>
          <w:b/>
        </w:rPr>
        <w:t>Artículo 124.</w:t>
      </w:r>
      <w:r w:rsidRPr="007C3738">
        <w:rPr>
          <w:rFonts w:ascii="Arial Narrow" w:hAnsi="Arial Narrow"/>
        </w:rPr>
        <w:t xml:space="preserve"> </w:t>
      </w:r>
      <w:r w:rsidRPr="0079498A">
        <w:rPr>
          <w:rFonts w:ascii="Arial Narrow" w:hAnsi="Arial Narrow"/>
          <w:i/>
          <w:sz w:val="16"/>
          <w:szCs w:val="16"/>
        </w:rPr>
        <w:t>(DEROGADO, P.O. 20 DE MARZO DE 2001)</w:t>
      </w:r>
    </w:p>
    <w:p w14:paraId="3844FABB" w14:textId="77777777" w:rsidR="001C24F8" w:rsidRPr="0079498A" w:rsidRDefault="001C24F8">
      <w:pPr>
        <w:rPr>
          <w:rFonts w:ascii="Arial Narrow" w:hAnsi="Arial Narrow"/>
          <w:i/>
          <w:sz w:val="16"/>
          <w:szCs w:val="16"/>
        </w:rPr>
      </w:pPr>
      <w:r w:rsidRPr="007C3738">
        <w:rPr>
          <w:rFonts w:ascii="Arial Narrow" w:hAnsi="Arial Narrow"/>
          <w:b/>
        </w:rPr>
        <w:t>Artículo 125.</w:t>
      </w:r>
      <w:r w:rsidRPr="007C3738">
        <w:rPr>
          <w:rFonts w:ascii="Arial Narrow" w:hAnsi="Arial Narrow"/>
        </w:rPr>
        <w:t xml:space="preserve"> </w:t>
      </w:r>
      <w:r w:rsidRPr="0079498A">
        <w:rPr>
          <w:rFonts w:ascii="Arial Narrow" w:hAnsi="Arial Narrow"/>
          <w:i/>
          <w:sz w:val="16"/>
          <w:szCs w:val="16"/>
        </w:rPr>
        <w:t>(DEROGADO, P.O. 20 DE MARZO DE 2001)</w:t>
      </w:r>
    </w:p>
    <w:p w14:paraId="4953A94E" w14:textId="77777777" w:rsidR="001C24F8" w:rsidRPr="007C3738" w:rsidRDefault="001C24F8">
      <w:pPr>
        <w:rPr>
          <w:rFonts w:ascii="Arial Narrow" w:hAnsi="Arial Narrow" w:cs="Arial"/>
          <w:i/>
          <w:sz w:val="16"/>
        </w:rPr>
      </w:pPr>
      <w:r w:rsidRPr="007C3738">
        <w:rPr>
          <w:rFonts w:ascii="Arial Narrow" w:hAnsi="Arial Narrow" w:cs="Arial"/>
          <w:b/>
          <w:bCs/>
        </w:rPr>
        <w:t>Artículo 126.</w:t>
      </w:r>
      <w:r w:rsidRPr="007C3738">
        <w:rPr>
          <w:rFonts w:ascii="Arial Narrow" w:hAnsi="Arial Narrow" w:cs="Arial"/>
        </w:rPr>
        <w:t xml:space="preserve"> </w:t>
      </w:r>
      <w:r w:rsidRPr="007C3738">
        <w:rPr>
          <w:rFonts w:ascii="Arial Narrow" w:hAnsi="Arial Narrow" w:cs="Arial"/>
          <w:i/>
          <w:sz w:val="16"/>
        </w:rPr>
        <w:t>(DEROGADO, P.O. 20 DE MARZO DE 2001)</w:t>
      </w:r>
    </w:p>
    <w:p w14:paraId="2992F938" w14:textId="77777777" w:rsidR="001C24F8" w:rsidRPr="007C3738" w:rsidRDefault="001C24F8">
      <w:pPr>
        <w:rPr>
          <w:rFonts w:ascii="Arial Narrow" w:hAnsi="Arial Narrow" w:cs="Arial"/>
          <w:i/>
          <w:sz w:val="16"/>
        </w:rPr>
      </w:pPr>
      <w:r w:rsidRPr="007C3738">
        <w:rPr>
          <w:rFonts w:ascii="Arial Narrow" w:hAnsi="Arial Narrow" w:cs="Arial"/>
          <w:b/>
          <w:bCs/>
        </w:rPr>
        <w:t>Artículo 127.</w:t>
      </w:r>
      <w:r w:rsidRPr="007C3738">
        <w:rPr>
          <w:rFonts w:ascii="Arial Narrow" w:hAnsi="Arial Narrow" w:cs="Arial"/>
        </w:rPr>
        <w:t xml:space="preserve"> </w:t>
      </w:r>
      <w:r w:rsidRPr="007C3738">
        <w:rPr>
          <w:rFonts w:ascii="Arial Narrow" w:hAnsi="Arial Narrow" w:cs="Arial"/>
          <w:i/>
          <w:sz w:val="16"/>
        </w:rPr>
        <w:t>(DEROGADO, P.O. 20 DE MARZO DE 2001)</w:t>
      </w:r>
    </w:p>
    <w:p w14:paraId="066F91B2" w14:textId="77777777" w:rsidR="001C24F8" w:rsidRPr="007C3738" w:rsidRDefault="001C24F8">
      <w:pPr>
        <w:rPr>
          <w:rFonts w:ascii="Arial Narrow" w:hAnsi="Arial Narrow" w:cs="Arial"/>
          <w:i/>
          <w:sz w:val="16"/>
        </w:rPr>
      </w:pPr>
      <w:r w:rsidRPr="007C3738">
        <w:rPr>
          <w:rFonts w:ascii="Arial Narrow" w:hAnsi="Arial Narrow"/>
          <w:b/>
          <w:bCs/>
        </w:rPr>
        <w:t>Artículo 128.</w:t>
      </w:r>
      <w:r w:rsidRPr="007C3738">
        <w:rPr>
          <w:rFonts w:ascii="Arial Narrow" w:hAnsi="Arial Narrow"/>
        </w:rPr>
        <w:t xml:space="preserve"> </w:t>
      </w:r>
      <w:r w:rsidRPr="007C3738">
        <w:rPr>
          <w:rFonts w:ascii="Arial Narrow" w:hAnsi="Arial Narrow" w:cs="Arial"/>
          <w:i/>
          <w:sz w:val="16"/>
        </w:rPr>
        <w:t>(DEROGADO, P.O. 20 DE MARZO DE 2001)</w:t>
      </w:r>
    </w:p>
    <w:p w14:paraId="0134FD8F" w14:textId="77777777" w:rsidR="001C24F8" w:rsidRPr="007C3738" w:rsidRDefault="001C24F8">
      <w:pPr>
        <w:rPr>
          <w:rFonts w:ascii="Arial Narrow" w:hAnsi="Arial Narrow" w:cs="Arial"/>
          <w:sz w:val="18"/>
        </w:rPr>
      </w:pPr>
      <w:r w:rsidRPr="007C3738">
        <w:rPr>
          <w:rFonts w:ascii="Arial Narrow" w:hAnsi="Arial Narrow" w:cs="Arial"/>
          <w:b/>
          <w:bCs/>
        </w:rPr>
        <w:t>Artículo 129.</w:t>
      </w:r>
      <w:r w:rsidRPr="007C3738">
        <w:rPr>
          <w:rFonts w:ascii="Arial Narrow" w:hAnsi="Arial Narrow" w:cs="Arial"/>
        </w:rPr>
        <w:t xml:space="preserve"> </w:t>
      </w:r>
      <w:r w:rsidRPr="007C3738">
        <w:rPr>
          <w:rFonts w:ascii="Arial Narrow" w:hAnsi="Arial Narrow" w:cs="Arial"/>
          <w:i/>
          <w:sz w:val="16"/>
        </w:rPr>
        <w:t>(DEROGADO, P.O. 20 DE MARZO DE 2001)</w:t>
      </w:r>
    </w:p>
    <w:p w14:paraId="68F00AA6" w14:textId="77777777" w:rsidR="001C24F8" w:rsidRPr="007C3738" w:rsidRDefault="001C24F8">
      <w:pPr>
        <w:rPr>
          <w:rFonts w:ascii="Arial Narrow" w:hAnsi="Arial Narrow" w:cs="Arial"/>
          <w:i/>
          <w:sz w:val="16"/>
        </w:rPr>
      </w:pPr>
      <w:r w:rsidRPr="007C3738">
        <w:rPr>
          <w:rFonts w:ascii="Arial Narrow" w:hAnsi="Arial Narrow"/>
          <w:b/>
          <w:bCs/>
        </w:rPr>
        <w:t>Artículo 130.</w:t>
      </w:r>
      <w:r w:rsidRPr="007C3738">
        <w:rPr>
          <w:rFonts w:ascii="Arial Narrow" w:hAnsi="Arial Narrow"/>
        </w:rPr>
        <w:t xml:space="preserve"> </w:t>
      </w:r>
      <w:r w:rsidRPr="007C3738">
        <w:rPr>
          <w:rFonts w:ascii="Arial Narrow" w:hAnsi="Arial Narrow" w:cs="Arial"/>
          <w:i/>
          <w:sz w:val="16"/>
        </w:rPr>
        <w:t>(DEROGADO, P.O. 20 DE MARZO DE 2001)</w:t>
      </w:r>
    </w:p>
    <w:p w14:paraId="5BD568E2" w14:textId="77777777" w:rsidR="001C24F8" w:rsidRPr="007C3738" w:rsidRDefault="001C24F8">
      <w:pPr>
        <w:rPr>
          <w:rFonts w:ascii="Arial Narrow" w:hAnsi="Arial Narrow" w:cs="Arial"/>
          <w:i/>
          <w:sz w:val="16"/>
        </w:rPr>
      </w:pPr>
      <w:r w:rsidRPr="007C3738">
        <w:rPr>
          <w:rFonts w:ascii="Arial Narrow" w:hAnsi="Arial Narrow"/>
          <w:b/>
          <w:bCs/>
        </w:rPr>
        <w:t>Artículo 131.</w:t>
      </w:r>
      <w:r w:rsidRPr="007C3738">
        <w:rPr>
          <w:rFonts w:ascii="Arial Narrow" w:hAnsi="Arial Narrow"/>
        </w:rPr>
        <w:t xml:space="preserve"> </w:t>
      </w:r>
      <w:r w:rsidRPr="007C3738">
        <w:rPr>
          <w:rFonts w:ascii="Arial Narrow" w:hAnsi="Arial Narrow" w:cs="Arial"/>
          <w:i/>
          <w:sz w:val="16"/>
        </w:rPr>
        <w:t>(DEROGADO, P.O. 20 DE MARZO DE 2001)</w:t>
      </w:r>
    </w:p>
    <w:p w14:paraId="25257E98" w14:textId="77777777" w:rsidR="001C24F8" w:rsidRPr="0079498A" w:rsidRDefault="001C24F8" w:rsidP="00F01979">
      <w:pPr>
        <w:pStyle w:val="Piedepgina"/>
        <w:tabs>
          <w:tab w:val="clear" w:pos="4419"/>
          <w:tab w:val="clear" w:pos="8838"/>
        </w:tabs>
        <w:rPr>
          <w:rFonts w:ascii="Arial Narrow" w:hAnsi="Arial Narrow"/>
          <w:i/>
          <w:sz w:val="16"/>
          <w:szCs w:val="16"/>
        </w:rPr>
      </w:pPr>
      <w:r w:rsidRPr="007C3738">
        <w:rPr>
          <w:rFonts w:ascii="Arial Narrow" w:hAnsi="Arial Narrow"/>
          <w:b/>
        </w:rPr>
        <w:t>Artículo 132.</w:t>
      </w:r>
      <w:r w:rsidRPr="007C3738">
        <w:rPr>
          <w:rFonts w:ascii="Arial Narrow" w:hAnsi="Arial Narrow"/>
        </w:rPr>
        <w:t xml:space="preserve"> </w:t>
      </w:r>
      <w:r w:rsidRPr="0079498A">
        <w:rPr>
          <w:rFonts w:ascii="Arial Narrow" w:hAnsi="Arial Narrow"/>
          <w:i/>
          <w:sz w:val="16"/>
          <w:szCs w:val="16"/>
        </w:rPr>
        <w:t>(DEROGADO, P.O. 20 DE MARZO DE 2001)</w:t>
      </w:r>
    </w:p>
    <w:p w14:paraId="2A76548D" w14:textId="77777777" w:rsidR="001C24F8" w:rsidRPr="007C3738" w:rsidRDefault="001C24F8">
      <w:pPr>
        <w:rPr>
          <w:rFonts w:ascii="Arial Narrow" w:hAnsi="Arial Narrow" w:cs="Arial"/>
          <w:i/>
          <w:sz w:val="16"/>
        </w:rPr>
      </w:pPr>
      <w:r w:rsidRPr="007C3738">
        <w:rPr>
          <w:rFonts w:ascii="Arial Narrow" w:hAnsi="Arial Narrow" w:cs="Arial"/>
          <w:b/>
          <w:bCs/>
        </w:rPr>
        <w:t>Artículo 133.</w:t>
      </w:r>
      <w:r w:rsidRPr="007C3738">
        <w:rPr>
          <w:rFonts w:ascii="Arial Narrow" w:hAnsi="Arial Narrow" w:cs="Arial"/>
        </w:rPr>
        <w:t xml:space="preserve"> </w:t>
      </w:r>
      <w:r w:rsidRPr="007C3738">
        <w:rPr>
          <w:rFonts w:ascii="Arial Narrow" w:hAnsi="Arial Narrow" w:cs="Arial"/>
          <w:i/>
          <w:sz w:val="16"/>
        </w:rPr>
        <w:t>(DEROGADO, P.O. 20 DE MARZO DE 2001)</w:t>
      </w:r>
    </w:p>
    <w:p w14:paraId="18967C11" w14:textId="77777777" w:rsidR="001C24F8" w:rsidRPr="007C3738" w:rsidRDefault="001C24F8">
      <w:pPr>
        <w:rPr>
          <w:rFonts w:ascii="Arial Narrow" w:hAnsi="Arial Narrow" w:cs="Arial"/>
          <w:i/>
          <w:sz w:val="16"/>
        </w:rPr>
      </w:pPr>
      <w:r w:rsidRPr="007C3738">
        <w:rPr>
          <w:rFonts w:ascii="Arial Narrow" w:hAnsi="Arial Narrow" w:cs="Arial"/>
          <w:b/>
          <w:bCs/>
        </w:rPr>
        <w:t>Artículo 134.</w:t>
      </w:r>
      <w:r w:rsidRPr="007C3738">
        <w:rPr>
          <w:rFonts w:ascii="Arial Narrow" w:hAnsi="Arial Narrow" w:cs="Arial"/>
        </w:rPr>
        <w:t xml:space="preserve"> </w:t>
      </w:r>
      <w:r w:rsidRPr="007C3738">
        <w:rPr>
          <w:rFonts w:ascii="Arial Narrow" w:hAnsi="Arial Narrow" w:cs="Arial"/>
          <w:i/>
          <w:sz w:val="16"/>
        </w:rPr>
        <w:t>(DEROGADO, P.O. 20 DE MARZO DE 2001)</w:t>
      </w:r>
    </w:p>
    <w:p w14:paraId="60225FA8" w14:textId="77777777" w:rsidR="001C24F8" w:rsidRPr="007C3738" w:rsidRDefault="001C24F8" w:rsidP="00F01979">
      <w:pPr>
        <w:pStyle w:val="Piedepgina"/>
        <w:tabs>
          <w:tab w:val="clear" w:pos="4419"/>
          <w:tab w:val="clear" w:pos="8838"/>
        </w:tabs>
        <w:rPr>
          <w:rFonts w:ascii="Arial Narrow" w:hAnsi="Arial Narrow"/>
        </w:rPr>
      </w:pPr>
    </w:p>
    <w:p w14:paraId="21BC94D0" w14:textId="77777777" w:rsidR="001C24F8" w:rsidRPr="0079498A" w:rsidRDefault="001C24F8" w:rsidP="008374B3">
      <w:pPr>
        <w:jc w:val="center"/>
        <w:rPr>
          <w:rFonts w:ascii="Arial Narrow" w:hAnsi="Arial Narrow" w:cs="Arial"/>
          <w:i/>
          <w:sz w:val="10"/>
          <w:szCs w:val="12"/>
        </w:rPr>
      </w:pPr>
      <w:r w:rsidRPr="0079498A">
        <w:rPr>
          <w:rFonts w:ascii="Arial Narrow" w:hAnsi="Arial Narrow" w:cs="Arial"/>
          <w:i/>
          <w:sz w:val="10"/>
          <w:szCs w:val="12"/>
        </w:rPr>
        <w:t>(REFORMADA SU DENOMINACIÓN, P.O. 20 DE MARZO DE 2001)</w:t>
      </w:r>
    </w:p>
    <w:p w14:paraId="5AA5AECD" w14:textId="77777777" w:rsidR="001C24F8" w:rsidRPr="007C3738" w:rsidRDefault="001C24F8" w:rsidP="008D2A1C">
      <w:pPr>
        <w:pStyle w:val="Ttulo1"/>
      </w:pPr>
      <w:r w:rsidRPr="007C3738">
        <w:t>TITULO QUINTO.</w:t>
      </w:r>
    </w:p>
    <w:p w14:paraId="212FD401" w14:textId="77777777" w:rsidR="001C24F8" w:rsidRPr="007C3738" w:rsidRDefault="001C24F8" w:rsidP="00F01979">
      <w:pPr>
        <w:pStyle w:val="Piedepgina"/>
        <w:tabs>
          <w:tab w:val="clear" w:pos="4419"/>
          <w:tab w:val="clear" w:pos="8838"/>
        </w:tabs>
        <w:rPr>
          <w:rFonts w:ascii="Arial Narrow" w:hAnsi="Arial Narrow"/>
        </w:rPr>
      </w:pPr>
    </w:p>
    <w:p w14:paraId="42E4E28F" w14:textId="77777777" w:rsidR="001C24F8" w:rsidRPr="007C3738" w:rsidRDefault="00983810" w:rsidP="008D2A1C">
      <w:pPr>
        <w:pStyle w:val="Ttulo1"/>
      </w:pPr>
      <w:r w:rsidRPr="007C3738">
        <w:t>El Poder Judicial</w:t>
      </w:r>
    </w:p>
    <w:p w14:paraId="61D46AA1" w14:textId="77777777" w:rsidR="001C24F8" w:rsidRPr="007C3738" w:rsidRDefault="001C24F8">
      <w:pPr>
        <w:rPr>
          <w:rFonts w:ascii="Arial Narrow" w:hAnsi="Arial Narrow"/>
        </w:rPr>
      </w:pPr>
    </w:p>
    <w:p w14:paraId="2D0B84CC" w14:textId="77777777" w:rsidR="001C24F8" w:rsidRPr="0079498A" w:rsidRDefault="001C24F8" w:rsidP="008374B3">
      <w:pPr>
        <w:jc w:val="center"/>
        <w:rPr>
          <w:rFonts w:ascii="Arial Narrow" w:hAnsi="Arial Narrow" w:cs="Arial"/>
          <w:i/>
          <w:sz w:val="10"/>
          <w:szCs w:val="12"/>
        </w:rPr>
      </w:pPr>
      <w:r w:rsidRPr="0079498A">
        <w:rPr>
          <w:rFonts w:ascii="Arial Narrow" w:hAnsi="Arial Narrow" w:cs="Arial"/>
          <w:i/>
          <w:sz w:val="10"/>
          <w:szCs w:val="12"/>
        </w:rPr>
        <w:t>(ADICIONADA SU DENOMINACION, P.O. 17 DE JUNIO DE 1988)</w:t>
      </w:r>
    </w:p>
    <w:p w14:paraId="2DF24593" w14:textId="77777777" w:rsidR="001C24F8" w:rsidRPr="007C3738" w:rsidRDefault="001C24F8" w:rsidP="008D2A1C">
      <w:pPr>
        <w:pStyle w:val="Ttulo2"/>
      </w:pPr>
      <w:r w:rsidRPr="007C3738">
        <w:t>CAPITULO I</w:t>
      </w:r>
      <w:r w:rsidR="00983810">
        <w:t>.</w:t>
      </w:r>
    </w:p>
    <w:p w14:paraId="4263EC79" w14:textId="77777777" w:rsidR="001C24F8" w:rsidRPr="007C3738" w:rsidRDefault="001C24F8">
      <w:pPr>
        <w:jc w:val="center"/>
        <w:rPr>
          <w:rFonts w:ascii="Arial Narrow" w:hAnsi="Arial Narrow"/>
          <w:b/>
          <w:bCs/>
        </w:rPr>
      </w:pPr>
    </w:p>
    <w:p w14:paraId="0E73B028" w14:textId="77777777" w:rsidR="001C24F8" w:rsidRPr="007C3738" w:rsidRDefault="00983810" w:rsidP="008D2A1C">
      <w:pPr>
        <w:pStyle w:val="Ttulo2"/>
      </w:pPr>
      <w:r w:rsidRPr="007C3738">
        <w:t xml:space="preserve">De </w:t>
      </w:r>
      <w:r>
        <w:t>l</w:t>
      </w:r>
      <w:r w:rsidRPr="007C3738">
        <w:t>a Organizaci</w:t>
      </w:r>
      <w:r>
        <w:t>ó</w:t>
      </w:r>
      <w:r w:rsidRPr="007C3738">
        <w:t xml:space="preserve">n </w:t>
      </w:r>
      <w:r>
        <w:t>y</w:t>
      </w:r>
      <w:r w:rsidRPr="007C3738">
        <w:t xml:space="preserve"> Atribuciones</w:t>
      </w:r>
      <w:r>
        <w:t>.</w:t>
      </w:r>
    </w:p>
    <w:p w14:paraId="0739ABFA" w14:textId="77777777" w:rsidR="002044DF" w:rsidRDefault="002044DF" w:rsidP="00F01979">
      <w:pPr>
        <w:pStyle w:val="Piedepgina"/>
        <w:tabs>
          <w:tab w:val="clear" w:pos="4419"/>
          <w:tab w:val="clear" w:pos="8838"/>
        </w:tabs>
        <w:rPr>
          <w:rFonts w:ascii="Arial Narrow" w:hAnsi="Arial Narrow"/>
        </w:rPr>
      </w:pPr>
    </w:p>
    <w:p w14:paraId="4A874733" w14:textId="77777777" w:rsidR="00161F06" w:rsidRPr="0079498A" w:rsidRDefault="00B36676" w:rsidP="00B36676">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w:t>
      </w:r>
      <w:r>
        <w:rPr>
          <w:rFonts w:ascii="Arial Narrow" w:hAnsi="Arial Narrow" w:cs="Arial"/>
          <w:i/>
          <w:sz w:val="10"/>
          <w:szCs w:val="12"/>
        </w:rPr>
        <w:t xml:space="preserve">PRIMER PÁRRAFO, </w:t>
      </w:r>
      <w:r w:rsidRPr="009D45FF">
        <w:rPr>
          <w:rFonts w:ascii="Arial Narrow" w:hAnsi="Arial Narrow" w:cs="Arial"/>
          <w:i/>
          <w:sz w:val="10"/>
          <w:szCs w:val="12"/>
        </w:rPr>
        <w:t xml:space="preserve">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NOVIEMBRE</w:t>
      </w:r>
      <w:r w:rsidRPr="009D45FF">
        <w:rPr>
          <w:rFonts w:ascii="Arial Narrow" w:hAnsi="Arial Narrow" w:cs="Arial"/>
          <w:i/>
          <w:sz w:val="10"/>
          <w:szCs w:val="12"/>
        </w:rPr>
        <w:t xml:space="preserve"> DE 20</w:t>
      </w:r>
      <w:r>
        <w:rPr>
          <w:rFonts w:ascii="Arial Narrow" w:hAnsi="Arial Narrow" w:cs="Arial"/>
          <w:i/>
          <w:sz w:val="10"/>
          <w:szCs w:val="12"/>
        </w:rPr>
        <w:t>19</w:t>
      </w:r>
      <w:r w:rsidRPr="009D45FF">
        <w:rPr>
          <w:rFonts w:ascii="Arial Narrow" w:hAnsi="Arial Narrow" w:cs="Arial"/>
          <w:i/>
          <w:sz w:val="10"/>
          <w:szCs w:val="12"/>
        </w:rPr>
        <w:t>)</w:t>
      </w:r>
      <w:r>
        <w:rPr>
          <w:rFonts w:ascii="Arial Narrow" w:hAnsi="Arial Narrow" w:cs="Arial"/>
          <w:i/>
          <w:sz w:val="10"/>
          <w:szCs w:val="12"/>
        </w:rPr>
        <w:t xml:space="preserve">  </w:t>
      </w:r>
      <w:r w:rsidRPr="000C1092">
        <w:rPr>
          <w:rFonts w:ascii="Arial Narrow" w:hAnsi="Arial Narrow" w:cs="Arial"/>
          <w:i/>
          <w:sz w:val="10"/>
          <w:szCs w:val="12"/>
        </w:rPr>
        <w:t xml:space="preserve"> </w:t>
      </w:r>
      <w:r w:rsidR="00CD7600" w:rsidRPr="000C1092">
        <w:rPr>
          <w:rFonts w:ascii="Arial Narrow" w:hAnsi="Arial Narrow" w:cs="Arial"/>
          <w:i/>
          <w:sz w:val="10"/>
          <w:szCs w:val="12"/>
        </w:rPr>
        <w:t>(</w:t>
      </w:r>
      <w:r w:rsidR="00CD7600">
        <w:rPr>
          <w:rFonts w:ascii="Arial Narrow" w:hAnsi="Arial Narrow" w:cs="Arial"/>
          <w:i/>
          <w:sz w:val="10"/>
          <w:szCs w:val="12"/>
        </w:rPr>
        <w:t>REFORMADO PRIMER PÁRRAFO,</w:t>
      </w:r>
      <w:r w:rsidR="00CD7600" w:rsidRPr="000C1092">
        <w:rPr>
          <w:rFonts w:ascii="Arial Narrow" w:hAnsi="Arial Narrow" w:cs="Arial"/>
          <w:i/>
          <w:sz w:val="10"/>
          <w:szCs w:val="12"/>
        </w:rPr>
        <w:t xml:space="preserve"> P.O. 14 DE JULIO DE 2017)</w:t>
      </w:r>
      <w:r w:rsidR="00CD7600">
        <w:rPr>
          <w:rFonts w:ascii="Arial Narrow" w:hAnsi="Arial Narrow" w:cs="Arial"/>
          <w:i/>
          <w:sz w:val="10"/>
          <w:szCs w:val="12"/>
        </w:rPr>
        <w:t xml:space="preserve">   </w:t>
      </w:r>
      <w:r w:rsidR="006E0033" w:rsidRPr="009D45FF">
        <w:rPr>
          <w:rFonts w:ascii="Arial Narrow" w:hAnsi="Arial Narrow" w:cs="Arial"/>
          <w:i/>
          <w:sz w:val="10"/>
          <w:szCs w:val="12"/>
        </w:rPr>
        <w:t>(</w:t>
      </w:r>
      <w:r w:rsidR="006E0033">
        <w:rPr>
          <w:rFonts w:ascii="Arial Narrow" w:hAnsi="Arial Narrow" w:cs="Arial"/>
          <w:i/>
          <w:sz w:val="10"/>
          <w:szCs w:val="12"/>
        </w:rPr>
        <w:t>REFORMADO</w:t>
      </w:r>
      <w:r w:rsidR="006E0033" w:rsidRPr="009D45FF">
        <w:rPr>
          <w:rFonts w:ascii="Arial Narrow" w:hAnsi="Arial Narrow" w:cs="Arial"/>
          <w:i/>
          <w:sz w:val="10"/>
          <w:szCs w:val="12"/>
        </w:rPr>
        <w:t xml:space="preserve">, P.O. </w:t>
      </w:r>
      <w:r w:rsidR="006E0033">
        <w:rPr>
          <w:rFonts w:ascii="Arial Narrow" w:hAnsi="Arial Narrow" w:cs="Arial"/>
          <w:i/>
          <w:sz w:val="10"/>
          <w:szCs w:val="12"/>
        </w:rPr>
        <w:t>22</w:t>
      </w:r>
      <w:r w:rsidR="006E0033" w:rsidRPr="009D45FF">
        <w:rPr>
          <w:rFonts w:ascii="Arial Narrow" w:hAnsi="Arial Narrow" w:cs="Arial"/>
          <w:i/>
          <w:sz w:val="10"/>
          <w:szCs w:val="12"/>
        </w:rPr>
        <w:t xml:space="preserve"> DE </w:t>
      </w:r>
      <w:r w:rsidR="006E0033">
        <w:rPr>
          <w:rFonts w:ascii="Arial Narrow" w:hAnsi="Arial Narrow" w:cs="Arial"/>
          <w:i/>
          <w:sz w:val="10"/>
          <w:szCs w:val="12"/>
        </w:rPr>
        <w:t>SEPTIEMBRE</w:t>
      </w:r>
      <w:r w:rsidR="006E0033" w:rsidRPr="009D45FF">
        <w:rPr>
          <w:rFonts w:ascii="Arial Narrow" w:hAnsi="Arial Narrow" w:cs="Arial"/>
          <w:i/>
          <w:sz w:val="10"/>
          <w:szCs w:val="12"/>
        </w:rPr>
        <w:t xml:space="preserve"> DE 20</w:t>
      </w:r>
      <w:r w:rsidR="006E0033">
        <w:rPr>
          <w:rFonts w:ascii="Arial Narrow" w:hAnsi="Arial Narrow" w:cs="Arial"/>
          <w:i/>
          <w:sz w:val="10"/>
          <w:szCs w:val="12"/>
        </w:rPr>
        <w:t>15</w:t>
      </w:r>
      <w:r w:rsidR="006E0033" w:rsidRPr="009D45FF">
        <w:rPr>
          <w:rFonts w:ascii="Arial Narrow" w:hAnsi="Arial Narrow" w:cs="Arial"/>
          <w:i/>
          <w:sz w:val="10"/>
          <w:szCs w:val="12"/>
        </w:rPr>
        <w:t>)</w:t>
      </w:r>
      <w:r w:rsidR="006E0033" w:rsidRPr="005914C6">
        <w:rPr>
          <w:rFonts w:ascii="Arial Narrow" w:hAnsi="Arial Narrow" w:cs="Arial"/>
          <w:i/>
          <w:sz w:val="10"/>
          <w:szCs w:val="12"/>
        </w:rPr>
        <w:t xml:space="preserve"> </w:t>
      </w:r>
      <w:r w:rsidR="006E0033">
        <w:rPr>
          <w:rFonts w:ascii="Arial Narrow" w:hAnsi="Arial Narrow" w:cs="Arial"/>
          <w:i/>
          <w:sz w:val="10"/>
          <w:szCs w:val="12"/>
        </w:rPr>
        <w:t xml:space="preserve">  </w:t>
      </w:r>
      <w:r w:rsidR="00161F06" w:rsidRPr="0079498A">
        <w:rPr>
          <w:rFonts w:ascii="Arial Narrow" w:hAnsi="Arial Narrow" w:cs="Arial"/>
          <w:i/>
          <w:sz w:val="10"/>
          <w:szCs w:val="12"/>
        </w:rPr>
        <w:t>(REFORMAD</w:t>
      </w:r>
      <w:r w:rsidR="00E87BC6" w:rsidRPr="0079498A">
        <w:rPr>
          <w:rFonts w:ascii="Arial Narrow" w:hAnsi="Arial Narrow" w:cs="Arial"/>
          <w:i/>
          <w:sz w:val="10"/>
          <w:szCs w:val="12"/>
        </w:rPr>
        <w:t>O</w:t>
      </w:r>
      <w:r w:rsidR="00161F06" w:rsidRPr="0079498A">
        <w:rPr>
          <w:rFonts w:ascii="Arial Narrow" w:hAnsi="Arial Narrow" w:cs="Arial"/>
          <w:i/>
          <w:sz w:val="10"/>
          <w:szCs w:val="12"/>
        </w:rPr>
        <w:t>, P.O. 22 DE JUNIO DE 2007)</w:t>
      </w:r>
    </w:p>
    <w:p w14:paraId="42C33DE7" w14:textId="77777777" w:rsidR="001C24F8" w:rsidRPr="00CD7600" w:rsidRDefault="00CD7600" w:rsidP="00B36676">
      <w:pPr>
        <w:widowControl w:val="0"/>
        <w:autoSpaceDE w:val="0"/>
        <w:autoSpaceDN w:val="0"/>
        <w:adjustRightInd w:val="0"/>
        <w:rPr>
          <w:rFonts w:ascii="Arial Narrow" w:hAnsi="Arial Narrow"/>
        </w:rPr>
      </w:pPr>
      <w:r w:rsidRPr="00B36676">
        <w:rPr>
          <w:rFonts w:ascii="Arial Narrow" w:hAnsi="Arial Narrow"/>
          <w:b/>
        </w:rPr>
        <w:t>Artículo 135.</w:t>
      </w:r>
      <w:r w:rsidRPr="00B36676">
        <w:rPr>
          <w:rFonts w:ascii="Arial Narrow" w:hAnsi="Arial Narrow"/>
        </w:rPr>
        <w:t xml:space="preserve"> </w:t>
      </w:r>
      <w:r w:rsidR="00B36676" w:rsidRPr="00B36676">
        <w:rPr>
          <w:rFonts w:ascii="Arial Narrow" w:hAnsi="Arial Narrow"/>
        </w:rPr>
        <w:t>El Poder Judicial se deposita, para su ejercicio, en el Tribunal Superior de Justicia, en el Tribunal de Conciliación y Arbitraje, en los Tribunales Distritales, en los Tribunales Laborales, en los Juzgados de Primera Instancia, cualquiera que sea su denominación, en el Consejo de la Judicatura y en los demás órganos judiciales que con cualquier otro nombre determinen las leyes.</w:t>
      </w:r>
    </w:p>
    <w:p w14:paraId="572AA09B" w14:textId="77777777" w:rsidR="00B36676" w:rsidRDefault="00B36676" w:rsidP="00025FBD">
      <w:pPr>
        <w:widowControl w:val="0"/>
        <w:autoSpaceDE w:val="0"/>
        <w:autoSpaceDN w:val="0"/>
        <w:adjustRightInd w:val="0"/>
        <w:rPr>
          <w:rFonts w:ascii="Arial Narrow" w:hAnsi="Arial Narrow"/>
        </w:rPr>
      </w:pPr>
    </w:p>
    <w:p w14:paraId="19604469" w14:textId="77777777" w:rsidR="00025FBD" w:rsidRPr="007C3738" w:rsidRDefault="00025FBD" w:rsidP="00025FBD">
      <w:pPr>
        <w:widowControl w:val="0"/>
        <w:autoSpaceDE w:val="0"/>
        <w:autoSpaceDN w:val="0"/>
        <w:adjustRightInd w:val="0"/>
        <w:rPr>
          <w:rFonts w:ascii="Arial Narrow" w:hAnsi="Arial Narrow"/>
        </w:rPr>
      </w:pPr>
      <w:r w:rsidRPr="007C3738">
        <w:rPr>
          <w:rFonts w:ascii="Arial Narrow" w:hAnsi="Arial Narrow"/>
        </w:rPr>
        <w:t xml:space="preserve">El periodo constitucional de los integrantes del Poder Judicial será: </w:t>
      </w:r>
    </w:p>
    <w:p w14:paraId="1D2D2B6A" w14:textId="77777777" w:rsidR="00025FBD" w:rsidRPr="007C3738" w:rsidRDefault="00025FBD" w:rsidP="00025FBD">
      <w:pPr>
        <w:widowControl w:val="0"/>
        <w:autoSpaceDE w:val="0"/>
        <w:autoSpaceDN w:val="0"/>
        <w:adjustRightInd w:val="0"/>
        <w:rPr>
          <w:rFonts w:ascii="Arial Narrow" w:hAnsi="Arial Narrow"/>
        </w:rPr>
      </w:pPr>
    </w:p>
    <w:p w14:paraId="68E74EFB" w14:textId="77777777" w:rsidR="006E0033" w:rsidRDefault="006E0033" w:rsidP="0003370A">
      <w:pPr>
        <w:ind w:left="454" w:hanging="454"/>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REFORMADA</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SEPTIEMBRE</w:t>
      </w:r>
      <w:r w:rsidRPr="009D45FF">
        <w:rPr>
          <w:rFonts w:ascii="Arial Narrow" w:hAnsi="Arial Narrow" w:cs="Arial"/>
          <w:i/>
          <w:sz w:val="10"/>
          <w:szCs w:val="12"/>
        </w:rPr>
        <w:t xml:space="preserve"> DE 20</w:t>
      </w:r>
      <w:r>
        <w:rPr>
          <w:rFonts w:ascii="Arial Narrow" w:hAnsi="Arial Narrow" w:cs="Arial"/>
          <w:i/>
          <w:sz w:val="10"/>
          <w:szCs w:val="12"/>
        </w:rPr>
        <w:t>15</w:t>
      </w:r>
      <w:r w:rsidRPr="009D45FF">
        <w:rPr>
          <w:rFonts w:ascii="Arial Narrow" w:hAnsi="Arial Narrow" w:cs="Arial"/>
          <w:i/>
          <w:sz w:val="10"/>
          <w:szCs w:val="12"/>
        </w:rPr>
        <w:t>)</w:t>
      </w:r>
      <w:r w:rsidRPr="005914C6">
        <w:rPr>
          <w:rFonts w:ascii="Arial Narrow" w:hAnsi="Arial Narrow" w:cs="Arial"/>
          <w:i/>
          <w:sz w:val="10"/>
          <w:szCs w:val="12"/>
        </w:rPr>
        <w:t xml:space="preserve"> </w:t>
      </w:r>
      <w:r>
        <w:rPr>
          <w:rFonts w:ascii="Arial Narrow" w:hAnsi="Arial Narrow" w:cs="Arial"/>
          <w:i/>
          <w:sz w:val="10"/>
          <w:szCs w:val="12"/>
        </w:rPr>
        <w:t xml:space="preserve">  </w:t>
      </w:r>
    </w:p>
    <w:p w14:paraId="0CCDEC59" w14:textId="77777777" w:rsidR="006E0033" w:rsidRPr="006E0033" w:rsidRDefault="006E0033" w:rsidP="006E0033">
      <w:pPr>
        <w:ind w:left="454" w:hanging="454"/>
        <w:rPr>
          <w:rFonts w:ascii="Arial Narrow" w:hAnsi="Arial Narrow" w:cs="Arial"/>
        </w:rPr>
      </w:pPr>
      <w:r w:rsidRPr="006E0033">
        <w:rPr>
          <w:rFonts w:ascii="Arial Narrow" w:hAnsi="Arial Narrow" w:cs="Arial"/>
          <w:b/>
        </w:rPr>
        <w:t xml:space="preserve">I.-  </w:t>
      </w:r>
      <w:r>
        <w:rPr>
          <w:rFonts w:ascii="Arial Narrow" w:hAnsi="Arial Narrow" w:cs="Arial"/>
          <w:b/>
        </w:rPr>
        <w:tab/>
      </w:r>
      <w:r w:rsidRPr="006E0033">
        <w:rPr>
          <w:rFonts w:ascii="Arial Narrow" w:hAnsi="Arial Narrow" w:cs="Arial"/>
        </w:rPr>
        <w:t xml:space="preserve">De quince años, para los Magistrados del Tribunal Superior de Justicia; </w:t>
      </w:r>
    </w:p>
    <w:p w14:paraId="52F0BACB" w14:textId="77777777" w:rsidR="00025FBD" w:rsidRPr="006E0033" w:rsidRDefault="00025FBD" w:rsidP="0003370A">
      <w:pPr>
        <w:ind w:left="454" w:hanging="454"/>
        <w:rPr>
          <w:rFonts w:ascii="Arial Narrow" w:hAnsi="Arial Narrow" w:cs="Arial"/>
        </w:rPr>
      </w:pPr>
    </w:p>
    <w:p w14:paraId="783ADAE1" w14:textId="77777777" w:rsidR="006E0033" w:rsidRDefault="00025FBD" w:rsidP="006E0033">
      <w:pPr>
        <w:ind w:left="454" w:hanging="454"/>
        <w:rPr>
          <w:rFonts w:ascii="Arial Narrow" w:hAnsi="Arial Narrow" w:cs="Arial"/>
          <w:i/>
          <w:sz w:val="10"/>
          <w:szCs w:val="12"/>
        </w:rPr>
      </w:pPr>
      <w:r w:rsidRPr="0079498A">
        <w:rPr>
          <w:rFonts w:ascii="Arial Narrow" w:hAnsi="Arial Narrow" w:cs="Arial"/>
          <w:b/>
        </w:rPr>
        <w:t xml:space="preserve">II.- </w:t>
      </w:r>
      <w:r w:rsidR="0079498A">
        <w:rPr>
          <w:rFonts w:ascii="Arial Narrow" w:hAnsi="Arial Narrow" w:cs="Arial"/>
          <w:b/>
        </w:rPr>
        <w:tab/>
      </w:r>
      <w:r w:rsidR="006E0033" w:rsidRPr="006E0033">
        <w:rPr>
          <w:rFonts w:ascii="Arial Narrow" w:hAnsi="Arial Narrow" w:cs="Arial"/>
          <w:i/>
          <w:sz w:val="16"/>
          <w:szCs w:val="12"/>
        </w:rPr>
        <w:t>(DEROGADA, P.O. 22 DE SEPTIEMBRE DE 2015)</w:t>
      </w:r>
      <w:r w:rsidR="006E0033">
        <w:rPr>
          <w:rFonts w:ascii="Arial Narrow" w:hAnsi="Arial Narrow" w:cs="Arial"/>
          <w:i/>
          <w:sz w:val="16"/>
          <w:szCs w:val="12"/>
        </w:rPr>
        <w:t>;</w:t>
      </w:r>
    </w:p>
    <w:p w14:paraId="04EBE17A" w14:textId="77777777" w:rsidR="00025FBD" w:rsidRPr="0079498A" w:rsidRDefault="00025FBD" w:rsidP="0003370A">
      <w:pPr>
        <w:ind w:left="454" w:hanging="454"/>
        <w:rPr>
          <w:rFonts w:ascii="Arial Narrow" w:hAnsi="Arial Narrow" w:cs="Arial"/>
        </w:rPr>
      </w:pPr>
    </w:p>
    <w:p w14:paraId="6835C2FC" w14:textId="77777777" w:rsidR="00CD7600" w:rsidRDefault="00B36676" w:rsidP="0003370A">
      <w:pPr>
        <w:ind w:left="454" w:hanging="454"/>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REFORMADA</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NOVIEMBRE</w:t>
      </w:r>
      <w:r w:rsidRPr="009D45FF">
        <w:rPr>
          <w:rFonts w:ascii="Arial Narrow" w:hAnsi="Arial Narrow" w:cs="Arial"/>
          <w:i/>
          <w:sz w:val="10"/>
          <w:szCs w:val="12"/>
        </w:rPr>
        <w:t xml:space="preserve"> DE 20</w:t>
      </w:r>
      <w:r>
        <w:rPr>
          <w:rFonts w:ascii="Arial Narrow" w:hAnsi="Arial Narrow" w:cs="Arial"/>
          <w:i/>
          <w:sz w:val="10"/>
          <w:szCs w:val="12"/>
        </w:rPr>
        <w:t>19</w:t>
      </w:r>
      <w:r w:rsidRPr="009D45FF">
        <w:rPr>
          <w:rFonts w:ascii="Arial Narrow" w:hAnsi="Arial Narrow" w:cs="Arial"/>
          <w:i/>
          <w:sz w:val="10"/>
          <w:szCs w:val="12"/>
        </w:rPr>
        <w:t>)</w:t>
      </w:r>
      <w:r>
        <w:rPr>
          <w:rFonts w:ascii="Arial Narrow" w:hAnsi="Arial Narrow" w:cs="Arial"/>
          <w:i/>
          <w:sz w:val="10"/>
          <w:szCs w:val="12"/>
        </w:rPr>
        <w:t xml:space="preserve"> </w:t>
      </w:r>
      <w:r w:rsidR="00CD7600" w:rsidRPr="000C1092">
        <w:rPr>
          <w:rFonts w:ascii="Arial Narrow" w:hAnsi="Arial Narrow" w:cs="Arial"/>
          <w:i/>
          <w:sz w:val="10"/>
          <w:szCs w:val="12"/>
        </w:rPr>
        <w:t>(</w:t>
      </w:r>
      <w:r w:rsidR="00CD7600">
        <w:rPr>
          <w:rFonts w:ascii="Arial Narrow" w:hAnsi="Arial Narrow" w:cs="Arial"/>
          <w:i/>
          <w:sz w:val="10"/>
          <w:szCs w:val="12"/>
        </w:rPr>
        <w:t>REFORMADA,</w:t>
      </w:r>
      <w:r w:rsidR="00CD7600" w:rsidRPr="000C1092">
        <w:rPr>
          <w:rFonts w:ascii="Arial Narrow" w:hAnsi="Arial Narrow" w:cs="Arial"/>
          <w:i/>
          <w:sz w:val="10"/>
          <w:szCs w:val="12"/>
        </w:rPr>
        <w:t xml:space="preserve"> P.O. 14 DE JULIO DE 2017)</w:t>
      </w:r>
      <w:r w:rsidR="00CD7600">
        <w:rPr>
          <w:rFonts w:ascii="Arial Narrow" w:hAnsi="Arial Narrow" w:cs="Arial"/>
          <w:i/>
          <w:sz w:val="10"/>
          <w:szCs w:val="12"/>
        </w:rPr>
        <w:t xml:space="preserve"> </w:t>
      </w:r>
    </w:p>
    <w:p w14:paraId="71862A31" w14:textId="77777777" w:rsidR="00B36676" w:rsidRPr="00B36676" w:rsidRDefault="00B36676" w:rsidP="00B36676">
      <w:pPr>
        <w:ind w:left="454" w:hanging="454"/>
        <w:rPr>
          <w:rFonts w:ascii="Arial Narrow" w:hAnsi="Arial Narrow" w:cs="Arial"/>
        </w:rPr>
      </w:pPr>
      <w:r w:rsidRPr="00B36676">
        <w:rPr>
          <w:rFonts w:ascii="Arial Narrow" w:hAnsi="Arial Narrow" w:cs="Arial"/>
          <w:b/>
        </w:rPr>
        <w:t xml:space="preserve">III.- </w:t>
      </w:r>
      <w:r>
        <w:rPr>
          <w:rFonts w:ascii="Arial Narrow" w:hAnsi="Arial Narrow" w:cs="Arial"/>
          <w:b/>
        </w:rPr>
        <w:tab/>
      </w:r>
      <w:r w:rsidRPr="00B36676">
        <w:rPr>
          <w:rFonts w:ascii="Arial Narrow" w:hAnsi="Arial Narrow" w:cs="Arial"/>
        </w:rPr>
        <w:t>De seis años en el primer ejercicio del encargo para los Magistrados del Tribunal de Conciliación y Arbitraje para los trabajadores al servicio del estado y de los Tribunales Distritales, que se contará a partir de la fecha de su designación.</w:t>
      </w:r>
    </w:p>
    <w:p w14:paraId="430D822D" w14:textId="77777777" w:rsidR="00B36676" w:rsidRDefault="00B36676" w:rsidP="00B36676">
      <w:pPr>
        <w:autoSpaceDE w:val="0"/>
        <w:autoSpaceDN w:val="0"/>
        <w:adjustRightInd w:val="0"/>
        <w:jc w:val="left"/>
        <w:rPr>
          <w:rFonts w:ascii="Times New Roman" w:hAnsi="Times New Roman"/>
          <w:lang w:val="es-MX" w:eastAsia="es-MX"/>
        </w:rPr>
      </w:pPr>
    </w:p>
    <w:p w14:paraId="7847D33C" w14:textId="77777777" w:rsidR="00025FBD" w:rsidRPr="00170CDF" w:rsidRDefault="00B36676" w:rsidP="00B36676">
      <w:pPr>
        <w:widowControl w:val="0"/>
        <w:autoSpaceDE w:val="0"/>
        <w:autoSpaceDN w:val="0"/>
        <w:adjustRightInd w:val="0"/>
        <w:rPr>
          <w:rFonts w:ascii="Arial Narrow" w:hAnsi="Arial Narrow"/>
        </w:rPr>
      </w:pPr>
      <w:r w:rsidRPr="00B36676">
        <w:rPr>
          <w:rFonts w:ascii="Arial Narrow" w:hAnsi="Arial Narrow"/>
        </w:rPr>
        <w:t>Al término del citado periodo las y los Magistrados del Tribunal de Conciliación y Arbitraje para los trabajadores al servicio del estado podrán ser designados nuevamente, por única vez, por un periodo de nueve años.</w:t>
      </w:r>
    </w:p>
    <w:p w14:paraId="767F8B4C" w14:textId="77777777" w:rsidR="00B36676" w:rsidRDefault="00B36676" w:rsidP="00025FBD">
      <w:pPr>
        <w:widowControl w:val="0"/>
        <w:autoSpaceDE w:val="0"/>
        <w:autoSpaceDN w:val="0"/>
        <w:adjustRightInd w:val="0"/>
        <w:rPr>
          <w:rFonts w:ascii="Arial Narrow" w:hAnsi="Arial Narrow"/>
        </w:rPr>
      </w:pPr>
    </w:p>
    <w:p w14:paraId="160FCF09" w14:textId="77777777" w:rsidR="00025FBD" w:rsidRPr="007C3738" w:rsidRDefault="00025FBD" w:rsidP="00025FBD">
      <w:pPr>
        <w:widowControl w:val="0"/>
        <w:autoSpaceDE w:val="0"/>
        <w:autoSpaceDN w:val="0"/>
        <w:adjustRightInd w:val="0"/>
        <w:rPr>
          <w:rFonts w:ascii="Arial Narrow" w:hAnsi="Arial Narrow"/>
        </w:rPr>
      </w:pPr>
      <w:r w:rsidRPr="007C3738">
        <w:rPr>
          <w:rFonts w:ascii="Arial Narrow" w:hAnsi="Arial Narrow"/>
        </w:rPr>
        <w:t>Al  vencimiento de los periodos descritos en las fracciones anteriores, los Magistrados tendrán derecho a un haber por retiro en los términos que establezca la ley.</w:t>
      </w:r>
    </w:p>
    <w:p w14:paraId="77863973" w14:textId="77777777" w:rsidR="00FF4E09" w:rsidRPr="00170CDF" w:rsidRDefault="00FF4E09" w:rsidP="00E91B3A">
      <w:pPr>
        <w:widowControl w:val="0"/>
        <w:autoSpaceDE w:val="0"/>
        <w:autoSpaceDN w:val="0"/>
        <w:adjustRightInd w:val="0"/>
        <w:rPr>
          <w:rFonts w:ascii="Arial Narrow" w:hAnsi="Arial Narrow"/>
        </w:rPr>
      </w:pPr>
    </w:p>
    <w:p w14:paraId="7356DEEB" w14:textId="77777777" w:rsidR="00DE5A51" w:rsidRPr="0079498A" w:rsidRDefault="00CD7600" w:rsidP="00CD7600">
      <w:pPr>
        <w:ind w:left="454" w:hanging="454"/>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REFORMADO,</w:t>
      </w:r>
      <w:r w:rsidRPr="000C1092">
        <w:rPr>
          <w:rFonts w:ascii="Arial Narrow" w:hAnsi="Arial Narrow" w:cs="Arial"/>
          <w:i/>
          <w:sz w:val="10"/>
          <w:szCs w:val="12"/>
        </w:rPr>
        <w:t xml:space="preserve"> P.O. 14 DE JULIO DE 2017)</w:t>
      </w:r>
      <w:r>
        <w:rPr>
          <w:rFonts w:ascii="Arial Narrow" w:hAnsi="Arial Narrow" w:cs="Arial"/>
          <w:i/>
          <w:sz w:val="10"/>
          <w:szCs w:val="12"/>
        </w:rPr>
        <w:t xml:space="preserve">    </w:t>
      </w:r>
      <w:r w:rsidR="00DE5A51" w:rsidRPr="0079498A">
        <w:rPr>
          <w:rFonts w:ascii="Arial Narrow" w:hAnsi="Arial Narrow" w:cs="Arial"/>
          <w:i/>
          <w:sz w:val="10"/>
          <w:szCs w:val="12"/>
        </w:rPr>
        <w:t>(REFORMADO PRIMER PÁRRAFO, P.O. 22 DE JUNIO DE 2007)</w:t>
      </w:r>
    </w:p>
    <w:p w14:paraId="66B2DE2C" w14:textId="77777777" w:rsidR="00CD7600" w:rsidRPr="00CD7600" w:rsidRDefault="00CD7600" w:rsidP="00CD7600">
      <w:pPr>
        <w:widowControl w:val="0"/>
        <w:autoSpaceDE w:val="0"/>
        <w:autoSpaceDN w:val="0"/>
        <w:adjustRightInd w:val="0"/>
        <w:rPr>
          <w:rFonts w:ascii="Arial Narrow" w:eastAsia="Calibri" w:hAnsi="Arial Narrow" w:cs="Arial"/>
          <w:b/>
          <w:bCs/>
        </w:rPr>
      </w:pPr>
      <w:r w:rsidRPr="00CD7600">
        <w:rPr>
          <w:rFonts w:ascii="Arial Narrow" w:hAnsi="Arial Narrow" w:cs="Arial"/>
          <w:b/>
        </w:rPr>
        <w:t>Artículo 136.</w:t>
      </w:r>
      <w:r w:rsidRPr="00CD7600">
        <w:rPr>
          <w:rFonts w:ascii="Arial Narrow" w:hAnsi="Arial Narrow" w:cs="Arial"/>
        </w:rPr>
        <w:t xml:space="preserve"> </w:t>
      </w:r>
      <w:r w:rsidRPr="00CD7600">
        <w:rPr>
          <w:rFonts w:ascii="Arial Narrow" w:eastAsia="Calibri" w:hAnsi="Arial Narrow" w:cs="Arial"/>
        </w:rPr>
        <w:t>La competencia, organización y atribuciones del Tribunal Superior de Justicia, así como facultades, deberes y responsabilidades de los magistrados, se regirán por esta Constitución y demás leyes. Será Presidente del Tribunal, el magistrado que designe el Pleno, en los términos establecidos por la ley de la materia, y durará en su encargo cinco años y podrá ser reelecto por igual término. Mientras ejerza su función no integrara sala.</w:t>
      </w:r>
      <w:r w:rsidRPr="00CD7600">
        <w:rPr>
          <w:rFonts w:ascii="Arial Narrow" w:eastAsia="Calibri" w:hAnsi="Arial Narrow" w:cs="Arial"/>
          <w:b/>
          <w:bCs/>
        </w:rPr>
        <w:t xml:space="preserve"> </w:t>
      </w:r>
    </w:p>
    <w:p w14:paraId="7702211D" w14:textId="77777777" w:rsidR="00CD7600" w:rsidRPr="00CD7600" w:rsidRDefault="00CD7600" w:rsidP="00CD7600">
      <w:pPr>
        <w:tabs>
          <w:tab w:val="left" w:pos="708"/>
          <w:tab w:val="center" w:pos="4419"/>
          <w:tab w:val="right" w:pos="8838"/>
        </w:tabs>
        <w:rPr>
          <w:rFonts w:ascii="Arial Narrow" w:eastAsia="Calibri" w:hAnsi="Arial Narrow" w:cs="Arial"/>
        </w:rPr>
      </w:pPr>
    </w:p>
    <w:p w14:paraId="27BD3B4A" w14:textId="77777777" w:rsidR="004F6B98" w:rsidRPr="009D45FF" w:rsidRDefault="004F6B98" w:rsidP="004F6B98">
      <w:pPr>
        <w:rPr>
          <w:rFonts w:ascii="Arial Narrow" w:hAnsi="Arial Narrow" w:cs="Arial"/>
          <w:i/>
          <w:sz w:val="10"/>
          <w:szCs w:val="12"/>
        </w:rPr>
      </w:pPr>
      <w:r w:rsidRPr="009D45FF">
        <w:rPr>
          <w:rFonts w:ascii="Arial Narrow" w:hAnsi="Arial Narrow" w:cs="Arial"/>
          <w:i/>
          <w:sz w:val="10"/>
          <w:szCs w:val="12"/>
        </w:rPr>
        <w:t>(REFORMADO, P.O. 1</w:t>
      </w:r>
      <w:r>
        <w:rPr>
          <w:rFonts w:ascii="Arial Narrow" w:hAnsi="Arial Narrow" w:cs="Arial"/>
          <w:i/>
          <w:sz w:val="10"/>
          <w:szCs w:val="12"/>
        </w:rPr>
        <w:t>7</w:t>
      </w:r>
      <w:r w:rsidRPr="009D45FF">
        <w:rPr>
          <w:rFonts w:ascii="Arial Narrow" w:hAnsi="Arial Narrow" w:cs="Arial"/>
          <w:i/>
          <w:sz w:val="10"/>
          <w:szCs w:val="12"/>
        </w:rPr>
        <w:t xml:space="preserve"> DE </w:t>
      </w:r>
      <w:r>
        <w:rPr>
          <w:rFonts w:ascii="Arial Narrow" w:hAnsi="Arial Narrow" w:cs="Arial"/>
          <w:i/>
          <w:sz w:val="10"/>
          <w:szCs w:val="12"/>
        </w:rPr>
        <w:t>DICIEMBRE</w:t>
      </w:r>
      <w:r w:rsidRPr="009D45FF">
        <w:rPr>
          <w:rFonts w:ascii="Arial Narrow" w:hAnsi="Arial Narrow" w:cs="Arial"/>
          <w:i/>
          <w:sz w:val="10"/>
          <w:szCs w:val="12"/>
        </w:rPr>
        <w:t xml:space="preserve"> DE 20</w:t>
      </w:r>
      <w:r>
        <w:rPr>
          <w:rFonts w:ascii="Arial Narrow" w:hAnsi="Arial Narrow" w:cs="Arial"/>
          <w:i/>
          <w:sz w:val="10"/>
          <w:szCs w:val="12"/>
        </w:rPr>
        <w:t>18</w:t>
      </w:r>
      <w:r w:rsidRPr="009D45FF">
        <w:rPr>
          <w:rFonts w:ascii="Arial Narrow" w:hAnsi="Arial Narrow" w:cs="Arial"/>
          <w:i/>
          <w:sz w:val="10"/>
          <w:szCs w:val="12"/>
        </w:rPr>
        <w:t>)</w:t>
      </w:r>
    </w:p>
    <w:p w14:paraId="21985323" w14:textId="77777777" w:rsidR="004F6B98" w:rsidRPr="004F6B98" w:rsidRDefault="004F6B98" w:rsidP="004F6B98">
      <w:pPr>
        <w:rPr>
          <w:rFonts w:ascii="Arial Narrow" w:eastAsia="Calibri" w:hAnsi="Arial Narrow" w:cs="Arial"/>
        </w:rPr>
      </w:pPr>
      <w:r w:rsidRPr="004F6B98">
        <w:rPr>
          <w:rFonts w:ascii="Arial Narrow" w:eastAsia="Calibri" w:hAnsi="Arial Narrow" w:cs="Arial"/>
        </w:rPr>
        <w:t>El Tribunal Superior de Justicia se compondrá de dieciséis Magistrados y funcionará en Pleno o en Salas.</w:t>
      </w:r>
    </w:p>
    <w:p w14:paraId="6BBA239A" w14:textId="77777777" w:rsidR="004F6B98" w:rsidRPr="004F6B98" w:rsidRDefault="004F6B98" w:rsidP="004F6B98">
      <w:pPr>
        <w:rPr>
          <w:rFonts w:ascii="Arial Narrow" w:eastAsia="Calibri" w:hAnsi="Arial Narrow" w:cs="Arial"/>
        </w:rPr>
      </w:pPr>
    </w:p>
    <w:p w14:paraId="5EF4CC7F" w14:textId="77777777" w:rsidR="004F6B98" w:rsidRPr="009D45FF" w:rsidRDefault="004F6B98" w:rsidP="004F6B98">
      <w:pPr>
        <w:rPr>
          <w:rFonts w:ascii="Arial Narrow" w:hAnsi="Arial Narrow" w:cs="Arial"/>
          <w:i/>
          <w:sz w:val="10"/>
          <w:szCs w:val="12"/>
        </w:rPr>
      </w:pPr>
      <w:r w:rsidRPr="009D45FF">
        <w:rPr>
          <w:rFonts w:ascii="Arial Narrow" w:hAnsi="Arial Narrow" w:cs="Arial"/>
          <w:i/>
          <w:sz w:val="10"/>
          <w:szCs w:val="12"/>
        </w:rPr>
        <w:t>(REFORMADO, P.O. 1</w:t>
      </w:r>
      <w:r>
        <w:rPr>
          <w:rFonts w:ascii="Arial Narrow" w:hAnsi="Arial Narrow" w:cs="Arial"/>
          <w:i/>
          <w:sz w:val="10"/>
          <w:szCs w:val="12"/>
        </w:rPr>
        <w:t>7</w:t>
      </w:r>
      <w:r w:rsidRPr="009D45FF">
        <w:rPr>
          <w:rFonts w:ascii="Arial Narrow" w:hAnsi="Arial Narrow" w:cs="Arial"/>
          <w:i/>
          <w:sz w:val="10"/>
          <w:szCs w:val="12"/>
        </w:rPr>
        <w:t xml:space="preserve"> DE </w:t>
      </w:r>
      <w:r>
        <w:rPr>
          <w:rFonts w:ascii="Arial Narrow" w:hAnsi="Arial Narrow" w:cs="Arial"/>
          <w:i/>
          <w:sz w:val="10"/>
          <w:szCs w:val="12"/>
        </w:rPr>
        <w:t>DICIEMBRE</w:t>
      </w:r>
      <w:r w:rsidRPr="009D45FF">
        <w:rPr>
          <w:rFonts w:ascii="Arial Narrow" w:hAnsi="Arial Narrow" w:cs="Arial"/>
          <w:i/>
          <w:sz w:val="10"/>
          <w:szCs w:val="12"/>
        </w:rPr>
        <w:t xml:space="preserve"> DE 20</w:t>
      </w:r>
      <w:r>
        <w:rPr>
          <w:rFonts w:ascii="Arial Narrow" w:hAnsi="Arial Narrow" w:cs="Arial"/>
          <w:i/>
          <w:sz w:val="10"/>
          <w:szCs w:val="12"/>
        </w:rPr>
        <w:t>18</w:t>
      </w:r>
      <w:r w:rsidRPr="009D45FF">
        <w:rPr>
          <w:rFonts w:ascii="Arial Narrow" w:hAnsi="Arial Narrow" w:cs="Arial"/>
          <w:i/>
          <w:sz w:val="10"/>
          <w:szCs w:val="12"/>
        </w:rPr>
        <w:t>)</w:t>
      </w:r>
    </w:p>
    <w:p w14:paraId="70560039" w14:textId="77777777" w:rsidR="00CD7600" w:rsidRDefault="004F6B98" w:rsidP="004F6B98">
      <w:pPr>
        <w:rPr>
          <w:rFonts w:ascii="Arial Narrow" w:eastAsia="Calibri" w:hAnsi="Arial Narrow" w:cs="Arial"/>
        </w:rPr>
      </w:pPr>
      <w:r w:rsidRPr="004F6B98">
        <w:rPr>
          <w:rFonts w:ascii="Arial Narrow" w:eastAsia="Calibri" w:hAnsi="Arial Narrow" w:cs="Arial"/>
        </w:rPr>
        <w:t>Se establecerá una Sala Regional del Tribunal, cuya jurisdicción comprenderá los Distritos Judiciales de Torreón y San Pedro de las Colonias y tendrá la competencia que determine la propia ley. Esta Sala Regional se integrará por cinco Magistrados numerarios y cinco Magistrados supernumerarios. El Presidente de la Sala Regional será integrante del Pleno.</w:t>
      </w:r>
    </w:p>
    <w:p w14:paraId="2E536D9D" w14:textId="77777777" w:rsidR="004F6B98" w:rsidRPr="00CD7600" w:rsidRDefault="004F6B98" w:rsidP="004F6B98">
      <w:pPr>
        <w:rPr>
          <w:rFonts w:ascii="Arial Narrow" w:eastAsia="Calibri" w:hAnsi="Arial Narrow" w:cs="Arial"/>
        </w:rPr>
      </w:pPr>
    </w:p>
    <w:p w14:paraId="51A0F0E2" w14:textId="77777777" w:rsidR="00B36676" w:rsidRDefault="00B36676" w:rsidP="00CD7600">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NOVIEMBRE</w:t>
      </w:r>
      <w:r w:rsidRPr="009D45FF">
        <w:rPr>
          <w:rFonts w:ascii="Arial Narrow" w:hAnsi="Arial Narrow" w:cs="Arial"/>
          <w:i/>
          <w:sz w:val="10"/>
          <w:szCs w:val="12"/>
        </w:rPr>
        <w:t xml:space="preserve"> DE 20</w:t>
      </w:r>
      <w:r>
        <w:rPr>
          <w:rFonts w:ascii="Arial Narrow" w:hAnsi="Arial Narrow" w:cs="Arial"/>
          <w:i/>
          <w:sz w:val="10"/>
          <w:szCs w:val="12"/>
        </w:rPr>
        <w:t>19</w:t>
      </w:r>
      <w:r w:rsidRPr="009D45FF">
        <w:rPr>
          <w:rFonts w:ascii="Arial Narrow" w:hAnsi="Arial Narrow" w:cs="Arial"/>
          <w:i/>
          <w:sz w:val="10"/>
          <w:szCs w:val="12"/>
        </w:rPr>
        <w:t>)</w:t>
      </w:r>
      <w:r>
        <w:rPr>
          <w:rFonts w:ascii="Arial Narrow" w:hAnsi="Arial Narrow" w:cs="Arial"/>
          <w:i/>
          <w:sz w:val="10"/>
          <w:szCs w:val="12"/>
        </w:rPr>
        <w:t xml:space="preserve"> </w:t>
      </w:r>
    </w:p>
    <w:p w14:paraId="2645E791" w14:textId="77777777" w:rsidR="00B36676" w:rsidRPr="00B36676" w:rsidRDefault="00B36676" w:rsidP="00B36676">
      <w:pPr>
        <w:rPr>
          <w:rFonts w:ascii="Arial Narrow" w:eastAsia="Calibri" w:hAnsi="Arial Narrow" w:cs="Arial"/>
        </w:rPr>
      </w:pPr>
      <w:r w:rsidRPr="00B36676">
        <w:rPr>
          <w:rFonts w:ascii="Arial Narrow" w:eastAsia="Calibri" w:hAnsi="Arial Narrow" w:cs="Arial"/>
        </w:rPr>
        <w:t>Los Magistrados del Tribunal de Conciliación y Arbitraje y de los Tribunales Distritales no integrarán el Pleno.</w:t>
      </w:r>
    </w:p>
    <w:p w14:paraId="62D17ADE" w14:textId="77777777" w:rsidR="00D37F32" w:rsidRPr="00B36676" w:rsidRDefault="00D37F32" w:rsidP="00B36676">
      <w:pPr>
        <w:rPr>
          <w:rFonts w:ascii="Arial Narrow" w:eastAsia="Calibri" w:hAnsi="Arial Narrow" w:cs="Arial"/>
        </w:rPr>
      </w:pPr>
    </w:p>
    <w:p w14:paraId="196384A5" w14:textId="77777777" w:rsidR="00B36676" w:rsidRDefault="00B36676" w:rsidP="00B36676">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NOVIEMBRE</w:t>
      </w:r>
      <w:r w:rsidRPr="009D45FF">
        <w:rPr>
          <w:rFonts w:ascii="Arial Narrow" w:hAnsi="Arial Narrow" w:cs="Arial"/>
          <w:i/>
          <w:sz w:val="10"/>
          <w:szCs w:val="12"/>
        </w:rPr>
        <w:t xml:space="preserve"> DE 20</w:t>
      </w:r>
      <w:r>
        <w:rPr>
          <w:rFonts w:ascii="Arial Narrow" w:hAnsi="Arial Narrow" w:cs="Arial"/>
          <w:i/>
          <w:sz w:val="10"/>
          <w:szCs w:val="12"/>
        </w:rPr>
        <w:t>19</w:t>
      </w:r>
      <w:r w:rsidRPr="009D45FF">
        <w:rPr>
          <w:rFonts w:ascii="Arial Narrow" w:hAnsi="Arial Narrow" w:cs="Arial"/>
          <w:i/>
          <w:sz w:val="10"/>
          <w:szCs w:val="12"/>
        </w:rPr>
        <w:t>)</w:t>
      </w:r>
      <w:r>
        <w:rPr>
          <w:rFonts w:ascii="Arial Narrow" w:hAnsi="Arial Narrow" w:cs="Arial"/>
          <w:i/>
          <w:sz w:val="10"/>
          <w:szCs w:val="12"/>
        </w:rPr>
        <w:t xml:space="preserve"> </w:t>
      </w:r>
    </w:p>
    <w:p w14:paraId="19E47A4C" w14:textId="77777777" w:rsidR="00FF4E09" w:rsidRDefault="00B36676" w:rsidP="00B36676">
      <w:pPr>
        <w:rPr>
          <w:rFonts w:ascii="Arial Narrow" w:eastAsia="Calibri" w:hAnsi="Arial Narrow" w:cs="Arial"/>
        </w:rPr>
      </w:pPr>
      <w:r w:rsidRPr="00B36676">
        <w:rPr>
          <w:rFonts w:ascii="Arial Narrow" w:eastAsia="Calibri" w:hAnsi="Arial Narrow" w:cs="Arial"/>
        </w:rPr>
        <w:t>La competencia, procedimientos, organización del Tribunal de Conciliación y Arbitraje, de los Tribunales Distritales, de los Tribunales Laborales, de los Juzgados de Primera Instancia cualquiera que sea su denominación, y de los demás órganos jurisdiccionales que determinen las leyes, así como las facultades, deberes y responsabilidades de los servidores públicos judiciales, se regirán por lo dispuesto en las leyes según los principios de la Constitución Política de los Estados Unidos Mexicanos y esta Constitución.</w:t>
      </w:r>
    </w:p>
    <w:p w14:paraId="6D346C9B" w14:textId="77777777" w:rsidR="00B36676" w:rsidRPr="00B36676" w:rsidRDefault="00B36676" w:rsidP="00B36676">
      <w:pPr>
        <w:rPr>
          <w:rFonts w:ascii="Arial Narrow" w:eastAsia="Calibri" w:hAnsi="Arial Narrow" w:cs="Arial"/>
        </w:rPr>
      </w:pPr>
    </w:p>
    <w:p w14:paraId="0F375C97" w14:textId="77777777" w:rsidR="00BC40E0" w:rsidRDefault="00BC40E0" w:rsidP="005F07D5">
      <w:pPr>
        <w:rPr>
          <w:rFonts w:ascii="Arial Narrow" w:hAnsi="Arial Narrow"/>
        </w:rPr>
      </w:pPr>
      <w:r w:rsidRPr="000C1092">
        <w:rPr>
          <w:rFonts w:ascii="Arial Narrow" w:hAnsi="Arial Narrow" w:cs="Arial"/>
          <w:i/>
          <w:sz w:val="10"/>
          <w:szCs w:val="12"/>
        </w:rPr>
        <w:t>(</w:t>
      </w:r>
      <w:r>
        <w:rPr>
          <w:rFonts w:ascii="Arial Narrow" w:hAnsi="Arial Narrow" w:cs="Arial"/>
          <w:i/>
          <w:sz w:val="10"/>
          <w:szCs w:val="12"/>
        </w:rPr>
        <w:t>ADICIONADO,</w:t>
      </w:r>
      <w:r w:rsidRPr="000C1092">
        <w:rPr>
          <w:rFonts w:ascii="Arial Narrow" w:hAnsi="Arial Narrow" w:cs="Arial"/>
          <w:i/>
          <w:sz w:val="10"/>
          <w:szCs w:val="12"/>
        </w:rPr>
        <w:t xml:space="preserve"> P.O. 14 DE JULIO DE 2017)</w:t>
      </w:r>
    </w:p>
    <w:p w14:paraId="59E7BE15" w14:textId="77777777" w:rsidR="00BC40E0" w:rsidRPr="00961714" w:rsidRDefault="00BC40E0" w:rsidP="00BC40E0">
      <w:pPr>
        <w:rPr>
          <w:rFonts w:ascii="Arial Narrow" w:hAnsi="Arial Narrow" w:cs="Arial"/>
          <w:lang w:eastAsia="es-MX"/>
        </w:rPr>
      </w:pPr>
      <w:r w:rsidRPr="00961714">
        <w:rPr>
          <w:rFonts w:ascii="Arial Narrow" w:hAnsi="Arial Narrow" w:cs="Arial"/>
          <w:b/>
          <w:lang w:eastAsia="es-MX"/>
        </w:rPr>
        <w:t xml:space="preserve">Artículo 136-A. </w:t>
      </w:r>
      <w:r w:rsidRPr="00961714">
        <w:rPr>
          <w:rFonts w:ascii="Arial Narrow" w:hAnsi="Arial Narrow" w:cs="Arial"/>
          <w:lang w:eastAsia="es-MX"/>
        </w:rPr>
        <w:t>El Tribunal de Conciliación y Arbitraje es un órgano especializado del Poder Judicial, dotado de autonomía constitucional, independencia y de plena jurisdicción conforme a las bases siguientes:</w:t>
      </w:r>
    </w:p>
    <w:p w14:paraId="2A74126F" w14:textId="77777777" w:rsidR="00BC40E0" w:rsidRPr="00961714" w:rsidRDefault="00BC40E0" w:rsidP="00BC40E0">
      <w:pPr>
        <w:rPr>
          <w:rFonts w:ascii="Arial Narrow" w:hAnsi="Arial Narrow" w:cs="Arial"/>
          <w:b/>
          <w:lang w:eastAsia="es-MX"/>
        </w:rPr>
      </w:pPr>
    </w:p>
    <w:p w14:paraId="41F3E7E4" w14:textId="77777777" w:rsidR="00BC40E0" w:rsidRPr="00BC40E0" w:rsidRDefault="00BC40E0" w:rsidP="00BC40E0">
      <w:pPr>
        <w:ind w:left="454" w:hanging="454"/>
        <w:rPr>
          <w:rFonts w:ascii="Arial Narrow" w:hAnsi="Arial Narrow" w:cs="Arial"/>
        </w:rPr>
      </w:pPr>
      <w:r w:rsidRPr="00961714">
        <w:rPr>
          <w:rFonts w:ascii="Arial Narrow" w:hAnsi="Arial Narrow" w:cs="Arial"/>
          <w:b/>
        </w:rPr>
        <w:t>I.</w:t>
      </w:r>
      <w:r w:rsidRPr="00BC40E0">
        <w:rPr>
          <w:rFonts w:ascii="Arial Narrow" w:hAnsi="Arial Narrow" w:cs="Arial"/>
          <w:b/>
        </w:rPr>
        <w:tab/>
      </w:r>
      <w:r w:rsidRPr="00BC40E0">
        <w:rPr>
          <w:rFonts w:ascii="Arial Narrow" w:hAnsi="Arial Narrow" w:cs="Arial"/>
        </w:rPr>
        <w:t>Funcionará con una Sala Superior y Salas Especiales en los términos que establezca la Ley;</w:t>
      </w:r>
    </w:p>
    <w:p w14:paraId="4513FF2D" w14:textId="77777777" w:rsidR="00BC40E0" w:rsidRPr="00BC40E0" w:rsidRDefault="00BC40E0" w:rsidP="00BC40E0">
      <w:pPr>
        <w:ind w:left="709" w:hanging="709"/>
        <w:rPr>
          <w:rFonts w:ascii="Arial Narrow" w:hAnsi="Arial Narrow" w:cs="Arial"/>
          <w:lang w:eastAsia="es-MX"/>
        </w:rPr>
      </w:pPr>
    </w:p>
    <w:p w14:paraId="2B314A06" w14:textId="77777777" w:rsidR="00BC40E0" w:rsidRPr="00BC40E0" w:rsidRDefault="00BC40E0" w:rsidP="00BC40E0">
      <w:pPr>
        <w:ind w:left="454" w:hanging="454"/>
        <w:rPr>
          <w:rFonts w:ascii="Arial Narrow" w:hAnsi="Arial Narrow" w:cs="Arial"/>
        </w:rPr>
      </w:pPr>
      <w:r w:rsidRPr="00961714">
        <w:rPr>
          <w:rFonts w:ascii="Arial Narrow" w:hAnsi="Arial Narrow" w:cs="Arial"/>
          <w:b/>
        </w:rPr>
        <w:t>II.</w:t>
      </w:r>
      <w:r w:rsidRPr="00BC40E0">
        <w:rPr>
          <w:rFonts w:ascii="Arial Narrow" w:hAnsi="Arial Narrow" w:cs="Arial"/>
          <w:b/>
        </w:rPr>
        <w:tab/>
      </w:r>
      <w:r w:rsidRPr="00BC40E0">
        <w:rPr>
          <w:rFonts w:ascii="Arial Narrow" w:hAnsi="Arial Narrow" w:cs="Arial"/>
        </w:rPr>
        <w:t>La Sala Superior se integrará por tres Magistrados numerarios y tres Magistrados supernumerarios;</w:t>
      </w:r>
    </w:p>
    <w:p w14:paraId="1CF19881" w14:textId="77777777" w:rsidR="00BC40E0" w:rsidRPr="00BC40E0" w:rsidRDefault="00BC40E0" w:rsidP="00BC40E0">
      <w:pPr>
        <w:ind w:left="454" w:hanging="454"/>
        <w:rPr>
          <w:rFonts w:ascii="Arial Narrow" w:hAnsi="Arial Narrow" w:cs="Arial"/>
        </w:rPr>
      </w:pPr>
    </w:p>
    <w:p w14:paraId="7B745BE9" w14:textId="77777777" w:rsidR="00BC40E0" w:rsidRPr="00BC40E0" w:rsidRDefault="00BC40E0" w:rsidP="00BC40E0">
      <w:pPr>
        <w:ind w:left="454" w:hanging="454"/>
        <w:rPr>
          <w:rFonts w:ascii="Arial Narrow" w:hAnsi="Arial Narrow" w:cs="Arial"/>
        </w:rPr>
      </w:pPr>
      <w:r w:rsidRPr="00961714">
        <w:rPr>
          <w:rFonts w:ascii="Arial Narrow" w:hAnsi="Arial Narrow" w:cs="Arial"/>
          <w:b/>
        </w:rPr>
        <w:t>III.</w:t>
      </w:r>
      <w:r w:rsidRPr="00BC40E0">
        <w:rPr>
          <w:rFonts w:ascii="Arial Narrow" w:hAnsi="Arial Narrow" w:cs="Arial"/>
          <w:b/>
        </w:rPr>
        <w:tab/>
      </w:r>
      <w:r w:rsidRPr="00BC40E0">
        <w:rPr>
          <w:rFonts w:ascii="Arial Narrow" w:hAnsi="Arial Narrow" w:cs="Arial"/>
        </w:rPr>
        <w:t>El Tribunal de Conciliación y Arbitraje será competente para conocer y resolver, en los términos de las leyes de la materia, los conflictos que se susciten entre:</w:t>
      </w:r>
    </w:p>
    <w:p w14:paraId="39F6EBB0" w14:textId="77777777" w:rsidR="00BC40E0" w:rsidRPr="00BC40E0" w:rsidRDefault="00BC40E0" w:rsidP="00BC40E0">
      <w:pPr>
        <w:rPr>
          <w:rFonts w:ascii="Arial Narrow" w:hAnsi="Arial Narrow" w:cs="Arial"/>
          <w:lang w:eastAsia="es-MX"/>
        </w:rPr>
      </w:pPr>
    </w:p>
    <w:p w14:paraId="50BC8418" w14:textId="77777777" w:rsidR="00BC40E0" w:rsidRPr="00BC40E0" w:rsidRDefault="00BC40E0" w:rsidP="00BC40E0">
      <w:pPr>
        <w:ind w:left="794" w:hanging="397"/>
        <w:rPr>
          <w:rFonts w:ascii="Arial Narrow" w:hAnsi="Arial Narrow" w:cs="Arial"/>
          <w:bCs/>
        </w:rPr>
      </w:pPr>
      <w:r w:rsidRPr="00BC40E0">
        <w:rPr>
          <w:rFonts w:ascii="Arial Narrow" w:hAnsi="Arial Narrow" w:cs="Arial"/>
          <w:b/>
          <w:bCs/>
        </w:rPr>
        <w:t>a.</w:t>
      </w:r>
      <w:r w:rsidRPr="00BC40E0">
        <w:rPr>
          <w:rFonts w:ascii="Arial Narrow" w:hAnsi="Arial Narrow" w:cs="Arial"/>
          <w:b/>
          <w:bCs/>
        </w:rPr>
        <w:tab/>
      </w:r>
      <w:r w:rsidRPr="00BC40E0">
        <w:rPr>
          <w:rFonts w:ascii="Arial Narrow" w:hAnsi="Arial Narrow" w:cs="Arial"/>
          <w:bCs/>
        </w:rPr>
        <w:t>El Poder Legislativo y sus trabajadores;</w:t>
      </w:r>
    </w:p>
    <w:p w14:paraId="6B247FA8" w14:textId="77777777" w:rsidR="00BC40E0" w:rsidRPr="00BC40E0" w:rsidRDefault="00BC40E0" w:rsidP="00BC40E0">
      <w:pPr>
        <w:ind w:left="1276" w:hanging="425"/>
        <w:rPr>
          <w:rFonts w:ascii="Arial Narrow" w:hAnsi="Arial Narrow" w:cs="Arial"/>
        </w:rPr>
      </w:pPr>
    </w:p>
    <w:p w14:paraId="7242424B" w14:textId="77777777" w:rsidR="00BC40E0" w:rsidRPr="00BC40E0" w:rsidRDefault="00BC40E0" w:rsidP="00BC40E0">
      <w:pPr>
        <w:ind w:left="794" w:hanging="397"/>
        <w:rPr>
          <w:rFonts w:ascii="Arial Narrow" w:hAnsi="Arial Narrow" w:cs="Arial"/>
          <w:bCs/>
        </w:rPr>
      </w:pPr>
      <w:r w:rsidRPr="00BC40E0">
        <w:rPr>
          <w:rFonts w:ascii="Arial Narrow" w:hAnsi="Arial Narrow" w:cs="Arial"/>
          <w:b/>
          <w:bCs/>
        </w:rPr>
        <w:t>b.</w:t>
      </w:r>
      <w:r w:rsidRPr="00BC40E0">
        <w:rPr>
          <w:rFonts w:ascii="Arial Narrow" w:hAnsi="Arial Narrow" w:cs="Arial"/>
          <w:b/>
          <w:bCs/>
        </w:rPr>
        <w:tab/>
      </w:r>
      <w:r w:rsidRPr="00BC40E0">
        <w:rPr>
          <w:rFonts w:ascii="Arial Narrow" w:hAnsi="Arial Narrow" w:cs="Arial"/>
          <w:bCs/>
        </w:rPr>
        <w:t>El Poder Ejecutivo y sus trabajadores;</w:t>
      </w:r>
    </w:p>
    <w:p w14:paraId="72F63798" w14:textId="77777777" w:rsidR="00BC40E0" w:rsidRPr="00BC40E0" w:rsidRDefault="00BC40E0" w:rsidP="00BC40E0">
      <w:pPr>
        <w:ind w:left="794" w:hanging="397"/>
        <w:rPr>
          <w:rFonts w:ascii="Arial Narrow" w:hAnsi="Arial Narrow" w:cs="Arial"/>
          <w:b/>
          <w:bCs/>
        </w:rPr>
      </w:pPr>
    </w:p>
    <w:p w14:paraId="6ABFC843" w14:textId="77777777" w:rsidR="00BC40E0" w:rsidRPr="00BC40E0" w:rsidRDefault="00BC40E0" w:rsidP="00BC40E0">
      <w:pPr>
        <w:ind w:left="794" w:hanging="397"/>
        <w:rPr>
          <w:rFonts w:ascii="Arial Narrow" w:hAnsi="Arial Narrow" w:cs="Arial"/>
          <w:bCs/>
        </w:rPr>
      </w:pPr>
      <w:r w:rsidRPr="00BC40E0">
        <w:rPr>
          <w:rFonts w:ascii="Arial Narrow" w:hAnsi="Arial Narrow" w:cs="Arial"/>
          <w:b/>
          <w:bCs/>
        </w:rPr>
        <w:t>c.</w:t>
      </w:r>
      <w:r w:rsidRPr="00BC40E0">
        <w:rPr>
          <w:rFonts w:ascii="Arial Narrow" w:hAnsi="Arial Narrow" w:cs="Arial"/>
          <w:b/>
          <w:bCs/>
        </w:rPr>
        <w:tab/>
      </w:r>
      <w:r w:rsidRPr="00BC40E0">
        <w:rPr>
          <w:rFonts w:ascii="Arial Narrow" w:hAnsi="Arial Narrow" w:cs="Arial"/>
          <w:bCs/>
        </w:rPr>
        <w:t>El Poder Judicial y sus trabajadores, con excepción de los del Tribunal Superior de Justicia, el que conocerá de los conflictos laborales con sus trabajadores;</w:t>
      </w:r>
    </w:p>
    <w:p w14:paraId="5A72B0E4" w14:textId="77777777" w:rsidR="00BC40E0" w:rsidRPr="00BC40E0" w:rsidRDefault="00BC40E0" w:rsidP="00BC40E0">
      <w:pPr>
        <w:ind w:left="794" w:hanging="397"/>
        <w:rPr>
          <w:rFonts w:ascii="Arial Narrow" w:hAnsi="Arial Narrow" w:cs="Arial"/>
          <w:bCs/>
        </w:rPr>
      </w:pPr>
    </w:p>
    <w:p w14:paraId="7CF91302" w14:textId="77777777" w:rsidR="00BC40E0" w:rsidRPr="00BC40E0" w:rsidRDefault="00BC40E0" w:rsidP="00BC40E0">
      <w:pPr>
        <w:ind w:left="794" w:hanging="397"/>
        <w:rPr>
          <w:rFonts w:ascii="Arial Narrow" w:hAnsi="Arial Narrow" w:cs="Arial"/>
          <w:bCs/>
        </w:rPr>
      </w:pPr>
      <w:r w:rsidRPr="00BC40E0">
        <w:rPr>
          <w:rFonts w:ascii="Arial Narrow" w:hAnsi="Arial Narrow" w:cs="Arial"/>
          <w:b/>
          <w:bCs/>
        </w:rPr>
        <w:t>d.</w:t>
      </w:r>
      <w:r w:rsidRPr="00BC40E0">
        <w:rPr>
          <w:rFonts w:ascii="Arial Narrow" w:hAnsi="Arial Narrow" w:cs="Arial"/>
          <w:b/>
          <w:bCs/>
        </w:rPr>
        <w:tab/>
      </w:r>
      <w:r w:rsidRPr="00BC40E0">
        <w:rPr>
          <w:rFonts w:ascii="Arial Narrow" w:hAnsi="Arial Narrow" w:cs="Arial"/>
          <w:bCs/>
        </w:rPr>
        <w:t>Los Municipios y sus trabajadores;</w:t>
      </w:r>
    </w:p>
    <w:p w14:paraId="7A5B416A" w14:textId="77777777" w:rsidR="00BC40E0" w:rsidRPr="00BC40E0" w:rsidRDefault="00BC40E0" w:rsidP="00BC40E0">
      <w:pPr>
        <w:ind w:left="794" w:hanging="397"/>
        <w:rPr>
          <w:rFonts w:ascii="Arial Narrow" w:hAnsi="Arial Narrow" w:cs="Arial"/>
          <w:bCs/>
        </w:rPr>
      </w:pPr>
    </w:p>
    <w:p w14:paraId="19E96BEF" w14:textId="77777777" w:rsidR="00BC40E0" w:rsidRPr="00BC40E0" w:rsidRDefault="00BC40E0" w:rsidP="00BC40E0">
      <w:pPr>
        <w:ind w:left="794" w:hanging="397"/>
        <w:rPr>
          <w:rFonts w:ascii="Arial Narrow" w:hAnsi="Arial Narrow" w:cs="Arial"/>
          <w:bCs/>
        </w:rPr>
      </w:pPr>
      <w:r w:rsidRPr="00BC40E0">
        <w:rPr>
          <w:rFonts w:ascii="Arial Narrow" w:hAnsi="Arial Narrow" w:cs="Arial"/>
          <w:b/>
          <w:bCs/>
        </w:rPr>
        <w:t>e.</w:t>
      </w:r>
      <w:r w:rsidRPr="00BC40E0">
        <w:rPr>
          <w:rFonts w:ascii="Arial Narrow" w:hAnsi="Arial Narrow" w:cs="Arial"/>
          <w:b/>
          <w:bCs/>
        </w:rPr>
        <w:tab/>
      </w:r>
      <w:r w:rsidRPr="00BC40E0">
        <w:rPr>
          <w:rFonts w:ascii="Arial Narrow" w:hAnsi="Arial Narrow" w:cs="Arial"/>
          <w:bCs/>
        </w:rPr>
        <w:t>Los organismos públicos autónomos y sus trabajadores;</w:t>
      </w:r>
    </w:p>
    <w:p w14:paraId="2ADE5D02" w14:textId="77777777" w:rsidR="00BC40E0" w:rsidRPr="00BC40E0" w:rsidRDefault="00BC40E0" w:rsidP="00BC40E0">
      <w:pPr>
        <w:ind w:left="794" w:hanging="397"/>
        <w:rPr>
          <w:rFonts w:ascii="Arial Narrow" w:hAnsi="Arial Narrow" w:cs="Arial"/>
          <w:bCs/>
        </w:rPr>
      </w:pPr>
    </w:p>
    <w:p w14:paraId="2FA2DD82" w14:textId="77777777" w:rsidR="00BC40E0" w:rsidRPr="00BC40E0" w:rsidRDefault="00BC40E0" w:rsidP="00BC40E0">
      <w:pPr>
        <w:ind w:left="794" w:hanging="397"/>
        <w:rPr>
          <w:rFonts w:ascii="Arial Narrow" w:hAnsi="Arial Narrow" w:cs="Arial"/>
          <w:bCs/>
        </w:rPr>
      </w:pPr>
      <w:r w:rsidRPr="00BC40E0">
        <w:rPr>
          <w:rFonts w:ascii="Arial Narrow" w:hAnsi="Arial Narrow" w:cs="Arial"/>
          <w:b/>
          <w:bCs/>
        </w:rPr>
        <w:t>f.</w:t>
      </w:r>
      <w:r w:rsidRPr="00BC40E0">
        <w:rPr>
          <w:rFonts w:ascii="Arial Narrow" w:hAnsi="Arial Narrow" w:cs="Arial"/>
          <w:b/>
          <w:bCs/>
        </w:rPr>
        <w:tab/>
      </w:r>
      <w:r w:rsidRPr="00BC40E0">
        <w:rPr>
          <w:rFonts w:ascii="Arial Narrow" w:hAnsi="Arial Narrow" w:cs="Arial"/>
          <w:bCs/>
        </w:rPr>
        <w:t>Los trabajadores al servicio de la Educación y sus Sindicatos, con cualquiera de los tres Poderes y organismos públicos autónomos.</w:t>
      </w:r>
    </w:p>
    <w:p w14:paraId="16189E85" w14:textId="77777777" w:rsidR="00BC40E0" w:rsidRPr="00BC40E0" w:rsidRDefault="00BC40E0" w:rsidP="00BC40E0">
      <w:pPr>
        <w:ind w:left="624" w:hanging="227"/>
        <w:rPr>
          <w:rFonts w:ascii="Arial Narrow" w:hAnsi="Arial Narrow" w:cs="Arial"/>
        </w:rPr>
      </w:pPr>
    </w:p>
    <w:p w14:paraId="49860312" w14:textId="77777777" w:rsidR="00BC40E0" w:rsidRPr="00BC40E0" w:rsidRDefault="00BC40E0" w:rsidP="00BC40E0">
      <w:pPr>
        <w:ind w:left="454" w:hanging="454"/>
        <w:rPr>
          <w:rFonts w:ascii="Arial Narrow" w:hAnsi="Arial Narrow" w:cs="Arial"/>
        </w:rPr>
      </w:pPr>
      <w:r w:rsidRPr="00961714">
        <w:rPr>
          <w:rFonts w:ascii="Arial Narrow" w:hAnsi="Arial Narrow" w:cs="Arial"/>
          <w:b/>
        </w:rPr>
        <w:t>IV.</w:t>
      </w:r>
      <w:r w:rsidRPr="00BC40E0">
        <w:rPr>
          <w:rFonts w:ascii="Arial Narrow" w:hAnsi="Arial Narrow" w:cs="Arial"/>
          <w:b/>
        </w:rPr>
        <w:tab/>
      </w:r>
      <w:r w:rsidRPr="00BC40E0">
        <w:rPr>
          <w:rFonts w:ascii="Arial Narrow" w:hAnsi="Arial Narrow" w:cs="Arial"/>
        </w:rPr>
        <w:t>El procedimiento de designación de los Magistrados del Tribunal de Conciliación y Arbitraje se sujetará a lo dispuesto por el artículo 146 de esta Constitución y demás disposiciones aplicables;</w:t>
      </w:r>
    </w:p>
    <w:p w14:paraId="3530B091" w14:textId="77777777" w:rsidR="00BC40E0" w:rsidRPr="00BC40E0" w:rsidRDefault="00BC40E0" w:rsidP="00BC40E0">
      <w:pPr>
        <w:ind w:left="454" w:hanging="454"/>
        <w:rPr>
          <w:rFonts w:ascii="Arial Narrow" w:hAnsi="Arial Narrow" w:cs="Arial"/>
        </w:rPr>
      </w:pPr>
    </w:p>
    <w:p w14:paraId="27F27B27" w14:textId="77777777" w:rsidR="00BC40E0" w:rsidRPr="00BC40E0" w:rsidRDefault="00BC40E0" w:rsidP="00BC40E0">
      <w:pPr>
        <w:ind w:left="454" w:hanging="454"/>
        <w:rPr>
          <w:rFonts w:ascii="Arial Narrow" w:hAnsi="Arial Narrow" w:cs="Arial"/>
        </w:rPr>
      </w:pPr>
      <w:r w:rsidRPr="00961714">
        <w:rPr>
          <w:rFonts w:ascii="Arial Narrow" w:hAnsi="Arial Narrow" w:cs="Arial"/>
          <w:b/>
        </w:rPr>
        <w:t>V.</w:t>
      </w:r>
      <w:r w:rsidRPr="00BC40E0">
        <w:rPr>
          <w:rFonts w:ascii="Arial Narrow" w:hAnsi="Arial Narrow" w:cs="Arial"/>
          <w:b/>
        </w:rPr>
        <w:tab/>
      </w:r>
      <w:r w:rsidRPr="00BC40E0">
        <w:rPr>
          <w:rFonts w:ascii="Arial Narrow" w:hAnsi="Arial Narrow" w:cs="Arial"/>
        </w:rPr>
        <w:t>Los Magistrados del Tribunal de Conciliación y Arbitraje deberán cumplir con los requisitos establecidos en el artículo 138 de esta Constitución y tener como mínimo tres años de experiencia acreditable en materia laboral;</w:t>
      </w:r>
    </w:p>
    <w:p w14:paraId="1C6B3DCB" w14:textId="77777777" w:rsidR="00BC40E0" w:rsidRPr="00BC40E0" w:rsidRDefault="00BC40E0" w:rsidP="00BC40E0">
      <w:pPr>
        <w:ind w:left="454" w:hanging="454"/>
        <w:rPr>
          <w:rFonts w:ascii="Arial Narrow" w:hAnsi="Arial Narrow" w:cs="Arial"/>
        </w:rPr>
      </w:pPr>
    </w:p>
    <w:p w14:paraId="592E582E" w14:textId="77777777" w:rsidR="00BC40E0" w:rsidRPr="00BC40E0" w:rsidRDefault="00BC40E0" w:rsidP="00BC40E0">
      <w:pPr>
        <w:ind w:left="454" w:hanging="454"/>
        <w:rPr>
          <w:rFonts w:ascii="Arial Narrow" w:hAnsi="Arial Narrow" w:cs="Arial"/>
        </w:rPr>
      </w:pPr>
      <w:r w:rsidRPr="00961714">
        <w:rPr>
          <w:rFonts w:ascii="Arial Narrow" w:hAnsi="Arial Narrow" w:cs="Arial"/>
          <w:b/>
        </w:rPr>
        <w:t>VI.</w:t>
      </w:r>
      <w:r w:rsidRPr="00BC40E0">
        <w:rPr>
          <w:rFonts w:ascii="Arial Narrow" w:hAnsi="Arial Narrow" w:cs="Arial"/>
          <w:b/>
        </w:rPr>
        <w:tab/>
      </w:r>
      <w:r w:rsidRPr="00BC40E0">
        <w:rPr>
          <w:rFonts w:ascii="Arial Narrow" w:hAnsi="Arial Narrow" w:cs="Arial"/>
        </w:rPr>
        <w:t>El presidente del Tribunal de Conciliación y Arbitraje será elegido, de entre sus miembros, para ejercer el cargo por tres años y podrá ser reelecto por igual período;</w:t>
      </w:r>
    </w:p>
    <w:p w14:paraId="61F9C8D5" w14:textId="77777777" w:rsidR="00BC40E0" w:rsidRPr="00BC40E0" w:rsidRDefault="00BC40E0" w:rsidP="00BC40E0">
      <w:pPr>
        <w:ind w:left="454" w:hanging="454"/>
        <w:rPr>
          <w:rFonts w:ascii="Arial Narrow" w:hAnsi="Arial Narrow" w:cs="Arial"/>
        </w:rPr>
      </w:pPr>
    </w:p>
    <w:p w14:paraId="469A7157" w14:textId="77777777" w:rsidR="00BC40E0" w:rsidRPr="00BC40E0" w:rsidRDefault="00BC40E0" w:rsidP="00BC40E0">
      <w:pPr>
        <w:ind w:left="454" w:hanging="454"/>
        <w:rPr>
          <w:rFonts w:ascii="Arial Narrow" w:hAnsi="Arial Narrow" w:cs="Arial"/>
        </w:rPr>
      </w:pPr>
      <w:r w:rsidRPr="00961714">
        <w:rPr>
          <w:rFonts w:ascii="Arial Narrow" w:hAnsi="Arial Narrow" w:cs="Arial"/>
          <w:b/>
        </w:rPr>
        <w:t>VII.</w:t>
      </w:r>
      <w:r w:rsidRPr="00BC40E0">
        <w:rPr>
          <w:rFonts w:ascii="Arial Narrow" w:hAnsi="Arial Narrow" w:cs="Arial"/>
          <w:b/>
        </w:rPr>
        <w:tab/>
      </w:r>
      <w:r w:rsidRPr="00BC40E0">
        <w:rPr>
          <w:rFonts w:ascii="Arial Narrow" w:hAnsi="Arial Narrow" w:cs="Arial"/>
        </w:rPr>
        <w:t>La administración, vigilancia y disciplina del Tribunal de Conciliación y Arbitraje corresponderán, en los términos que señale la ley, al Consejo de la Judicatura. El Presidente del Tribunal de Conciliación y Arbitraje formará parte del Consejo de la Judicatura siempre con voz, y voto únicamente en los asuntos que le competan al Tribunal que preside.</w:t>
      </w:r>
    </w:p>
    <w:p w14:paraId="2DFAE7E7" w14:textId="77777777" w:rsidR="00BC40E0" w:rsidRPr="00CD7600" w:rsidRDefault="00BC40E0" w:rsidP="005F07D5">
      <w:pPr>
        <w:rPr>
          <w:rFonts w:ascii="Arial Narrow" w:hAnsi="Arial Narrow"/>
        </w:rPr>
      </w:pPr>
    </w:p>
    <w:p w14:paraId="0D9F65D5" w14:textId="77777777" w:rsidR="00932EB4" w:rsidRPr="0079498A" w:rsidRDefault="00B36676" w:rsidP="00B36676">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NOVIEMBRE</w:t>
      </w:r>
      <w:r w:rsidRPr="009D45FF">
        <w:rPr>
          <w:rFonts w:ascii="Arial Narrow" w:hAnsi="Arial Narrow" w:cs="Arial"/>
          <w:i/>
          <w:sz w:val="10"/>
          <w:szCs w:val="12"/>
        </w:rPr>
        <w:t xml:space="preserve"> DE 20</w:t>
      </w:r>
      <w:r>
        <w:rPr>
          <w:rFonts w:ascii="Arial Narrow" w:hAnsi="Arial Narrow" w:cs="Arial"/>
          <w:i/>
          <w:sz w:val="10"/>
          <w:szCs w:val="12"/>
        </w:rPr>
        <w:t>19</w:t>
      </w:r>
      <w:r w:rsidRPr="009D45FF">
        <w:rPr>
          <w:rFonts w:ascii="Arial Narrow" w:hAnsi="Arial Narrow" w:cs="Arial"/>
          <w:i/>
          <w:sz w:val="10"/>
          <w:szCs w:val="12"/>
        </w:rPr>
        <w:t>)</w:t>
      </w:r>
      <w:r>
        <w:rPr>
          <w:rFonts w:ascii="Arial Narrow" w:hAnsi="Arial Narrow" w:cs="Arial"/>
          <w:i/>
          <w:sz w:val="10"/>
          <w:szCs w:val="12"/>
        </w:rPr>
        <w:t xml:space="preserve">   </w:t>
      </w:r>
      <w:r w:rsidRPr="000C1092">
        <w:rPr>
          <w:rFonts w:ascii="Arial Narrow" w:hAnsi="Arial Narrow" w:cs="Arial"/>
          <w:i/>
          <w:sz w:val="10"/>
          <w:szCs w:val="12"/>
        </w:rPr>
        <w:t xml:space="preserve"> </w:t>
      </w:r>
      <w:r w:rsidR="00BC40E0" w:rsidRPr="000C1092">
        <w:rPr>
          <w:rFonts w:ascii="Arial Narrow" w:hAnsi="Arial Narrow" w:cs="Arial"/>
          <w:i/>
          <w:sz w:val="10"/>
          <w:szCs w:val="12"/>
        </w:rPr>
        <w:t>(</w:t>
      </w:r>
      <w:r w:rsidR="00BC40E0">
        <w:rPr>
          <w:rFonts w:ascii="Arial Narrow" w:hAnsi="Arial Narrow" w:cs="Arial"/>
          <w:i/>
          <w:sz w:val="10"/>
          <w:szCs w:val="12"/>
        </w:rPr>
        <w:t>REFORMADO,</w:t>
      </w:r>
      <w:r w:rsidR="00BC40E0" w:rsidRPr="000C1092">
        <w:rPr>
          <w:rFonts w:ascii="Arial Narrow" w:hAnsi="Arial Narrow" w:cs="Arial"/>
          <w:i/>
          <w:sz w:val="10"/>
          <w:szCs w:val="12"/>
        </w:rPr>
        <w:t xml:space="preserve"> P.O. 14 DE JULIO DE 2017)</w:t>
      </w:r>
      <w:r w:rsidR="00BC40E0">
        <w:rPr>
          <w:rFonts w:ascii="Arial Narrow" w:hAnsi="Arial Narrow" w:cs="Arial"/>
          <w:i/>
          <w:sz w:val="10"/>
          <w:szCs w:val="12"/>
        </w:rPr>
        <w:t xml:space="preserve">   </w:t>
      </w:r>
      <w:r w:rsidR="00932EB4" w:rsidRPr="0079498A">
        <w:rPr>
          <w:rFonts w:ascii="Arial Narrow" w:hAnsi="Arial Narrow" w:cs="Arial"/>
          <w:i/>
          <w:sz w:val="10"/>
          <w:szCs w:val="12"/>
        </w:rPr>
        <w:t>(REFORMADO, P.O. 25 DE MAYO DE 2007)</w:t>
      </w:r>
    </w:p>
    <w:p w14:paraId="371258D9" w14:textId="77777777" w:rsidR="001C24F8" w:rsidRDefault="00B36676" w:rsidP="00B36676">
      <w:pPr>
        <w:rPr>
          <w:rFonts w:ascii="Arial Narrow" w:hAnsi="Arial Narrow" w:cs="Arial"/>
          <w:bCs/>
        </w:rPr>
      </w:pPr>
      <w:r w:rsidRPr="00B36676">
        <w:rPr>
          <w:rFonts w:ascii="Arial Narrow" w:hAnsi="Arial Narrow" w:cs="Arial"/>
          <w:b/>
          <w:bCs/>
        </w:rPr>
        <w:t xml:space="preserve">Artículo 137. </w:t>
      </w:r>
      <w:r w:rsidRPr="00B36676">
        <w:rPr>
          <w:rFonts w:ascii="Arial Narrow" w:hAnsi="Arial Narrow" w:cs="Arial"/>
          <w:bCs/>
        </w:rPr>
        <w:t>El Pleno y las Salas del Tribunal Superior de Justicia del Estado, el Tribunal de Conciliación y Arbitraje y los Tribunales Distritales, están facultados para formar jurisprudencia local en los términos que establezca la ley.</w:t>
      </w:r>
    </w:p>
    <w:p w14:paraId="55E746B6" w14:textId="77777777" w:rsidR="00B36676" w:rsidRPr="00B36676" w:rsidRDefault="00B36676" w:rsidP="00B36676">
      <w:pPr>
        <w:rPr>
          <w:rFonts w:ascii="Arial Narrow" w:hAnsi="Arial Narrow" w:cs="Arial"/>
          <w:bCs/>
        </w:rPr>
      </w:pPr>
    </w:p>
    <w:p w14:paraId="249091B4" w14:textId="77777777" w:rsidR="000A1457" w:rsidRPr="0079498A" w:rsidRDefault="00BC40E0" w:rsidP="000A1457">
      <w:pPr>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REFORMADO PRIMER PÁRRAFO,</w:t>
      </w:r>
      <w:r w:rsidRPr="000C1092">
        <w:rPr>
          <w:rFonts w:ascii="Arial Narrow" w:hAnsi="Arial Narrow" w:cs="Arial"/>
          <w:i/>
          <w:sz w:val="10"/>
          <w:szCs w:val="12"/>
        </w:rPr>
        <w:t xml:space="preserve"> P.O. 14 DE JULIO DE 2017)</w:t>
      </w:r>
      <w:r>
        <w:rPr>
          <w:rFonts w:ascii="Arial Narrow" w:hAnsi="Arial Narrow" w:cs="Arial"/>
          <w:i/>
          <w:sz w:val="10"/>
          <w:szCs w:val="12"/>
        </w:rPr>
        <w:t xml:space="preserve">  </w:t>
      </w:r>
      <w:r w:rsidR="00A25660" w:rsidRPr="009D45FF">
        <w:rPr>
          <w:rFonts w:ascii="Arial Narrow" w:hAnsi="Arial Narrow" w:cs="Arial"/>
          <w:i/>
          <w:sz w:val="10"/>
          <w:szCs w:val="12"/>
        </w:rPr>
        <w:t>(</w:t>
      </w:r>
      <w:r w:rsidR="00A25660">
        <w:rPr>
          <w:rFonts w:ascii="Arial Narrow" w:hAnsi="Arial Narrow" w:cs="Arial"/>
          <w:i/>
          <w:sz w:val="10"/>
          <w:szCs w:val="12"/>
        </w:rPr>
        <w:t>REFORMADO</w:t>
      </w:r>
      <w:r w:rsidR="00A25660" w:rsidRPr="009D45FF">
        <w:rPr>
          <w:rFonts w:ascii="Arial Narrow" w:hAnsi="Arial Narrow" w:cs="Arial"/>
          <w:i/>
          <w:sz w:val="10"/>
          <w:szCs w:val="12"/>
        </w:rPr>
        <w:t xml:space="preserve">, P.O. </w:t>
      </w:r>
      <w:r w:rsidR="00A25660">
        <w:rPr>
          <w:rFonts w:ascii="Arial Narrow" w:hAnsi="Arial Narrow" w:cs="Arial"/>
          <w:i/>
          <w:sz w:val="10"/>
          <w:szCs w:val="12"/>
        </w:rPr>
        <w:t>22</w:t>
      </w:r>
      <w:r w:rsidR="00A25660" w:rsidRPr="009D45FF">
        <w:rPr>
          <w:rFonts w:ascii="Arial Narrow" w:hAnsi="Arial Narrow" w:cs="Arial"/>
          <w:i/>
          <w:sz w:val="10"/>
          <w:szCs w:val="12"/>
        </w:rPr>
        <w:t xml:space="preserve"> DE </w:t>
      </w:r>
      <w:r w:rsidR="00A25660">
        <w:rPr>
          <w:rFonts w:ascii="Arial Narrow" w:hAnsi="Arial Narrow" w:cs="Arial"/>
          <w:i/>
          <w:sz w:val="10"/>
          <w:szCs w:val="12"/>
        </w:rPr>
        <w:t>SEPTIEMBRE</w:t>
      </w:r>
      <w:r w:rsidR="00A25660" w:rsidRPr="009D45FF">
        <w:rPr>
          <w:rFonts w:ascii="Arial Narrow" w:hAnsi="Arial Narrow" w:cs="Arial"/>
          <w:i/>
          <w:sz w:val="10"/>
          <w:szCs w:val="12"/>
        </w:rPr>
        <w:t xml:space="preserve"> DE 20</w:t>
      </w:r>
      <w:r w:rsidR="00A25660">
        <w:rPr>
          <w:rFonts w:ascii="Arial Narrow" w:hAnsi="Arial Narrow" w:cs="Arial"/>
          <w:i/>
          <w:sz w:val="10"/>
          <w:szCs w:val="12"/>
        </w:rPr>
        <w:t>15</w:t>
      </w:r>
      <w:r w:rsidR="00A25660" w:rsidRPr="009D45FF">
        <w:rPr>
          <w:rFonts w:ascii="Arial Narrow" w:hAnsi="Arial Narrow" w:cs="Arial"/>
          <w:i/>
          <w:sz w:val="10"/>
          <w:szCs w:val="12"/>
        </w:rPr>
        <w:t>)</w:t>
      </w:r>
      <w:r w:rsidR="00A25660" w:rsidRPr="005914C6">
        <w:rPr>
          <w:rFonts w:ascii="Arial Narrow" w:hAnsi="Arial Narrow" w:cs="Arial"/>
          <w:i/>
          <w:sz w:val="10"/>
          <w:szCs w:val="12"/>
        </w:rPr>
        <w:t xml:space="preserve"> </w:t>
      </w:r>
      <w:r w:rsidR="000A1457" w:rsidRPr="0079498A">
        <w:rPr>
          <w:rFonts w:ascii="Arial Narrow" w:hAnsi="Arial Narrow" w:cs="Arial"/>
          <w:i/>
          <w:sz w:val="10"/>
          <w:szCs w:val="12"/>
        </w:rPr>
        <w:t>(REFORMADO PRIMER PÁRRAFO, P.O. 25 DE MAYO DE 2007)</w:t>
      </w:r>
    </w:p>
    <w:p w14:paraId="59327B35" w14:textId="77777777" w:rsidR="00BC40E0" w:rsidRPr="00BC40E0" w:rsidRDefault="00BC40E0" w:rsidP="00BC40E0">
      <w:pPr>
        <w:rPr>
          <w:rFonts w:ascii="Arial Narrow" w:hAnsi="Arial Narrow" w:cs="Arial"/>
        </w:rPr>
      </w:pPr>
      <w:r w:rsidRPr="00BC40E0">
        <w:rPr>
          <w:rFonts w:ascii="Arial Narrow" w:hAnsi="Arial Narrow" w:cs="Arial"/>
          <w:b/>
          <w:bCs/>
        </w:rPr>
        <w:t xml:space="preserve">Artículo 138. </w:t>
      </w:r>
      <w:r w:rsidRPr="00BC40E0">
        <w:rPr>
          <w:rFonts w:ascii="Arial Narrow" w:hAnsi="Arial Narrow" w:cs="Arial"/>
        </w:rPr>
        <w:t>Para ser nombrado Magistrado del Tribunal Superior de Justicia y del Tribunal de Conciliación y Arbitraje se requiere:</w:t>
      </w:r>
    </w:p>
    <w:p w14:paraId="00AD91C6" w14:textId="77777777" w:rsidR="001C24F8" w:rsidRPr="00BC40E0" w:rsidRDefault="001C24F8" w:rsidP="00CF56A2">
      <w:pPr>
        <w:rPr>
          <w:rFonts w:ascii="Arial Narrow" w:hAnsi="Arial Narrow"/>
        </w:rPr>
      </w:pPr>
    </w:p>
    <w:p w14:paraId="1DBE1387" w14:textId="77777777" w:rsidR="001C24F8" w:rsidRPr="007C3738" w:rsidRDefault="007E17A0" w:rsidP="00A44AB9">
      <w:pPr>
        <w:pStyle w:val="Sangradetextonormal"/>
        <w:rPr>
          <w:rFonts w:ascii="Arial Narrow" w:hAnsi="Arial Narrow"/>
        </w:rPr>
      </w:pPr>
      <w:r w:rsidRPr="0079498A">
        <w:rPr>
          <w:rFonts w:ascii="Arial Narrow" w:hAnsi="Arial Narrow"/>
          <w:b/>
        </w:rPr>
        <w:t>I.</w:t>
      </w:r>
      <w:r w:rsidRPr="007C3738">
        <w:rPr>
          <w:rFonts w:ascii="Arial Narrow" w:hAnsi="Arial Narrow"/>
        </w:rPr>
        <w:t xml:space="preserve"> </w:t>
      </w:r>
      <w:r w:rsidR="00A44AB9" w:rsidRPr="007C3738">
        <w:rPr>
          <w:rFonts w:ascii="Arial Narrow" w:hAnsi="Arial Narrow"/>
        </w:rPr>
        <w:tab/>
      </w:r>
      <w:r w:rsidR="001C24F8" w:rsidRPr="007C3738">
        <w:rPr>
          <w:rFonts w:ascii="Arial Narrow" w:hAnsi="Arial Narrow"/>
        </w:rPr>
        <w:t>Ser ciudadano mexicano por nacimiento, en pleno ejercicio de sus derechos políticos y civiles;</w:t>
      </w:r>
    </w:p>
    <w:p w14:paraId="1FFFD72C" w14:textId="77777777" w:rsidR="001C24F8" w:rsidRPr="007C3738" w:rsidRDefault="001C24F8" w:rsidP="00CF56A2">
      <w:pPr>
        <w:rPr>
          <w:rFonts w:ascii="Arial Narrow" w:hAnsi="Arial Narrow"/>
        </w:rPr>
      </w:pPr>
    </w:p>
    <w:p w14:paraId="34EE69A5" w14:textId="77777777" w:rsidR="001C24F8" w:rsidRPr="007C3738" w:rsidRDefault="007E17A0" w:rsidP="00A44AB9">
      <w:pPr>
        <w:pStyle w:val="Sangradetextonormal"/>
        <w:rPr>
          <w:rFonts w:ascii="Arial Narrow" w:hAnsi="Arial Narrow"/>
        </w:rPr>
      </w:pPr>
      <w:r w:rsidRPr="0079498A">
        <w:rPr>
          <w:rFonts w:ascii="Arial Narrow" w:hAnsi="Arial Narrow"/>
          <w:b/>
        </w:rPr>
        <w:t>II.</w:t>
      </w:r>
      <w:r w:rsidRPr="007C3738">
        <w:rPr>
          <w:rFonts w:ascii="Arial Narrow" w:hAnsi="Arial Narrow"/>
        </w:rPr>
        <w:t xml:space="preserve"> </w:t>
      </w:r>
      <w:r w:rsidR="00A44AB9" w:rsidRPr="007C3738">
        <w:rPr>
          <w:rFonts w:ascii="Arial Narrow" w:hAnsi="Arial Narrow"/>
        </w:rPr>
        <w:tab/>
      </w:r>
      <w:r w:rsidR="001C24F8" w:rsidRPr="007C3738">
        <w:rPr>
          <w:rFonts w:ascii="Arial Narrow" w:hAnsi="Arial Narrow"/>
        </w:rPr>
        <w:t>Tener, cuando menos, treinta y cinco años cumplidos el día de su designación;</w:t>
      </w:r>
    </w:p>
    <w:p w14:paraId="3957B90B" w14:textId="77777777" w:rsidR="001C24F8" w:rsidRPr="007C3738" w:rsidRDefault="001C24F8" w:rsidP="00CF56A2">
      <w:pPr>
        <w:rPr>
          <w:rFonts w:ascii="Arial Narrow" w:hAnsi="Arial Narrow"/>
        </w:rPr>
      </w:pPr>
    </w:p>
    <w:p w14:paraId="7562B1DF" w14:textId="77777777" w:rsidR="001C24F8" w:rsidRPr="007C3738" w:rsidRDefault="007E17A0" w:rsidP="00A44AB9">
      <w:pPr>
        <w:pStyle w:val="Sangradetextonormal"/>
        <w:rPr>
          <w:rFonts w:ascii="Arial Narrow" w:hAnsi="Arial Narrow"/>
        </w:rPr>
      </w:pPr>
      <w:r w:rsidRPr="0079498A">
        <w:rPr>
          <w:rFonts w:ascii="Arial Narrow" w:hAnsi="Arial Narrow"/>
          <w:b/>
        </w:rPr>
        <w:t>III.</w:t>
      </w:r>
      <w:r w:rsidRPr="007C3738">
        <w:rPr>
          <w:rFonts w:ascii="Arial Narrow" w:hAnsi="Arial Narrow"/>
        </w:rPr>
        <w:t xml:space="preserve"> </w:t>
      </w:r>
      <w:r w:rsidR="00A44AB9" w:rsidRPr="007C3738">
        <w:rPr>
          <w:rFonts w:ascii="Arial Narrow" w:hAnsi="Arial Narrow"/>
        </w:rPr>
        <w:tab/>
      </w:r>
      <w:r w:rsidR="001C24F8" w:rsidRPr="007C3738">
        <w:rPr>
          <w:rFonts w:ascii="Arial Narrow" w:hAnsi="Arial Narrow"/>
        </w:rPr>
        <w:t>Poseer el día de la designación, con antigüedad mínima de diez años, título profesional de licenciado en derecho, expedido por autoridad o institución legalmente facultada para ello;</w:t>
      </w:r>
    </w:p>
    <w:p w14:paraId="664EBC7C" w14:textId="77777777" w:rsidR="001C24F8" w:rsidRPr="00BF5C81" w:rsidRDefault="001C24F8" w:rsidP="00BF5C81">
      <w:pPr>
        <w:rPr>
          <w:rFonts w:ascii="Arial Narrow" w:hAnsi="Arial Narrow"/>
        </w:rPr>
      </w:pPr>
    </w:p>
    <w:p w14:paraId="75A1C047" w14:textId="77777777" w:rsidR="001C24F8" w:rsidRPr="007C3738" w:rsidRDefault="007E17A0" w:rsidP="00A44AB9">
      <w:pPr>
        <w:pStyle w:val="Sangradetextonormal"/>
        <w:rPr>
          <w:rFonts w:ascii="Arial Narrow" w:hAnsi="Arial Narrow"/>
        </w:rPr>
      </w:pPr>
      <w:r w:rsidRPr="0079498A">
        <w:rPr>
          <w:rFonts w:ascii="Arial Narrow" w:hAnsi="Arial Narrow"/>
          <w:b/>
        </w:rPr>
        <w:t>IV.</w:t>
      </w:r>
      <w:r w:rsidRPr="007C3738">
        <w:rPr>
          <w:rFonts w:ascii="Arial Narrow" w:hAnsi="Arial Narrow"/>
        </w:rPr>
        <w:t xml:space="preserve"> </w:t>
      </w:r>
      <w:r w:rsidR="00A44AB9" w:rsidRPr="007C3738">
        <w:rPr>
          <w:rFonts w:ascii="Arial Narrow" w:hAnsi="Arial Narrow"/>
        </w:rPr>
        <w:tab/>
      </w:r>
      <w:r w:rsidR="001C24F8" w:rsidRPr="007C3738">
        <w:rPr>
          <w:rFonts w:ascii="Arial Narrow" w:hAnsi="Arial Narrow"/>
        </w:rPr>
        <w:t>Gozar de buena reputación y no haber sido condenado por delito que amerite pena corporal de más de un año de prisión; pero si se tratare de robo, fraude, falsificación, abuso de confianza y otro que lastime seriamente la buena fama en el concepto público, inhabilitará para el cargo cualquiera que haya sido la pena;</w:t>
      </w:r>
    </w:p>
    <w:p w14:paraId="595A5ED3" w14:textId="77777777" w:rsidR="001C24F8" w:rsidRPr="00BF5C81" w:rsidRDefault="001C24F8" w:rsidP="00BF5C81">
      <w:pPr>
        <w:rPr>
          <w:rFonts w:ascii="Arial Narrow" w:hAnsi="Arial Narrow"/>
        </w:rPr>
      </w:pPr>
    </w:p>
    <w:p w14:paraId="7AF4A861" w14:textId="77777777" w:rsidR="001C24F8" w:rsidRPr="007C3738" w:rsidRDefault="007E17A0" w:rsidP="00A44AB9">
      <w:pPr>
        <w:pStyle w:val="Sangradetextonormal"/>
        <w:rPr>
          <w:rFonts w:ascii="Arial Narrow" w:hAnsi="Arial Narrow"/>
        </w:rPr>
      </w:pPr>
      <w:r w:rsidRPr="0079498A">
        <w:rPr>
          <w:rFonts w:ascii="Arial Narrow" w:hAnsi="Arial Narrow"/>
          <w:b/>
        </w:rPr>
        <w:t>V.</w:t>
      </w:r>
      <w:r w:rsidRPr="007C3738">
        <w:rPr>
          <w:rFonts w:ascii="Arial Narrow" w:hAnsi="Arial Narrow"/>
        </w:rPr>
        <w:t xml:space="preserve"> </w:t>
      </w:r>
      <w:r w:rsidR="00A44AB9" w:rsidRPr="007C3738">
        <w:rPr>
          <w:rFonts w:ascii="Arial Narrow" w:hAnsi="Arial Narrow"/>
        </w:rPr>
        <w:tab/>
      </w:r>
      <w:r w:rsidR="001C24F8" w:rsidRPr="007C3738">
        <w:rPr>
          <w:rFonts w:ascii="Arial Narrow" w:hAnsi="Arial Narrow"/>
        </w:rPr>
        <w:t>Haber residido en el Estado durante los dos años anteriores al día de la designación, y</w:t>
      </w:r>
    </w:p>
    <w:p w14:paraId="16EC8861" w14:textId="77777777" w:rsidR="001C24F8" w:rsidRPr="00BF5C81" w:rsidRDefault="001C24F8" w:rsidP="00BF5C81">
      <w:pPr>
        <w:rPr>
          <w:rFonts w:ascii="Arial Narrow" w:hAnsi="Arial Narrow"/>
        </w:rPr>
      </w:pPr>
    </w:p>
    <w:p w14:paraId="0B389D86" w14:textId="77777777" w:rsidR="005156CA" w:rsidRDefault="005156CA" w:rsidP="00A44AB9">
      <w:pPr>
        <w:pStyle w:val="Sangradetextonormal"/>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REFORMADA,</w:t>
      </w:r>
      <w:r w:rsidRPr="000C1092">
        <w:rPr>
          <w:rFonts w:ascii="Arial Narrow" w:hAnsi="Arial Narrow" w:cs="Arial"/>
          <w:i/>
          <w:sz w:val="10"/>
          <w:szCs w:val="12"/>
        </w:rPr>
        <w:t xml:space="preserve"> P.O. 14 DE JULIO DE 2017)</w:t>
      </w:r>
      <w:r>
        <w:rPr>
          <w:rFonts w:ascii="Arial Narrow" w:hAnsi="Arial Narrow" w:cs="Arial"/>
          <w:i/>
          <w:sz w:val="10"/>
          <w:szCs w:val="12"/>
        </w:rPr>
        <w:t xml:space="preserve"> </w:t>
      </w:r>
    </w:p>
    <w:p w14:paraId="15FFDE92" w14:textId="77777777" w:rsidR="005156CA" w:rsidRPr="005156CA" w:rsidRDefault="00A44AB9" w:rsidP="005156CA">
      <w:pPr>
        <w:pStyle w:val="Sangradetextonormal"/>
        <w:rPr>
          <w:rFonts w:ascii="Arial Narrow" w:hAnsi="Arial Narrow"/>
        </w:rPr>
      </w:pPr>
      <w:r w:rsidRPr="0079498A">
        <w:rPr>
          <w:rFonts w:ascii="Arial Narrow" w:hAnsi="Arial Narrow"/>
          <w:b/>
        </w:rPr>
        <w:t>VI.</w:t>
      </w:r>
      <w:r w:rsidRPr="005156CA">
        <w:rPr>
          <w:rFonts w:ascii="Arial Narrow" w:hAnsi="Arial Narrow"/>
          <w:b/>
        </w:rPr>
        <w:tab/>
      </w:r>
      <w:r w:rsidR="005156CA" w:rsidRPr="005156CA">
        <w:rPr>
          <w:rFonts w:ascii="Arial Narrow" w:hAnsi="Arial Narrow"/>
        </w:rPr>
        <w:t>No haber ocupado el cargo de Secretario del Ramo o su equivalente, en la Administración Pública Estatal, de Fiscal General del Estado, de Diputado local, de Presidente Municipal o alguno de los cargos a que se refiere el artículo 95, fracción VI de la Constitución Política de los Estados Unidos Mexicanos, durante el año previo al día de su nombramiento.</w:t>
      </w:r>
    </w:p>
    <w:p w14:paraId="140A460F" w14:textId="77777777" w:rsidR="001C24F8" w:rsidRPr="005156CA" w:rsidRDefault="001C24F8" w:rsidP="005156CA">
      <w:pPr>
        <w:pStyle w:val="Sangradetextonormal"/>
        <w:rPr>
          <w:rFonts w:ascii="Arial Narrow" w:hAnsi="Arial Narrow"/>
          <w:b/>
        </w:rPr>
      </w:pPr>
    </w:p>
    <w:p w14:paraId="692E57B5" w14:textId="77777777" w:rsidR="00C7028A" w:rsidRPr="0079498A" w:rsidRDefault="005156CA" w:rsidP="005156CA">
      <w:pPr>
        <w:pStyle w:val="Sangradetextonormal"/>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REFORMADO,</w:t>
      </w:r>
      <w:r w:rsidRPr="000C1092">
        <w:rPr>
          <w:rFonts w:ascii="Arial Narrow" w:hAnsi="Arial Narrow" w:cs="Arial"/>
          <w:i/>
          <w:sz w:val="10"/>
          <w:szCs w:val="12"/>
        </w:rPr>
        <w:t xml:space="preserve"> P.O. 14 DE JULIO DE 2017)</w:t>
      </w:r>
      <w:r>
        <w:rPr>
          <w:rFonts w:ascii="Arial Narrow" w:hAnsi="Arial Narrow" w:cs="Arial"/>
          <w:i/>
          <w:sz w:val="10"/>
          <w:szCs w:val="12"/>
        </w:rPr>
        <w:t xml:space="preserve"> </w:t>
      </w:r>
      <w:r w:rsidRPr="009D45FF">
        <w:rPr>
          <w:rFonts w:ascii="Arial Narrow" w:hAnsi="Arial Narrow" w:cs="Arial"/>
          <w:i/>
          <w:sz w:val="10"/>
          <w:szCs w:val="12"/>
        </w:rPr>
        <w:t xml:space="preserve"> </w:t>
      </w:r>
      <w:r>
        <w:rPr>
          <w:rFonts w:ascii="Arial Narrow" w:hAnsi="Arial Narrow" w:cs="Arial"/>
          <w:i/>
          <w:sz w:val="10"/>
          <w:szCs w:val="12"/>
        </w:rPr>
        <w:t xml:space="preserve"> </w:t>
      </w:r>
      <w:r w:rsidR="00A25660" w:rsidRPr="009D45FF">
        <w:rPr>
          <w:rFonts w:ascii="Arial Narrow" w:hAnsi="Arial Narrow" w:cs="Arial"/>
          <w:i/>
          <w:sz w:val="10"/>
          <w:szCs w:val="12"/>
        </w:rPr>
        <w:t>(</w:t>
      </w:r>
      <w:r w:rsidR="00A25660">
        <w:rPr>
          <w:rFonts w:ascii="Arial Narrow" w:hAnsi="Arial Narrow" w:cs="Arial"/>
          <w:i/>
          <w:sz w:val="10"/>
          <w:szCs w:val="12"/>
        </w:rPr>
        <w:t>REFORMADO</w:t>
      </w:r>
      <w:r w:rsidR="00A25660" w:rsidRPr="009D45FF">
        <w:rPr>
          <w:rFonts w:ascii="Arial Narrow" w:hAnsi="Arial Narrow" w:cs="Arial"/>
          <w:i/>
          <w:sz w:val="10"/>
          <w:szCs w:val="12"/>
        </w:rPr>
        <w:t xml:space="preserve">, P.O. </w:t>
      </w:r>
      <w:r w:rsidR="00A25660">
        <w:rPr>
          <w:rFonts w:ascii="Arial Narrow" w:hAnsi="Arial Narrow" w:cs="Arial"/>
          <w:i/>
          <w:sz w:val="10"/>
          <w:szCs w:val="12"/>
        </w:rPr>
        <w:t>22</w:t>
      </w:r>
      <w:r w:rsidR="00A25660" w:rsidRPr="009D45FF">
        <w:rPr>
          <w:rFonts w:ascii="Arial Narrow" w:hAnsi="Arial Narrow" w:cs="Arial"/>
          <w:i/>
          <w:sz w:val="10"/>
          <w:szCs w:val="12"/>
        </w:rPr>
        <w:t xml:space="preserve"> DE </w:t>
      </w:r>
      <w:r w:rsidR="00A25660">
        <w:rPr>
          <w:rFonts w:ascii="Arial Narrow" w:hAnsi="Arial Narrow" w:cs="Arial"/>
          <w:i/>
          <w:sz w:val="10"/>
          <w:szCs w:val="12"/>
        </w:rPr>
        <w:t>SEPTIEMBRE</w:t>
      </w:r>
      <w:r w:rsidR="00A25660" w:rsidRPr="009D45FF">
        <w:rPr>
          <w:rFonts w:ascii="Arial Narrow" w:hAnsi="Arial Narrow" w:cs="Arial"/>
          <w:i/>
          <w:sz w:val="10"/>
          <w:szCs w:val="12"/>
        </w:rPr>
        <w:t xml:space="preserve"> DE 20</w:t>
      </w:r>
      <w:r w:rsidR="00A25660">
        <w:rPr>
          <w:rFonts w:ascii="Arial Narrow" w:hAnsi="Arial Narrow" w:cs="Arial"/>
          <w:i/>
          <w:sz w:val="10"/>
          <w:szCs w:val="12"/>
        </w:rPr>
        <w:t>15</w:t>
      </w:r>
      <w:r w:rsidR="00A25660" w:rsidRPr="009D45FF">
        <w:rPr>
          <w:rFonts w:ascii="Arial Narrow" w:hAnsi="Arial Narrow" w:cs="Arial"/>
          <w:i/>
          <w:sz w:val="10"/>
          <w:szCs w:val="12"/>
        </w:rPr>
        <w:t>)</w:t>
      </w:r>
      <w:r w:rsidR="00A25660" w:rsidRPr="005914C6">
        <w:rPr>
          <w:rFonts w:ascii="Arial Narrow" w:hAnsi="Arial Narrow" w:cs="Arial"/>
          <w:i/>
          <w:sz w:val="10"/>
          <w:szCs w:val="12"/>
        </w:rPr>
        <w:t xml:space="preserve"> </w:t>
      </w:r>
      <w:r w:rsidR="00C7028A" w:rsidRPr="0079498A">
        <w:rPr>
          <w:rFonts w:ascii="Arial Narrow" w:hAnsi="Arial Narrow" w:cs="Arial"/>
          <w:i/>
          <w:sz w:val="10"/>
          <w:szCs w:val="12"/>
        </w:rPr>
        <w:t>(REFORMADO, P.O. 25 DE MAYO DE 2007)</w:t>
      </w:r>
    </w:p>
    <w:p w14:paraId="31E7A5AE" w14:textId="77777777" w:rsidR="005156CA" w:rsidRPr="005156CA" w:rsidRDefault="005156CA" w:rsidP="005156CA">
      <w:pPr>
        <w:rPr>
          <w:rFonts w:ascii="Arial Narrow" w:hAnsi="Arial Narrow" w:cs="Arial"/>
        </w:rPr>
      </w:pPr>
      <w:r w:rsidRPr="005156CA">
        <w:rPr>
          <w:rFonts w:ascii="Arial Narrow" w:hAnsi="Arial Narrow" w:cs="Arial"/>
        </w:rPr>
        <w:t>Los nombramientos de los Magistrados del Tribunal Superior de Justicia y del Tribunal de Conciliación y Arbitraje, deberán recaer preferentemente entre aquellas personas que hayan servido con eficiencia, capacidad y probidad en la impartición de justicia o que se hayan distinguido por su honorabilidad, competencia y antecedentes profesionales en el ejercicio de la actividad jurídica.</w:t>
      </w:r>
    </w:p>
    <w:p w14:paraId="1ECBBF68" w14:textId="77777777" w:rsidR="001C24F8" w:rsidRPr="00BF5C81" w:rsidRDefault="001C24F8" w:rsidP="00BF5C81">
      <w:pPr>
        <w:rPr>
          <w:rFonts w:ascii="Arial Narrow" w:hAnsi="Arial Narrow"/>
        </w:rPr>
      </w:pPr>
    </w:p>
    <w:p w14:paraId="097ABF4B"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(REFORMADO, P.O. 28 DE DICIEMBRE DE 1993)</w:t>
      </w:r>
    </w:p>
    <w:p w14:paraId="450950CD" w14:textId="77777777" w:rsidR="001C24F8" w:rsidRPr="007C3738" w:rsidRDefault="001C24F8">
      <w:pPr>
        <w:rPr>
          <w:rFonts w:ascii="Arial Narrow" w:hAnsi="Arial Narrow"/>
        </w:rPr>
      </w:pPr>
      <w:r w:rsidRPr="007C3738">
        <w:rPr>
          <w:rFonts w:ascii="Arial Narrow" w:hAnsi="Arial Narrow"/>
          <w:b/>
        </w:rPr>
        <w:t>Artículo 139.</w:t>
      </w:r>
      <w:r w:rsidRPr="007C3738">
        <w:rPr>
          <w:rFonts w:ascii="Arial Narrow" w:hAnsi="Arial Narrow"/>
        </w:rPr>
        <w:t xml:space="preserve"> Los requisitos para ser Juez serán determinados en la ley de la materia.</w:t>
      </w:r>
    </w:p>
    <w:p w14:paraId="116D96ED" w14:textId="77777777" w:rsidR="006306C6" w:rsidRDefault="006306C6" w:rsidP="00BF5C81">
      <w:pPr>
        <w:rPr>
          <w:rFonts w:ascii="Arial Narrow" w:hAnsi="Arial Narrow"/>
        </w:rPr>
      </w:pPr>
    </w:p>
    <w:p w14:paraId="3443BC65"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(REFORMADO, P.O. 17 DE JUNIO DE 1988)</w:t>
      </w:r>
    </w:p>
    <w:p w14:paraId="259F2E4F" w14:textId="77777777" w:rsidR="001C24F8" w:rsidRPr="007C3738" w:rsidRDefault="001C24F8">
      <w:pPr>
        <w:rPr>
          <w:rFonts w:ascii="Arial Narrow" w:hAnsi="Arial Narrow"/>
        </w:rPr>
      </w:pPr>
      <w:r w:rsidRPr="007C3738">
        <w:rPr>
          <w:rFonts w:ascii="Arial Narrow" w:hAnsi="Arial Narrow"/>
          <w:b/>
          <w:bCs/>
        </w:rPr>
        <w:t>Artículo 140.</w:t>
      </w:r>
      <w:r w:rsidRPr="007C3738">
        <w:rPr>
          <w:rFonts w:ascii="Arial Narrow" w:hAnsi="Arial Narrow"/>
        </w:rPr>
        <w:t xml:space="preserve"> El ejercicio de la potestad jurisdiccional en todo tipo de procesos, corresponde exclusivamente a los órganos del Poder Judicial en los negocios que les encomienden las leyes, según los procedimientos que las mismas establezcan.</w:t>
      </w:r>
    </w:p>
    <w:p w14:paraId="66C04857" w14:textId="77777777" w:rsidR="001C24F8" w:rsidRPr="00BF5C81" w:rsidRDefault="001C24F8" w:rsidP="00BF5C81">
      <w:pPr>
        <w:rPr>
          <w:rFonts w:ascii="Arial Narrow" w:hAnsi="Arial Narrow"/>
        </w:rPr>
      </w:pPr>
    </w:p>
    <w:p w14:paraId="79A421EB"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(REFORMADO, P.O. 21 DE JUNIO DE 2005)</w:t>
      </w:r>
    </w:p>
    <w:p w14:paraId="28B63F4A" w14:textId="77777777" w:rsidR="001C24F8" w:rsidRPr="007C3738" w:rsidRDefault="001C24F8">
      <w:pPr>
        <w:rPr>
          <w:rFonts w:ascii="Arial Narrow" w:hAnsi="Arial Narrow"/>
        </w:rPr>
      </w:pPr>
      <w:r w:rsidRPr="007C3738">
        <w:rPr>
          <w:rFonts w:ascii="Arial Narrow" w:hAnsi="Arial Narrow"/>
          <w:b/>
          <w:bCs/>
        </w:rPr>
        <w:t>Artículo 141.</w:t>
      </w:r>
      <w:r w:rsidRPr="007C3738">
        <w:rPr>
          <w:rFonts w:ascii="Arial Narrow" w:hAnsi="Arial Narrow"/>
        </w:rPr>
        <w:t xml:space="preserve"> La Justicia se imparte en nombre del pueblo y se administra por el Estado a través de la función jurisdiccional, ejercida por Magistrados y Jueces integrantes del Poder Judicial, independientes, imparciales, responsables y sometidos únicamente al imperio de esta Constitución y la Ley.</w:t>
      </w:r>
    </w:p>
    <w:p w14:paraId="72A6CABA" w14:textId="77777777" w:rsidR="009952CD" w:rsidRPr="00BF5C81" w:rsidRDefault="009952CD" w:rsidP="00BF5C81">
      <w:pPr>
        <w:rPr>
          <w:rFonts w:ascii="Arial Narrow" w:hAnsi="Arial Narrow"/>
        </w:rPr>
      </w:pPr>
    </w:p>
    <w:p w14:paraId="03BC4167"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(REFORMADO, P.O. 17 DE JUNIO DE 1988)</w:t>
      </w:r>
    </w:p>
    <w:p w14:paraId="6825BB65" w14:textId="77777777" w:rsidR="001C24F8" w:rsidRPr="007C3738" w:rsidRDefault="001C24F8">
      <w:pPr>
        <w:rPr>
          <w:rFonts w:ascii="Arial Narrow" w:hAnsi="Arial Narrow"/>
        </w:rPr>
      </w:pPr>
      <w:r w:rsidRPr="007C3738">
        <w:rPr>
          <w:rFonts w:ascii="Arial Narrow" w:hAnsi="Arial Narrow"/>
          <w:b/>
          <w:bCs/>
        </w:rPr>
        <w:t>Artículo 142.</w:t>
      </w:r>
      <w:r w:rsidRPr="007C3738">
        <w:rPr>
          <w:rFonts w:ascii="Arial Narrow" w:hAnsi="Arial Narrow"/>
        </w:rPr>
        <w:t xml:space="preserve"> Es obligatorio para toda autoridad, cumplir las sentencias y demás resoluciones firmes del Tribunal Superior de Justicia, de las Salas que lo integran, de los Magistrados y de los Jueces, así como prestar la colaboración solicitada por éstos en el curso del proceso y en la ejecución de lo resuelto. La autoridad requerida en forma para el cumplimiento de una orden judicial, sin ponderar su bondad, debe proporcionar los elementos necesarios para ello.</w:t>
      </w:r>
    </w:p>
    <w:p w14:paraId="0A930DA0" w14:textId="77777777" w:rsidR="001C24F8" w:rsidRPr="00BF5C81" w:rsidRDefault="001C24F8" w:rsidP="00BF5C81">
      <w:pPr>
        <w:rPr>
          <w:rFonts w:ascii="Arial Narrow" w:hAnsi="Arial Narrow"/>
        </w:rPr>
      </w:pPr>
    </w:p>
    <w:p w14:paraId="467E773C"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(REFORMADO, P.O. 13 DE OCTUBRE DE 2001)</w:t>
      </w:r>
    </w:p>
    <w:p w14:paraId="7CB116E7" w14:textId="77777777" w:rsidR="001C24F8" w:rsidRPr="007C3738" w:rsidRDefault="001C24F8">
      <w:pPr>
        <w:rPr>
          <w:rFonts w:ascii="Arial Narrow" w:hAnsi="Arial Narrow" w:cs="Arial"/>
        </w:rPr>
      </w:pPr>
      <w:r w:rsidRPr="007C3738">
        <w:rPr>
          <w:rFonts w:ascii="Arial Narrow" w:hAnsi="Arial Narrow" w:cs="Arial"/>
          <w:b/>
          <w:bCs/>
        </w:rPr>
        <w:t xml:space="preserve">Artículo 143. </w:t>
      </w:r>
      <w:r w:rsidRPr="007C3738">
        <w:rPr>
          <w:rFonts w:ascii="Arial Narrow" w:hAnsi="Arial Narrow" w:cs="Arial"/>
        </w:rPr>
        <w:t>El Consejo de la Judicatura es un órgano del Poder Judicial del Estado, que tendrá como funciones la administración, vigilancia y disciplina de los órganos jurisdiccionales. La administración de las dependencias del Pleno, la Presidencia y las Salas, estará a cargo del Presidente del Tribunal Superior de Justicia.</w:t>
      </w:r>
    </w:p>
    <w:p w14:paraId="30C8A184" w14:textId="77777777" w:rsidR="001C24F8" w:rsidRDefault="001C24F8" w:rsidP="00BF5C81">
      <w:pPr>
        <w:rPr>
          <w:rFonts w:ascii="Arial Narrow" w:hAnsi="Arial Narrow"/>
        </w:rPr>
      </w:pPr>
    </w:p>
    <w:p w14:paraId="1BE919B3" w14:textId="77777777" w:rsidR="00597BBE" w:rsidRPr="0079498A" w:rsidRDefault="00DE2191" w:rsidP="00597BBE">
      <w:pPr>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REFORMADO,</w:t>
      </w:r>
      <w:r w:rsidRPr="000C1092">
        <w:rPr>
          <w:rFonts w:ascii="Arial Narrow" w:hAnsi="Arial Narrow" w:cs="Arial"/>
          <w:i/>
          <w:sz w:val="10"/>
          <w:szCs w:val="12"/>
        </w:rPr>
        <w:t xml:space="preserve"> P.O. 14 DE JULIO DE 2017)</w:t>
      </w:r>
      <w:r>
        <w:rPr>
          <w:rFonts w:ascii="Arial Narrow" w:hAnsi="Arial Narrow" w:cs="Arial"/>
          <w:i/>
          <w:sz w:val="10"/>
          <w:szCs w:val="12"/>
        </w:rPr>
        <w:t xml:space="preserve">   </w:t>
      </w:r>
      <w:r w:rsidR="00A25660" w:rsidRPr="009D45FF">
        <w:rPr>
          <w:rFonts w:ascii="Arial Narrow" w:hAnsi="Arial Narrow" w:cs="Arial"/>
          <w:i/>
          <w:sz w:val="10"/>
          <w:szCs w:val="12"/>
        </w:rPr>
        <w:t>(</w:t>
      </w:r>
      <w:r w:rsidR="00A25660">
        <w:rPr>
          <w:rFonts w:ascii="Arial Narrow" w:hAnsi="Arial Narrow" w:cs="Arial"/>
          <w:i/>
          <w:sz w:val="10"/>
          <w:szCs w:val="12"/>
        </w:rPr>
        <w:t>REFORMADO</w:t>
      </w:r>
      <w:r w:rsidR="00A25660" w:rsidRPr="009D45FF">
        <w:rPr>
          <w:rFonts w:ascii="Arial Narrow" w:hAnsi="Arial Narrow" w:cs="Arial"/>
          <w:i/>
          <w:sz w:val="10"/>
          <w:szCs w:val="12"/>
        </w:rPr>
        <w:t xml:space="preserve">, P.O. </w:t>
      </w:r>
      <w:r w:rsidR="00A25660">
        <w:rPr>
          <w:rFonts w:ascii="Arial Narrow" w:hAnsi="Arial Narrow" w:cs="Arial"/>
          <w:i/>
          <w:sz w:val="10"/>
          <w:szCs w:val="12"/>
        </w:rPr>
        <w:t>22</w:t>
      </w:r>
      <w:r w:rsidR="00A25660" w:rsidRPr="009D45FF">
        <w:rPr>
          <w:rFonts w:ascii="Arial Narrow" w:hAnsi="Arial Narrow" w:cs="Arial"/>
          <w:i/>
          <w:sz w:val="10"/>
          <w:szCs w:val="12"/>
        </w:rPr>
        <w:t xml:space="preserve"> DE </w:t>
      </w:r>
      <w:r w:rsidR="00A25660">
        <w:rPr>
          <w:rFonts w:ascii="Arial Narrow" w:hAnsi="Arial Narrow" w:cs="Arial"/>
          <w:i/>
          <w:sz w:val="10"/>
          <w:szCs w:val="12"/>
        </w:rPr>
        <w:t>SEPTIEMBRE</w:t>
      </w:r>
      <w:r w:rsidR="00A25660" w:rsidRPr="009D45FF">
        <w:rPr>
          <w:rFonts w:ascii="Arial Narrow" w:hAnsi="Arial Narrow" w:cs="Arial"/>
          <w:i/>
          <w:sz w:val="10"/>
          <w:szCs w:val="12"/>
        </w:rPr>
        <w:t xml:space="preserve"> DE 20</w:t>
      </w:r>
      <w:r w:rsidR="00A25660">
        <w:rPr>
          <w:rFonts w:ascii="Arial Narrow" w:hAnsi="Arial Narrow" w:cs="Arial"/>
          <w:i/>
          <w:sz w:val="10"/>
          <w:szCs w:val="12"/>
        </w:rPr>
        <w:t>15</w:t>
      </w:r>
      <w:r w:rsidR="00A25660" w:rsidRPr="009D45FF">
        <w:rPr>
          <w:rFonts w:ascii="Arial Narrow" w:hAnsi="Arial Narrow" w:cs="Arial"/>
          <w:i/>
          <w:sz w:val="10"/>
          <w:szCs w:val="12"/>
        </w:rPr>
        <w:t>)</w:t>
      </w:r>
      <w:r w:rsidR="00A25660" w:rsidRPr="005914C6">
        <w:rPr>
          <w:rFonts w:ascii="Arial Narrow" w:hAnsi="Arial Narrow" w:cs="Arial"/>
          <w:i/>
          <w:sz w:val="10"/>
          <w:szCs w:val="12"/>
        </w:rPr>
        <w:t xml:space="preserve"> </w:t>
      </w:r>
      <w:r w:rsidR="00597BBE" w:rsidRPr="0079498A">
        <w:rPr>
          <w:rFonts w:ascii="Arial Narrow" w:hAnsi="Arial Narrow" w:cs="Arial"/>
          <w:i/>
          <w:sz w:val="10"/>
          <w:szCs w:val="12"/>
        </w:rPr>
        <w:t>(REFORMADO, P.O. 25 DE MAYO DE 2007)</w:t>
      </w:r>
    </w:p>
    <w:p w14:paraId="588BAC36" w14:textId="77777777" w:rsidR="00DE2191" w:rsidRPr="00DE2191" w:rsidRDefault="00DE2191" w:rsidP="00DE2191">
      <w:pPr>
        <w:rPr>
          <w:rFonts w:ascii="Arial Narrow" w:hAnsi="Arial Narrow" w:cs="Arial"/>
        </w:rPr>
      </w:pPr>
      <w:r w:rsidRPr="00DE2191">
        <w:rPr>
          <w:rFonts w:ascii="Arial Narrow" w:hAnsi="Arial Narrow" w:cs="Arial"/>
        </w:rPr>
        <w:t>El Consejo de la Judicatura estará integrado por seis Consejeros, uno de los cuales será el Presidente del Tribunal Superior de Justicia del Estado, quien lo presidirá con voz y voto de calidad; uno designado por el Ejecutivo del Estado; uno designado por el Congreso del Estado; un Magistrado del Tribunal Superior de Justicia, un Magistrado de Tribunal Distrital y un Juez de Primera Instancia, que serán los de mayor antigüedad en el ejercicio de los respectivos cargos. El Presidente del Tribunal de Conciliación y Arbitraje, formará parte siempre del Consejo con voz, pero sólo tendrá voto cuando se trate de asuntos relativos al Tribunal que preside.</w:t>
      </w:r>
    </w:p>
    <w:p w14:paraId="015A78B3" w14:textId="77777777" w:rsidR="00A1422A" w:rsidRPr="00DE2191" w:rsidRDefault="00A1422A" w:rsidP="00BF5C81">
      <w:pPr>
        <w:rPr>
          <w:rFonts w:ascii="Arial Narrow" w:hAnsi="Arial Narrow"/>
        </w:rPr>
      </w:pPr>
    </w:p>
    <w:p w14:paraId="06D51FC8"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(FE DE ERRATAS, P.O. 19 DE AGOSTO DE 2005)</w:t>
      </w:r>
    </w:p>
    <w:p w14:paraId="3930EA57" w14:textId="77777777" w:rsidR="001C24F8" w:rsidRPr="007C3738" w:rsidRDefault="001C24F8">
      <w:pPr>
        <w:rPr>
          <w:rFonts w:ascii="Arial Narrow" w:hAnsi="Arial Narrow" w:cs="Arial"/>
        </w:rPr>
      </w:pPr>
      <w:r w:rsidRPr="007C3738">
        <w:rPr>
          <w:rFonts w:ascii="Arial Narrow" w:hAnsi="Arial Narrow" w:cs="Arial"/>
        </w:rPr>
        <w:t>Los consejeros deberán reunir los requisitos para ser magistrados y durarán tres años en su cargo, salvo su Presidente. Por cada uno de los consejeros, habrá un suplente.</w:t>
      </w:r>
    </w:p>
    <w:p w14:paraId="249AD0CE" w14:textId="77777777" w:rsidR="001C24F8" w:rsidRPr="007C3738" w:rsidRDefault="001C24F8" w:rsidP="00F01979">
      <w:pPr>
        <w:pStyle w:val="Piedepgina"/>
        <w:tabs>
          <w:tab w:val="clear" w:pos="4419"/>
          <w:tab w:val="clear" w:pos="8838"/>
        </w:tabs>
        <w:rPr>
          <w:rFonts w:ascii="Arial Narrow" w:hAnsi="Arial Narrow"/>
        </w:rPr>
      </w:pPr>
    </w:p>
    <w:p w14:paraId="62492BAD" w14:textId="77777777" w:rsidR="001C24F8" w:rsidRPr="007C3738" w:rsidRDefault="001C24F8">
      <w:pPr>
        <w:rPr>
          <w:rFonts w:ascii="Arial Narrow" w:hAnsi="Arial Narrow" w:cs="Arial"/>
        </w:rPr>
      </w:pPr>
      <w:r w:rsidRPr="007C3738">
        <w:rPr>
          <w:rFonts w:ascii="Arial Narrow" w:hAnsi="Arial Narrow" w:cs="Arial"/>
        </w:rPr>
        <w:t>Las ausencias temporales del Presidente, serán suplidas por el Consejero Magistrado del Tribunal Superior.</w:t>
      </w:r>
    </w:p>
    <w:p w14:paraId="2C1D7892" w14:textId="77777777" w:rsidR="001C24F8" w:rsidRPr="007C3738" w:rsidRDefault="001C24F8">
      <w:pPr>
        <w:rPr>
          <w:rFonts w:ascii="Arial Narrow" w:hAnsi="Arial Narrow" w:cs="Arial"/>
          <w:b/>
          <w:bCs/>
        </w:rPr>
      </w:pPr>
    </w:p>
    <w:p w14:paraId="01A74206" w14:textId="77777777" w:rsidR="001C24F8" w:rsidRPr="007C3738" w:rsidRDefault="001C24F8">
      <w:pPr>
        <w:rPr>
          <w:rFonts w:ascii="Arial Narrow" w:hAnsi="Arial Narrow" w:cs="Arial"/>
        </w:rPr>
      </w:pPr>
      <w:r w:rsidRPr="007C3738">
        <w:rPr>
          <w:rFonts w:ascii="Arial Narrow" w:hAnsi="Arial Narrow" w:cs="Arial"/>
        </w:rPr>
        <w:t>Los consejeros ejercerán su función con independencia e imparcialidad y durante su encargo, sólo podrán ser removidos en los términos del Título Séptimo de esta Constitución.</w:t>
      </w:r>
    </w:p>
    <w:p w14:paraId="089C9083" w14:textId="77777777" w:rsidR="001C24F8" w:rsidRPr="007C3738" w:rsidRDefault="001C24F8">
      <w:pPr>
        <w:pStyle w:val="Piedepgina"/>
        <w:tabs>
          <w:tab w:val="clear" w:pos="4419"/>
          <w:tab w:val="clear" w:pos="8838"/>
        </w:tabs>
        <w:rPr>
          <w:rFonts w:ascii="Arial Narrow" w:hAnsi="Arial Narrow" w:cs="Arial"/>
        </w:rPr>
      </w:pPr>
    </w:p>
    <w:p w14:paraId="7960AB22" w14:textId="77777777" w:rsidR="001C24F8" w:rsidRPr="007C3738" w:rsidRDefault="001C24F8">
      <w:pPr>
        <w:rPr>
          <w:rFonts w:ascii="Arial Narrow" w:hAnsi="Arial Narrow" w:cs="Arial"/>
        </w:rPr>
      </w:pPr>
      <w:r w:rsidRPr="007C3738">
        <w:rPr>
          <w:rFonts w:ascii="Arial Narrow" w:hAnsi="Arial Narrow" w:cs="Arial"/>
        </w:rPr>
        <w:t>El Consejo designará a cinco abogados de reconocido prestigio en el Estado para que integren un Comité Consultivo que funcionará según lo disponga la ley.</w:t>
      </w:r>
    </w:p>
    <w:p w14:paraId="0C922FE1" w14:textId="77777777" w:rsidR="001C24F8" w:rsidRPr="007C3738" w:rsidRDefault="001C24F8">
      <w:pPr>
        <w:rPr>
          <w:rFonts w:ascii="Arial Narrow" w:hAnsi="Arial Narrow" w:cs="Arial"/>
        </w:rPr>
      </w:pPr>
    </w:p>
    <w:p w14:paraId="5F4371A0" w14:textId="77777777" w:rsidR="00B36676" w:rsidRDefault="00B36676">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NOVIEMBRE</w:t>
      </w:r>
      <w:r w:rsidRPr="009D45FF">
        <w:rPr>
          <w:rFonts w:ascii="Arial Narrow" w:hAnsi="Arial Narrow" w:cs="Arial"/>
          <w:i/>
          <w:sz w:val="10"/>
          <w:szCs w:val="12"/>
        </w:rPr>
        <w:t xml:space="preserve"> DE 20</w:t>
      </w:r>
      <w:r>
        <w:rPr>
          <w:rFonts w:ascii="Arial Narrow" w:hAnsi="Arial Narrow" w:cs="Arial"/>
          <w:i/>
          <w:sz w:val="10"/>
          <w:szCs w:val="12"/>
        </w:rPr>
        <w:t>19</w:t>
      </w:r>
      <w:r w:rsidRPr="009D45FF">
        <w:rPr>
          <w:rFonts w:ascii="Arial Narrow" w:hAnsi="Arial Narrow" w:cs="Arial"/>
          <w:i/>
          <w:sz w:val="10"/>
          <w:szCs w:val="12"/>
        </w:rPr>
        <w:t>)</w:t>
      </w:r>
      <w:r>
        <w:rPr>
          <w:rFonts w:ascii="Arial Narrow" w:hAnsi="Arial Narrow" w:cs="Arial"/>
          <w:i/>
          <w:sz w:val="10"/>
          <w:szCs w:val="12"/>
        </w:rPr>
        <w:t xml:space="preserve"> </w:t>
      </w:r>
    </w:p>
    <w:p w14:paraId="396AEB61" w14:textId="77777777" w:rsidR="001C24F8" w:rsidRPr="007C3738" w:rsidRDefault="00B36676" w:rsidP="00B36676">
      <w:pPr>
        <w:rPr>
          <w:rFonts w:ascii="Arial Narrow" w:hAnsi="Arial Narrow" w:cs="Arial"/>
        </w:rPr>
      </w:pPr>
      <w:r w:rsidRPr="00B36676">
        <w:rPr>
          <w:rFonts w:ascii="Arial Narrow" w:hAnsi="Arial Narrow" w:cs="Arial"/>
        </w:rPr>
        <w:t>El Consejo funcionará en Pleno o en comisiones. El Pleno resolverá sobre la designación, adscripción, readscripción y remoción de Magistrados de Tribunales Distritales y Jueces, así como de los demás asuntos que la ley determine y estará facultado para expedir los reglamentos y acuerdos generales con el fin de regular el adecuado funcionamiento del Poder Judicial, de conformidad con lo que establezca la ley. Las comisiones tendrán la duración, objeto y funciones que acuerde el Pleno del Consejo.</w:t>
      </w:r>
    </w:p>
    <w:p w14:paraId="55D4C36D" w14:textId="77777777" w:rsidR="00B36676" w:rsidRDefault="00B36676">
      <w:pPr>
        <w:rPr>
          <w:rFonts w:ascii="Arial Narrow" w:hAnsi="Arial Narrow" w:cs="Arial"/>
        </w:rPr>
      </w:pPr>
    </w:p>
    <w:p w14:paraId="5E5A089C" w14:textId="77777777" w:rsidR="001C24F8" w:rsidRPr="007C3738" w:rsidRDefault="001C24F8">
      <w:pPr>
        <w:rPr>
          <w:rFonts w:ascii="Arial Narrow" w:hAnsi="Arial Narrow" w:cs="Arial"/>
          <w:i/>
        </w:rPr>
      </w:pPr>
      <w:r w:rsidRPr="007C3738">
        <w:rPr>
          <w:rFonts w:ascii="Arial Narrow" w:hAnsi="Arial Narrow" w:cs="Arial"/>
        </w:rPr>
        <w:t xml:space="preserve">Las decisiones del Consejo se tomarán por mayoría de votos y serán definitivas e inatacables. </w:t>
      </w:r>
    </w:p>
    <w:p w14:paraId="3F09249C" w14:textId="77777777" w:rsidR="00A25660" w:rsidRPr="007C3738" w:rsidRDefault="00A25660">
      <w:pPr>
        <w:pStyle w:val="Piedepgina"/>
        <w:tabs>
          <w:tab w:val="clear" w:pos="4419"/>
          <w:tab w:val="clear" w:pos="8838"/>
        </w:tabs>
        <w:rPr>
          <w:rFonts w:ascii="Arial Narrow" w:hAnsi="Arial Narrow"/>
        </w:rPr>
      </w:pPr>
    </w:p>
    <w:p w14:paraId="5CCE49A4"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(REFORMADO, P.O. 17 DE JUNIO DE 1988)</w:t>
      </w:r>
    </w:p>
    <w:p w14:paraId="70EBF1AA" w14:textId="77777777" w:rsidR="001C24F8" w:rsidRPr="007C3738" w:rsidRDefault="001C24F8">
      <w:pPr>
        <w:rPr>
          <w:rFonts w:ascii="Arial Narrow" w:hAnsi="Arial Narrow"/>
        </w:rPr>
      </w:pPr>
      <w:r w:rsidRPr="007C3738">
        <w:rPr>
          <w:rFonts w:ascii="Arial Narrow" w:hAnsi="Arial Narrow"/>
          <w:b/>
          <w:bCs/>
        </w:rPr>
        <w:t>Artículo 144.</w:t>
      </w:r>
      <w:r w:rsidRPr="007C3738">
        <w:rPr>
          <w:rFonts w:ascii="Arial Narrow" w:hAnsi="Arial Narrow"/>
        </w:rPr>
        <w:t xml:space="preserve"> De conformidad con las bases que esta Constitución establece, la Ley Orgánica del Poder Judicial regulará el Estatuto Jurídico de los Magistrados y Jueces de carrera, que formarán un cuerpo único, y del personal de servicio de la administración de justicia, así como las condiciones para su ingreso, formación, permanencia, ascenso y retiro.</w:t>
      </w:r>
    </w:p>
    <w:p w14:paraId="26A305D7" w14:textId="77777777" w:rsidR="00B2176A" w:rsidRPr="007C3738" w:rsidRDefault="00B2176A">
      <w:pPr>
        <w:pStyle w:val="Piedepgina"/>
        <w:tabs>
          <w:tab w:val="clear" w:pos="4419"/>
          <w:tab w:val="clear" w:pos="8838"/>
        </w:tabs>
        <w:rPr>
          <w:rFonts w:ascii="Arial Narrow" w:hAnsi="Arial Narrow"/>
        </w:rPr>
      </w:pPr>
    </w:p>
    <w:p w14:paraId="5723BEFA"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(ADICIONADO, P.O. 13 DE OCTUBRE DE 2001)</w:t>
      </w:r>
    </w:p>
    <w:p w14:paraId="11626DAA" w14:textId="77777777" w:rsidR="001C24F8" w:rsidRPr="007C3738" w:rsidRDefault="001C24F8">
      <w:pPr>
        <w:rPr>
          <w:rFonts w:ascii="Arial Narrow" w:hAnsi="Arial Narrow"/>
        </w:rPr>
      </w:pPr>
      <w:r w:rsidRPr="007C3738">
        <w:rPr>
          <w:rFonts w:ascii="Arial Narrow" w:hAnsi="Arial Narrow"/>
        </w:rPr>
        <w:t>La formación y actualización de los servidores públicos judiciales, estará a cargo del Consejo de la Judicatura, así como el desarrollo de la carrera judicial, la cual se regirá por los principios de excelencia, objetividad, imparcialidad, profesionalismo, independencia y honorabilidad.</w:t>
      </w:r>
    </w:p>
    <w:p w14:paraId="0815DB5E" w14:textId="77777777" w:rsidR="006306C6" w:rsidRPr="007C3738" w:rsidRDefault="006306C6">
      <w:pPr>
        <w:pStyle w:val="Piedepgina"/>
        <w:tabs>
          <w:tab w:val="clear" w:pos="4419"/>
          <w:tab w:val="clear" w:pos="8838"/>
        </w:tabs>
        <w:rPr>
          <w:rFonts w:ascii="Arial Narrow" w:hAnsi="Arial Narrow"/>
        </w:rPr>
      </w:pPr>
    </w:p>
    <w:p w14:paraId="498D5900"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(F. DE E., P.O. 5 DE JULIO DE 1988)</w:t>
      </w:r>
    </w:p>
    <w:p w14:paraId="4E9C2326" w14:textId="77777777" w:rsidR="001C24F8" w:rsidRPr="007C3738" w:rsidRDefault="001C24F8">
      <w:pPr>
        <w:rPr>
          <w:rFonts w:ascii="Arial Narrow" w:hAnsi="Arial Narrow"/>
        </w:rPr>
      </w:pPr>
      <w:r w:rsidRPr="007C3738">
        <w:rPr>
          <w:rFonts w:ascii="Arial Narrow" w:hAnsi="Arial Narrow"/>
          <w:b/>
        </w:rPr>
        <w:t>Artículo 145.</w:t>
      </w:r>
      <w:r w:rsidRPr="007C3738">
        <w:rPr>
          <w:rFonts w:ascii="Arial Narrow" w:hAnsi="Arial Narrow"/>
        </w:rPr>
        <w:t xml:space="preserve"> Los nombramientos de los Magistrados y Jueces, integrantes del Poder Judicial, serán hechos; preferentemente, entre aquellas personas que hayan prestado sus servicios con eficiencia y probidad en la administración de justicia, o que lo merezcan por su honorabilidad, competencia y antecedentes en otras ramas de la profesión jurídica.</w:t>
      </w:r>
    </w:p>
    <w:p w14:paraId="56FD53F3" w14:textId="77777777" w:rsidR="001C24F8" w:rsidRPr="007C3738" w:rsidRDefault="001C24F8">
      <w:pPr>
        <w:rPr>
          <w:rFonts w:ascii="Arial Narrow" w:hAnsi="Arial Narrow"/>
        </w:rPr>
      </w:pPr>
    </w:p>
    <w:p w14:paraId="4F8A87BD" w14:textId="77777777" w:rsidR="00C52142" w:rsidRPr="0079498A" w:rsidRDefault="00DE2191" w:rsidP="00C52142">
      <w:pPr>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REFORMADO PRIMER PÁRRAFO,</w:t>
      </w:r>
      <w:r w:rsidRPr="000C1092">
        <w:rPr>
          <w:rFonts w:ascii="Arial Narrow" w:hAnsi="Arial Narrow" w:cs="Arial"/>
          <w:i/>
          <w:sz w:val="10"/>
          <w:szCs w:val="12"/>
        </w:rPr>
        <w:t xml:space="preserve"> P.O. 14 DE JULIO DE 2017)</w:t>
      </w:r>
      <w:r>
        <w:rPr>
          <w:rFonts w:ascii="Arial Narrow" w:hAnsi="Arial Narrow" w:cs="Arial"/>
          <w:i/>
          <w:sz w:val="10"/>
          <w:szCs w:val="12"/>
        </w:rPr>
        <w:t xml:space="preserve">  </w:t>
      </w:r>
      <w:r w:rsidR="00A25660" w:rsidRPr="009D45FF">
        <w:rPr>
          <w:rFonts w:ascii="Arial Narrow" w:hAnsi="Arial Narrow" w:cs="Arial"/>
          <w:i/>
          <w:sz w:val="10"/>
          <w:szCs w:val="12"/>
        </w:rPr>
        <w:t>(</w:t>
      </w:r>
      <w:r w:rsidR="00A25660">
        <w:rPr>
          <w:rFonts w:ascii="Arial Narrow" w:hAnsi="Arial Narrow" w:cs="Arial"/>
          <w:i/>
          <w:sz w:val="10"/>
          <w:szCs w:val="12"/>
        </w:rPr>
        <w:t>REFORMADO PRIMER PÁRRAFO</w:t>
      </w:r>
      <w:r w:rsidR="00A25660" w:rsidRPr="009D45FF">
        <w:rPr>
          <w:rFonts w:ascii="Arial Narrow" w:hAnsi="Arial Narrow" w:cs="Arial"/>
          <w:i/>
          <w:sz w:val="10"/>
          <w:szCs w:val="12"/>
        </w:rPr>
        <w:t xml:space="preserve">, P.O. </w:t>
      </w:r>
      <w:r w:rsidR="00A25660">
        <w:rPr>
          <w:rFonts w:ascii="Arial Narrow" w:hAnsi="Arial Narrow" w:cs="Arial"/>
          <w:i/>
          <w:sz w:val="10"/>
          <w:szCs w:val="12"/>
        </w:rPr>
        <w:t>22</w:t>
      </w:r>
      <w:r w:rsidR="00A25660" w:rsidRPr="009D45FF">
        <w:rPr>
          <w:rFonts w:ascii="Arial Narrow" w:hAnsi="Arial Narrow" w:cs="Arial"/>
          <w:i/>
          <w:sz w:val="10"/>
          <w:szCs w:val="12"/>
        </w:rPr>
        <w:t xml:space="preserve"> DE </w:t>
      </w:r>
      <w:r w:rsidR="00A25660">
        <w:rPr>
          <w:rFonts w:ascii="Arial Narrow" w:hAnsi="Arial Narrow" w:cs="Arial"/>
          <w:i/>
          <w:sz w:val="10"/>
          <w:szCs w:val="12"/>
        </w:rPr>
        <w:t>SEPTIEMBRE</w:t>
      </w:r>
      <w:r w:rsidR="00A25660" w:rsidRPr="009D45FF">
        <w:rPr>
          <w:rFonts w:ascii="Arial Narrow" w:hAnsi="Arial Narrow" w:cs="Arial"/>
          <w:i/>
          <w:sz w:val="10"/>
          <w:szCs w:val="12"/>
        </w:rPr>
        <w:t xml:space="preserve"> DE 20</w:t>
      </w:r>
      <w:r w:rsidR="00A25660">
        <w:rPr>
          <w:rFonts w:ascii="Arial Narrow" w:hAnsi="Arial Narrow" w:cs="Arial"/>
          <w:i/>
          <w:sz w:val="10"/>
          <w:szCs w:val="12"/>
        </w:rPr>
        <w:t>15</w:t>
      </w:r>
      <w:r w:rsidR="00A25660" w:rsidRPr="009D45FF">
        <w:rPr>
          <w:rFonts w:ascii="Arial Narrow" w:hAnsi="Arial Narrow" w:cs="Arial"/>
          <w:i/>
          <w:sz w:val="10"/>
          <w:szCs w:val="12"/>
        </w:rPr>
        <w:t>)</w:t>
      </w:r>
      <w:r w:rsidR="00A25660" w:rsidRPr="005914C6">
        <w:rPr>
          <w:rFonts w:ascii="Arial Narrow" w:hAnsi="Arial Narrow" w:cs="Arial"/>
          <w:i/>
          <w:sz w:val="10"/>
          <w:szCs w:val="12"/>
        </w:rPr>
        <w:t xml:space="preserve"> </w:t>
      </w:r>
      <w:r w:rsidR="001C24F8" w:rsidRPr="0079498A">
        <w:rPr>
          <w:rFonts w:ascii="Arial Narrow" w:hAnsi="Arial Narrow" w:cs="Arial"/>
          <w:i/>
          <w:sz w:val="10"/>
          <w:szCs w:val="12"/>
        </w:rPr>
        <w:t xml:space="preserve">(REFORMADO, PRIMER PARRAFO, </w:t>
      </w:r>
      <w:r w:rsidR="00C52142" w:rsidRPr="0079498A">
        <w:rPr>
          <w:rFonts w:ascii="Arial Narrow" w:hAnsi="Arial Narrow" w:cs="Arial"/>
          <w:i/>
          <w:sz w:val="10"/>
          <w:szCs w:val="12"/>
        </w:rPr>
        <w:t>P.O. 25 DE MAYO DE 2007)</w:t>
      </w:r>
    </w:p>
    <w:p w14:paraId="10863E2C" w14:textId="77777777" w:rsidR="00DE2191" w:rsidRPr="00DE2191" w:rsidRDefault="00DE2191" w:rsidP="00DE2191">
      <w:pPr>
        <w:rPr>
          <w:rFonts w:ascii="Arial Narrow" w:hAnsi="Arial Narrow" w:cs="Arial"/>
          <w:lang w:val="es-ES"/>
        </w:rPr>
      </w:pPr>
      <w:r w:rsidRPr="00DE2191">
        <w:rPr>
          <w:rFonts w:ascii="Arial Narrow" w:hAnsi="Arial Narrow" w:cs="Arial"/>
          <w:b/>
          <w:lang w:val="es-ES"/>
        </w:rPr>
        <w:t>Artículo 146.</w:t>
      </w:r>
      <w:r w:rsidRPr="00DE2191">
        <w:rPr>
          <w:rFonts w:ascii="Arial Narrow" w:hAnsi="Arial Narrow" w:cs="Arial"/>
          <w:lang w:val="es-ES"/>
        </w:rPr>
        <w:t xml:space="preserve"> Los nombramientos de los magistrados del Tribunal Superior de Justicia serán hechos por el Gobernador del Estado de la lista de candidatos que le presente el Consejo de la Judicatura y sometidos a la aprobación del Congreso, o en su caso, de la Diputación Permanente, cuando proceda, el que la otorgará o negará dentro del improrrogable término de cinco días.  </w:t>
      </w:r>
    </w:p>
    <w:p w14:paraId="090BCFAA" w14:textId="77777777" w:rsidR="009952CD" w:rsidRPr="00DE2191" w:rsidRDefault="009952CD">
      <w:pPr>
        <w:pStyle w:val="Piedepgina"/>
        <w:tabs>
          <w:tab w:val="clear" w:pos="4419"/>
          <w:tab w:val="clear" w:pos="8838"/>
        </w:tabs>
        <w:rPr>
          <w:rFonts w:ascii="Arial Narrow" w:hAnsi="Arial Narrow"/>
          <w:lang w:val="es-ES"/>
        </w:rPr>
      </w:pPr>
    </w:p>
    <w:p w14:paraId="252A70A5" w14:textId="77777777" w:rsidR="00C52142" w:rsidRPr="00106A14" w:rsidRDefault="00C52142" w:rsidP="00C52142">
      <w:pPr>
        <w:rPr>
          <w:rFonts w:ascii="Arial Narrow" w:hAnsi="Arial Narrow" w:cs="Arial"/>
          <w:i/>
          <w:sz w:val="10"/>
          <w:szCs w:val="12"/>
        </w:rPr>
      </w:pPr>
      <w:r w:rsidRPr="00106A14">
        <w:rPr>
          <w:rFonts w:ascii="Arial Narrow" w:hAnsi="Arial Narrow" w:cs="Arial"/>
          <w:i/>
          <w:sz w:val="10"/>
          <w:szCs w:val="12"/>
        </w:rPr>
        <w:t>(</w:t>
      </w:r>
      <w:r w:rsidR="003554E8" w:rsidRPr="00106A14">
        <w:rPr>
          <w:rFonts w:ascii="Arial Narrow" w:hAnsi="Arial Narrow" w:cs="Arial"/>
          <w:i/>
          <w:sz w:val="10"/>
          <w:szCs w:val="12"/>
        </w:rPr>
        <w:t>FE DE ERRATAS</w:t>
      </w:r>
      <w:r w:rsidRPr="00106A14">
        <w:rPr>
          <w:rFonts w:ascii="Arial Narrow" w:hAnsi="Arial Narrow" w:cs="Arial"/>
          <w:i/>
          <w:sz w:val="10"/>
          <w:szCs w:val="12"/>
        </w:rPr>
        <w:t xml:space="preserve">, P.O. </w:t>
      </w:r>
      <w:r w:rsidR="003554E8" w:rsidRPr="00106A14">
        <w:rPr>
          <w:rFonts w:ascii="Arial Narrow" w:hAnsi="Arial Narrow" w:cs="Arial"/>
          <w:i/>
          <w:sz w:val="10"/>
          <w:szCs w:val="12"/>
        </w:rPr>
        <w:t>19</w:t>
      </w:r>
      <w:r w:rsidRPr="00106A14">
        <w:rPr>
          <w:rFonts w:ascii="Arial Narrow" w:hAnsi="Arial Narrow" w:cs="Arial"/>
          <w:i/>
          <w:sz w:val="10"/>
          <w:szCs w:val="12"/>
        </w:rPr>
        <w:t xml:space="preserve"> DE </w:t>
      </w:r>
      <w:r w:rsidR="003554E8" w:rsidRPr="00106A14">
        <w:rPr>
          <w:rFonts w:ascii="Arial Narrow" w:hAnsi="Arial Narrow" w:cs="Arial"/>
          <w:i/>
          <w:sz w:val="10"/>
          <w:szCs w:val="12"/>
        </w:rPr>
        <w:t xml:space="preserve">JUNIO </w:t>
      </w:r>
      <w:r w:rsidRPr="00106A14">
        <w:rPr>
          <w:rFonts w:ascii="Arial Narrow" w:hAnsi="Arial Narrow" w:cs="Arial"/>
          <w:i/>
          <w:sz w:val="10"/>
          <w:szCs w:val="12"/>
        </w:rPr>
        <w:t>DE 2007)</w:t>
      </w:r>
    </w:p>
    <w:p w14:paraId="68303325" w14:textId="77777777" w:rsidR="00C52142" w:rsidRPr="007C3738" w:rsidRDefault="00C52142">
      <w:pPr>
        <w:pStyle w:val="Piedepgina"/>
        <w:tabs>
          <w:tab w:val="clear" w:pos="4419"/>
          <w:tab w:val="clear" w:pos="8838"/>
        </w:tabs>
        <w:rPr>
          <w:rFonts w:ascii="Arial Narrow" w:hAnsi="Arial Narrow"/>
        </w:rPr>
      </w:pPr>
      <w:r w:rsidRPr="007C3738">
        <w:rPr>
          <w:rFonts w:ascii="Arial Narrow" w:hAnsi="Arial Narrow"/>
        </w:rPr>
        <w:t>El procedimiento de designación de los magistrados del Tribunal de Conciliación y Arbitraje se hará en base a la propuesta que haga el Consejo de la Judicatura entre las ternas que le hayan presentado los Poderes del Estado, organismos públicos autónomos, Municipios y los trabajadores por conducto de sus representantes sindicales, en los términos de la ley de la materia.</w:t>
      </w:r>
    </w:p>
    <w:p w14:paraId="1C26FE0A" w14:textId="77777777" w:rsidR="00C52142" w:rsidRPr="007C3738" w:rsidRDefault="00C52142">
      <w:pPr>
        <w:pStyle w:val="Piedepgina"/>
        <w:tabs>
          <w:tab w:val="clear" w:pos="4419"/>
          <w:tab w:val="clear" w:pos="8838"/>
        </w:tabs>
        <w:rPr>
          <w:rFonts w:ascii="Arial Narrow" w:hAnsi="Arial Narrow"/>
        </w:rPr>
      </w:pPr>
    </w:p>
    <w:p w14:paraId="1EEC992E" w14:textId="77777777" w:rsidR="001C24F8" w:rsidRPr="007C3738" w:rsidRDefault="001C24F8">
      <w:pPr>
        <w:rPr>
          <w:rFonts w:ascii="Arial Narrow" w:hAnsi="Arial Narrow"/>
        </w:rPr>
      </w:pPr>
      <w:r w:rsidRPr="007C3738">
        <w:rPr>
          <w:rFonts w:ascii="Arial Narrow" w:hAnsi="Arial Narrow"/>
        </w:rPr>
        <w:t>La lista de Candidatos podrá ser rechazada por el Ejecutivo en una sola ocasión, en cuyo caso el Consejo de la Judicatura someterá a su consideración una nueva para que formule nuevo nombramiento.</w:t>
      </w:r>
    </w:p>
    <w:p w14:paraId="75BD417D" w14:textId="77777777" w:rsidR="007E18D2" w:rsidRPr="007C3738" w:rsidRDefault="007E18D2" w:rsidP="00F01979">
      <w:pPr>
        <w:pStyle w:val="Piedepgina"/>
        <w:tabs>
          <w:tab w:val="clear" w:pos="4419"/>
          <w:tab w:val="clear" w:pos="8838"/>
        </w:tabs>
        <w:rPr>
          <w:rFonts w:ascii="Arial Narrow" w:hAnsi="Arial Narrow"/>
        </w:rPr>
      </w:pPr>
    </w:p>
    <w:p w14:paraId="7886590F" w14:textId="77777777" w:rsidR="001C24F8" w:rsidRPr="00106A14" w:rsidRDefault="001C24F8">
      <w:pPr>
        <w:rPr>
          <w:rFonts w:ascii="Arial Narrow" w:hAnsi="Arial Narrow" w:cs="Arial"/>
          <w:i/>
          <w:sz w:val="10"/>
          <w:szCs w:val="12"/>
        </w:rPr>
      </w:pPr>
      <w:r w:rsidRPr="00106A14">
        <w:rPr>
          <w:rFonts w:ascii="Arial Narrow" w:hAnsi="Arial Narrow" w:cs="Arial"/>
          <w:i/>
          <w:sz w:val="10"/>
          <w:szCs w:val="12"/>
        </w:rPr>
        <w:t>(REFORMADO, P.O. 28 DE DICIEMBRE DE 1993)</w:t>
      </w:r>
    </w:p>
    <w:p w14:paraId="55139001" w14:textId="77777777" w:rsidR="001C24F8" w:rsidRPr="007C3738" w:rsidRDefault="001C24F8">
      <w:pPr>
        <w:rPr>
          <w:rFonts w:ascii="Arial Narrow" w:hAnsi="Arial Narrow"/>
        </w:rPr>
      </w:pPr>
      <w:r w:rsidRPr="007C3738">
        <w:rPr>
          <w:rFonts w:ascii="Arial Narrow" w:hAnsi="Arial Narrow"/>
        </w:rPr>
        <w:t>Cuando el Congreso o la Diputación Permanente no resuelva dentro del término que se señala para el efecto, se tendrán por aprobados los nombramientos.</w:t>
      </w:r>
    </w:p>
    <w:p w14:paraId="6A88646E" w14:textId="77777777" w:rsidR="001C24F8" w:rsidRPr="007C3738" w:rsidRDefault="001C24F8" w:rsidP="00F01979">
      <w:pPr>
        <w:pStyle w:val="Piedepgina"/>
        <w:tabs>
          <w:tab w:val="clear" w:pos="4419"/>
          <w:tab w:val="clear" w:pos="8838"/>
        </w:tabs>
        <w:rPr>
          <w:rFonts w:ascii="Arial Narrow" w:hAnsi="Arial Narrow"/>
        </w:rPr>
      </w:pPr>
    </w:p>
    <w:p w14:paraId="0D81C9A6" w14:textId="77777777" w:rsidR="001C24F8" w:rsidRPr="007C3738" w:rsidRDefault="001C24F8">
      <w:pPr>
        <w:rPr>
          <w:rFonts w:ascii="Arial Narrow" w:hAnsi="Arial Narrow"/>
        </w:rPr>
      </w:pPr>
      <w:r w:rsidRPr="007C3738">
        <w:rPr>
          <w:rFonts w:ascii="Arial Narrow" w:hAnsi="Arial Narrow"/>
        </w:rPr>
        <w:t>En el caso de que el Congreso del Estado no apruebe un nombramiento, el Gobernador del Estado hará una nueva designación dentro de las propuestas, que surtirá sus efectos desde luego, como provisional y que será sometido a la aprobación del propio Congreso, en el siguiente período ordinario de sesiones. En este período de sesiones, dentro de los primeros cinco días, el Congreso deberá aprobar o desaprobar el nombramiento, y si lo aprueba o nada resuelve, el Magistrado nombrado provisionalmente, continuará en sus funciones con el carácter de definitivo. Si el Congreso desecha el nombramiento, se reiterará el procedimiento, cesando desde luego en sus funciones el Magistrado Provisional.</w:t>
      </w:r>
    </w:p>
    <w:p w14:paraId="4721982E" w14:textId="77777777" w:rsidR="000A50E5" w:rsidRPr="007C3738" w:rsidRDefault="000A50E5">
      <w:pPr>
        <w:rPr>
          <w:rFonts w:ascii="Arial Narrow" w:hAnsi="Arial Narrow"/>
        </w:rPr>
      </w:pPr>
    </w:p>
    <w:p w14:paraId="6ED8035C" w14:textId="77777777" w:rsidR="001C24F8" w:rsidRPr="00106A14" w:rsidRDefault="00141CF9" w:rsidP="00141CF9">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NOVIEMBRE</w:t>
      </w:r>
      <w:r w:rsidRPr="009D45FF">
        <w:rPr>
          <w:rFonts w:ascii="Arial Narrow" w:hAnsi="Arial Narrow" w:cs="Arial"/>
          <w:i/>
          <w:sz w:val="10"/>
          <w:szCs w:val="12"/>
        </w:rPr>
        <w:t xml:space="preserve"> DE 20</w:t>
      </w:r>
      <w:r>
        <w:rPr>
          <w:rFonts w:ascii="Arial Narrow" w:hAnsi="Arial Narrow" w:cs="Arial"/>
          <w:i/>
          <w:sz w:val="10"/>
          <w:szCs w:val="12"/>
        </w:rPr>
        <w:t>19</w:t>
      </w:r>
      <w:r w:rsidRPr="009D45FF">
        <w:rPr>
          <w:rFonts w:ascii="Arial Narrow" w:hAnsi="Arial Narrow" w:cs="Arial"/>
          <w:i/>
          <w:sz w:val="10"/>
          <w:szCs w:val="12"/>
        </w:rPr>
        <w:t>)</w:t>
      </w:r>
      <w:r>
        <w:rPr>
          <w:rFonts w:ascii="Arial Narrow" w:hAnsi="Arial Narrow" w:cs="Arial"/>
          <w:i/>
          <w:sz w:val="10"/>
          <w:szCs w:val="12"/>
        </w:rPr>
        <w:t xml:space="preserve">    </w:t>
      </w:r>
      <w:r w:rsidRPr="00106A14">
        <w:rPr>
          <w:rFonts w:ascii="Arial Narrow" w:hAnsi="Arial Narrow" w:cs="Arial"/>
          <w:i/>
          <w:sz w:val="10"/>
          <w:szCs w:val="12"/>
        </w:rPr>
        <w:t xml:space="preserve"> </w:t>
      </w:r>
      <w:r w:rsidR="001C24F8" w:rsidRPr="00106A14">
        <w:rPr>
          <w:rFonts w:ascii="Arial Narrow" w:hAnsi="Arial Narrow" w:cs="Arial"/>
          <w:i/>
          <w:sz w:val="10"/>
          <w:szCs w:val="12"/>
        </w:rPr>
        <w:t>(REFORMADO, P.O. 20 DE MARZO DE 2001)</w:t>
      </w:r>
    </w:p>
    <w:p w14:paraId="7005DAC7" w14:textId="77777777" w:rsidR="001C24F8" w:rsidRPr="00141CF9" w:rsidRDefault="00141CF9" w:rsidP="00141CF9">
      <w:pPr>
        <w:rPr>
          <w:rFonts w:ascii="Arial Narrow" w:hAnsi="Arial Narrow" w:cs="Arial"/>
          <w:bCs/>
        </w:rPr>
      </w:pPr>
      <w:r w:rsidRPr="00141CF9">
        <w:rPr>
          <w:rFonts w:ascii="Arial Narrow" w:hAnsi="Arial Narrow" w:cs="Arial"/>
          <w:b/>
          <w:bCs/>
        </w:rPr>
        <w:t xml:space="preserve">Artículo 147. </w:t>
      </w:r>
      <w:r w:rsidRPr="00141CF9">
        <w:rPr>
          <w:rFonts w:ascii="Arial Narrow" w:hAnsi="Arial Narrow" w:cs="Arial"/>
          <w:bCs/>
        </w:rPr>
        <w:t>Los Magistrados Distritales, los Jueces de Primera Instancia, cualquiera que sea su denominación, y los titulares de los demás órganos jurisdiccionales que integran el Poder Judicial, serán nombrados por el Consejo de la Judicatura del Estado, en los términos previstos por la propia Ley.</w:t>
      </w:r>
    </w:p>
    <w:p w14:paraId="2BA6F5F6" w14:textId="77777777" w:rsidR="00983810" w:rsidRDefault="00983810">
      <w:pPr>
        <w:rPr>
          <w:rFonts w:ascii="Arial Narrow" w:hAnsi="Arial Narrow"/>
        </w:rPr>
      </w:pPr>
    </w:p>
    <w:p w14:paraId="3F36A6F9" w14:textId="77777777" w:rsidR="00983810" w:rsidRDefault="00983810">
      <w:pPr>
        <w:rPr>
          <w:rFonts w:ascii="Arial Narrow" w:hAnsi="Arial Narrow"/>
        </w:rPr>
      </w:pPr>
    </w:p>
    <w:p w14:paraId="2EB078AC" w14:textId="77777777" w:rsidR="006F456E" w:rsidRDefault="006F456E">
      <w:pPr>
        <w:rPr>
          <w:rFonts w:ascii="Arial Narrow" w:hAnsi="Arial Narrow"/>
        </w:rPr>
      </w:pPr>
    </w:p>
    <w:p w14:paraId="43122CA2" w14:textId="77777777" w:rsidR="006F456E" w:rsidRDefault="006F456E">
      <w:pPr>
        <w:rPr>
          <w:rFonts w:ascii="Arial Narrow" w:hAnsi="Arial Narrow"/>
        </w:rPr>
      </w:pPr>
    </w:p>
    <w:p w14:paraId="2B472E00" w14:textId="77777777" w:rsidR="006F456E" w:rsidRPr="007C3738" w:rsidRDefault="006F456E">
      <w:pPr>
        <w:rPr>
          <w:rFonts w:ascii="Arial Narrow" w:hAnsi="Arial Narrow"/>
        </w:rPr>
      </w:pPr>
    </w:p>
    <w:p w14:paraId="64BC8619" w14:textId="77777777" w:rsidR="001C24F8" w:rsidRPr="00106A14" w:rsidRDefault="001C24F8" w:rsidP="008374B3">
      <w:pPr>
        <w:jc w:val="center"/>
        <w:rPr>
          <w:rFonts w:ascii="Arial Narrow" w:hAnsi="Arial Narrow" w:cs="Arial"/>
          <w:i/>
          <w:sz w:val="10"/>
          <w:szCs w:val="12"/>
        </w:rPr>
      </w:pPr>
      <w:r w:rsidRPr="00106A14">
        <w:rPr>
          <w:rFonts w:ascii="Arial Narrow" w:hAnsi="Arial Narrow" w:cs="Arial"/>
          <w:i/>
          <w:sz w:val="10"/>
          <w:szCs w:val="12"/>
        </w:rPr>
        <w:t>(F. DE E., P.O. 5 DE JULIO DE 1988)</w:t>
      </w:r>
    </w:p>
    <w:p w14:paraId="2F714D97" w14:textId="77777777" w:rsidR="001C24F8" w:rsidRPr="007C3738" w:rsidRDefault="001C24F8" w:rsidP="008D2A1C">
      <w:pPr>
        <w:pStyle w:val="Ttulo2"/>
      </w:pPr>
      <w:r w:rsidRPr="007C3738">
        <w:t>CAPITULO II</w:t>
      </w:r>
      <w:r w:rsidR="00983810">
        <w:t>.</w:t>
      </w:r>
    </w:p>
    <w:p w14:paraId="28BA71E6" w14:textId="77777777" w:rsidR="001C24F8" w:rsidRPr="007C3738" w:rsidRDefault="001C24F8">
      <w:pPr>
        <w:jc w:val="center"/>
        <w:rPr>
          <w:rFonts w:ascii="Arial Narrow" w:hAnsi="Arial Narrow"/>
          <w:b/>
          <w:bCs/>
        </w:rPr>
      </w:pPr>
    </w:p>
    <w:p w14:paraId="13B04871" w14:textId="77777777" w:rsidR="001C24F8" w:rsidRPr="007C3738" w:rsidRDefault="00983810" w:rsidP="008D2A1C">
      <w:pPr>
        <w:pStyle w:val="Ttulo2"/>
      </w:pPr>
      <w:r w:rsidRPr="007C3738">
        <w:t xml:space="preserve">De </w:t>
      </w:r>
      <w:r>
        <w:t>l</w:t>
      </w:r>
      <w:r w:rsidRPr="007C3738">
        <w:t>as Garant</w:t>
      </w:r>
      <w:r>
        <w:t>í</w:t>
      </w:r>
      <w:r w:rsidRPr="007C3738">
        <w:t xml:space="preserve">as </w:t>
      </w:r>
      <w:r>
        <w:t>d</w:t>
      </w:r>
      <w:r w:rsidRPr="007C3738">
        <w:t xml:space="preserve">e </w:t>
      </w:r>
      <w:r>
        <w:t>l</w:t>
      </w:r>
      <w:r w:rsidRPr="007C3738">
        <w:t>a Funci</w:t>
      </w:r>
      <w:r>
        <w:t>ó</w:t>
      </w:r>
      <w:r w:rsidRPr="007C3738">
        <w:t>n Jurisdiccional</w:t>
      </w:r>
      <w:r>
        <w:t>.</w:t>
      </w:r>
    </w:p>
    <w:p w14:paraId="6CD7E041" w14:textId="77777777" w:rsidR="001C24F8" w:rsidRPr="007C3738" w:rsidRDefault="001C24F8">
      <w:pPr>
        <w:rPr>
          <w:rFonts w:ascii="Arial Narrow" w:hAnsi="Arial Narrow"/>
        </w:rPr>
      </w:pPr>
    </w:p>
    <w:p w14:paraId="30C30936" w14:textId="77777777" w:rsidR="00CA21CA" w:rsidRPr="00106A14" w:rsidRDefault="00F54674" w:rsidP="00CA21CA">
      <w:pPr>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REFORMADO PRIMER PÁRRAFO,</w:t>
      </w:r>
      <w:r w:rsidRPr="000C1092">
        <w:rPr>
          <w:rFonts w:ascii="Arial Narrow" w:hAnsi="Arial Narrow" w:cs="Arial"/>
          <w:i/>
          <w:sz w:val="10"/>
          <w:szCs w:val="12"/>
        </w:rPr>
        <w:t xml:space="preserve"> P.O. 14 DE JULIO DE 2017)</w:t>
      </w:r>
      <w:r>
        <w:rPr>
          <w:rFonts w:ascii="Arial Narrow" w:hAnsi="Arial Narrow" w:cs="Arial"/>
          <w:i/>
          <w:sz w:val="10"/>
          <w:szCs w:val="12"/>
        </w:rPr>
        <w:t xml:space="preserve">  </w:t>
      </w:r>
      <w:r w:rsidR="001C24F8" w:rsidRPr="00106A14">
        <w:rPr>
          <w:rFonts w:ascii="Arial Narrow" w:hAnsi="Arial Narrow" w:cs="Arial"/>
          <w:i/>
          <w:sz w:val="10"/>
          <w:szCs w:val="12"/>
        </w:rPr>
        <w:t xml:space="preserve">(REFORMADO, PRIMER PARRAFO, </w:t>
      </w:r>
      <w:r w:rsidR="00CA21CA" w:rsidRPr="00106A14">
        <w:rPr>
          <w:rFonts w:ascii="Arial Narrow" w:hAnsi="Arial Narrow" w:cs="Arial"/>
          <w:i/>
          <w:sz w:val="10"/>
          <w:szCs w:val="12"/>
        </w:rPr>
        <w:t>P.O. 25 DE MAYO DE 2007)</w:t>
      </w:r>
    </w:p>
    <w:p w14:paraId="4545302A" w14:textId="77777777" w:rsidR="00F54674" w:rsidRPr="00F54674" w:rsidRDefault="00F54674" w:rsidP="00F54674">
      <w:pPr>
        <w:rPr>
          <w:rFonts w:ascii="Arial Narrow" w:hAnsi="Arial Narrow" w:cs="Arial"/>
        </w:rPr>
      </w:pPr>
      <w:r w:rsidRPr="00F54674">
        <w:rPr>
          <w:rFonts w:ascii="Arial Narrow" w:hAnsi="Arial Narrow" w:cs="Arial"/>
          <w:b/>
          <w:bCs/>
        </w:rPr>
        <w:t>Artículo 148.</w:t>
      </w:r>
      <w:r w:rsidRPr="00F54674">
        <w:rPr>
          <w:rFonts w:ascii="Arial Narrow" w:hAnsi="Arial Narrow" w:cs="Arial"/>
        </w:rPr>
        <w:t xml:space="preserve"> Los Magistrados del Tribunal Superior de Justicia y del Tribunal de Conciliación y Arbitraje, al iniciar el ejercicio de su cargo, rendirán la protesta de ley ante el Congreso del Estado y, en sus recesos, ante la Diputación Permanente.</w:t>
      </w:r>
    </w:p>
    <w:p w14:paraId="0A55830B" w14:textId="77777777" w:rsidR="001C24F8" w:rsidRPr="00F54674" w:rsidRDefault="001C24F8">
      <w:pPr>
        <w:pStyle w:val="Piedepgina"/>
        <w:tabs>
          <w:tab w:val="clear" w:pos="4419"/>
          <w:tab w:val="clear" w:pos="8838"/>
        </w:tabs>
        <w:rPr>
          <w:rFonts w:ascii="Arial Narrow" w:hAnsi="Arial Narrow"/>
        </w:rPr>
      </w:pPr>
    </w:p>
    <w:p w14:paraId="0D90F0ED" w14:textId="77777777" w:rsidR="001C24F8" w:rsidRPr="00106A14" w:rsidRDefault="00141CF9">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NOVIEMBRE</w:t>
      </w:r>
      <w:r w:rsidRPr="009D45FF">
        <w:rPr>
          <w:rFonts w:ascii="Arial Narrow" w:hAnsi="Arial Narrow" w:cs="Arial"/>
          <w:i/>
          <w:sz w:val="10"/>
          <w:szCs w:val="12"/>
        </w:rPr>
        <w:t xml:space="preserve"> DE 20</w:t>
      </w:r>
      <w:r>
        <w:rPr>
          <w:rFonts w:ascii="Arial Narrow" w:hAnsi="Arial Narrow" w:cs="Arial"/>
          <w:i/>
          <w:sz w:val="10"/>
          <w:szCs w:val="12"/>
        </w:rPr>
        <w:t>19</w:t>
      </w:r>
      <w:r w:rsidRPr="009D45FF">
        <w:rPr>
          <w:rFonts w:ascii="Arial Narrow" w:hAnsi="Arial Narrow" w:cs="Arial"/>
          <w:i/>
          <w:sz w:val="10"/>
          <w:szCs w:val="12"/>
        </w:rPr>
        <w:t>)</w:t>
      </w:r>
      <w:r>
        <w:rPr>
          <w:rFonts w:ascii="Arial Narrow" w:hAnsi="Arial Narrow" w:cs="Arial"/>
          <w:i/>
          <w:sz w:val="10"/>
          <w:szCs w:val="12"/>
        </w:rPr>
        <w:t xml:space="preserve">    </w:t>
      </w:r>
      <w:r w:rsidR="001C24F8" w:rsidRPr="00106A14">
        <w:rPr>
          <w:rFonts w:ascii="Arial Narrow" w:hAnsi="Arial Narrow" w:cs="Arial"/>
          <w:i/>
          <w:sz w:val="10"/>
          <w:szCs w:val="12"/>
        </w:rPr>
        <w:t>(REFORMADO, P.O. 20 DE MARZO DE 2001)</w:t>
      </w:r>
    </w:p>
    <w:p w14:paraId="0C7762DB" w14:textId="77777777" w:rsidR="00AE6C0D" w:rsidRDefault="00141CF9" w:rsidP="00141CF9">
      <w:pPr>
        <w:rPr>
          <w:rFonts w:ascii="Arial Narrow" w:hAnsi="Arial Narrow"/>
        </w:rPr>
      </w:pPr>
      <w:r w:rsidRPr="00141CF9">
        <w:rPr>
          <w:rFonts w:ascii="Arial Narrow" w:hAnsi="Arial Narrow"/>
        </w:rPr>
        <w:t>Los Magistrados Distritales, las y los Jueces Laborales y los de Primera Instancia, cualquiera que sea su denominación, lo harán ante el Consejo de la Judicatura o ante el titular del Órgano Judicial que él autorice.</w:t>
      </w:r>
    </w:p>
    <w:p w14:paraId="5B182C38" w14:textId="77777777" w:rsidR="00141CF9" w:rsidRDefault="00141CF9" w:rsidP="00141CF9">
      <w:pPr>
        <w:rPr>
          <w:rFonts w:ascii="Arial Narrow" w:hAnsi="Arial Narrow"/>
        </w:rPr>
      </w:pPr>
    </w:p>
    <w:p w14:paraId="4965572E" w14:textId="77777777" w:rsidR="001C24F8" w:rsidRPr="00106A14" w:rsidRDefault="001C24F8">
      <w:pPr>
        <w:rPr>
          <w:rFonts w:ascii="Arial Narrow" w:hAnsi="Arial Narrow" w:cs="Arial"/>
          <w:i/>
          <w:sz w:val="10"/>
          <w:szCs w:val="12"/>
        </w:rPr>
      </w:pPr>
      <w:r w:rsidRPr="00106A14">
        <w:rPr>
          <w:rFonts w:ascii="Arial Narrow" w:hAnsi="Arial Narrow" w:cs="Arial"/>
          <w:i/>
          <w:sz w:val="10"/>
          <w:szCs w:val="12"/>
        </w:rPr>
        <w:t>(REFORMADO, P.O. 20 DE MARZO DE 2001)</w:t>
      </w:r>
    </w:p>
    <w:p w14:paraId="4FCE5CB2" w14:textId="77777777" w:rsidR="001C24F8" w:rsidRPr="007C3738" w:rsidRDefault="001C24F8">
      <w:pPr>
        <w:rPr>
          <w:rFonts w:ascii="Arial Narrow" w:hAnsi="Arial Narrow"/>
        </w:rPr>
      </w:pPr>
      <w:r w:rsidRPr="007C3738">
        <w:rPr>
          <w:rFonts w:ascii="Arial Narrow" w:hAnsi="Arial Narrow"/>
        </w:rPr>
        <w:t>De igual manera lo harán los demás titulares de los órganos jurisdiccionales que con cualesquiera otros nombres establezcan las leyes.</w:t>
      </w:r>
    </w:p>
    <w:p w14:paraId="3AC70277" w14:textId="77777777" w:rsidR="001C24F8" w:rsidRPr="007C3738" w:rsidRDefault="001C24F8">
      <w:pPr>
        <w:rPr>
          <w:rFonts w:ascii="Arial Narrow" w:hAnsi="Arial Narrow"/>
        </w:rPr>
      </w:pPr>
    </w:p>
    <w:p w14:paraId="7FB654FC" w14:textId="77777777" w:rsidR="001C24F8" w:rsidRPr="00106A14" w:rsidRDefault="001C24F8">
      <w:pPr>
        <w:rPr>
          <w:rFonts w:ascii="Arial Narrow" w:hAnsi="Arial Narrow" w:cs="Arial"/>
          <w:i/>
          <w:sz w:val="10"/>
          <w:szCs w:val="12"/>
        </w:rPr>
      </w:pPr>
      <w:r w:rsidRPr="00106A14">
        <w:rPr>
          <w:rFonts w:ascii="Arial Narrow" w:hAnsi="Arial Narrow" w:cs="Arial"/>
          <w:i/>
          <w:sz w:val="10"/>
          <w:szCs w:val="12"/>
        </w:rPr>
        <w:t>(REFORMADO, P.O. 17 DE JUNIO DE 1988)</w:t>
      </w:r>
    </w:p>
    <w:p w14:paraId="10E74BE0" w14:textId="77777777" w:rsidR="001C24F8" w:rsidRPr="007C3738" w:rsidRDefault="001C24F8">
      <w:pPr>
        <w:rPr>
          <w:rFonts w:ascii="Arial Narrow" w:hAnsi="Arial Narrow"/>
        </w:rPr>
      </w:pPr>
      <w:r w:rsidRPr="007C3738">
        <w:rPr>
          <w:rFonts w:ascii="Arial Narrow" w:hAnsi="Arial Narrow"/>
          <w:b/>
          <w:bCs/>
        </w:rPr>
        <w:t xml:space="preserve">Artículo 149. </w:t>
      </w:r>
      <w:r w:rsidRPr="007C3738">
        <w:rPr>
          <w:rFonts w:ascii="Arial Narrow" w:hAnsi="Arial Narrow"/>
        </w:rPr>
        <w:t>La Ley establecerá el régimen de incompatibilidad de los miembros del Poder Judicial, que asegurará la total independencia de los mismos.</w:t>
      </w:r>
    </w:p>
    <w:p w14:paraId="14567B76" w14:textId="77777777" w:rsidR="001C24F8" w:rsidRPr="00554F4B" w:rsidRDefault="001C24F8" w:rsidP="00554F4B">
      <w:pPr>
        <w:pStyle w:val="Piedepgina"/>
        <w:tabs>
          <w:tab w:val="clear" w:pos="4419"/>
          <w:tab w:val="clear" w:pos="8838"/>
        </w:tabs>
        <w:rPr>
          <w:rFonts w:ascii="Arial Narrow" w:hAnsi="Arial Narrow"/>
          <w:sz w:val="16"/>
        </w:rPr>
      </w:pPr>
    </w:p>
    <w:p w14:paraId="54CB225A" w14:textId="77777777" w:rsidR="001C24F8" w:rsidRPr="007C3738" w:rsidRDefault="001C24F8">
      <w:pPr>
        <w:rPr>
          <w:rFonts w:ascii="Arial Narrow" w:hAnsi="Arial Narrow"/>
        </w:rPr>
      </w:pPr>
      <w:r w:rsidRPr="007C3738">
        <w:rPr>
          <w:rFonts w:ascii="Arial Narrow" w:hAnsi="Arial Narrow"/>
        </w:rPr>
        <w:t>También establecerá el régimen de sustituciones de tal manera que las faltas temporales o absolutas del personal al servicio de la administración de justicia, sean cubiertas oportunamente.</w:t>
      </w:r>
    </w:p>
    <w:p w14:paraId="0FF1B149" w14:textId="77777777" w:rsidR="001C24F8" w:rsidRPr="002044DF" w:rsidRDefault="001C24F8">
      <w:pPr>
        <w:pStyle w:val="Piedepgina"/>
        <w:tabs>
          <w:tab w:val="clear" w:pos="4419"/>
          <w:tab w:val="clear" w:pos="8838"/>
        </w:tabs>
        <w:rPr>
          <w:rFonts w:ascii="Arial Narrow" w:hAnsi="Arial Narrow"/>
        </w:rPr>
      </w:pPr>
    </w:p>
    <w:p w14:paraId="462B0826" w14:textId="77777777" w:rsidR="001C24F8" w:rsidRPr="00106A14" w:rsidRDefault="001C24F8">
      <w:pPr>
        <w:rPr>
          <w:rFonts w:ascii="Arial Narrow" w:hAnsi="Arial Narrow" w:cs="Arial"/>
          <w:i/>
          <w:sz w:val="10"/>
          <w:szCs w:val="12"/>
        </w:rPr>
      </w:pPr>
      <w:r w:rsidRPr="00106A14">
        <w:rPr>
          <w:rFonts w:ascii="Arial Narrow" w:hAnsi="Arial Narrow" w:cs="Arial"/>
          <w:i/>
          <w:sz w:val="10"/>
          <w:szCs w:val="12"/>
        </w:rPr>
        <w:t>(REFORMADO, P.O. 28 DE DICIEMBRE DE 1993)</w:t>
      </w:r>
    </w:p>
    <w:p w14:paraId="7BE47058" w14:textId="77777777" w:rsidR="001C24F8" w:rsidRPr="007C3738" w:rsidRDefault="001C24F8">
      <w:pPr>
        <w:rPr>
          <w:rFonts w:ascii="Arial Narrow" w:hAnsi="Arial Narrow"/>
        </w:rPr>
      </w:pPr>
      <w:r w:rsidRPr="007C3738">
        <w:rPr>
          <w:rFonts w:ascii="Arial Narrow" w:hAnsi="Arial Narrow"/>
          <w:b/>
        </w:rPr>
        <w:t>Artículo 150.</w:t>
      </w:r>
      <w:r w:rsidRPr="007C3738">
        <w:rPr>
          <w:rFonts w:ascii="Arial Narrow" w:hAnsi="Arial Narrow"/>
        </w:rPr>
        <w:t xml:space="preserve"> Los Magistrados al cumplir un período constitucional, en los términos del artículo 135, podrán ser reelectos, y si lo fueren, sólo podrán ser privados de sus puestos en los términos del Título Sexto de esta Constitución. Los requisitos y condiciones para la permanencia de los Jueces, se determinarán en la Ley Orgánica del Poder Judicial.</w:t>
      </w:r>
    </w:p>
    <w:p w14:paraId="05B6D84F" w14:textId="77777777" w:rsidR="001C24F8" w:rsidRPr="002044DF" w:rsidRDefault="001C24F8" w:rsidP="008F4505">
      <w:pPr>
        <w:pStyle w:val="Piedepgina"/>
        <w:tabs>
          <w:tab w:val="clear" w:pos="4419"/>
          <w:tab w:val="clear" w:pos="8838"/>
        </w:tabs>
        <w:rPr>
          <w:rFonts w:ascii="Arial Narrow" w:hAnsi="Arial Narrow"/>
        </w:rPr>
      </w:pPr>
    </w:p>
    <w:p w14:paraId="5294F762" w14:textId="77777777" w:rsidR="001C24F8" w:rsidRPr="00106A14" w:rsidRDefault="001C24F8">
      <w:pPr>
        <w:rPr>
          <w:rFonts w:ascii="Arial Narrow" w:hAnsi="Arial Narrow" w:cs="Arial"/>
          <w:i/>
          <w:sz w:val="10"/>
          <w:szCs w:val="12"/>
        </w:rPr>
      </w:pPr>
      <w:r w:rsidRPr="00106A14">
        <w:rPr>
          <w:rFonts w:ascii="Arial Narrow" w:hAnsi="Arial Narrow" w:cs="Arial"/>
          <w:i/>
          <w:sz w:val="10"/>
          <w:szCs w:val="12"/>
        </w:rPr>
        <w:t>(REFORMADO, P.O. 17 DE JUNIO DE 1988)</w:t>
      </w:r>
    </w:p>
    <w:p w14:paraId="37E35CA5" w14:textId="77777777" w:rsidR="001C24F8" w:rsidRPr="007C3738" w:rsidRDefault="001C24F8">
      <w:pPr>
        <w:rPr>
          <w:rFonts w:ascii="Arial Narrow" w:hAnsi="Arial Narrow"/>
        </w:rPr>
      </w:pPr>
      <w:r w:rsidRPr="007C3738">
        <w:rPr>
          <w:rFonts w:ascii="Arial Narrow" w:hAnsi="Arial Narrow"/>
          <w:b/>
          <w:bCs/>
        </w:rPr>
        <w:t xml:space="preserve">Artículo 151. </w:t>
      </w:r>
      <w:r w:rsidRPr="007C3738">
        <w:rPr>
          <w:rFonts w:ascii="Arial Narrow" w:hAnsi="Arial Narrow"/>
        </w:rPr>
        <w:t xml:space="preserve">Son causas de retiro forzoso de los Magistrados y Jueces: </w:t>
      </w:r>
    </w:p>
    <w:p w14:paraId="2865EAF4" w14:textId="77777777" w:rsidR="001C24F8" w:rsidRPr="002044DF" w:rsidRDefault="001C24F8" w:rsidP="008F4505">
      <w:pPr>
        <w:pStyle w:val="Piedepgina"/>
        <w:tabs>
          <w:tab w:val="clear" w:pos="4419"/>
          <w:tab w:val="clear" w:pos="8838"/>
        </w:tabs>
        <w:rPr>
          <w:rFonts w:ascii="Arial Narrow" w:hAnsi="Arial Narrow"/>
        </w:rPr>
      </w:pPr>
    </w:p>
    <w:p w14:paraId="68F35147" w14:textId="77777777" w:rsidR="0082603F" w:rsidRPr="0082603F" w:rsidRDefault="001C24F8" w:rsidP="0082603F">
      <w:pPr>
        <w:pStyle w:val="Sangradetextonormal"/>
        <w:rPr>
          <w:rFonts w:ascii="Arial Narrow" w:hAnsi="Arial Narrow"/>
          <w:b/>
        </w:rPr>
      </w:pPr>
      <w:r w:rsidRPr="00106A14">
        <w:rPr>
          <w:rFonts w:ascii="Arial Narrow" w:hAnsi="Arial Narrow"/>
          <w:b/>
        </w:rPr>
        <w:t xml:space="preserve">I. </w:t>
      </w:r>
      <w:r w:rsidR="00C93DE2" w:rsidRPr="00106A14">
        <w:rPr>
          <w:rFonts w:ascii="Arial Narrow" w:hAnsi="Arial Narrow"/>
          <w:b/>
        </w:rPr>
        <w:tab/>
      </w:r>
      <w:r w:rsidR="0082603F" w:rsidRPr="0082603F">
        <w:rPr>
          <w:rFonts w:ascii="Arial Narrow" w:hAnsi="Arial Narrow"/>
          <w:i/>
          <w:sz w:val="16"/>
        </w:rPr>
        <w:t>(DEROGADA, P.O. 18 DE DICIEMBRE DE 2015)</w:t>
      </w:r>
    </w:p>
    <w:p w14:paraId="59820B4D" w14:textId="77777777" w:rsidR="001C24F8" w:rsidRPr="002044DF" w:rsidRDefault="001C24F8" w:rsidP="0082603F">
      <w:pPr>
        <w:pStyle w:val="Sangradetextonormal"/>
        <w:rPr>
          <w:rFonts w:ascii="Arial Narrow" w:hAnsi="Arial Narrow"/>
        </w:rPr>
      </w:pPr>
    </w:p>
    <w:p w14:paraId="6CF86223" w14:textId="77777777" w:rsidR="001C24F8" w:rsidRPr="007C3738" w:rsidRDefault="001C24F8" w:rsidP="00C93DE2">
      <w:pPr>
        <w:pStyle w:val="Sangradetextonormal"/>
        <w:rPr>
          <w:rFonts w:ascii="Arial Narrow" w:hAnsi="Arial Narrow"/>
        </w:rPr>
      </w:pPr>
      <w:r w:rsidRPr="00106A14">
        <w:rPr>
          <w:rFonts w:ascii="Arial Narrow" w:hAnsi="Arial Narrow"/>
          <w:b/>
        </w:rPr>
        <w:t>II.</w:t>
      </w:r>
      <w:r w:rsidRPr="007C3738">
        <w:rPr>
          <w:rFonts w:ascii="Arial Narrow" w:hAnsi="Arial Narrow"/>
        </w:rPr>
        <w:t xml:space="preserve"> </w:t>
      </w:r>
      <w:r w:rsidR="00C93DE2" w:rsidRPr="007C3738">
        <w:rPr>
          <w:rFonts w:ascii="Arial Narrow" w:hAnsi="Arial Narrow"/>
        </w:rPr>
        <w:tab/>
      </w:r>
      <w:r w:rsidRPr="007C3738">
        <w:rPr>
          <w:rFonts w:ascii="Arial Narrow" w:hAnsi="Arial Narrow"/>
        </w:rPr>
        <w:t>Padecer incapacidad física incurable o mental, incluso cuando esta fuese parcial o transitoria.</w:t>
      </w:r>
    </w:p>
    <w:p w14:paraId="0FD9B867" w14:textId="77777777" w:rsidR="009952CD" w:rsidRPr="002044DF" w:rsidRDefault="009952CD" w:rsidP="008F4505">
      <w:pPr>
        <w:pStyle w:val="Piedepgina"/>
        <w:tabs>
          <w:tab w:val="clear" w:pos="4419"/>
          <w:tab w:val="clear" w:pos="8838"/>
        </w:tabs>
        <w:rPr>
          <w:rFonts w:ascii="Arial Narrow" w:hAnsi="Arial Narrow"/>
        </w:rPr>
      </w:pPr>
    </w:p>
    <w:p w14:paraId="2E83F93F" w14:textId="77777777" w:rsidR="001C24F8" w:rsidRPr="00106A14" w:rsidRDefault="001C24F8">
      <w:pPr>
        <w:rPr>
          <w:rFonts w:ascii="Arial Narrow" w:hAnsi="Arial Narrow" w:cs="Arial"/>
          <w:i/>
          <w:sz w:val="10"/>
          <w:szCs w:val="12"/>
        </w:rPr>
      </w:pPr>
      <w:r w:rsidRPr="00106A14">
        <w:rPr>
          <w:rFonts w:ascii="Arial Narrow" w:hAnsi="Arial Narrow" w:cs="Arial"/>
          <w:i/>
          <w:sz w:val="10"/>
          <w:szCs w:val="12"/>
        </w:rPr>
        <w:t>(F. DE E., P.O. 5 DE JULIO DE 1988)</w:t>
      </w:r>
    </w:p>
    <w:p w14:paraId="17FDB7B6" w14:textId="77777777" w:rsidR="001C24F8" w:rsidRPr="007C3738" w:rsidRDefault="001C24F8">
      <w:pPr>
        <w:rPr>
          <w:rFonts w:ascii="Arial Narrow" w:hAnsi="Arial Narrow"/>
        </w:rPr>
      </w:pPr>
      <w:r w:rsidRPr="007C3738">
        <w:rPr>
          <w:rFonts w:ascii="Arial Narrow" w:hAnsi="Arial Narrow"/>
          <w:b/>
        </w:rPr>
        <w:t>Artículo 152.</w:t>
      </w:r>
      <w:r w:rsidRPr="007C3738">
        <w:rPr>
          <w:rFonts w:ascii="Arial Narrow" w:hAnsi="Arial Narrow"/>
        </w:rPr>
        <w:t xml:space="preserve"> El Tribunal Superior de Justicia, por conducto de su Presidente, propondrá ante el Ejecutivo el proyecto de presupuesto de egresos del Poder Judicial, para que, si lo encuentra adecuado a los recursos financieros disponibles, lo haga llegar ante el Congreso del Estado.</w:t>
      </w:r>
    </w:p>
    <w:p w14:paraId="7B7D8214" w14:textId="77777777" w:rsidR="001C24F8" w:rsidRPr="002044DF" w:rsidRDefault="001C24F8" w:rsidP="008F4505">
      <w:pPr>
        <w:pStyle w:val="Piedepgina"/>
        <w:tabs>
          <w:tab w:val="clear" w:pos="4419"/>
          <w:tab w:val="clear" w:pos="8838"/>
        </w:tabs>
        <w:rPr>
          <w:rFonts w:ascii="Arial Narrow" w:hAnsi="Arial Narrow"/>
        </w:rPr>
      </w:pPr>
    </w:p>
    <w:p w14:paraId="18F4259D" w14:textId="77777777" w:rsidR="001C24F8" w:rsidRPr="007C3738" w:rsidRDefault="001C24F8">
      <w:pPr>
        <w:rPr>
          <w:rFonts w:ascii="Arial Narrow" w:hAnsi="Arial Narrow"/>
        </w:rPr>
      </w:pPr>
      <w:r w:rsidRPr="007C3738">
        <w:rPr>
          <w:rFonts w:ascii="Arial Narrow" w:hAnsi="Arial Narrow"/>
        </w:rPr>
        <w:t>Los recursos que se asignen para satisfacer el presupuesto aprobado, serán administrados directamente por el Poder Judicial.</w:t>
      </w:r>
    </w:p>
    <w:p w14:paraId="6953C4AF" w14:textId="77777777" w:rsidR="007E18D2" w:rsidRPr="002044DF" w:rsidRDefault="007E18D2" w:rsidP="008F4505">
      <w:pPr>
        <w:pStyle w:val="Piedepgina"/>
        <w:tabs>
          <w:tab w:val="clear" w:pos="4419"/>
          <w:tab w:val="clear" w:pos="8838"/>
        </w:tabs>
        <w:rPr>
          <w:rFonts w:ascii="Arial Narrow" w:hAnsi="Arial Narrow"/>
        </w:rPr>
      </w:pPr>
    </w:p>
    <w:p w14:paraId="4DAD66CF" w14:textId="77777777" w:rsidR="001C24F8" w:rsidRPr="00106A14" w:rsidRDefault="001C24F8">
      <w:pPr>
        <w:rPr>
          <w:rFonts w:ascii="Arial Narrow" w:hAnsi="Arial Narrow" w:cs="Arial"/>
          <w:i/>
          <w:sz w:val="10"/>
          <w:szCs w:val="12"/>
        </w:rPr>
      </w:pPr>
      <w:r w:rsidRPr="00106A14">
        <w:rPr>
          <w:rFonts w:ascii="Arial Narrow" w:hAnsi="Arial Narrow" w:cs="Arial"/>
          <w:i/>
          <w:sz w:val="10"/>
          <w:szCs w:val="12"/>
        </w:rPr>
        <w:t>(REFORMADA, P.O. 10 DE FEBRERO DE 1998)</w:t>
      </w:r>
    </w:p>
    <w:p w14:paraId="104DE8FF" w14:textId="77777777" w:rsidR="001C24F8" w:rsidRPr="007C3738" w:rsidRDefault="001C24F8">
      <w:pPr>
        <w:rPr>
          <w:rFonts w:ascii="Arial Narrow" w:hAnsi="Arial Narrow"/>
        </w:rPr>
      </w:pPr>
      <w:r w:rsidRPr="007C3738">
        <w:rPr>
          <w:rFonts w:ascii="Arial Narrow" w:hAnsi="Arial Narrow"/>
        </w:rPr>
        <w:t>El Congreso del Estado revisará la relación de gastos, que el Presidente del Tribunal deberá presentar dentro del término que disponga la Ley, y si encontrare discrepancia entre las cantidades gastadas y las partidas autorizadas, o no existiera exactitud y justificación de los gastos hechos, determinará la responsabilidad de acuerdo a la Ley.</w:t>
      </w:r>
    </w:p>
    <w:p w14:paraId="17F0314B" w14:textId="77777777" w:rsidR="008D2A1C" w:rsidRPr="002044DF" w:rsidRDefault="008D2A1C" w:rsidP="008F4505">
      <w:pPr>
        <w:pStyle w:val="Piedepgina"/>
        <w:tabs>
          <w:tab w:val="clear" w:pos="4419"/>
          <w:tab w:val="clear" w:pos="8838"/>
        </w:tabs>
        <w:rPr>
          <w:rFonts w:ascii="Arial Narrow" w:hAnsi="Arial Narrow"/>
        </w:rPr>
      </w:pPr>
    </w:p>
    <w:p w14:paraId="749FB5A0" w14:textId="77777777" w:rsidR="001C24F8" w:rsidRPr="00106A14" w:rsidRDefault="001C24F8">
      <w:pPr>
        <w:rPr>
          <w:rFonts w:ascii="Arial Narrow" w:hAnsi="Arial Narrow" w:cs="Arial"/>
          <w:i/>
          <w:sz w:val="10"/>
          <w:szCs w:val="12"/>
        </w:rPr>
      </w:pPr>
      <w:r w:rsidRPr="00106A14">
        <w:rPr>
          <w:rFonts w:ascii="Arial Narrow" w:hAnsi="Arial Narrow" w:cs="Arial"/>
          <w:i/>
          <w:sz w:val="10"/>
          <w:szCs w:val="12"/>
        </w:rPr>
        <w:t>(F. DE E., P.O. 5 DE JULIO DE 1988)</w:t>
      </w:r>
    </w:p>
    <w:p w14:paraId="2E07C1D9" w14:textId="77777777" w:rsidR="001C24F8" w:rsidRPr="007C3738" w:rsidRDefault="001C24F8">
      <w:pPr>
        <w:rPr>
          <w:rFonts w:ascii="Arial Narrow" w:hAnsi="Arial Narrow"/>
        </w:rPr>
      </w:pPr>
      <w:r w:rsidRPr="007C3738">
        <w:rPr>
          <w:rFonts w:ascii="Arial Narrow" w:hAnsi="Arial Narrow"/>
        </w:rPr>
        <w:t>Los ingresos que se produzcan por la administración de valores, por el pago de multas impuestas por los órganos del Poder Judicial o por cualquier otra prestación autorizada por la Ley que genere con motivo de su función, serán aplicados íntegramente al mejoramiento de la administración de justicia.</w:t>
      </w:r>
    </w:p>
    <w:p w14:paraId="7AA46C15" w14:textId="77777777" w:rsidR="000A50E5" w:rsidRPr="002044DF" w:rsidRDefault="000A50E5" w:rsidP="008F4505">
      <w:pPr>
        <w:pStyle w:val="Piedepgina"/>
        <w:tabs>
          <w:tab w:val="clear" w:pos="4419"/>
          <w:tab w:val="clear" w:pos="8838"/>
        </w:tabs>
        <w:rPr>
          <w:rFonts w:ascii="Arial Narrow" w:hAnsi="Arial Narrow"/>
        </w:rPr>
      </w:pPr>
    </w:p>
    <w:p w14:paraId="10D3620F" w14:textId="77777777" w:rsidR="001C24F8" w:rsidRPr="00106A14" w:rsidRDefault="001C24F8">
      <w:pPr>
        <w:rPr>
          <w:rFonts w:ascii="Arial Narrow" w:hAnsi="Arial Narrow" w:cs="Arial"/>
          <w:i/>
          <w:sz w:val="10"/>
          <w:szCs w:val="12"/>
        </w:rPr>
      </w:pPr>
      <w:r w:rsidRPr="00106A14">
        <w:rPr>
          <w:rFonts w:ascii="Arial Narrow" w:hAnsi="Arial Narrow" w:cs="Arial"/>
          <w:i/>
          <w:sz w:val="10"/>
          <w:szCs w:val="12"/>
        </w:rPr>
        <w:t>(REFORMADO, P.O. 17 DE JUNIO DE 1988)</w:t>
      </w:r>
    </w:p>
    <w:p w14:paraId="186599D1" w14:textId="77777777" w:rsidR="001C24F8" w:rsidRPr="007C3738" w:rsidRDefault="001C24F8">
      <w:pPr>
        <w:rPr>
          <w:rFonts w:ascii="Arial Narrow" w:hAnsi="Arial Narrow"/>
        </w:rPr>
      </w:pPr>
      <w:r w:rsidRPr="007C3738">
        <w:rPr>
          <w:rFonts w:ascii="Arial Narrow" w:hAnsi="Arial Narrow"/>
          <w:b/>
          <w:bCs/>
        </w:rPr>
        <w:t>Artículo 153.</w:t>
      </w:r>
      <w:r w:rsidRPr="007C3738">
        <w:rPr>
          <w:rFonts w:ascii="Arial Narrow" w:hAnsi="Arial Narrow"/>
        </w:rPr>
        <w:t xml:space="preserve"> Los Magistrados y Jueces recibirán una remuneración adecuada e irrenunciable, la cual no podrá ser disminuida durante su encargo.</w:t>
      </w:r>
    </w:p>
    <w:p w14:paraId="0CCA9B87" w14:textId="77777777" w:rsidR="001C24F8" w:rsidRPr="002044DF" w:rsidRDefault="001C24F8" w:rsidP="008F4505">
      <w:pPr>
        <w:pStyle w:val="Piedepgina"/>
        <w:tabs>
          <w:tab w:val="clear" w:pos="4419"/>
          <w:tab w:val="clear" w:pos="8838"/>
        </w:tabs>
        <w:rPr>
          <w:rFonts w:ascii="Arial Narrow" w:hAnsi="Arial Narrow"/>
        </w:rPr>
      </w:pPr>
    </w:p>
    <w:p w14:paraId="53BD5126" w14:textId="77777777" w:rsidR="001C24F8" w:rsidRPr="00106A14" w:rsidRDefault="001C24F8">
      <w:pPr>
        <w:rPr>
          <w:rFonts w:ascii="Arial Narrow" w:hAnsi="Arial Narrow" w:cs="Arial"/>
          <w:i/>
          <w:sz w:val="10"/>
          <w:szCs w:val="12"/>
        </w:rPr>
      </w:pPr>
      <w:r w:rsidRPr="00106A14">
        <w:rPr>
          <w:rFonts w:ascii="Arial Narrow" w:hAnsi="Arial Narrow" w:cs="Arial"/>
          <w:i/>
          <w:sz w:val="10"/>
          <w:szCs w:val="12"/>
        </w:rPr>
        <w:t>(F. DE E., P.O. 5 DE JULIO DE 1988)</w:t>
      </w:r>
    </w:p>
    <w:p w14:paraId="20DF071B" w14:textId="77777777" w:rsidR="001C24F8" w:rsidRPr="007C3738" w:rsidRDefault="001C24F8">
      <w:pPr>
        <w:rPr>
          <w:rFonts w:ascii="Arial Narrow" w:hAnsi="Arial Narrow"/>
        </w:rPr>
      </w:pPr>
      <w:r w:rsidRPr="007C3738">
        <w:rPr>
          <w:rFonts w:ascii="Arial Narrow" w:hAnsi="Arial Narrow"/>
        </w:rPr>
        <w:t>Esta remuneración les será cubierta en los términos que establezcan las leyes, con todas las prestaciones y en igual cantidad como si estuvieses en activo, en los casos de pensión, jubilación, retiro obligatorio e incapacidad declarada. En caso de defunción, de ella disfrutarán sus beneficiarios.</w:t>
      </w:r>
    </w:p>
    <w:p w14:paraId="27206AA8" w14:textId="77777777" w:rsidR="00B2176A" w:rsidRPr="007C3738" w:rsidRDefault="00B2176A">
      <w:pPr>
        <w:rPr>
          <w:rFonts w:ascii="Arial Narrow" w:hAnsi="Arial Narrow"/>
        </w:rPr>
      </w:pPr>
    </w:p>
    <w:p w14:paraId="21A86C53" w14:textId="77777777" w:rsidR="00535D2B" w:rsidRDefault="00535D2B">
      <w:pPr>
        <w:rPr>
          <w:rFonts w:ascii="Arial Narrow" w:hAnsi="Arial Narrow"/>
        </w:rPr>
      </w:pPr>
    </w:p>
    <w:p w14:paraId="555075F5" w14:textId="77777777" w:rsidR="001C24F8" w:rsidRPr="00106A14" w:rsidRDefault="001C24F8" w:rsidP="008374B3">
      <w:pPr>
        <w:jc w:val="center"/>
        <w:rPr>
          <w:rFonts w:ascii="Arial Narrow" w:hAnsi="Arial Narrow" w:cs="Arial"/>
          <w:i/>
          <w:sz w:val="10"/>
          <w:szCs w:val="12"/>
        </w:rPr>
      </w:pPr>
      <w:r w:rsidRPr="00106A14">
        <w:rPr>
          <w:rFonts w:ascii="Arial Narrow" w:hAnsi="Arial Narrow" w:cs="Arial"/>
          <w:i/>
          <w:sz w:val="10"/>
          <w:szCs w:val="12"/>
        </w:rPr>
        <w:t>(REFORMADA SU DENOMINACION, P.O. 17 DE JUNIO DE 1988)</w:t>
      </w:r>
    </w:p>
    <w:p w14:paraId="0ACA0EA0" w14:textId="77777777" w:rsidR="001C24F8" w:rsidRPr="007C3738" w:rsidRDefault="001C24F8" w:rsidP="008D2A1C">
      <w:pPr>
        <w:pStyle w:val="Ttulo2"/>
      </w:pPr>
      <w:r w:rsidRPr="007C3738">
        <w:t>CAPITULO III</w:t>
      </w:r>
      <w:r w:rsidR="00983810">
        <w:t>.</w:t>
      </w:r>
    </w:p>
    <w:p w14:paraId="049FC2B5" w14:textId="77777777" w:rsidR="001C24F8" w:rsidRPr="007C3738" w:rsidRDefault="001C24F8">
      <w:pPr>
        <w:jc w:val="center"/>
        <w:rPr>
          <w:rFonts w:ascii="Arial Narrow" w:hAnsi="Arial Narrow"/>
          <w:b/>
          <w:bCs/>
        </w:rPr>
      </w:pPr>
    </w:p>
    <w:p w14:paraId="7FFD3E2A" w14:textId="77777777" w:rsidR="001C24F8" w:rsidRPr="007C3738" w:rsidRDefault="00983810" w:rsidP="008D2A1C">
      <w:pPr>
        <w:pStyle w:val="Ttulo2"/>
      </w:pPr>
      <w:r w:rsidRPr="007C3738">
        <w:t xml:space="preserve">De </w:t>
      </w:r>
      <w:r>
        <w:t>l</w:t>
      </w:r>
      <w:r w:rsidRPr="007C3738">
        <w:t>as Garant</w:t>
      </w:r>
      <w:r>
        <w:t>í</w:t>
      </w:r>
      <w:r w:rsidRPr="007C3738">
        <w:t xml:space="preserve">as </w:t>
      </w:r>
      <w:r>
        <w:t>d</w:t>
      </w:r>
      <w:r w:rsidRPr="007C3738">
        <w:t xml:space="preserve">e Acceso </w:t>
      </w:r>
      <w:r>
        <w:t>y</w:t>
      </w:r>
      <w:r w:rsidRPr="007C3738">
        <w:t xml:space="preserve"> Ejerci</w:t>
      </w:r>
      <w:r>
        <w:t>cio de la Función Jurisdiccional.</w:t>
      </w:r>
    </w:p>
    <w:p w14:paraId="3146DC1A" w14:textId="77777777" w:rsidR="001C24F8" w:rsidRPr="007C3738" w:rsidRDefault="001C24F8">
      <w:pPr>
        <w:rPr>
          <w:rFonts w:ascii="Arial Narrow" w:hAnsi="Arial Narrow"/>
        </w:rPr>
      </w:pPr>
    </w:p>
    <w:p w14:paraId="06769B41" w14:textId="77777777" w:rsidR="00F4745A" w:rsidRPr="009D45FF" w:rsidRDefault="00F4745A" w:rsidP="00F4745A">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26</w:t>
      </w:r>
      <w:r w:rsidRPr="009D45FF">
        <w:rPr>
          <w:rFonts w:ascii="Arial Narrow" w:hAnsi="Arial Narrow" w:cs="Arial"/>
          <w:i/>
          <w:sz w:val="10"/>
          <w:szCs w:val="12"/>
        </w:rPr>
        <w:t xml:space="preserve"> DE </w:t>
      </w:r>
      <w:r>
        <w:rPr>
          <w:rFonts w:ascii="Arial Narrow" w:hAnsi="Arial Narrow" w:cs="Arial"/>
          <w:i/>
          <w:sz w:val="10"/>
          <w:szCs w:val="12"/>
        </w:rPr>
        <w:t xml:space="preserve">ABRIL </w:t>
      </w:r>
      <w:r w:rsidRPr="009D45FF">
        <w:rPr>
          <w:rFonts w:ascii="Arial Narrow" w:hAnsi="Arial Narrow" w:cs="Arial"/>
          <w:i/>
          <w:sz w:val="10"/>
          <w:szCs w:val="12"/>
        </w:rPr>
        <w:t>DE 20</w:t>
      </w:r>
      <w:r>
        <w:rPr>
          <w:rFonts w:ascii="Arial Narrow" w:hAnsi="Arial Narrow" w:cs="Arial"/>
          <w:i/>
          <w:sz w:val="10"/>
          <w:szCs w:val="12"/>
        </w:rPr>
        <w:t>13</w:t>
      </w:r>
      <w:r w:rsidRPr="009D45FF">
        <w:rPr>
          <w:rFonts w:ascii="Arial Narrow" w:hAnsi="Arial Narrow" w:cs="Arial"/>
          <w:i/>
          <w:sz w:val="10"/>
          <w:szCs w:val="12"/>
        </w:rPr>
        <w:t>)</w:t>
      </w:r>
    </w:p>
    <w:p w14:paraId="0F2EBCDF" w14:textId="77777777" w:rsidR="00F4745A" w:rsidRPr="00F4745A" w:rsidRDefault="001C24F8" w:rsidP="00F4745A">
      <w:pPr>
        <w:rPr>
          <w:rFonts w:ascii="Arial Narrow" w:hAnsi="Arial Narrow" w:cs="Courier New"/>
          <w:szCs w:val="24"/>
        </w:rPr>
      </w:pPr>
      <w:r w:rsidRPr="007C3738">
        <w:rPr>
          <w:rFonts w:ascii="Arial Narrow" w:hAnsi="Arial Narrow"/>
          <w:b/>
          <w:bCs/>
        </w:rPr>
        <w:t>Artículo 154.</w:t>
      </w:r>
      <w:r w:rsidRPr="007C3738">
        <w:rPr>
          <w:rFonts w:ascii="Arial Narrow" w:hAnsi="Arial Narrow"/>
        </w:rPr>
        <w:t xml:space="preserve"> </w:t>
      </w:r>
      <w:r w:rsidR="00F4745A" w:rsidRPr="00F4745A">
        <w:rPr>
          <w:rFonts w:ascii="Arial Narrow" w:hAnsi="Arial Narrow" w:cs="Courier New"/>
          <w:szCs w:val="24"/>
        </w:rPr>
        <w:t xml:space="preserve">Toda persona tiene derecho al acceso a la justicia de manera pública, gratuita, pronta, expedita y completa para tutelar de manera efectiva sus derechos fundamentales. </w:t>
      </w:r>
    </w:p>
    <w:p w14:paraId="0F106997" w14:textId="77777777" w:rsidR="001C24F8" w:rsidRPr="00F4745A" w:rsidRDefault="001C24F8">
      <w:pPr>
        <w:rPr>
          <w:rFonts w:ascii="Arial Narrow" w:hAnsi="Arial Narrow" w:cs="Arial"/>
          <w:sz w:val="16"/>
        </w:rPr>
      </w:pPr>
    </w:p>
    <w:p w14:paraId="03AF90A3" w14:textId="77777777" w:rsidR="001C24F8" w:rsidRPr="007C3738" w:rsidRDefault="001C24F8">
      <w:pPr>
        <w:rPr>
          <w:rFonts w:ascii="Arial Narrow" w:hAnsi="Arial Narrow" w:cs="Arial"/>
        </w:rPr>
      </w:pPr>
      <w:r w:rsidRPr="007C3738">
        <w:rPr>
          <w:rFonts w:ascii="Arial Narrow" w:hAnsi="Arial Narrow" w:cs="Arial"/>
        </w:rPr>
        <w:t>Esta garantía de la tutela judicial efectiva se regirá por los principios siguientes:</w:t>
      </w:r>
    </w:p>
    <w:p w14:paraId="014C7B56" w14:textId="77777777" w:rsidR="00D37F32" w:rsidRPr="007C3738" w:rsidRDefault="00D37F32">
      <w:pPr>
        <w:rPr>
          <w:rFonts w:ascii="Arial Narrow" w:hAnsi="Arial Narrow" w:cs="Arial"/>
        </w:rPr>
      </w:pPr>
    </w:p>
    <w:p w14:paraId="6E24359B" w14:textId="77777777" w:rsidR="00F4745A" w:rsidRPr="009D45FF" w:rsidRDefault="00F4745A" w:rsidP="00F4745A">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REFORMADA</w:t>
      </w:r>
      <w:r w:rsidRPr="009D45FF">
        <w:rPr>
          <w:rFonts w:ascii="Arial Narrow" w:hAnsi="Arial Narrow" w:cs="Arial"/>
          <w:i/>
          <w:sz w:val="10"/>
          <w:szCs w:val="12"/>
        </w:rPr>
        <w:t xml:space="preserve">, P.O. </w:t>
      </w:r>
      <w:r>
        <w:rPr>
          <w:rFonts w:ascii="Arial Narrow" w:hAnsi="Arial Narrow" w:cs="Arial"/>
          <w:i/>
          <w:sz w:val="10"/>
          <w:szCs w:val="12"/>
        </w:rPr>
        <w:t>26</w:t>
      </w:r>
      <w:r w:rsidRPr="009D45FF">
        <w:rPr>
          <w:rFonts w:ascii="Arial Narrow" w:hAnsi="Arial Narrow" w:cs="Arial"/>
          <w:i/>
          <w:sz w:val="10"/>
          <w:szCs w:val="12"/>
        </w:rPr>
        <w:t xml:space="preserve"> DE </w:t>
      </w:r>
      <w:r>
        <w:rPr>
          <w:rFonts w:ascii="Arial Narrow" w:hAnsi="Arial Narrow" w:cs="Arial"/>
          <w:i/>
          <w:sz w:val="10"/>
          <w:szCs w:val="12"/>
        </w:rPr>
        <w:t xml:space="preserve">ABRIL </w:t>
      </w:r>
      <w:r w:rsidRPr="009D45FF">
        <w:rPr>
          <w:rFonts w:ascii="Arial Narrow" w:hAnsi="Arial Narrow" w:cs="Arial"/>
          <w:i/>
          <w:sz w:val="10"/>
          <w:szCs w:val="12"/>
        </w:rPr>
        <w:t>DE 20</w:t>
      </w:r>
      <w:r>
        <w:rPr>
          <w:rFonts w:ascii="Arial Narrow" w:hAnsi="Arial Narrow" w:cs="Arial"/>
          <w:i/>
          <w:sz w:val="10"/>
          <w:szCs w:val="12"/>
        </w:rPr>
        <w:t>13</w:t>
      </w:r>
      <w:r w:rsidRPr="009D45FF">
        <w:rPr>
          <w:rFonts w:ascii="Arial Narrow" w:hAnsi="Arial Narrow" w:cs="Arial"/>
          <w:i/>
          <w:sz w:val="10"/>
          <w:szCs w:val="12"/>
        </w:rPr>
        <w:t>)</w:t>
      </w:r>
    </w:p>
    <w:p w14:paraId="7E297152" w14:textId="77777777" w:rsidR="00F4745A" w:rsidRPr="00F4745A" w:rsidRDefault="001C24F8" w:rsidP="00F4745A">
      <w:pPr>
        <w:pStyle w:val="Sangradetextonormal"/>
        <w:rPr>
          <w:rFonts w:ascii="Arial Narrow" w:hAnsi="Arial Narrow"/>
          <w:b/>
        </w:rPr>
      </w:pPr>
      <w:r w:rsidRPr="00106A14">
        <w:rPr>
          <w:rFonts w:ascii="Arial Narrow" w:hAnsi="Arial Narrow"/>
          <w:b/>
        </w:rPr>
        <w:t>I.</w:t>
      </w:r>
      <w:r w:rsidRPr="00106A14">
        <w:rPr>
          <w:rFonts w:ascii="Arial Narrow" w:hAnsi="Arial Narrow"/>
          <w:b/>
        </w:rPr>
        <w:tab/>
      </w:r>
      <w:r w:rsidR="00F4745A" w:rsidRPr="00F4745A">
        <w:rPr>
          <w:rFonts w:ascii="Arial Narrow" w:hAnsi="Arial Narrow"/>
        </w:rPr>
        <w:t>Ninguna persona podrá hacerse justicia por sí misma, ni ejercer violencia para reclamar su derecho. Nadie puede ser juzgado por leyes privativas ni por tribunales especiales. El servicio de justicia será gratuito. Quedan prohibidas las costas judiciales.</w:t>
      </w:r>
      <w:r w:rsidR="00F4745A" w:rsidRPr="00F4745A">
        <w:rPr>
          <w:rFonts w:ascii="Arial Narrow" w:hAnsi="Arial Narrow"/>
          <w:b/>
        </w:rPr>
        <w:t xml:space="preserve"> </w:t>
      </w:r>
    </w:p>
    <w:p w14:paraId="16ED3F77" w14:textId="77777777" w:rsidR="001C24F8" w:rsidRPr="007C3738" w:rsidRDefault="001C24F8">
      <w:pPr>
        <w:ind w:left="567" w:hanging="567"/>
        <w:rPr>
          <w:rFonts w:ascii="Arial Narrow" w:hAnsi="Arial Narrow" w:cs="Arial"/>
        </w:rPr>
      </w:pPr>
    </w:p>
    <w:p w14:paraId="26A888A1" w14:textId="77777777" w:rsidR="001C24F8" w:rsidRPr="007C3738" w:rsidRDefault="001C24F8" w:rsidP="00C93DE2">
      <w:pPr>
        <w:pStyle w:val="Sangradetextonormal"/>
        <w:rPr>
          <w:rFonts w:ascii="Arial Narrow" w:hAnsi="Arial Narrow"/>
        </w:rPr>
      </w:pPr>
      <w:r w:rsidRPr="00106A14">
        <w:rPr>
          <w:rFonts w:ascii="Arial Narrow" w:hAnsi="Arial Narrow"/>
          <w:b/>
        </w:rPr>
        <w:t>II.</w:t>
      </w:r>
      <w:r w:rsidRPr="007C3738">
        <w:rPr>
          <w:rFonts w:ascii="Arial Narrow" w:hAnsi="Arial Narrow"/>
        </w:rPr>
        <w:tab/>
        <w:t>El acceso a la justicia se sujetará a lo siguiente:</w:t>
      </w:r>
    </w:p>
    <w:p w14:paraId="2A8E5E82" w14:textId="77777777" w:rsidR="001C24F8" w:rsidRPr="007C3738" w:rsidRDefault="001C24F8">
      <w:pPr>
        <w:ind w:left="567"/>
        <w:rPr>
          <w:rFonts w:ascii="Arial Narrow" w:hAnsi="Arial Narrow" w:cs="Arial"/>
          <w:bCs/>
        </w:rPr>
      </w:pPr>
    </w:p>
    <w:p w14:paraId="32CC68C9" w14:textId="77777777" w:rsidR="001C24F8" w:rsidRPr="007C3738" w:rsidRDefault="001C24F8" w:rsidP="00C93DE2">
      <w:pPr>
        <w:ind w:left="794" w:hanging="397"/>
        <w:rPr>
          <w:rFonts w:ascii="Arial Narrow" w:hAnsi="Arial Narrow" w:cs="Arial"/>
        </w:rPr>
      </w:pPr>
      <w:r w:rsidRPr="00106A14">
        <w:rPr>
          <w:rFonts w:ascii="Arial Narrow" w:hAnsi="Arial Narrow" w:cs="Arial"/>
          <w:b/>
          <w:bCs/>
        </w:rPr>
        <w:t>1.</w:t>
      </w:r>
      <w:r w:rsidRPr="007C3738">
        <w:rPr>
          <w:rFonts w:ascii="Arial Narrow" w:hAnsi="Arial Narrow" w:cs="Arial"/>
          <w:bCs/>
        </w:rPr>
        <w:tab/>
        <w:t xml:space="preserve">La garantía de la transparencia judicial que significa la publicidad de la función de los jueces, desde su organización y funcionamiento hasta el acceso libre al expediente y actuaciones judiciales, salvo </w:t>
      </w:r>
      <w:r w:rsidRPr="007C3738">
        <w:rPr>
          <w:rFonts w:ascii="Arial Narrow" w:hAnsi="Arial Narrow" w:cs="Arial"/>
        </w:rPr>
        <w:t>los casos reservados por razones válidas de orden público o privado conforme a la ley.</w:t>
      </w:r>
    </w:p>
    <w:p w14:paraId="66DCAC67" w14:textId="77777777" w:rsidR="001C24F8" w:rsidRPr="007C3738" w:rsidRDefault="001C24F8" w:rsidP="00C93DE2">
      <w:pPr>
        <w:ind w:left="794" w:hanging="397"/>
        <w:rPr>
          <w:rFonts w:ascii="Arial Narrow" w:hAnsi="Arial Narrow" w:cs="Arial"/>
        </w:rPr>
      </w:pPr>
    </w:p>
    <w:p w14:paraId="3ACECCE6" w14:textId="77777777" w:rsidR="001C24F8" w:rsidRPr="007C3738" w:rsidRDefault="001C24F8" w:rsidP="00C93DE2">
      <w:pPr>
        <w:ind w:left="794" w:hanging="397"/>
        <w:rPr>
          <w:rFonts w:ascii="Arial Narrow" w:hAnsi="Arial Narrow" w:cs="Arial"/>
        </w:rPr>
      </w:pPr>
      <w:r w:rsidRPr="00106A14">
        <w:rPr>
          <w:rFonts w:ascii="Arial Narrow" w:hAnsi="Arial Narrow" w:cs="Arial"/>
          <w:b/>
        </w:rPr>
        <w:t>2.</w:t>
      </w:r>
      <w:r w:rsidRPr="007C3738">
        <w:rPr>
          <w:rFonts w:ascii="Arial Narrow" w:hAnsi="Arial Narrow" w:cs="Arial"/>
        </w:rPr>
        <w:tab/>
        <w:t>La dirección e impulso del proceso por parte de los jueces, sin perjuicio de la disponibilidad de las partes.</w:t>
      </w:r>
    </w:p>
    <w:p w14:paraId="2A977975" w14:textId="77777777" w:rsidR="001C24F8" w:rsidRPr="00554F4B" w:rsidRDefault="001C24F8" w:rsidP="00C93DE2">
      <w:pPr>
        <w:ind w:left="794" w:hanging="397"/>
        <w:rPr>
          <w:rFonts w:ascii="Arial Narrow" w:hAnsi="Arial Narrow" w:cs="Arial"/>
          <w:sz w:val="16"/>
        </w:rPr>
      </w:pPr>
    </w:p>
    <w:p w14:paraId="101B588C" w14:textId="77777777" w:rsidR="005B7A29" w:rsidRPr="009D45FF" w:rsidRDefault="005B7A29" w:rsidP="005B7A29">
      <w:pPr>
        <w:ind w:firstLine="397"/>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26</w:t>
      </w:r>
      <w:r w:rsidRPr="009D45FF">
        <w:rPr>
          <w:rFonts w:ascii="Arial Narrow" w:hAnsi="Arial Narrow" w:cs="Arial"/>
          <w:i/>
          <w:sz w:val="10"/>
          <w:szCs w:val="12"/>
        </w:rPr>
        <w:t xml:space="preserve"> DE </w:t>
      </w:r>
      <w:r>
        <w:rPr>
          <w:rFonts w:ascii="Arial Narrow" w:hAnsi="Arial Narrow" w:cs="Arial"/>
          <w:i/>
          <w:sz w:val="10"/>
          <w:szCs w:val="12"/>
        </w:rPr>
        <w:t xml:space="preserve">ABRIL </w:t>
      </w:r>
      <w:r w:rsidRPr="009D45FF">
        <w:rPr>
          <w:rFonts w:ascii="Arial Narrow" w:hAnsi="Arial Narrow" w:cs="Arial"/>
          <w:i/>
          <w:sz w:val="10"/>
          <w:szCs w:val="12"/>
        </w:rPr>
        <w:t>DE 20</w:t>
      </w:r>
      <w:r>
        <w:rPr>
          <w:rFonts w:ascii="Arial Narrow" w:hAnsi="Arial Narrow" w:cs="Arial"/>
          <w:i/>
          <w:sz w:val="10"/>
          <w:szCs w:val="12"/>
        </w:rPr>
        <w:t>13</w:t>
      </w:r>
      <w:r w:rsidRPr="009D45FF">
        <w:rPr>
          <w:rFonts w:ascii="Arial Narrow" w:hAnsi="Arial Narrow" w:cs="Arial"/>
          <w:i/>
          <w:sz w:val="10"/>
          <w:szCs w:val="12"/>
        </w:rPr>
        <w:t>)</w:t>
      </w:r>
    </w:p>
    <w:p w14:paraId="04209A93" w14:textId="77777777" w:rsidR="001C24F8" w:rsidRPr="005B7A29" w:rsidRDefault="001C24F8" w:rsidP="00C93DE2">
      <w:pPr>
        <w:ind w:left="794" w:hanging="397"/>
        <w:rPr>
          <w:rFonts w:ascii="Arial Narrow" w:hAnsi="Arial Narrow" w:cs="Arial"/>
        </w:rPr>
      </w:pPr>
      <w:r w:rsidRPr="00106A14">
        <w:rPr>
          <w:rFonts w:ascii="Arial Narrow" w:hAnsi="Arial Narrow" w:cs="Arial"/>
          <w:b/>
        </w:rPr>
        <w:t>3.</w:t>
      </w:r>
      <w:r w:rsidRPr="005B7A29">
        <w:rPr>
          <w:rFonts w:ascii="Arial Narrow" w:hAnsi="Arial Narrow" w:cs="Arial"/>
          <w:b/>
        </w:rPr>
        <w:tab/>
      </w:r>
      <w:r w:rsidR="005B7A29" w:rsidRPr="005B7A29">
        <w:rPr>
          <w:rFonts w:ascii="Arial Narrow" w:hAnsi="Arial Narrow" w:cs="Arial"/>
        </w:rPr>
        <w:t xml:space="preserve">La garantía del breve juicio bajo principios de celeridad, concentración, inmediación, oralidad, contradicción, continuidad, publicidad, oportunidad y </w:t>
      </w:r>
      <w:proofErr w:type="spellStart"/>
      <w:r w:rsidR="005B7A29" w:rsidRPr="005B7A29">
        <w:rPr>
          <w:rFonts w:ascii="Arial Narrow" w:hAnsi="Arial Narrow" w:cs="Arial"/>
        </w:rPr>
        <w:t>expeditez</w:t>
      </w:r>
      <w:proofErr w:type="spellEnd"/>
      <w:r w:rsidR="005B7A29" w:rsidRPr="005B7A29">
        <w:rPr>
          <w:rFonts w:ascii="Arial Narrow" w:hAnsi="Arial Narrow" w:cs="Arial"/>
        </w:rPr>
        <w:t>. Los jueces tienen el deber de procurar que la justicia se imparta en condiciones de eficiencia, calidad, accesibilidad y transparencia, con respeto a la dignidad de la persona que acude en demanda del servicio judicial.</w:t>
      </w:r>
    </w:p>
    <w:p w14:paraId="71D6B737" w14:textId="77777777" w:rsidR="001C24F8" w:rsidRPr="00554F4B" w:rsidRDefault="001C24F8" w:rsidP="00C93DE2">
      <w:pPr>
        <w:ind w:left="794" w:hanging="397"/>
        <w:rPr>
          <w:rFonts w:ascii="Arial Narrow" w:hAnsi="Arial Narrow" w:cs="Arial"/>
          <w:sz w:val="16"/>
        </w:rPr>
      </w:pPr>
    </w:p>
    <w:p w14:paraId="553FB390" w14:textId="77777777" w:rsidR="001C24F8" w:rsidRPr="007C3738" w:rsidRDefault="001C24F8" w:rsidP="00C93DE2">
      <w:pPr>
        <w:ind w:left="794" w:hanging="397"/>
        <w:rPr>
          <w:rFonts w:ascii="Arial Narrow" w:hAnsi="Arial Narrow" w:cs="Arial"/>
          <w:bCs/>
        </w:rPr>
      </w:pPr>
      <w:r w:rsidRPr="00106A14">
        <w:rPr>
          <w:rFonts w:ascii="Arial Narrow" w:hAnsi="Arial Narrow" w:cs="Arial"/>
          <w:b/>
          <w:bCs/>
        </w:rPr>
        <w:t>4.</w:t>
      </w:r>
      <w:r w:rsidRPr="007C3738">
        <w:rPr>
          <w:rFonts w:ascii="Arial Narrow" w:hAnsi="Arial Narrow" w:cs="Arial"/>
          <w:bCs/>
        </w:rPr>
        <w:tab/>
        <w:t xml:space="preserve">El derecho a la igualdad, salvo la </w:t>
      </w:r>
      <w:r w:rsidRPr="007C3738">
        <w:rPr>
          <w:rFonts w:ascii="Arial Narrow" w:hAnsi="Arial Narrow" w:cs="Arial"/>
        </w:rPr>
        <w:t>prevalencia del trato judicial más favorable a las personas más débiles o vulnerables.</w:t>
      </w:r>
      <w:r w:rsidRPr="007C3738">
        <w:rPr>
          <w:rFonts w:ascii="Arial Narrow" w:hAnsi="Arial Narrow" w:cs="Arial"/>
          <w:bCs/>
        </w:rPr>
        <w:t xml:space="preserve"> </w:t>
      </w:r>
    </w:p>
    <w:p w14:paraId="07D87B73" w14:textId="77777777" w:rsidR="001C24F8" w:rsidRPr="00554F4B" w:rsidRDefault="001C24F8" w:rsidP="00C93DE2">
      <w:pPr>
        <w:ind w:left="794" w:hanging="397"/>
        <w:rPr>
          <w:rFonts w:ascii="Arial Narrow" w:hAnsi="Arial Narrow" w:cs="Arial"/>
          <w:sz w:val="16"/>
        </w:rPr>
      </w:pPr>
    </w:p>
    <w:p w14:paraId="17049FFB" w14:textId="77777777" w:rsidR="005B7A29" w:rsidRPr="009D45FF" w:rsidRDefault="005B7A29" w:rsidP="005B7A29">
      <w:pPr>
        <w:ind w:firstLine="397"/>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26</w:t>
      </w:r>
      <w:r w:rsidRPr="009D45FF">
        <w:rPr>
          <w:rFonts w:ascii="Arial Narrow" w:hAnsi="Arial Narrow" w:cs="Arial"/>
          <w:i/>
          <w:sz w:val="10"/>
          <w:szCs w:val="12"/>
        </w:rPr>
        <w:t xml:space="preserve"> DE </w:t>
      </w:r>
      <w:r>
        <w:rPr>
          <w:rFonts w:ascii="Arial Narrow" w:hAnsi="Arial Narrow" w:cs="Arial"/>
          <w:i/>
          <w:sz w:val="10"/>
          <w:szCs w:val="12"/>
        </w:rPr>
        <w:t xml:space="preserve">ABRIL </w:t>
      </w:r>
      <w:r w:rsidRPr="009D45FF">
        <w:rPr>
          <w:rFonts w:ascii="Arial Narrow" w:hAnsi="Arial Narrow" w:cs="Arial"/>
          <w:i/>
          <w:sz w:val="10"/>
          <w:szCs w:val="12"/>
        </w:rPr>
        <w:t>DE 20</w:t>
      </w:r>
      <w:r>
        <w:rPr>
          <w:rFonts w:ascii="Arial Narrow" w:hAnsi="Arial Narrow" w:cs="Arial"/>
          <w:i/>
          <w:sz w:val="10"/>
          <w:szCs w:val="12"/>
        </w:rPr>
        <w:t>13</w:t>
      </w:r>
      <w:r w:rsidRPr="009D45FF">
        <w:rPr>
          <w:rFonts w:ascii="Arial Narrow" w:hAnsi="Arial Narrow" w:cs="Arial"/>
          <w:i/>
          <w:sz w:val="10"/>
          <w:szCs w:val="12"/>
        </w:rPr>
        <w:t>)</w:t>
      </w:r>
    </w:p>
    <w:p w14:paraId="277A1250" w14:textId="77777777" w:rsidR="005B7A29" w:rsidRPr="005B7A29" w:rsidRDefault="001C24F8" w:rsidP="005B7A29">
      <w:pPr>
        <w:ind w:left="794" w:hanging="397"/>
        <w:rPr>
          <w:rFonts w:ascii="Arial Narrow" w:hAnsi="Arial Narrow" w:cs="Arial"/>
        </w:rPr>
      </w:pPr>
      <w:r w:rsidRPr="005B7A29">
        <w:rPr>
          <w:rFonts w:ascii="Arial Narrow" w:hAnsi="Arial Narrow" w:cs="Arial"/>
          <w:b/>
        </w:rPr>
        <w:t>5.</w:t>
      </w:r>
      <w:r w:rsidRPr="005B7A29">
        <w:rPr>
          <w:rFonts w:ascii="Arial Narrow" w:hAnsi="Arial Narrow" w:cs="Arial"/>
          <w:b/>
        </w:rPr>
        <w:tab/>
      </w:r>
      <w:r w:rsidR="005B7A29" w:rsidRPr="005B7A29">
        <w:rPr>
          <w:rFonts w:ascii="Arial Narrow" w:hAnsi="Arial Narrow" w:cs="Arial"/>
        </w:rPr>
        <w:t xml:space="preserve">El derecho a la audiencia previa y a una defensa adecuada de las partes. El Estado proporcionará el servicio de defensoría pública de calidad para la población, en las diversas materias del conocimiento de autoridades que tengan a su cargo funciones jurisdiccionales y asegurará las condiciones para un servicio profesional de carrera para los defensores. Las percepciones de los defensores no podrán ser inferiores a las que correspondan a los agentes del Ministerio Público. </w:t>
      </w:r>
    </w:p>
    <w:p w14:paraId="111D4E66" w14:textId="77777777" w:rsidR="001C24F8" w:rsidRPr="00554F4B" w:rsidRDefault="001C24F8" w:rsidP="00C93DE2">
      <w:pPr>
        <w:ind w:left="794" w:hanging="397"/>
        <w:rPr>
          <w:rFonts w:ascii="Arial Narrow" w:hAnsi="Arial Narrow" w:cs="Arial"/>
          <w:sz w:val="16"/>
        </w:rPr>
      </w:pPr>
    </w:p>
    <w:p w14:paraId="2C554F89" w14:textId="77777777" w:rsidR="005B7A29" w:rsidRPr="005B7A29" w:rsidRDefault="005B7A29" w:rsidP="005B7A29">
      <w:pPr>
        <w:ind w:left="794"/>
        <w:rPr>
          <w:rFonts w:ascii="Arial Narrow" w:hAnsi="Arial Narrow" w:cs="Arial"/>
        </w:rPr>
      </w:pPr>
      <w:r w:rsidRPr="005B7A29">
        <w:rPr>
          <w:rFonts w:ascii="Arial Narrow" w:hAnsi="Arial Narrow" w:cs="Arial"/>
        </w:rPr>
        <w:t xml:space="preserve">La defensoría pública, independientemente de su adscripción, contará con autonomía técnica, de gestión y operativa, y su objeto es coordinar, dirigir y controlar el servicio de la defensa pública, de acuerdo con las disposiciones de esta Constitución y demás ordenamientos legales aplicables. La defensoría pública desempeñará sus funciones jurídicas, técnicas y de gestión con independencia de su adscripción orgánica. </w:t>
      </w:r>
    </w:p>
    <w:p w14:paraId="5FD90240" w14:textId="77777777" w:rsidR="005B7A29" w:rsidRPr="00554F4B" w:rsidRDefault="005B7A29" w:rsidP="00C93DE2">
      <w:pPr>
        <w:ind w:left="794" w:hanging="397"/>
        <w:rPr>
          <w:rFonts w:ascii="Arial Narrow" w:hAnsi="Arial Narrow" w:cs="Arial"/>
          <w:sz w:val="16"/>
        </w:rPr>
      </w:pPr>
    </w:p>
    <w:p w14:paraId="23383608" w14:textId="77777777" w:rsidR="005B7A29" w:rsidRPr="009D45FF" w:rsidRDefault="00141CF9" w:rsidP="005B7A29">
      <w:pPr>
        <w:ind w:firstLine="397"/>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NOVIEMBRE</w:t>
      </w:r>
      <w:r w:rsidRPr="009D45FF">
        <w:rPr>
          <w:rFonts w:ascii="Arial Narrow" w:hAnsi="Arial Narrow" w:cs="Arial"/>
          <w:i/>
          <w:sz w:val="10"/>
          <w:szCs w:val="12"/>
        </w:rPr>
        <w:t xml:space="preserve"> DE 20</w:t>
      </w:r>
      <w:r>
        <w:rPr>
          <w:rFonts w:ascii="Arial Narrow" w:hAnsi="Arial Narrow" w:cs="Arial"/>
          <w:i/>
          <w:sz w:val="10"/>
          <w:szCs w:val="12"/>
        </w:rPr>
        <w:t>19</w:t>
      </w:r>
      <w:r w:rsidRPr="009D45FF">
        <w:rPr>
          <w:rFonts w:ascii="Arial Narrow" w:hAnsi="Arial Narrow" w:cs="Arial"/>
          <w:i/>
          <w:sz w:val="10"/>
          <w:szCs w:val="12"/>
        </w:rPr>
        <w:t>)</w:t>
      </w:r>
      <w:r>
        <w:rPr>
          <w:rFonts w:ascii="Arial Narrow" w:hAnsi="Arial Narrow" w:cs="Arial"/>
          <w:i/>
          <w:sz w:val="10"/>
          <w:szCs w:val="12"/>
        </w:rPr>
        <w:t xml:space="preserve">    </w:t>
      </w:r>
      <w:r w:rsidR="005B7A29" w:rsidRPr="009D45FF">
        <w:rPr>
          <w:rFonts w:ascii="Arial Narrow" w:hAnsi="Arial Narrow" w:cs="Arial"/>
          <w:i/>
          <w:sz w:val="10"/>
          <w:szCs w:val="12"/>
        </w:rPr>
        <w:t>(</w:t>
      </w:r>
      <w:r w:rsidR="005B7A29">
        <w:rPr>
          <w:rFonts w:ascii="Arial Narrow" w:hAnsi="Arial Narrow" w:cs="Arial"/>
          <w:i/>
          <w:sz w:val="10"/>
          <w:szCs w:val="12"/>
        </w:rPr>
        <w:t>REFORMADO</w:t>
      </w:r>
      <w:r w:rsidR="005B7A29" w:rsidRPr="009D45FF">
        <w:rPr>
          <w:rFonts w:ascii="Arial Narrow" w:hAnsi="Arial Narrow" w:cs="Arial"/>
          <w:i/>
          <w:sz w:val="10"/>
          <w:szCs w:val="12"/>
        </w:rPr>
        <w:t xml:space="preserve">, P.O. </w:t>
      </w:r>
      <w:r w:rsidR="005B7A29">
        <w:rPr>
          <w:rFonts w:ascii="Arial Narrow" w:hAnsi="Arial Narrow" w:cs="Arial"/>
          <w:i/>
          <w:sz w:val="10"/>
          <w:szCs w:val="12"/>
        </w:rPr>
        <w:t>26</w:t>
      </w:r>
      <w:r w:rsidR="005B7A29" w:rsidRPr="009D45FF">
        <w:rPr>
          <w:rFonts w:ascii="Arial Narrow" w:hAnsi="Arial Narrow" w:cs="Arial"/>
          <w:i/>
          <w:sz w:val="10"/>
          <w:szCs w:val="12"/>
        </w:rPr>
        <w:t xml:space="preserve"> DE </w:t>
      </w:r>
      <w:r w:rsidR="005B7A29">
        <w:rPr>
          <w:rFonts w:ascii="Arial Narrow" w:hAnsi="Arial Narrow" w:cs="Arial"/>
          <w:i/>
          <w:sz w:val="10"/>
          <w:szCs w:val="12"/>
        </w:rPr>
        <w:t xml:space="preserve">ABRIL </w:t>
      </w:r>
      <w:r w:rsidR="005B7A29" w:rsidRPr="009D45FF">
        <w:rPr>
          <w:rFonts w:ascii="Arial Narrow" w:hAnsi="Arial Narrow" w:cs="Arial"/>
          <w:i/>
          <w:sz w:val="10"/>
          <w:szCs w:val="12"/>
        </w:rPr>
        <w:t>DE 20</w:t>
      </w:r>
      <w:r w:rsidR="005B7A29">
        <w:rPr>
          <w:rFonts w:ascii="Arial Narrow" w:hAnsi="Arial Narrow" w:cs="Arial"/>
          <w:i/>
          <w:sz w:val="10"/>
          <w:szCs w:val="12"/>
        </w:rPr>
        <w:t>13</w:t>
      </w:r>
      <w:r w:rsidR="005B7A29" w:rsidRPr="009D45FF">
        <w:rPr>
          <w:rFonts w:ascii="Arial Narrow" w:hAnsi="Arial Narrow" w:cs="Arial"/>
          <w:i/>
          <w:sz w:val="10"/>
          <w:szCs w:val="12"/>
        </w:rPr>
        <w:t>)</w:t>
      </w:r>
    </w:p>
    <w:p w14:paraId="3E7D9025" w14:textId="77777777" w:rsidR="001C24F8" w:rsidRPr="00141CF9" w:rsidRDefault="001C24F8" w:rsidP="00141CF9">
      <w:pPr>
        <w:ind w:left="794" w:hanging="397"/>
        <w:rPr>
          <w:rFonts w:ascii="Arial Narrow" w:hAnsi="Arial Narrow" w:cs="Arial"/>
        </w:rPr>
      </w:pPr>
      <w:r w:rsidRPr="00106A14">
        <w:rPr>
          <w:rFonts w:ascii="Arial Narrow" w:hAnsi="Arial Narrow" w:cs="Arial"/>
          <w:b/>
        </w:rPr>
        <w:t>6.</w:t>
      </w:r>
      <w:r w:rsidRPr="005B7A29">
        <w:rPr>
          <w:rFonts w:ascii="Arial Narrow" w:hAnsi="Arial Narrow" w:cs="Arial"/>
          <w:b/>
        </w:rPr>
        <w:tab/>
      </w:r>
      <w:r w:rsidR="00141CF9" w:rsidRPr="00141CF9">
        <w:rPr>
          <w:rFonts w:ascii="Arial Narrow" w:hAnsi="Arial Narrow" w:cs="Arial"/>
        </w:rPr>
        <w:t>El derecho a obtener una resolución fundada y motivada que ponga fin al proceso. Toda resolución deberá ser clara, precisa, accesible y deberán observar los principios de legalidad, imparcialidad, transparencia, autonomía e independencia. Las sentencias que pongan fin a los procedimientos orales deberán ser explicadas en audiencia pública, previa citación de las partes.</w:t>
      </w:r>
    </w:p>
    <w:p w14:paraId="720FC0F7" w14:textId="77777777" w:rsidR="00141CF9" w:rsidRPr="00141CF9" w:rsidRDefault="00141CF9" w:rsidP="00141CF9">
      <w:pPr>
        <w:ind w:left="794" w:hanging="397"/>
        <w:rPr>
          <w:rFonts w:ascii="Arial Narrow" w:hAnsi="Arial Narrow" w:cs="Arial"/>
          <w:b/>
        </w:rPr>
      </w:pPr>
    </w:p>
    <w:p w14:paraId="616AC8A7" w14:textId="77777777" w:rsidR="005B7A29" w:rsidRPr="009D45FF" w:rsidRDefault="005B7A29" w:rsidP="005B7A29">
      <w:pPr>
        <w:ind w:firstLine="397"/>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26</w:t>
      </w:r>
      <w:r w:rsidRPr="009D45FF">
        <w:rPr>
          <w:rFonts w:ascii="Arial Narrow" w:hAnsi="Arial Narrow" w:cs="Arial"/>
          <w:i/>
          <w:sz w:val="10"/>
          <w:szCs w:val="12"/>
        </w:rPr>
        <w:t xml:space="preserve"> DE </w:t>
      </w:r>
      <w:r>
        <w:rPr>
          <w:rFonts w:ascii="Arial Narrow" w:hAnsi="Arial Narrow" w:cs="Arial"/>
          <w:i/>
          <w:sz w:val="10"/>
          <w:szCs w:val="12"/>
        </w:rPr>
        <w:t xml:space="preserve">ABRIL </w:t>
      </w:r>
      <w:r w:rsidRPr="009D45FF">
        <w:rPr>
          <w:rFonts w:ascii="Arial Narrow" w:hAnsi="Arial Narrow" w:cs="Arial"/>
          <w:i/>
          <w:sz w:val="10"/>
          <w:szCs w:val="12"/>
        </w:rPr>
        <w:t>DE 20</w:t>
      </w:r>
      <w:r>
        <w:rPr>
          <w:rFonts w:ascii="Arial Narrow" w:hAnsi="Arial Narrow" w:cs="Arial"/>
          <w:i/>
          <w:sz w:val="10"/>
          <w:szCs w:val="12"/>
        </w:rPr>
        <w:t>13</w:t>
      </w:r>
      <w:r w:rsidRPr="009D45FF">
        <w:rPr>
          <w:rFonts w:ascii="Arial Narrow" w:hAnsi="Arial Narrow" w:cs="Arial"/>
          <w:i/>
          <w:sz w:val="10"/>
          <w:szCs w:val="12"/>
        </w:rPr>
        <w:t>)</w:t>
      </w:r>
    </w:p>
    <w:p w14:paraId="58A0917F" w14:textId="77777777" w:rsidR="005B7A29" w:rsidRPr="005B7A29" w:rsidRDefault="001C24F8" w:rsidP="005B7A29">
      <w:pPr>
        <w:ind w:left="794" w:hanging="397"/>
        <w:rPr>
          <w:rFonts w:ascii="Arial Narrow" w:hAnsi="Arial Narrow" w:cs="Arial"/>
        </w:rPr>
      </w:pPr>
      <w:r w:rsidRPr="00106A14">
        <w:rPr>
          <w:rFonts w:ascii="Arial Narrow" w:hAnsi="Arial Narrow" w:cs="Arial"/>
          <w:b/>
        </w:rPr>
        <w:t>7.</w:t>
      </w:r>
      <w:r w:rsidRPr="005B7A29">
        <w:rPr>
          <w:rFonts w:ascii="Arial Narrow" w:hAnsi="Arial Narrow" w:cs="Arial"/>
          <w:b/>
        </w:rPr>
        <w:tab/>
      </w:r>
      <w:r w:rsidR="005B7A29" w:rsidRPr="005B7A29">
        <w:rPr>
          <w:rFonts w:ascii="Arial Narrow" w:hAnsi="Arial Narrow" w:cs="Arial"/>
        </w:rPr>
        <w:t xml:space="preserve">La interpretación más extensiva de la acción para permitir el más amplio acceso a la jurisdicción </w:t>
      </w:r>
    </w:p>
    <w:p w14:paraId="22FAA562" w14:textId="77777777" w:rsidR="001C24F8" w:rsidRPr="00554F4B" w:rsidRDefault="001C24F8" w:rsidP="00C93DE2">
      <w:pPr>
        <w:ind w:left="794" w:hanging="397"/>
        <w:rPr>
          <w:rFonts w:ascii="Arial Narrow" w:hAnsi="Arial Narrow" w:cs="Arial"/>
          <w:sz w:val="16"/>
        </w:rPr>
      </w:pPr>
    </w:p>
    <w:p w14:paraId="04A757D4" w14:textId="77777777" w:rsidR="005B7A29" w:rsidRPr="009D45FF" w:rsidRDefault="005B7A29" w:rsidP="005B7A29">
      <w:pPr>
        <w:ind w:firstLine="397"/>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26</w:t>
      </w:r>
      <w:r w:rsidRPr="009D45FF">
        <w:rPr>
          <w:rFonts w:ascii="Arial Narrow" w:hAnsi="Arial Narrow" w:cs="Arial"/>
          <w:i/>
          <w:sz w:val="10"/>
          <w:szCs w:val="12"/>
        </w:rPr>
        <w:t xml:space="preserve"> DE </w:t>
      </w:r>
      <w:r>
        <w:rPr>
          <w:rFonts w:ascii="Arial Narrow" w:hAnsi="Arial Narrow" w:cs="Arial"/>
          <w:i/>
          <w:sz w:val="10"/>
          <w:szCs w:val="12"/>
        </w:rPr>
        <w:t xml:space="preserve">ABRIL </w:t>
      </w:r>
      <w:r w:rsidRPr="009D45FF">
        <w:rPr>
          <w:rFonts w:ascii="Arial Narrow" w:hAnsi="Arial Narrow" w:cs="Arial"/>
          <w:i/>
          <w:sz w:val="10"/>
          <w:szCs w:val="12"/>
        </w:rPr>
        <w:t>DE 20</w:t>
      </w:r>
      <w:r>
        <w:rPr>
          <w:rFonts w:ascii="Arial Narrow" w:hAnsi="Arial Narrow" w:cs="Arial"/>
          <w:i/>
          <w:sz w:val="10"/>
          <w:szCs w:val="12"/>
        </w:rPr>
        <w:t>13</w:t>
      </w:r>
      <w:r w:rsidRPr="009D45FF">
        <w:rPr>
          <w:rFonts w:ascii="Arial Narrow" w:hAnsi="Arial Narrow" w:cs="Arial"/>
          <w:i/>
          <w:sz w:val="10"/>
          <w:szCs w:val="12"/>
        </w:rPr>
        <w:t>)</w:t>
      </w:r>
    </w:p>
    <w:p w14:paraId="22E10E79" w14:textId="77777777" w:rsidR="005B7A29" w:rsidRPr="005B7A29" w:rsidRDefault="001C24F8" w:rsidP="005B7A29">
      <w:pPr>
        <w:ind w:left="794" w:hanging="397"/>
        <w:rPr>
          <w:rFonts w:ascii="Arial Narrow" w:hAnsi="Arial Narrow" w:cs="Arial"/>
        </w:rPr>
      </w:pPr>
      <w:r w:rsidRPr="00106A14">
        <w:rPr>
          <w:rFonts w:ascii="Arial Narrow" w:hAnsi="Arial Narrow" w:cs="Arial"/>
          <w:b/>
        </w:rPr>
        <w:t>8.</w:t>
      </w:r>
      <w:r w:rsidRPr="005B7A29">
        <w:rPr>
          <w:rFonts w:ascii="Arial Narrow" w:hAnsi="Arial Narrow" w:cs="Arial"/>
          <w:b/>
        </w:rPr>
        <w:tab/>
      </w:r>
      <w:r w:rsidR="005B7A29" w:rsidRPr="005B7A29">
        <w:rPr>
          <w:rFonts w:ascii="Arial Narrow" w:hAnsi="Arial Narrow" w:cs="Arial"/>
        </w:rPr>
        <w:t xml:space="preserve">La interpretación restrictiva de las causas de </w:t>
      </w:r>
      <w:proofErr w:type="spellStart"/>
      <w:r w:rsidR="005B7A29" w:rsidRPr="005B7A29">
        <w:rPr>
          <w:rFonts w:ascii="Arial Narrow" w:hAnsi="Arial Narrow" w:cs="Arial"/>
        </w:rPr>
        <w:t>de</w:t>
      </w:r>
      <w:proofErr w:type="spellEnd"/>
      <w:r w:rsidR="005B7A29" w:rsidRPr="005B7A29">
        <w:rPr>
          <w:rFonts w:ascii="Arial Narrow" w:hAnsi="Arial Narrow" w:cs="Arial"/>
        </w:rPr>
        <w:t xml:space="preserve"> improcedencia que sólo serán las estrictamente necesarias. </w:t>
      </w:r>
    </w:p>
    <w:p w14:paraId="2EF5031D" w14:textId="77777777" w:rsidR="001C24F8" w:rsidRPr="00554F4B" w:rsidRDefault="001C24F8" w:rsidP="00C93DE2">
      <w:pPr>
        <w:ind w:left="794" w:hanging="397"/>
        <w:rPr>
          <w:rFonts w:ascii="Arial Narrow" w:hAnsi="Arial Narrow" w:cs="Arial"/>
          <w:sz w:val="16"/>
        </w:rPr>
      </w:pPr>
    </w:p>
    <w:p w14:paraId="08852A22" w14:textId="77777777" w:rsidR="001C24F8" w:rsidRPr="007C3738" w:rsidRDefault="001C24F8" w:rsidP="00C93DE2">
      <w:pPr>
        <w:ind w:left="794" w:hanging="397"/>
        <w:rPr>
          <w:rFonts w:ascii="Arial Narrow" w:hAnsi="Arial Narrow" w:cs="Arial"/>
        </w:rPr>
      </w:pPr>
      <w:r w:rsidRPr="00106A14">
        <w:rPr>
          <w:rFonts w:ascii="Arial Narrow" w:hAnsi="Arial Narrow" w:cs="Arial"/>
          <w:b/>
        </w:rPr>
        <w:t>9.</w:t>
      </w:r>
      <w:r w:rsidRPr="007C3738">
        <w:rPr>
          <w:rFonts w:ascii="Arial Narrow" w:hAnsi="Arial Narrow" w:cs="Arial"/>
        </w:rPr>
        <w:tab/>
        <w:t xml:space="preserve">El debido procedimiento con formalidades esenciales, a partir de los principios de antiformalismo, </w:t>
      </w:r>
      <w:proofErr w:type="spellStart"/>
      <w:r w:rsidRPr="007C3738">
        <w:rPr>
          <w:rFonts w:ascii="Arial Narrow" w:hAnsi="Arial Narrow" w:cs="Arial"/>
        </w:rPr>
        <w:t>subsanabilidad</w:t>
      </w:r>
      <w:proofErr w:type="spellEnd"/>
      <w:r w:rsidRPr="007C3738">
        <w:rPr>
          <w:rFonts w:ascii="Arial Narrow" w:hAnsi="Arial Narrow" w:cs="Arial"/>
        </w:rPr>
        <w:t xml:space="preserve">, razonabilidad, proporcionalidad y estabilidad o conservación de los actos válidos. </w:t>
      </w:r>
    </w:p>
    <w:p w14:paraId="77AE0F79" w14:textId="77777777" w:rsidR="00983810" w:rsidRPr="007E18D2" w:rsidRDefault="00983810" w:rsidP="00C93DE2">
      <w:pPr>
        <w:ind w:left="794" w:hanging="397"/>
        <w:rPr>
          <w:rFonts w:ascii="Arial Narrow" w:hAnsi="Arial Narrow" w:cs="Arial"/>
        </w:rPr>
      </w:pPr>
    </w:p>
    <w:p w14:paraId="6B948CD7" w14:textId="77777777" w:rsidR="005B7A29" w:rsidRPr="009D45FF" w:rsidRDefault="005B7A29" w:rsidP="005B7A29">
      <w:pPr>
        <w:ind w:firstLine="397"/>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26</w:t>
      </w:r>
      <w:r w:rsidRPr="009D45FF">
        <w:rPr>
          <w:rFonts w:ascii="Arial Narrow" w:hAnsi="Arial Narrow" w:cs="Arial"/>
          <w:i/>
          <w:sz w:val="10"/>
          <w:szCs w:val="12"/>
        </w:rPr>
        <w:t xml:space="preserve"> DE </w:t>
      </w:r>
      <w:r>
        <w:rPr>
          <w:rFonts w:ascii="Arial Narrow" w:hAnsi="Arial Narrow" w:cs="Arial"/>
          <w:i/>
          <w:sz w:val="10"/>
          <w:szCs w:val="12"/>
        </w:rPr>
        <w:t xml:space="preserve">ABRIL </w:t>
      </w:r>
      <w:r w:rsidRPr="009D45FF">
        <w:rPr>
          <w:rFonts w:ascii="Arial Narrow" w:hAnsi="Arial Narrow" w:cs="Arial"/>
          <w:i/>
          <w:sz w:val="10"/>
          <w:szCs w:val="12"/>
        </w:rPr>
        <w:t>DE 20</w:t>
      </w:r>
      <w:r>
        <w:rPr>
          <w:rFonts w:ascii="Arial Narrow" w:hAnsi="Arial Narrow" w:cs="Arial"/>
          <w:i/>
          <w:sz w:val="10"/>
          <w:szCs w:val="12"/>
        </w:rPr>
        <w:t>13</w:t>
      </w:r>
      <w:r w:rsidRPr="009D45FF">
        <w:rPr>
          <w:rFonts w:ascii="Arial Narrow" w:hAnsi="Arial Narrow" w:cs="Arial"/>
          <w:i/>
          <w:sz w:val="10"/>
          <w:szCs w:val="12"/>
        </w:rPr>
        <w:t>)</w:t>
      </w:r>
    </w:p>
    <w:p w14:paraId="3CEC05EC" w14:textId="77777777" w:rsidR="005B7A29" w:rsidRPr="005B7A29" w:rsidRDefault="001C24F8" w:rsidP="005B7A29">
      <w:pPr>
        <w:ind w:left="794" w:hanging="397"/>
        <w:rPr>
          <w:rFonts w:ascii="Arial Narrow" w:hAnsi="Arial Narrow" w:cs="Arial"/>
          <w:b/>
        </w:rPr>
      </w:pPr>
      <w:r w:rsidRPr="00106A14">
        <w:rPr>
          <w:rFonts w:ascii="Arial Narrow" w:hAnsi="Arial Narrow" w:cs="Arial"/>
          <w:b/>
        </w:rPr>
        <w:t>10.</w:t>
      </w:r>
      <w:r w:rsidRPr="005B7A29">
        <w:rPr>
          <w:rFonts w:ascii="Arial Narrow" w:hAnsi="Arial Narrow" w:cs="Arial"/>
          <w:b/>
        </w:rPr>
        <w:tab/>
      </w:r>
      <w:r w:rsidR="005B7A29" w:rsidRPr="005B7A29">
        <w:rPr>
          <w:rFonts w:ascii="Arial Narrow" w:hAnsi="Arial Narrow" w:cs="Arial"/>
        </w:rPr>
        <w:t>Los principios generales del proceso, siendo éstos los de oralidad, publicidad, inmediación, concentración, continuidad y contradicción.</w:t>
      </w:r>
      <w:r w:rsidR="005B7A29" w:rsidRPr="005B7A29">
        <w:rPr>
          <w:rFonts w:ascii="Arial Narrow" w:hAnsi="Arial Narrow" w:cs="Arial"/>
          <w:b/>
        </w:rPr>
        <w:t xml:space="preserve"> </w:t>
      </w:r>
    </w:p>
    <w:p w14:paraId="45AC0547" w14:textId="77777777" w:rsidR="001C24F8" w:rsidRPr="00554F4B" w:rsidRDefault="001C24F8" w:rsidP="00C93DE2">
      <w:pPr>
        <w:ind w:left="794" w:hanging="397"/>
        <w:rPr>
          <w:rFonts w:ascii="Arial Narrow" w:hAnsi="Arial Narrow" w:cs="Arial"/>
          <w:sz w:val="16"/>
        </w:rPr>
      </w:pPr>
    </w:p>
    <w:p w14:paraId="735346C3" w14:textId="77777777" w:rsidR="001C24F8" w:rsidRPr="007C3738" w:rsidRDefault="001C24F8" w:rsidP="00C93DE2">
      <w:pPr>
        <w:ind w:left="794" w:hanging="397"/>
        <w:rPr>
          <w:rFonts w:ascii="Arial Narrow" w:hAnsi="Arial Narrow" w:cs="Arial"/>
        </w:rPr>
      </w:pPr>
      <w:r w:rsidRPr="00106A14">
        <w:rPr>
          <w:rFonts w:ascii="Arial Narrow" w:hAnsi="Arial Narrow" w:cs="Arial"/>
          <w:b/>
        </w:rPr>
        <w:t>11.</w:t>
      </w:r>
      <w:r w:rsidRPr="007C3738">
        <w:rPr>
          <w:rFonts w:ascii="Arial Narrow" w:hAnsi="Arial Narrow" w:cs="Arial"/>
        </w:rPr>
        <w:tab/>
        <w:t>El procedimiento judicial se podrá tramitar a través de un sistema de justicia digital confiable.</w:t>
      </w:r>
    </w:p>
    <w:p w14:paraId="5CCE9C1A" w14:textId="77777777" w:rsidR="001C24F8" w:rsidRPr="00554F4B" w:rsidRDefault="001C24F8" w:rsidP="00C93DE2">
      <w:pPr>
        <w:ind w:left="794" w:hanging="397"/>
        <w:rPr>
          <w:rFonts w:ascii="Arial Narrow" w:hAnsi="Arial Narrow" w:cs="Arial"/>
          <w:sz w:val="16"/>
        </w:rPr>
      </w:pPr>
    </w:p>
    <w:p w14:paraId="7D47759F" w14:textId="77777777" w:rsidR="005B7A29" w:rsidRPr="009D45FF" w:rsidRDefault="005B7A29" w:rsidP="005B7A29">
      <w:pPr>
        <w:ind w:firstLine="397"/>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26</w:t>
      </w:r>
      <w:r w:rsidRPr="009D45FF">
        <w:rPr>
          <w:rFonts w:ascii="Arial Narrow" w:hAnsi="Arial Narrow" w:cs="Arial"/>
          <w:i/>
          <w:sz w:val="10"/>
          <w:szCs w:val="12"/>
        </w:rPr>
        <w:t xml:space="preserve"> DE </w:t>
      </w:r>
      <w:r>
        <w:rPr>
          <w:rFonts w:ascii="Arial Narrow" w:hAnsi="Arial Narrow" w:cs="Arial"/>
          <w:i/>
          <w:sz w:val="10"/>
          <w:szCs w:val="12"/>
        </w:rPr>
        <w:t xml:space="preserve">ABRIL </w:t>
      </w:r>
      <w:r w:rsidRPr="009D45FF">
        <w:rPr>
          <w:rFonts w:ascii="Arial Narrow" w:hAnsi="Arial Narrow" w:cs="Arial"/>
          <w:i/>
          <w:sz w:val="10"/>
          <w:szCs w:val="12"/>
        </w:rPr>
        <w:t>DE 20</w:t>
      </w:r>
      <w:r>
        <w:rPr>
          <w:rFonts w:ascii="Arial Narrow" w:hAnsi="Arial Narrow" w:cs="Arial"/>
          <w:i/>
          <w:sz w:val="10"/>
          <w:szCs w:val="12"/>
        </w:rPr>
        <w:t>13</w:t>
      </w:r>
      <w:r w:rsidRPr="009D45FF">
        <w:rPr>
          <w:rFonts w:ascii="Arial Narrow" w:hAnsi="Arial Narrow" w:cs="Arial"/>
          <w:i/>
          <w:sz w:val="10"/>
          <w:szCs w:val="12"/>
        </w:rPr>
        <w:t>)</w:t>
      </w:r>
    </w:p>
    <w:p w14:paraId="39784F58" w14:textId="77777777" w:rsidR="005B7A29" w:rsidRPr="005B7A29" w:rsidRDefault="001C24F8" w:rsidP="005B7A29">
      <w:pPr>
        <w:ind w:left="794" w:hanging="397"/>
        <w:rPr>
          <w:rFonts w:ascii="Arial Narrow" w:hAnsi="Arial Narrow" w:cs="Arial"/>
        </w:rPr>
      </w:pPr>
      <w:r w:rsidRPr="00106A14">
        <w:rPr>
          <w:rFonts w:ascii="Arial Narrow" w:hAnsi="Arial Narrow" w:cs="Arial"/>
          <w:b/>
        </w:rPr>
        <w:t>12.</w:t>
      </w:r>
      <w:r w:rsidRPr="005B7A29">
        <w:rPr>
          <w:rFonts w:ascii="Arial Narrow" w:hAnsi="Arial Narrow" w:cs="Arial"/>
          <w:b/>
        </w:rPr>
        <w:tab/>
      </w:r>
      <w:r w:rsidR="005B7A29" w:rsidRPr="005B7A29">
        <w:rPr>
          <w:rFonts w:ascii="Arial Narrow" w:hAnsi="Arial Narrow" w:cs="Arial"/>
        </w:rPr>
        <w:t xml:space="preserve">La plena y efectiva ejecución de las resoluciones judiciales. La ley establecerá los medios necesarios para que se garantice la plena ejecución de las resoluciones judiciales. </w:t>
      </w:r>
    </w:p>
    <w:p w14:paraId="5788C31A" w14:textId="77777777" w:rsidR="00F54674" w:rsidRPr="006F456E" w:rsidRDefault="00F54674" w:rsidP="005B7A29">
      <w:pPr>
        <w:ind w:left="794" w:hanging="397"/>
        <w:rPr>
          <w:rFonts w:ascii="Arial Narrow" w:hAnsi="Arial Narrow" w:cs="Arial"/>
          <w:i/>
          <w:sz w:val="24"/>
          <w:szCs w:val="12"/>
        </w:rPr>
      </w:pPr>
    </w:p>
    <w:p w14:paraId="34B19802" w14:textId="77777777" w:rsidR="002964AC" w:rsidRPr="009D45FF" w:rsidRDefault="002964AC" w:rsidP="002964AC">
      <w:pPr>
        <w:ind w:firstLine="397"/>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26</w:t>
      </w:r>
      <w:r w:rsidRPr="009D45FF">
        <w:rPr>
          <w:rFonts w:ascii="Arial Narrow" w:hAnsi="Arial Narrow" w:cs="Arial"/>
          <w:i/>
          <w:sz w:val="10"/>
          <w:szCs w:val="12"/>
        </w:rPr>
        <w:t xml:space="preserve"> DE </w:t>
      </w:r>
      <w:r>
        <w:rPr>
          <w:rFonts w:ascii="Arial Narrow" w:hAnsi="Arial Narrow" w:cs="Arial"/>
          <w:i/>
          <w:sz w:val="10"/>
          <w:szCs w:val="12"/>
        </w:rPr>
        <w:t xml:space="preserve">ABRIL </w:t>
      </w:r>
      <w:r w:rsidRPr="009D45FF">
        <w:rPr>
          <w:rFonts w:ascii="Arial Narrow" w:hAnsi="Arial Narrow" w:cs="Arial"/>
          <w:i/>
          <w:sz w:val="10"/>
          <w:szCs w:val="12"/>
        </w:rPr>
        <w:t>DE 20</w:t>
      </w:r>
      <w:r>
        <w:rPr>
          <w:rFonts w:ascii="Arial Narrow" w:hAnsi="Arial Narrow" w:cs="Arial"/>
          <w:i/>
          <w:sz w:val="10"/>
          <w:szCs w:val="12"/>
        </w:rPr>
        <w:t>13</w:t>
      </w:r>
      <w:r w:rsidRPr="009D45FF">
        <w:rPr>
          <w:rFonts w:ascii="Arial Narrow" w:hAnsi="Arial Narrow" w:cs="Arial"/>
          <w:i/>
          <w:sz w:val="10"/>
          <w:szCs w:val="12"/>
        </w:rPr>
        <w:t>)</w:t>
      </w:r>
    </w:p>
    <w:p w14:paraId="1C215D38" w14:textId="77777777" w:rsidR="002964AC" w:rsidRPr="002964AC" w:rsidRDefault="002964AC" w:rsidP="002964AC">
      <w:pPr>
        <w:ind w:left="794" w:hanging="397"/>
        <w:rPr>
          <w:rFonts w:ascii="Arial Narrow" w:hAnsi="Arial Narrow" w:cs="Arial"/>
        </w:rPr>
      </w:pPr>
      <w:r w:rsidRPr="002964AC">
        <w:rPr>
          <w:rFonts w:ascii="Arial Narrow" w:hAnsi="Arial Narrow" w:cs="Arial"/>
          <w:b/>
        </w:rPr>
        <w:t xml:space="preserve">13. </w:t>
      </w:r>
      <w:r>
        <w:rPr>
          <w:rFonts w:ascii="Arial Narrow" w:hAnsi="Arial Narrow" w:cs="Arial"/>
          <w:b/>
        </w:rPr>
        <w:tab/>
      </w:r>
      <w:r w:rsidRPr="002964AC">
        <w:rPr>
          <w:rFonts w:ascii="Arial Narrow" w:hAnsi="Arial Narrow" w:cs="Arial"/>
        </w:rPr>
        <w:t xml:space="preserve">El derecho a un recurso sencillo que, en su caso, repare de manera rápida y eficaz las violaciones durante el proceso en los términos que establezca esta Constitución y la ley. Se considera que un recurso no es efectivo cuando es ilusorio, gravoso, desproporcional o cuando el legislador no ha regulado su debida aplicación en las leyes secundarias. </w:t>
      </w:r>
    </w:p>
    <w:p w14:paraId="4701F4AD" w14:textId="77777777" w:rsidR="00D37F32" w:rsidRPr="006F456E" w:rsidRDefault="00D37F32" w:rsidP="006F456E">
      <w:pPr>
        <w:ind w:left="794" w:hanging="397"/>
        <w:rPr>
          <w:rFonts w:ascii="Arial Narrow" w:hAnsi="Arial Narrow" w:cs="Arial"/>
          <w:i/>
          <w:sz w:val="24"/>
          <w:szCs w:val="12"/>
        </w:rPr>
      </w:pPr>
    </w:p>
    <w:p w14:paraId="311467B1" w14:textId="77777777" w:rsidR="005B7A29" w:rsidRPr="009D45FF" w:rsidRDefault="005B7A29" w:rsidP="005B7A29">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REFORMADA</w:t>
      </w:r>
      <w:r w:rsidRPr="009D45FF">
        <w:rPr>
          <w:rFonts w:ascii="Arial Narrow" w:hAnsi="Arial Narrow" w:cs="Arial"/>
          <w:i/>
          <w:sz w:val="10"/>
          <w:szCs w:val="12"/>
        </w:rPr>
        <w:t xml:space="preserve">, P.O. </w:t>
      </w:r>
      <w:r>
        <w:rPr>
          <w:rFonts w:ascii="Arial Narrow" w:hAnsi="Arial Narrow" w:cs="Arial"/>
          <w:i/>
          <w:sz w:val="10"/>
          <w:szCs w:val="12"/>
        </w:rPr>
        <w:t>26</w:t>
      </w:r>
      <w:r w:rsidRPr="009D45FF">
        <w:rPr>
          <w:rFonts w:ascii="Arial Narrow" w:hAnsi="Arial Narrow" w:cs="Arial"/>
          <w:i/>
          <w:sz w:val="10"/>
          <w:szCs w:val="12"/>
        </w:rPr>
        <w:t xml:space="preserve"> DE </w:t>
      </w:r>
      <w:r>
        <w:rPr>
          <w:rFonts w:ascii="Arial Narrow" w:hAnsi="Arial Narrow" w:cs="Arial"/>
          <w:i/>
          <w:sz w:val="10"/>
          <w:szCs w:val="12"/>
        </w:rPr>
        <w:t xml:space="preserve">ABRIL </w:t>
      </w:r>
      <w:r w:rsidRPr="009D45FF">
        <w:rPr>
          <w:rFonts w:ascii="Arial Narrow" w:hAnsi="Arial Narrow" w:cs="Arial"/>
          <w:i/>
          <w:sz w:val="10"/>
          <w:szCs w:val="12"/>
        </w:rPr>
        <w:t>DE 20</w:t>
      </w:r>
      <w:r>
        <w:rPr>
          <w:rFonts w:ascii="Arial Narrow" w:hAnsi="Arial Narrow" w:cs="Arial"/>
          <w:i/>
          <w:sz w:val="10"/>
          <w:szCs w:val="12"/>
        </w:rPr>
        <w:t>13</w:t>
      </w:r>
      <w:r w:rsidRPr="009D45FF">
        <w:rPr>
          <w:rFonts w:ascii="Arial Narrow" w:hAnsi="Arial Narrow" w:cs="Arial"/>
          <w:i/>
          <w:sz w:val="10"/>
          <w:szCs w:val="12"/>
        </w:rPr>
        <w:t>)</w:t>
      </w:r>
    </w:p>
    <w:p w14:paraId="76DAB8C8" w14:textId="77777777" w:rsidR="005B7A29" w:rsidRPr="005B7A29" w:rsidRDefault="001C24F8" w:rsidP="005B7A29">
      <w:pPr>
        <w:pStyle w:val="Sangradetextonormal"/>
        <w:rPr>
          <w:rFonts w:ascii="Arial Narrow" w:hAnsi="Arial Narrow"/>
        </w:rPr>
      </w:pPr>
      <w:r w:rsidRPr="00106A14">
        <w:rPr>
          <w:rFonts w:ascii="Arial Narrow" w:hAnsi="Arial Narrow"/>
          <w:b/>
        </w:rPr>
        <w:t>III.</w:t>
      </w:r>
      <w:r w:rsidRPr="005B7A29">
        <w:rPr>
          <w:rFonts w:ascii="Arial Narrow" w:hAnsi="Arial Narrow"/>
          <w:b/>
        </w:rPr>
        <w:tab/>
      </w:r>
      <w:r w:rsidR="005B7A29" w:rsidRPr="005B7A29">
        <w:rPr>
          <w:rFonts w:ascii="Arial Narrow" w:hAnsi="Arial Narrow"/>
        </w:rPr>
        <w:t xml:space="preserve">La ley establecerá los casos en que procederá la indemnización a cargo del Estado, por los daños causados por error grave o funcionamiento anormal de la procuración o impartición de justicia. </w:t>
      </w:r>
    </w:p>
    <w:p w14:paraId="3FEFB56F" w14:textId="77777777" w:rsidR="006306C6" w:rsidRPr="006F456E" w:rsidRDefault="006306C6" w:rsidP="006F456E">
      <w:pPr>
        <w:ind w:left="794" w:hanging="397"/>
        <w:rPr>
          <w:rFonts w:ascii="Arial Narrow" w:hAnsi="Arial Narrow" w:cs="Arial"/>
          <w:i/>
          <w:sz w:val="24"/>
          <w:szCs w:val="12"/>
        </w:rPr>
      </w:pPr>
    </w:p>
    <w:p w14:paraId="6A104900" w14:textId="77777777" w:rsidR="005B7A29" w:rsidRPr="009D45FF" w:rsidRDefault="005B7A29" w:rsidP="005B7A29">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REFORMADA</w:t>
      </w:r>
      <w:r w:rsidRPr="009D45FF">
        <w:rPr>
          <w:rFonts w:ascii="Arial Narrow" w:hAnsi="Arial Narrow" w:cs="Arial"/>
          <w:i/>
          <w:sz w:val="10"/>
          <w:szCs w:val="12"/>
        </w:rPr>
        <w:t xml:space="preserve">, P.O. </w:t>
      </w:r>
      <w:r>
        <w:rPr>
          <w:rFonts w:ascii="Arial Narrow" w:hAnsi="Arial Narrow" w:cs="Arial"/>
          <w:i/>
          <w:sz w:val="10"/>
          <w:szCs w:val="12"/>
        </w:rPr>
        <w:t>26</w:t>
      </w:r>
      <w:r w:rsidRPr="009D45FF">
        <w:rPr>
          <w:rFonts w:ascii="Arial Narrow" w:hAnsi="Arial Narrow" w:cs="Arial"/>
          <w:i/>
          <w:sz w:val="10"/>
          <w:szCs w:val="12"/>
        </w:rPr>
        <w:t xml:space="preserve"> DE </w:t>
      </w:r>
      <w:r>
        <w:rPr>
          <w:rFonts w:ascii="Arial Narrow" w:hAnsi="Arial Narrow" w:cs="Arial"/>
          <w:i/>
          <w:sz w:val="10"/>
          <w:szCs w:val="12"/>
        </w:rPr>
        <w:t xml:space="preserve">ABRIL </w:t>
      </w:r>
      <w:r w:rsidRPr="009D45FF">
        <w:rPr>
          <w:rFonts w:ascii="Arial Narrow" w:hAnsi="Arial Narrow" w:cs="Arial"/>
          <w:i/>
          <w:sz w:val="10"/>
          <w:szCs w:val="12"/>
        </w:rPr>
        <w:t>DE 20</w:t>
      </w:r>
      <w:r>
        <w:rPr>
          <w:rFonts w:ascii="Arial Narrow" w:hAnsi="Arial Narrow" w:cs="Arial"/>
          <w:i/>
          <w:sz w:val="10"/>
          <w:szCs w:val="12"/>
        </w:rPr>
        <w:t>13</w:t>
      </w:r>
      <w:r w:rsidRPr="009D45FF">
        <w:rPr>
          <w:rFonts w:ascii="Arial Narrow" w:hAnsi="Arial Narrow" w:cs="Arial"/>
          <w:i/>
          <w:sz w:val="10"/>
          <w:szCs w:val="12"/>
        </w:rPr>
        <w:t>)</w:t>
      </w:r>
    </w:p>
    <w:p w14:paraId="0DCD7180" w14:textId="77777777" w:rsidR="001C24F8" w:rsidRPr="005B7A29" w:rsidRDefault="001C24F8" w:rsidP="005B7A29">
      <w:pPr>
        <w:pStyle w:val="Sangradetextonormal"/>
        <w:rPr>
          <w:rFonts w:ascii="Arial Narrow" w:hAnsi="Arial Narrow"/>
        </w:rPr>
      </w:pPr>
      <w:r w:rsidRPr="00106A14">
        <w:rPr>
          <w:rFonts w:ascii="Arial Narrow" w:hAnsi="Arial Narrow"/>
          <w:b/>
        </w:rPr>
        <w:t>IV.</w:t>
      </w:r>
      <w:r w:rsidRPr="005B7A29">
        <w:rPr>
          <w:rFonts w:ascii="Arial Narrow" w:hAnsi="Arial Narrow"/>
          <w:b/>
        </w:rPr>
        <w:tab/>
      </w:r>
      <w:r w:rsidR="005B7A29" w:rsidRPr="005B7A29">
        <w:rPr>
          <w:rFonts w:ascii="Arial Narrow" w:hAnsi="Arial Narrow"/>
        </w:rPr>
        <w:t>El Estado establecerá un sistema de justicia alternativa para resolver las controversias entre particulares, cuyo servicio será gratuito. Las leyes regularán su aplicación, asegurarán la reparación del daño, fijarán medios equivalentes y establecerán los casos en los que se requerirá supervisión judicial. Se privilegiará la justicia restaurativa a fin de recomponer el tejido social y que el imputado o sentenciado pueda reintegrarse en mejores condiciones a la sociedad.</w:t>
      </w:r>
    </w:p>
    <w:p w14:paraId="1D87EF94" w14:textId="77777777" w:rsidR="005B7A29" w:rsidRPr="006F456E" w:rsidRDefault="005B7A29" w:rsidP="006F456E">
      <w:pPr>
        <w:ind w:left="794" w:hanging="397"/>
        <w:rPr>
          <w:rFonts w:ascii="Arial Narrow" w:hAnsi="Arial Narrow" w:cs="Arial"/>
          <w:i/>
          <w:sz w:val="24"/>
          <w:szCs w:val="12"/>
        </w:rPr>
      </w:pPr>
    </w:p>
    <w:p w14:paraId="02FEBD76" w14:textId="77777777" w:rsidR="002964AC" w:rsidRPr="009D45FF" w:rsidRDefault="002964AC" w:rsidP="002964AC">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ADICIONADA</w:t>
      </w:r>
      <w:r w:rsidRPr="009D45FF">
        <w:rPr>
          <w:rFonts w:ascii="Arial Narrow" w:hAnsi="Arial Narrow" w:cs="Arial"/>
          <w:i/>
          <w:sz w:val="10"/>
          <w:szCs w:val="12"/>
        </w:rPr>
        <w:t xml:space="preserve">, P.O. </w:t>
      </w:r>
      <w:r>
        <w:rPr>
          <w:rFonts w:ascii="Arial Narrow" w:hAnsi="Arial Narrow" w:cs="Arial"/>
          <w:i/>
          <w:sz w:val="10"/>
          <w:szCs w:val="12"/>
        </w:rPr>
        <w:t>26</w:t>
      </w:r>
      <w:r w:rsidRPr="009D45FF">
        <w:rPr>
          <w:rFonts w:ascii="Arial Narrow" w:hAnsi="Arial Narrow" w:cs="Arial"/>
          <w:i/>
          <w:sz w:val="10"/>
          <w:szCs w:val="12"/>
        </w:rPr>
        <w:t xml:space="preserve"> DE </w:t>
      </w:r>
      <w:r>
        <w:rPr>
          <w:rFonts w:ascii="Arial Narrow" w:hAnsi="Arial Narrow" w:cs="Arial"/>
          <w:i/>
          <w:sz w:val="10"/>
          <w:szCs w:val="12"/>
        </w:rPr>
        <w:t xml:space="preserve">ABRIL </w:t>
      </w:r>
      <w:r w:rsidRPr="009D45FF">
        <w:rPr>
          <w:rFonts w:ascii="Arial Narrow" w:hAnsi="Arial Narrow" w:cs="Arial"/>
          <w:i/>
          <w:sz w:val="10"/>
          <w:szCs w:val="12"/>
        </w:rPr>
        <w:t>DE 20</w:t>
      </w:r>
      <w:r>
        <w:rPr>
          <w:rFonts w:ascii="Arial Narrow" w:hAnsi="Arial Narrow" w:cs="Arial"/>
          <w:i/>
          <w:sz w:val="10"/>
          <w:szCs w:val="12"/>
        </w:rPr>
        <w:t>13</w:t>
      </w:r>
      <w:r w:rsidRPr="009D45FF">
        <w:rPr>
          <w:rFonts w:ascii="Arial Narrow" w:hAnsi="Arial Narrow" w:cs="Arial"/>
          <w:i/>
          <w:sz w:val="10"/>
          <w:szCs w:val="12"/>
        </w:rPr>
        <w:t>)</w:t>
      </w:r>
    </w:p>
    <w:p w14:paraId="01B7104B" w14:textId="77777777" w:rsidR="002964AC" w:rsidRPr="002964AC" w:rsidRDefault="002964AC" w:rsidP="002964AC">
      <w:pPr>
        <w:pStyle w:val="Sangradetextonormal"/>
        <w:rPr>
          <w:rFonts w:ascii="Arial Narrow" w:hAnsi="Arial Narrow"/>
        </w:rPr>
      </w:pPr>
      <w:r w:rsidRPr="002964AC">
        <w:rPr>
          <w:rFonts w:ascii="Arial Narrow" w:hAnsi="Arial Narrow"/>
          <w:b/>
        </w:rPr>
        <w:t xml:space="preserve">V. </w:t>
      </w:r>
      <w:r>
        <w:rPr>
          <w:rFonts w:ascii="Arial Narrow" w:hAnsi="Arial Narrow"/>
          <w:b/>
        </w:rPr>
        <w:tab/>
      </w:r>
      <w:r w:rsidRPr="002964AC">
        <w:rPr>
          <w:rFonts w:ascii="Arial Narrow" w:hAnsi="Arial Narrow"/>
        </w:rPr>
        <w:t xml:space="preserve">El Poder Judicial contará con jueces de control que resolverán, en forma inmediata y por cualquier medio, las solicitudes de medidas cautelares, providencias precautorias y técnicas de investigación de la autoridad, que requieran control judicial, garantizando los derechos de los indiciados y de las víctimas u ofendidos. Deberá existir un registro fehaciente de todas las comunicaciones entre jueces y Ministerio Público y demás autoridades competentes. </w:t>
      </w:r>
    </w:p>
    <w:p w14:paraId="66F8B81B" w14:textId="77777777" w:rsidR="002964AC" w:rsidRPr="006F456E" w:rsidRDefault="002964AC" w:rsidP="006F456E">
      <w:pPr>
        <w:ind w:left="794" w:hanging="397"/>
        <w:rPr>
          <w:rFonts w:ascii="Arial Narrow" w:hAnsi="Arial Narrow" w:cs="Arial"/>
          <w:i/>
          <w:sz w:val="24"/>
          <w:szCs w:val="12"/>
        </w:rPr>
      </w:pPr>
    </w:p>
    <w:p w14:paraId="6EBBD0BF" w14:textId="77777777" w:rsidR="002964AC" w:rsidRPr="009D45FF" w:rsidRDefault="002964AC" w:rsidP="002964AC">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ADICIONADA</w:t>
      </w:r>
      <w:r w:rsidRPr="009D45FF">
        <w:rPr>
          <w:rFonts w:ascii="Arial Narrow" w:hAnsi="Arial Narrow" w:cs="Arial"/>
          <w:i/>
          <w:sz w:val="10"/>
          <w:szCs w:val="12"/>
        </w:rPr>
        <w:t xml:space="preserve">, P.O. </w:t>
      </w:r>
      <w:r>
        <w:rPr>
          <w:rFonts w:ascii="Arial Narrow" w:hAnsi="Arial Narrow" w:cs="Arial"/>
          <w:i/>
          <w:sz w:val="10"/>
          <w:szCs w:val="12"/>
        </w:rPr>
        <w:t>26</w:t>
      </w:r>
      <w:r w:rsidRPr="009D45FF">
        <w:rPr>
          <w:rFonts w:ascii="Arial Narrow" w:hAnsi="Arial Narrow" w:cs="Arial"/>
          <w:i/>
          <w:sz w:val="10"/>
          <w:szCs w:val="12"/>
        </w:rPr>
        <w:t xml:space="preserve"> DE </w:t>
      </w:r>
      <w:r>
        <w:rPr>
          <w:rFonts w:ascii="Arial Narrow" w:hAnsi="Arial Narrow" w:cs="Arial"/>
          <w:i/>
          <w:sz w:val="10"/>
          <w:szCs w:val="12"/>
        </w:rPr>
        <w:t xml:space="preserve">ABRIL </w:t>
      </w:r>
      <w:r w:rsidRPr="009D45FF">
        <w:rPr>
          <w:rFonts w:ascii="Arial Narrow" w:hAnsi="Arial Narrow" w:cs="Arial"/>
          <w:i/>
          <w:sz w:val="10"/>
          <w:szCs w:val="12"/>
        </w:rPr>
        <w:t>DE 20</w:t>
      </w:r>
      <w:r>
        <w:rPr>
          <w:rFonts w:ascii="Arial Narrow" w:hAnsi="Arial Narrow" w:cs="Arial"/>
          <w:i/>
          <w:sz w:val="10"/>
          <w:szCs w:val="12"/>
        </w:rPr>
        <w:t>13</w:t>
      </w:r>
      <w:r w:rsidRPr="009D45FF">
        <w:rPr>
          <w:rFonts w:ascii="Arial Narrow" w:hAnsi="Arial Narrow" w:cs="Arial"/>
          <w:i/>
          <w:sz w:val="10"/>
          <w:szCs w:val="12"/>
        </w:rPr>
        <w:t>)</w:t>
      </w:r>
    </w:p>
    <w:p w14:paraId="36442BFE" w14:textId="77777777" w:rsidR="002964AC" w:rsidRPr="002964AC" w:rsidRDefault="002964AC" w:rsidP="002964AC">
      <w:pPr>
        <w:pStyle w:val="Sangradetextonormal"/>
        <w:rPr>
          <w:rFonts w:ascii="Arial Narrow" w:hAnsi="Arial Narrow"/>
        </w:rPr>
      </w:pPr>
      <w:r w:rsidRPr="002964AC">
        <w:rPr>
          <w:rFonts w:ascii="Arial Narrow" w:hAnsi="Arial Narrow"/>
          <w:b/>
        </w:rPr>
        <w:t xml:space="preserve">VI. </w:t>
      </w:r>
      <w:r>
        <w:rPr>
          <w:rFonts w:ascii="Arial Narrow" w:hAnsi="Arial Narrow"/>
          <w:b/>
        </w:rPr>
        <w:tab/>
      </w:r>
      <w:r w:rsidRPr="002964AC">
        <w:rPr>
          <w:rFonts w:ascii="Arial Narrow" w:hAnsi="Arial Narrow"/>
        </w:rPr>
        <w:t xml:space="preserve">Quienes sean miembros de los pueblos o comunidades indígenas tienen derecho a que en todos los juicios y procedimientos en que sean parte, individual o colectivamente, se tomen en cuenta sus costumbres y especificidades culturales, respetando los preceptos de esta Constitución y la Constitución Política de los Estados Unidos Mexicanos. Los indígenas tienen en todo tiempo el derecho a ser asistidos por intérpretes y defensores que tengan conocimiento de su lengua y cultura. </w:t>
      </w:r>
    </w:p>
    <w:p w14:paraId="70588BCF" w14:textId="77777777" w:rsidR="002964AC" w:rsidRPr="006F456E" w:rsidRDefault="002964AC" w:rsidP="006F456E">
      <w:pPr>
        <w:ind w:left="794" w:hanging="397"/>
        <w:rPr>
          <w:rFonts w:ascii="Arial Narrow" w:hAnsi="Arial Narrow" w:cs="Arial"/>
          <w:i/>
          <w:sz w:val="24"/>
          <w:szCs w:val="12"/>
        </w:rPr>
      </w:pPr>
    </w:p>
    <w:p w14:paraId="0FF86A8E" w14:textId="77777777" w:rsidR="001C24F8" w:rsidRPr="00106A14" w:rsidRDefault="001C24F8">
      <w:pPr>
        <w:rPr>
          <w:rFonts w:ascii="Arial Narrow" w:hAnsi="Arial Narrow" w:cs="Arial"/>
          <w:i/>
          <w:sz w:val="10"/>
          <w:szCs w:val="12"/>
        </w:rPr>
      </w:pPr>
      <w:r w:rsidRPr="00106A14">
        <w:rPr>
          <w:rFonts w:ascii="Arial Narrow" w:hAnsi="Arial Narrow" w:cs="Arial"/>
          <w:i/>
          <w:sz w:val="10"/>
          <w:szCs w:val="12"/>
        </w:rPr>
        <w:t>(REFORMADO, P.O. 17 DE JUNIO DE 1988)</w:t>
      </w:r>
    </w:p>
    <w:p w14:paraId="481C81DB" w14:textId="77777777" w:rsidR="001C24F8" w:rsidRPr="007C3738" w:rsidRDefault="001C24F8">
      <w:pPr>
        <w:rPr>
          <w:rFonts w:ascii="Arial Narrow" w:hAnsi="Arial Narrow"/>
        </w:rPr>
      </w:pPr>
      <w:r w:rsidRPr="007C3738">
        <w:rPr>
          <w:rFonts w:ascii="Arial Narrow" w:hAnsi="Arial Narrow"/>
          <w:b/>
          <w:bCs/>
        </w:rPr>
        <w:t>Artículo 155.</w:t>
      </w:r>
      <w:r w:rsidRPr="007C3738">
        <w:rPr>
          <w:rFonts w:ascii="Arial Narrow" w:hAnsi="Arial Narrow"/>
        </w:rPr>
        <w:t xml:space="preserve"> A ninguna Ley se dará efecto retroactivo, en perjuicio de persona alguna.</w:t>
      </w:r>
    </w:p>
    <w:p w14:paraId="08AE9836" w14:textId="77777777" w:rsidR="009952CD" w:rsidRPr="006F456E" w:rsidRDefault="009952CD" w:rsidP="006F456E">
      <w:pPr>
        <w:ind w:left="794" w:hanging="397"/>
        <w:rPr>
          <w:rFonts w:ascii="Arial Narrow" w:hAnsi="Arial Narrow" w:cs="Arial"/>
          <w:i/>
          <w:sz w:val="24"/>
          <w:szCs w:val="12"/>
        </w:rPr>
      </w:pPr>
    </w:p>
    <w:p w14:paraId="2D120771" w14:textId="77777777" w:rsidR="00AD7BFF" w:rsidRPr="00106A14" w:rsidRDefault="00AD7BFF" w:rsidP="00AD7BFF">
      <w:pPr>
        <w:rPr>
          <w:rFonts w:ascii="Arial Narrow" w:hAnsi="Arial Narrow" w:cs="Arial"/>
          <w:i/>
          <w:sz w:val="10"/>
          <w:szCs w:val="12"/>
        </w:rPr>
      </w:pPr>
      <w:r w:rsidRPr="00106A14">
        <w:rPr>
          <w:rFonts w:ascii="Arial Narrow" w:hAnsi="Arial Narrow" w:cs="Arial"/>
          <w:i/>
          <w:sz w:val="10"/>
          <w:szCs w:val="12"/>
        </w:rPr>
        <w:t xml:space="preserve">(REFORMADO, P.O. </w:t>
      </w:r>
      <w:r>
        <w:rPr>
          <w:rFonts w:ascii="Arial Narrow" w:hAnsi="Arial Narrow" w:cs="Arial"/>
          <w:i/>
          <w:sz w:val="10"/>
          <w:szCs w:val="12"/>
        </w:rPr>
        <w:t>22</w:t>
      </w:r>
      <w:r w:rsidRPr="00106A14">
        <w:rPr>
          <w:rFonts w:ascii="Arial Narrow" w:hAnsi="Arial Narrow" w:cs="Arial"/>
          <w:i/>
          <w:sz w:val="10"/>
          <w:szCs w:val="12"/>
        </w:rPr>
        <w:t xml:space="preserve"> DE </w:t>
      </w:r>
      <w:r>
        <w:rPr>
          <w:rFonts w:ascii="Arial Narrow" w:hAnsi="Arial Narrow" w:cs="Arial"/>
          <w:i/>
          <w:sz w:val="10"/>
          <w:szCs w:val="12"/>
        </w:rPr>
        <w:t>ENERO DE 2016</w:t>
      </w:r>
      <w:r w:rsidRPr="00106A14">
        <w:rPr>
          <w:rFonts w:ascii="Arial Narrow" w:hAnsi="Arial Narrow" w:cs="Arial"/>
          <w:i/>
          <w:sz w:val="10"/>
          <w:szCs w:val="12"/>
        </w:rPr>
        <w:t>)</w:t>
      </w:r>
    </w:p>
    <w:p w14:paraId="27B439E4" w14:textId="77777777" w:rsidR="008F1A9B" w:rsidRPr="008F1A9B" w:rsidRDefault="008F1A9B" w:rsidP="008F1A9B">
      <w:pPr>
        <w:rPr>
          <w:rFonts w:ascii="Arial Narrow" w:hAnsi="Arial Narrow"/>
        </w:rPr>
      </w:pPr>
      <w:r w:rsidRPr="008F1A9B">
        <w:rPr>
          <w:rFonts w:ascii="Arial Narrow" w:hAnsi="Arial Narrow"/>
        </w:rPr>
        <w:t xml:space="preserve">Nadie podrá ser privado de la libertad o de sus propiedades, posesiones o derechos, sino mediante juicio seguido ante los Tribunales previamente establecidos, en el que se cumplan las formalidades esenciales del procedimiento y conforme a las Leyes expedidas con anterioridad al hecho </w:t>
      </w:r>
    </w:p>
    <w:p w14:paraId="481DB060" w14:textId="77777777" w:rsidR="008F1A9B" w:rsidRPr="006F456E" w:rsidRDefault="008F1A9B" w:rsidP="006F456E">
      <w:pPr>
        <w:ind w:left="794" w:hanging="397"/>
        <w:rPr>
          <w:rFonts w:ascii="Arial Narrow" w:hAnsi="Arial Narrow" w:cs="Arial"/>
          <w:i/>
          <w:sz w:val="24"/>
          <w:szCs w:val="12"/>
        </w:rPr>
      </w:pPr>
      <w:r w:rsidRPr="006F456E">
        <w:rPr>
          <w:rFonts w:ascii="Arial Narrow" w:hAnsi="Arial Narrow" w:cs="Arial"/>
          <w:i/>
          <w:sz w:val="24"/>
          <w:szCs w:val="12"/>
        </w:rPr>
        <w:t xml:space="preserve"> </w:t>
      </w:r>
    </w:p>
    <w:p w14:paraId="360436D5" w14:textId="77777777" w:rsidR="008F1A9B" w:rsidRPr="00106A14" w:rsidRDefault="008F1A9B" w:rsidP="008F1A9B">
      <w:pPr>
        <w:rPr>
          <w:rFonts w:ascii="Arial Narrow" w:hAnsi="Arial Narrow" w:cs="Arial"/>
          <w:i/>
          <w:sz w:val="10"/>
          <w:szCs w:val="12"/>
        </w:rPr>
      </w:pPr>
      <w:r w:rsidRPr="00106A14">
        <w:rPr>
          <w:rFonts w:ascii="Arial Narrow" w:hAnsi="Arial Narrow" w:cs="Arial"/>
          <w:i/>
          <w:sz w:val="10"/>
          <w:szCs w:val="12"/>
        </w:rPr>
        <w:t>(</w:t>
      </w:r>
      <w:r>
        <w:rPr>
          <w:rFonts w:ascii="Arial Narrow" w:hAnsi="Arial Narrow" w:cs="Arial"/>
          <w:i/>
          <w:sz w:val="10"/>
          <w:szCs w:val="12"/>
        </w:rPr>
        <w:t>ADICIONADO</w:t>
      </w:r>
      <w:r w:rsidRPr="00106A14">
        <w:rPr>
          <w:rFonts w:ascii="Arial Narrow" w:hAnsi="Arial Narrow" w:cs="Arial"/>
          <w:i/>
          <w:sz w:val="10"/>
          <w:szCs w:val="12"/>
        </w:rPr>
        <w:t xml:space="preserve">, P.O. </w:t>
      </w:r>
      <w:r>
        <w:rPr>
          <w:rFonts w:ascii="Arial Narrow" w:hAnsi="Arial Narrow" w:cs="Arial"/>
          <w:i/>
          <w:sz w:val="10"/>
          <w:szCs w:val="12"/>
        </w:rPr>
        <w:t>22</w:t>
      </w:r>
      <w:r w:rsidRPr="00106A14">
        <w:rPr>
          <w:rFonts w:ascii="Arial Narrow" w:hAnsi="Arial Narrow" w:cs="Arial"/>
          <w:i/>
          <w:sz w:val="10"/>
          <w:szCs w:val="12"/>
        </w:rPr>
        <w:t xml:space="preserve"> DE </w:t>
      </w:r>
      <w:r>
        <w:rPr>
          <w:rFonts w:ascii="Arial Narrow" w:hAnsi="Arial Narrow" w:cs="Arial"/>
          <w:i/>
          <w:sz w:val="10"/>
          <w:szCs w:val="12"/>
        </w:rPr>
        <w:t>ENERO DE 2016</w:t>
      </w:r>
      <w:r w:rsidRPr="00106A14">
        <w:rPr>
          <w:rFonts w:ascii="Arial Narrow" w:hAnsi="Arial Narrow" w:cs="Arial"/>
          <w:i/>
          <w:sz w:val="10"/>
          <w:szCs w:val="12"/>
        </w:rPr>
        <w:t>)</w:t>
      </w:r>
    </w:p>
    <w:p w14:paraId="5AB848B1" w14:textId="77777777" w:rsidR="008F1A9B" w:rsidRPr="008F1A9B" w:rsidRDefault="008F1A9B" w:rsidP="008F1A9B">
      <w:pPr>
        <w:rPr>
          <w:rFonts w:ascii="Arial Narrow" w:hAnsi="Arial Narrow"/>
        </w:rPr>
      </w:pPr>
      <w:r w:rsidRPr="008F1A9B">
        <w:rPr>
          <w:rFonts w:ascii="Arial Narrow" w:hAnsi="Arial Narrow"/>
        </w:rPr>
        <w:t xml:space="preserve">Quedan prohibidas las penas de muerte, de mutilación, de infamia, la marca, los azotes, los palos, el tormento de cualquier especie, la multa excesiva, la confiscación de bienes y cualesquiera otras penas inusitadas y trascendentales, que atenten contra la dignidad humana. </w:t>
      </w:r>
    </w:p>
    <w:p w14:paraId="6AC99ACB" w14:textId="77777777" w:rsidR="008F1A9B" w:rsidRPr="006F456E" w:rsidRDefault="008F1A9B" w:rsidP="006F456E">
      <w:pPr>
        <w:ind w:left="794" w:hanging="397"/>
        <w:rPr>
          <w:rFonts w:ascii="Arial Narrow" w:hAnsi="Arial Narrow" w:cs="Arial"/>
          <w:i/>
          <w:sz w:val="24"/>
          <w:szCs w:val="12"/>
        </w:rPr>
      </w:pPr>
      <w:r w:rsidRPr="006F456E">
        <w:rPr>
          <w:rFonts w:ascii="Arial Narrow" w:hAnsi="Arial Narrow" w:cs="Arial"/>
          <w:i/>
          <w:sz w:val="24"/>
          <w:szCs w:val="12"/>
        </w:rPr>
        <w:t xml:space="preserve"> </w:t>
      </w:r>
    </w:p>
    <w:p w14:paraId="53445E8C" w14:textId="77777777" w:rsidR="008F1A9B" w:rsidRPr="00106A14" w:rsidRDefault="008F1A9B" w:rsidP="008F1A9B">
      <w:pPr>
        <w:rPr>
          <w:rFonts w:ascii="Arial Narrow" w:hAnsi="Arial Narrow" w:cs="Arial"/>
          <w:i/>
          <w:sz w:val="10"/>
          <w:szCs w:val="12"/>
        </w:rPr>
      </w:pPr>
      <w:r w:rsidRPr="00106A14">
        <w:rPr>
          <w:rFonts w:ascii="Arial Narrow" w:hAnsi="Arial Narrow" w:cs="Arial"/>
          <w:i/>
          <w:sz w:val="10"/>
          <w:szCs w:val="12"/>
        </w:rPr>
        <w:t>(</w:t>
      </w:r>
      <w:r>
        <w:rPr>
          <w:rFonts w:ascii="Arial Narrow" w:hAnsi="Arial Narrow" w:cs="Arial"/>
          <w:i/>
          <w:sz w:val="10"/>
          <w:szCs w:val="12"/>
        </w:rPr>
        <w:t>ADICIONADO</w:t>
      </w:r>
      <w:r w:rsidRPr="00106A14">
        <w:rPr>
          <w:rFonts w:ascii="Arial Narrow" w:hAnsi="Arial Narrow" w:cs="Arial"/>
          <w:i/>
          <w:sz w:val="10"/>
          <w:szCs w:val="12"/>
        </w:rPr>
        <w:t xml:space="preserve">, P.O. </w:t>
      </w:r>
      <w:r>
        <w:rPr>
          <w:rFonts w:ascii="Arial Narrow" w:hAnsi="Arial Narrow" w:cs="Arial"/>
          <w:i/>
          <w:sz w:val="10"/>
          <w:szCs w:val="12"/>
        </w:rPr>
        <w:t>22</w:t>
      </w:r>
      <w:r w:rsidRPr="00106A14">
        <w:rPr>
          <w:rFonts w:ascii="Arial Narrow" w:hAnsi="Arial Narrow" w:cs="Arial"/>
          <w:i/>
          <w:sz w:val="10"/>
          <w:szCs w:val="12"/>
        </w:rPr>
        <w:t xml:space="preserve"> DE </w:t>
      </w:r>
      <w:r>
        <w:rPr>
          <w:rFonts w:ascii="Arial Narrow" w:hAnsi="Arial Narrow" w:cs="Arial"/>
          <w:i/>
          <w:sz w:val="10"/>
          <w:szCs w:val="12"/>
        </w:rPr>
        <w:t>ENERO DE 2016</w:t>
      </w:r>
      <w:r w:rsidRPr="00106A14">
        <w:rPr>
          <w:rFonts w:ascii="Arial Narrow" w:hAnsi="Arial Narrow" w:cs="Arial"/>
          <w:i/>
          <w:sz w:val="10"/>
          <w:szCs w:val="12"/>
        </w:rPr>
        <w:t>)</w:t>
      </w:r>
    </w:p>
    <w:p w14:paraId="00EC03FE" w14:textId="77777777" w:rsidR="008F1A9B" w:rsidRPr="008F1A9B" w:rsidRDefault="008F1A9B" w:rsidP="008F1A9B">
      <w:pPr>
        <w:rPr>
          <w:rFonts w:ascii="Arial Narrow" w:hAnsi="Arial Narrow"/>
        </w:rPr>
      </w:pPr>
      <w:r w:rsidRPr="008F1A9B">
        <w:rPr>
          <w:rFonts w:ascii="Arial Narrow" w:hAnsi="Arial Narrow"/>
        </w:rPr>
        <w:t>No se considerar</w:t>
      </w:r>
      <w:r w:rsidR="006F456E">
        <w:rPr>
          <w:rFonts w:ascii="Arial Narrow" w:hAnsi="Arial Narrow"/>
        </w:rPr>
        <w:t>á</w:t>
      </w:r>
      <w:r w:rsidRPr="008F1A9B">
        <w:rPr>
          <w:rFonts w:ascii="Arial Narrow" w:hAnsi="Arial Narrow"/>
        </w:rPr>
        <w:t xml:space="preserve"> confiscación de bienes, los casos previstos en la Constitución Política de los Estados Unidos Mexicanos.   </w:t>
      </w:r>
    </w:p>
    <w:p w14:paraId="7961E6A9" w14:textId="77777777" w:rsidR="008F1A9B" w:rsidRPr="006F456E" w:rsidRDefault="008F1A9B" w:rsidP="006F456E">
      <w:pPr>
        <w:ind w:left="794" w:hanging="397"/>
        <w:rPr>
          <w:rFonts w:ascii="Arial Narrow" w:hAnsi="Arial Narrow" w:cs="Arial"/>
          <w:i/>
          <w:sz w:val="24"/>
          <w:szCs w:val="12"/>
        </w:rPr>
      </w:pPr>
    </w:p>
    <w:p w14:paraId="3BDAD4DC" w14:textId="77777777" w:rsidR="001C24F8" w:rsidRPr="007C3738" w:rsidRDefault="001C24F8">
      <w:pPr>
        <w:rPr>
          <w:rFonts w:ascii="Arial Narrow" w:hAnsi="Arial Narrow"/>
        </w:rPr>
      </w:pPr>
      <w:r w:rsidRPr="007C3738">
        <w:rPr>
          <w:rFonts w:ascii="Arial Narrow" w:hAnsi="Arial Narrow"/>
        </w:rPr>
        <w:t>En los juicios del orden criminal, queda prohibido imponer, por simple analogía y aún por mayoría de razón, pena alguna que no esté decretada por una Ley exactamente aplicable al delito que se trata.</w:t>
      </w:r>
    </w:p>
    <w:p w14:paraId="5524DDDA" w14:textId="77777777" w:rsidR="001C24F8" w:rsidRPr="006F456E" w:rsidRDefault="001C24F8" w:rsidP="006F456E">
      <w:pPr>
        <w:ind w:left="794" w:hanging="397"/>
        <w:rPr>
          <w:rFonts w:ascii="Arial Narrow" w:hAnsi="Arial Narrow" w:cs="Arial"/>
          <w:i/>
          <w:sz w:val="24"/>
          <w:szCs w:val="12"/>
        </w:rPr>
      </w:pPr>
    </w:p>
    <w:p w14:paraId="025FDD8C" w14:textId="77777777" w:rsidR="001C24F8" w:rsidRPr="007C3738" w:rsidRDefault="001C24F8">
      <w:pPr>
        <w:rPr>
          <w:rFonts w:ascii="Arial Narrow" w:hAnsi="Arial Narrow"/>
        </w:rPr>
      </w:pPr>
      <w:r w:rsidRPr="007C3738">
        <w:rPr>
          <w:rFonts w:ascii="Arial Narrow" w:hAnsi="Arial Narrow"/>
        </w:rPr>
        <w:t>En los juicios del orden civil, la sentencia definitiva deberá ser conforme a la letra o a la interpretación jurídica de la Ley, a falta de ésta, se fundará en los principios generales del derecho.</w:t>
      </w:r>
    </w:p>
    <w:p w14:paraId="32C3062C" w14:textId="77777777" w:rsidR="00983810" w:rsidRPr="006F456E" w:rsidRDefault="00983810" w:rsidP="006F456E">
      <w:pPr>
        <w:ind w:left="794" w:hanging="397"/>
        <w:rPr>
          <w:rFonts w:ascii="Arial Narrow" w:hAnsi="Arial Narrow" w:cs="Arial"/>
          <w:i/>
          <w:sz w:val="24"/>
          <w:szCs w:val="12"/>
        </w:rPr>
      </w:pPr>
    </w:p>
    <w:p w14:paraId="7ED0964E" w14:textId="77777777" w:rsidR="003311A6" w:rsidRPr="009D45FF" w:rsidRDefault="003311A6" w:rsidP="003311A6">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26</w:t>
      </w:r>
      <w:r w:rsidRPr="009D45FF">
        <w:rPr>
          <w:rFonts w:ascii="Arial Narrow" w:hAnsi="Arial Narrow" w:cs="Arial"/>
          <w:i/>
          <w:sz w:val="10"/>
          <w:szCs w:val="12"/>
        </w:rPr>
        <w:t xml:space="preserve"> DE </w:t>
      </w:r>
      <w:r>
        <w:rPr>
          <w:rFonts w:ascii="Arial Narrow" w:hAnsi="Arial Narrow" w:cs="Arial"/>
          <w:i/>
          <w:sz w:val="10"/>
          <w:szCs w:val="12"/>
        </w:rPr>
        <w:t xml:space="preserve">ABRIL </w:t>
      </w:r>
      <w:r w:rsidRPr="009D45FF">
        <w:rPr>
          <w:rFonts w:ascii="Arial Narrow" w:hAnsi="Arial Narrow" w:cs="Arial"/>
          <w:i/>
          <w:sz w:val="10"/>
          <w:szCs w:val="12"/>
        </w:rPr>
        <w:t>DE 20</w:t>
      </w:r>
      <w:r>
        <w:rPr>
          <w:rFonts w:ascii="Arial Narrow" w:hAnsi="Arial Narrow" w:cs="Arial"/>
          <w:i/>
          <w:sz w:val="10"/>
          <w:szCs w:val="12"/>
        </w:rPr>
        <w:t>13</w:t>
      </w:r>
      <w:r w:rsidRPr="009D45FF">
        <w:rPr>
          <w:rFonts w:ascii="Arial Narrow" w:hAnsi="Arial Narrow" w:cs="Arial"/>
          <w:i/>
          <w:sz w:val="10"/>
          <w:szCs w:val="12"/>
        </w:rPr>
        <w:t>)</w:t>
      </w:r>
    </w:p>
    <w:p w14:paraId="23233AC1" w14:textId="77777777" w:rsidR="003311A6" w:rsidRPr="003311A6" w:rsidRDefault="003311A6" w:rsidP="003311A6">
      <w:pPr>
        <w:rPr>
          <w:rFonts w:ascii="Arial Narrow" w:hAnsi="Arial Narrow"/>
        </w:rPr>
      </w:pPr>
      <w:r w:rsidRPr="003311A6">
        <w:rPr>
          <w:rFonts w:ascii="Arial Narrow" w:hAnsi="Arial Narrow"/>
        </w:rPr>
        <w:t xml:space="preserve">Las comunicaciones privadas son inviolables. La ley sancionará penalmente cualquier acto que atente contra la libertad y </w:t>
      </w:r>
      <w:proofErr w:type="spellStart"/>
      <w:r w:rsidRPr="003311A6">
        <w:rPr>
          <w:rFonts w:ascii="Arial Narrow" w:hAnsi="Arial Narrow"/>
        </w:rPr>
        <w:t>privacía</w:t>
      </w:r>
      <w:proofErr w:type="spellEnd"/>
      <w:r w:rsidRPr="003311A6">
        <w:rPr>
          <w:rFonts w:ascii="Arial Narrow" w:hAnsi="Arial Narrow"/>
        </w:rPr>
        <w:t xml:space="preserve"> de la inviolabilidad personal, excepto cuando sean aportadas de forma voluntaria por alguno de los particulares que participen en ellas. El juez valorará el alcance de éstas, siempre y cuando contengan información relacionada para el esclarecimiento del delito.  </w:t>
      </w:r>
    </w:p>
    <w:p w14:paraId="1991C0E1" w14:textId="77777777" w:rsidR="00CF024E" w:rsidRPr="006F456E" w:rsidRDefault="00CF024E" w:rsidP="006F456E">
      <w:pPr>
        <w:ind w:left="794" w:hanging="397"/>
        <w:rPr>
          <w:rFonts w:ascii="Arial Narrow" w:hAnsi="Arial Narrow" w:cs="Arial"/>
          <w:i/>
          <w:sz w:val="24"/>
          <w:szCs w:val="12"/>
        </w:rPr>
      </w:pPr>
    </w:p>
    <w:p w14:paraId="07A12526" w14:textId="77777777" w:rsidR="003311A6" w:rsidRPr="009D45FF" w:rsidRDefault="003311A6" w:rsidP="003311A6">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26</w:t>
      </w:r>
      <w:r w:rsidRPr="009D45FF">
        <w:rPr>
          <w:rFonts w:ascii="Arial Narrow" w:hAnsi="Arial Narrow" w:cs="Arial"/>
          <w:i/>
          <w:sz w:val="10"/>
          <w:szCs w:val="12"/>
        </w:rPr>
        <w:t xml:space="preserve"> DE </w:t>
      </w:r>
      <w:r>
        <w:rPr>
          <w:rFonts w:ascii="Arial Narrow" w:hAnsi="Arial Narrow" w:cs="Arial"/>
          <w:i/>
          <w:sz w:val="10"/>
          <w:szCs w:val="12"/>
        </w:rPr>
        <w:t xml:space="preserve">ABRIL </w:t>
      </w:r>
      <w:r w:rsidRPr="009D45FF">
        <w:rPr>
          <w:rFonts w:ascii="Arial Narrow" w:hAnsi="Arial Narrow" w:cs="Arial"/>
          <w:i/>
          <w:sz w:val="10"/>
          <w:szCs w:val="12"/>
        </w:rPr>
        <w:t>DE 20</w:t>
      </w:r>
      <w:r>
        <w:rPr>
          <w:rFonts w:ascii="Arial Narrow" w:hAnsi="Arial Narrow" w:cs="Arial"/>
          <w:i/>
          <w:sz w:val="10"/>
          <w:szCs w:val="12"/>
        </w:rPr>
        <w:t>13</w:t>
      </w:r>
      <w:r w:rsidRPr="009D45FF">
        <w:rPr>
          <w:rFonts w:ascii="Arial Narrow" w:hAnsi="Arial Narrow" w:cs="Arial"/>
          <w:i/>
          <w:sz w:val="10"/>
          <w:szCs w:val="12"/>
        </w:rPr>
        <w:t>)</w:t>
      </w:r>
    </w:p>
    <w:p w14:paraId="4C1AD921" w14:textId="77777777" w:rsidR="003311A6" w:rsidRPr="003311A6" w:rsidRDefault="003311A6" w:rsidP="003311A6">
      <w:pPr>
        <w:rPr>
          <w:rFonts w:ascii="Arial Narrow" w:hAnsi="Arial Narrow"/>
        </w:rPr>
      </w:pPr>
      <w:r w:rsidRPr="003311A6">
        <w:rPr>
          <w:rFonts w:ascii="Arial Narrow" w:hAnsi="Arial Narrow"/>
        </w:rPr>
        <w:t xml:space="preserve">No se admitirán comunicaciones que violen la inviolabilidad personal o el deber de confidencialidad que establezca la ley, salvo las excepciones a la prueba ilícita. </w:t>
      </w:r>
    </w:p>
    <w:p w14:paraId="3D0894EA" w14:textId="77777777" w:rsidR="003311A6" w:rsidRPr="007C3738" w:rsidRDefault="003311A6">
      <w:pPr>
        <w:rPr>
          <w:rFonts w:ascii="Arial Narrow" w:hAnsi="Arial Narrow"/>
        </w:rPr>
      </w:pPr>
    </w:p>
    <w:p w14:paraId="0D45AB41" w14:textId="77777777" w:rsidR="003311A6" w:rsidRPr="009D45FF" w:rsidRDefault="003311A6" w:rsidP="003311A6">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 PRIMER PÁRRAFO</w:t>
      </w:r>
      <w:r w:rsidRPr="009D45FF">
        <w:rPr>
          <w:rFonts w:ascii="Arial Narrow" w:hAnsi="Arial Narrow" w:cs="Arial"/>
          <w:i/>
          <w:sz w:val="10"/>
          <w:szCs w:val="12"/>
        </w:rPr>
        <w:t xml:space="preserve">, P.O. </w:t>
      </w:r>
      <w:r>
        <w:rPr>
          <w:rFonts w:ascii="Arial Narrow" w:hAnsi="Arial Narrow" w:cs="Arial"/>
          <w:i/>
          <w:sz w:val="10"/>
          <w:szCs w:val="12"/>
        </w:rPr>
        <w:t>26</w:t>
      </w:r>
      <w:r w:rsidRPr="009D45FF">
        <w:rPr>
          <w:rFonts w:ascii="Arial Narrow" w:hAnsi="Arial Narrow" w:cs="Arial"/>
          <w:i/>
          <w:sz w:val="10"/>
          <w:szCs w:val="12"/>
        </w:rPr>
        <w:t xml:space="preserve"> DE </w:t>
      </w:r>
      <w:r>
        <w:rPr>
          <w:rFonts w:ascii="Arial Narrow" w:hAnsi="Arial Narrow" w:cs="Arial"/>
          <w:i/>
          <w:sz w:val="10"/>
          <w:szCs w:val="12"/>
        </w:rPr>
        <w:t xml:space="preserve">ABRIL </w:t>
      </w:r>
      <w:r w:rsidRPr="009D45FF">
        <w:rPr>
          <w:rFonts w:ascii="Arial Narrow" w:hAnsi="Arial Narrow" w:cs="Arial"/>
          <w:i/>
          <w:sz w:val="10"/>
          <w:szCs w:val="12"/>
        </w:rPr>
        <w:t>DE 20</w:t>
      </w:r>
      <w:r>
        <w:rPr>
          <w:rFonts w:ascii="Arial Narrow" w:hAnsi="Arial Narrow" w:cs="Arial"/>
          <w:i/>
          <w:sz w:val="10"/>
          <w:szCs w:val="12"/>
        </w:rPr>
        <w:t>13</w:t>
      </w:r>
      <w:r w:rsidRPr="009D45FF">
        <w:rPr>
          <w:rFonts w:ascii="Arial Narrow" w:hAnsi="Arial Narrow" w:cs="Arial"/>
          <w:i/>
          <w:sz w:val="10"/>
          <w:szCs w:val="12"/>
        </w:rPr>
        <w:t>)</w:t>
      </w:r>
    </w:p>
    <w:p w14:paraId="44C792B6" w14:textId="77777777" w:rsidR="001C24F8" w:rsidRPr="007C3738" w:rsidRDefault="001C24F8">
      <w:pPr>
        <w:rPr>
          <w:rFonts w:ascii="Arial Narrow" w:hAnsi="Arial Narrow" w:cs="Arial"/>
        </w:rPr>
      </w:pPr>
      <w:r w:rsidRPr="007C3738">
        <w:rPr>
          <w:rFonts w:ascii="Arial Narrow" w:hAnsi="Arial Narrow"/>
          <w:b/>
          <w:bCs/>
        </w:rPr>
        <w:t>Artículo 156.</w:t>
      </w:r>
      <w:r w:rsidRPr="007C3738">
        <w:rPr>
          <w:rFonts w:ascii="Arial Narrow" w:hAnsi="Arial Narrow"/>
        </w:rPr>
        <w:t xml:space="preserve"> </w:t>
      </w:r>
      <w:r w:rsidRPr="007C3738">
        <w:rPr>
          <w:rFonts w:ascii="Arial Narrow" w:hAnsi="Arial Narrow" w:cs="Arial"/>
        </w:rPr>
        <w:t xml:space="preserve">Los juicios, los expedientes y las actuaciones judiciales serán públicas, salvo los casos </w:t>
      </w:r>
      <w:r w:rsidR="003311A6">
        <w:rPr>
          <w:rFonts w:ascii="Arial Narrow" w:hAnsi="Arial Narrow" w:cs="Arial"/>
        </w:rPr>
        <w:t>de excepción que determine la ley.</w:t>
      </w:r>
    </w:p>
    <w:p w14:paraId="37542F80" w14:textId="77777777" w:rsidR="001C24F8" w:rsidRPr="007C3738" w:rsidRDefault="001C24F8">
      <w:pPr>
        <w:rPr>
          <w:rFonts w:ascii="Arial Narrow" w:hAnsi="Arial Narrow" w:cs="Arial"/>
        </w:rPr>
      </w:pPr>
    </w:p>
    <w:p w14:paraId="33AF241B" w14:textId="77777777" w:rsidR="001C24F8" w:rsidRPr="007C3738" w:rsidRDefault="001C24F8">
      <w:pPr>
        <w:rPr>
          <w:rFonts w:ascii="Arial Narrow" w:hAnsi="Arial Narrow" w:cs="Arial"/>
        </w:rPr>
      </w:pPr>
      <w:r w:rsidRPr="007C3738">
        <w:rPr>
          <w:rFonts w:ascii="Arial Narrow" w:hAnsi="Arial Narrow" w:cs="Arial"/>
        </w:rPr>
        <w:t>La garantía de la transparencia judicial se regirá por los principios siguientes:</w:t>
      </w:r>
    </w:p>
    <w:p w14:paraId="6108FB25" w14:textId="77777777" w:rsidR="001C24F8" w:rsidRPr="007C3738" w:rsidRDefault="001C24F8">
      <w:pPr>
        <w:rPr>
          <w:rFonts w:ascii="Arial Narrow" w:hAnsi="Arial Narrow" w:cs="Arial"/>
        </w:rPr>
      </w:pPr>
    </w:p>
    <w:p w14:paraId="3097A464" w14:textId="77777777" w:rsidR="001C24F8" w:rsidRPr="007C3738" w:rsidRDefault="001C24F8" w:rsidP="00C93DE2">
      <w:pPr>
        <w:pStyle w:val="Sangradetextonormal"/>
        <w:rPr>
          <w:rFonts w:ascii="Arial Narrow" w:hAnsi="Arial Narrow"/>
        </w:rPr>
      </w:pPr>
      <w:r w:rsidRPr="00106A14">
        <w:rPr>
          <w:rFonts w:ascii="Arial Narrow" w:hAnsi="Arial Narrow"/>
          <w:b/>
        </w:rPr>
        <w:t>I.</w:t>
      </w:r>
      <w:r w:rsidRPr="007C3738">
        <w:rPr>
          <w:rFonts w:ascii="Arial Narrow" w:hAnsi="Arial Narrow"/>
        </w:rPr>
        <w:tab/>
        <w:t>Toda persona tiene derecho a recibir información en los términos que disponga la ley y el reglamento, sobre:</w:t>
      </w:r>
    </w:p>
    <w:p w14:paraId="448A6406" w14:textId="77777777" w:rsidR="001C24F8" w:rsidRPr="007C3738" w:rsidRDefault="001C24F8">
      <w:pPr>
        <w:rPr>
          <w:rFonts w:ascii="Arial Narrow" w:hAnsi="Arial Narrow" w:cs="Arial"/>
        </w:rPr>
      </w:pPr>
    </w:p>
    <w:p w14:paraId="0C2C0FE7" w14:textId="77777777" w:rsidR="001C24F8" w:rsidRPr="007C3738" w:rsidRDefault="001C24F8" w:rsidP="00C93DE2">
      <w:pPr>
        <w:pStyle w:val="Sangra3detindependiente"/>
        <w:ind w:left="794"/>
        <w:rPr>
          <w:rFonts w:ascii="Arial Narrow" w:hAnsi="Arial Narrow"/>
          <w:bCs w:val="0"/>
        </w:rPr>
      </w:pPr>
      <w:r w:rsidRPr="00106A14">
        <w:rPr>
          <w:rFonts w:ascii="Arial Narrow" w:hAnsi="Arial Narrow"/>
          <w:b/>
          <w:bCs w:val="0"/>
        </w:rPr>
        <w:t>1.</w:t>
      </w:r>
      <w:r w:rsidRPr="007C3738">
        <w:rPr>
          <w:rFonts w:ascii="Arial Narrow" w:hAnsi="Arial Narrow"/>
          <w:bCs w:val="0"/>
        </w:rPr>
        <w:tab/>
        <w:t>La organización y el funcionamiento del sistema judicial.</w:t>
      </w:r>
    </w:p>
    <w:p w14:paraId="116ABC9B" w14:textId="77777777" w:rsidR="001C24F8" w:rsidRPr="007C3738" w:rsidRDefault="001C24F8" w:rsidP="00C93DE2">
      <w:pPr>
        <w:ind w:left="794" w:hanging="397"/>
        <w:rPr>
          <w:rFonts w:ascii="Arial Narrow" w:hAnsi="Arial Narrow" w:cs="Arial"/>
        </w:rPr>
      </w:pPr>
    </w:p>
    <w:p w14:paraId="46D235D0" w14:textId="77777777" w:rsidR="001C24F8" w:rsidRPr="007C3738" w:rsidRDefault="001C24F8" w:rsidP="00C93DE2">
      <w:pPr>
        <w:ind w:left="794" w:hanging="397"/>
        <w:rPr>
          <w:rFonts w:ascii="Arial Narrow" w:hAnsi="Arial Narrow" w:cs="Arial"/>
        </w:rPr>
      </w:pPr>
      <w:r w:rsidRPr="00106A14">
        <w:rPr>
          <w:rFonts w:ascii="Arial Narrow" w:hAnsi="Arial Narrow" w:cs="Arial"/>
          <w:b/>
        </w:rPr>
        <w:t>2.</w:t>
      </w:r>
      <w:r w:rsidRPr="007C3738">
        <w:rPr>
          <w:rFonts w:ascii="Arial Narrow" w:hAnsi="Arial Narrow" w:cs="Arial"/>
        </w:rPr>
        <w:tab/>
        <w:t>Las características y requisitos de los procedimientos que se sigan ante los jueces y tribunales.</w:t>
      </w:r>
    </w:p>
    <w:p w14:paraId="09674C8D" w14:textId="77777777" w:rsidR="001C24F8" w:rsidRPr="007C3738" w:rsidRDefault="001C24F8" w:rsidP="00C93DE2">
      <w:pPr>
        <w:ind w:left="794" w:hanging="397"/>
        <w:rPr>
          <w:rFonts w:ascii="Arial Narrow" w:hAnsi="Arial Narrow" w:cs="Arial"/>
        </w:rPr>
      </w:pPr>
    </w:p>
    <w:p w14:paraId="5AF0647C" w14:textId="77777777" w:rsidR="001C24F8" w:rsidRPr="007C3738" w:rsidRDefault="001C24F8" w:rsidP="00C93DE2">
      <w:pPr>
        <w:ind w:left="794" w:hanging="397"/>
        <w:rPr>
          <w:rFonts w:ascii="Arial Narrow" w:hAnsi="Arial Narrow" w:cs="Arial"/>
        </w:rPr>
      </w:pPr>
      <w:r w:rsidRPr="00106A14">
        <w:rPr>
          <w:rFonts w:ascii="Arial Narrow" w:hAnsi="Arial Narrow" w:cs="Arial"/>
          <w:b/>
        </w:rPr>
        <w:t>3.</w:t>
      </w:r>
      <w:r w:rsidRPr="007C3738">
        <w:rPr>
          <w:rFonts w:ascii="Arial Narrow" w:hAnsi="Arial Narrow" w:cs="Arial"/>
        </w:rPr>
        <w:tab/>
        <w:t>El orden jurídico legal y reglamentario, las sentencias, jurisprudencias y tesis aisladas a través de un sistema de fácil acceso.</w:t>
      </w:r>
    </w:p>
    <w:p w14:paraId="534BC9C7" w14:textId="77777777" w:rsidR="001C24F8" w:rsidRPr="007C3738" w:rsidRDefault="001C24F8" w:rsidP="00C93DE2">
      <w:pPr>
        <w:ind w:left="794" w:hanging="397"/>
        <w:rPr>
          <w:rFonts w:ascii="Arial Narrow" w:hAnsi="Arial Narrow" w:cs="Arial"/>
        </w:rPr>
      </w:pPr>
    </w:p>
    <w:p w14:paraId="1D88C43E" w14:textId="77777777" w:rsidR="001C24F8" w:rsidRPr="007C3738" w:rsidRDefault="001C24F8" w:rsidP="00C93DE2">
      <w:pPr>
        <w:ind w:left="794" w:hanging="397"/>
        <w:rPr>
          <w:rFonts w:ascii="Arial Narrow" w:hAnsi="Arial Narrow" w:cs="Arial"/>
        </w:rPr>
      </w:pPr>
      <w:r w:rsidRPr="00106A14">
        <w:rPr>
          <w:rFonts w:ascii="Arial Narrow" w:hAnsi="Arial Narrow" w:cs="Arial"/>
          <w:b/>
        </w:rPr>
        <w:t>4.</w:t>
      </w:r>
      <w:r w:rsidRPr="007C3738">
        <w:rPr>
          <w:rFonts w:ascii="Arial Narrow" w:hAnsi="Arial Narrow" w:cs="Arial"/>
        </w:rPr>
        <w:tab/>
        <w:t>El contenido y el estado de cualquier expediente, salvo que se trate de información confidencial o reservada conforme a la ley.</w:t>
      </w:r>
    </w:p>
    <w:p w14:paraId="22DD360C" w14:textId="77777777" w:rsidR="001C24F8" w:rsidRPr="007C3738" w:rsidRDefault="001C24F8" w:rsidP="00C93DE2">
      <w:pPr>
        <w:ind w:left="794" w:hanging="397"/>
        <w:rPr>
          <w:rFonts w:ascii="Arial Narrow" w:hAnsi="Arial Narrow" w:cs="Arial"/>
        </w:rPr>
      </w:pPr>
    </w:p>
    <w:p w14:paraId="1B6F34B1" w14:textId="77777777" w:rsidR="001C24F8" w:rsidRPr="007C3738" w:rsidRDefault="001C24F8" w:rsidP="00C93DE2">
      <w:pPr>
        <w:ind w:left="794" w:hanging="397"/>
        <w:rPr>
          <w:rFonts w:ascii="Arial Narrow" w:hAnsi="Arial Narrow" w:cs="Arial"/>
        </w:rPr>
      </w:pPr>
      <w:r w:rsidRPr="00106A14">
        <w:rPr>
          <w:rFonts w:ascii="Arial Narrow" w:hAnsi="Arial Narrow" w:cs="Arial"/>
          <w:b/>
        </w:rPr>
        <w:t>5.</w:t>
      </w:r>
      <w:r w:rsidRPr="007C3738">
        <w:rPr>
          <w:rFonts w:ascii="Arial Narrow" w:hAnsi="Arial Narrow" w:cs="Arial"/>
        </w:rPr>
        <w:tab/>
        <w:t>La demás información que resulte relevante para conocer el sistema judicial.</w:t>
      </w:r>
    </w:p>
    <w:p w14:paraId="144524F9" w14:textId="77777777" w:rsidR="001C24F8" w:rsidRPr="007C3738" w:rsidRDefault="001C24F8">
      <w:pPr>
        <w:rPr>
          <w:rFonts w:ascii="Arial Narrow" w:hAnsi="Arial Narrow" w:cs="Arial"/>
        </w:rPr>
      </w:pPr>
    </w:p>
    <w:p w14:paraId="3BA8208D" w14:textId="77777777" w:rsidR="001C24F8" w:rsidRPr="007C3738" w:rsidRDefault="001C24F8" w:rsidP="00C93DE2">
      <w:pPr>
        <w:pStyle w:val="Sangradetextonormal"/>
        <w:rPr>
          <w:rFonts w:ascii="Arial Narrow" w:hAnsi="Arial Narrow"/>
        </w:rPr>
      </w:pPr>
      <w:r w:rsidRPr="00106A14">
        <w:rPr>
          <w:rFonts w:ascii="Arial Narrow" w:hAnsi="Arial Narrow"/>
          <w:b/>
        </w:rPr>
        <w:t>II.</w:t>
      </w:r>
      <w:r w:rsidRPr="007C3738">
        <w:rPr>
          <w:rFonts w:ascii="Arial Narrow" w:hAnsi="Arial Narrow"/>
        </w:rPr>
        <w:tab/>
        <w:t>Los jueces tienen el deber de trascender el ámbito de ejercicio de dicha función, procurando que la justicia se imparta en condiciones de eficiencia, calidad, accesibilidad y transparencia, con respeto a la dignidad de la persona que acude en demanda del servicio.</w:t>
      </w:r>
    </w:p>
    <w:p w14:paraId="3BF58EA0" w14:textId="77777777" w:rsidR="001C24F8" w:rsidRPr="007C3738" w:rsidRDefault="001C24F8">
      <w:pPr>
        <w:autoSpaceDE w:val="0"/>
        <w:autoSpaceDN w:val="0"/>
        <w:adjustRightInd w:val="0"/>
        <w:ind w:left="567" w:hanging="567"/>
        <w:rPr>
          <w:rFonts w:ascii="Arial Narrow" w:hAnsi="Arial Narrow" w:cs="Arial"/>
        </w:rPr>
      </w:pPr>
    </w:p>
    <w:p w14:paraId="566D5BF4" w14:textId="77777777" w:rsidR="001C24F8" w:rsidRPr="007C3738" w:rsidRDefault="001C24F8" w:rsidP="00C93DE2">
      <w:pPr>
        <w:pStyle w:val="Sangradetextonormal"/>
        <w:rPr>
          <w:rFonts w:ascii="Arial Narrow" w:hAnsi="Arial Narrow"/>
        </w:rPr>
      </w:pPr>
      <w:r w:rsidRPr="00106A14">
        <w:rPr>
          <w:rFonts w:ascii="Arial Narrow" w:hAnsi="Arial Narrow"/>
          <w:b/>
        </w:rPr>
        <w:t>III.</w:t>
      </w:r>
      <w:r w:rsidRPr="007C3738">
        <w:rPr>
          <w:rFonts w:ascii="Arial Narrow" w:hAnsi="Arial Narrow"/>
        </w:rPr>
        <w:tab/>
        <w:t>Los actos de comunicación y difusión judicial se deberán realizar en términos sencillos y comprensibles a cualquier persona.</w:t>
      </w:r>
    </w:p>
    <w:p w14:paraId="3C6D7296" w14:textId="77777777" w:rsidR="001C24F8" w:rsidRDefault="001C24F8">
      <w:pPr>
        <w:pStyle w:val="Piedepgina"/>
        <w:tabs>
          <w:tab w:val="clear" w:pos="4419"/>
          <w:tab w:val="clear" w:pos="8838"/>
        </w:tabs>
        <w:rPr>
          <w:rFonts w:ascii="Arial Narrow" w:hAnsi="Arial Narrow"/>
        </w:rPr>
      </w:pPr>
    </w:p>
    <w:p w14:paraId="4DD1C141" w14:textId="77777777" w:rsidR="003311A6" w:rsidRPr="009D45FF" w:rsidRDefault="003311A6" w:rsidP="003311A6">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26</w:t>
      </w:r>
      <w:r w:rsidRPr="009D45FF">
        <w:rPr>
          <w:rFonts w:ascii="Arial Narrow" w:hAnsi="Arial Narrow" w:cs="Arial"/>
          <w:i/>
          <w:sz w:val="10"/>
          <w:szCs w:val="12"/>
        </w:rPr>
        <w:t xml:space="preserve"> DE </w:t>
      </w:r>
      <w:r>
        <w:rPr>
          <w:rFonts w:ascii="Arial Narrow" w:hAnsi="Arial Narrow" w:cs="Arial"/>
          <w:i/>
          <w:sz w:val="10"/>
          <w:szCs w:val="12"/>
        </w:rPr>
        <w:t xml:space="preserve">ABRIL </w:t>
      </w:r>
      <w:r w:rsidRPr="009D45FF">
        <w:rPr>
          <w:rFonts w:ascii="Arial Narrow" w:hAnsi="Arial Narrow" w:cs="Arial"/>
          <w:i/>
          <w:sz w:val="10"/>
          <w:szCs w:val="12"/>
        </w:rPr>
        <w:t>DE 20</w:t>
      </w:r>
      <w:r>
        <w:rPr>
          <w:rFonts w:ascii="Arial Narrow" w:hAnsi="Arial Narrow" w:cs="Arial"/>
          <w:i/>
          <w:sz w:val="10"/>
          <w:szCs w:val="12"/>
        </w:rPr>
        <w:t>13</w:t>
      </w:r>
      <w:r w:rsidRPr="009D45FF">
        <w:rPr>
          <w:rFonts w:ascii="Arial Narrow" w:hAnsi="Arial Narrow" w:cs="Arial"/>
          <w:i/>
          <w:sz w:val="10"/>
          <w:szCs w:val="12"/>
        </w:rPr>
        <w:t>)</w:t>
      </w:r>
    </w:p>
    <w:p w14:paraId="02EFAF83" w14:textId="77777777" w:rsidR="006E7936" w:rsidRPr="006E7936" w:rsidRDefault="001C24F8" w:rsidP="006E7936">
      <w:pPr>
        <w:rPr>
          <w:rFonts w:ascii="Arial Narrow" w:hAnsi="Arial Narrow"/>
        </w:rPr>
      </w:pPr>
      <w:r w:rsidRPr="006E7936">
        <w:rPr>
          <w:rFonts w:ascii="Arial Narrow" w:hAnsi="Arial Narrow"/>
          <w:b/>
        </w:rPr>
        <w:t>Artículo 157.</w:t>
      </w:r>
      <w:r w:rsidRPr="007C3738">
        <w:rPr>
          <w:rFonts w:ascii="Arial Narrow" w:hAnsi="Arial Narrow"/>
        </w:rPr>
        <w:t xml:space="preserve"> </w:t>
      </w:r>
      <w:r w:rsidR="006E7936" w:rsidRPr="006E7936">
        <w:rPr>
          <w:rFonts w:ascii="Arial Narrow" w:hAnsi="Arial Narrow"/>
        </w:rPr>
        <w:t xml:space="preserve">El proceso penal será acusatorio y oral. Se regirá por los principios de publicidad, contradicción, concentración, continuidad e inmediación. </w:t>
      </w:r>
    </w:p>
    <w:p w14:paraId="402CE059" w14:textId="77777777" w:rsidR="006E7936" w:rsidRPr="006E7936" w:rsidRDefault="006E7936" w:rsidP="006E7936">
      <w:pPr>
        <w:rPr>
          <w:rFonts w:ascii="Arial Narrow" w:hAnsi="Arial Narrow"/>
        </w:rPr>
      </w:pPr>
      <w:r w:rsidRPr="006E7936">
        <w:rPr>
          <w:rFonts w:ascii="Arial Narrow" w:hAnsi="Arial Narrow"/>
        </w:rPr>
        <w:t xml:space="preserve"> </w:t>
      </w:r>
    </w:p>
    <w:p w14:paraId="14A7932C" w14:textId="77777777" w:rsidR="006E7936" w:rsidRPr="006E7936" w:rsidRDefault="006E7936" w:rsidP="006E7936">
      <w:pPr>
        <w:pStyle w:val="Sangradetextonormal"/>
        <w:rPr>
          <w:rFonts w:ascii="Arial Narrow" w:hAnsi="Arial Narrow"/>
          <w:b/>
        </w:rPr>
      </w:pPr>
      <w:r w:rsidRPr="006E7936">
        <w:rPr>
          <w:rFonts w:ascii="Arial Narrow" w:hAnsi="Arial Narrow"/>
          <w:b/>
        </w:rPr>
        <w:t xml:space="preserve">A. </w:t>
      </w:r>
      <w:r>
        <w:rPr>
          <w:rFonts w:ascii="Arial Narrow" w:hAnsi="Arial Narrow"/>
          <w:b/>
        </w:rPr>
        <w:tab/>
      </w:r>
      <w:r w:rsidRPr="006E7936">
        <w:rPr>
          <w:rFonts w:ascii="Arial Narrow" w:hAnsi="Arial Narrow"/>
          <w:b/>
        </w:rPr>
        <w:t xml:space="preserve">De los principios generales: </w:t>
      </w:r>
    </w:p>
    <w:p w14:paraId="7BC5CB7C" w14:textId="77777777" w:rsidR="006E7936" w:rsidRPr="006E7936" w:rsidRDefault="006E7936" w:rsidP="006E7936">
      <w:pPr>
        <w:rPr>
          <w:rFonts w:ascii="Arial Narrow" w:hAnsi="Arial Narrow"/>
        </w:rPr>
      </w:pPr>
    </w:p>
    <w:p w14:paraId="6E1C3F57" w14:textId="77777777" w:rsidR="006E7936" w:rsidRPr="006E7936" w:rsidRDefault="006E7936" w:rsidP="006E7936">
      <w:pPr>
        <w:ind w:left="794" w:hanging="397"/>
        <w:rPr>
          <w:rFonts w:ascii="Arial Narrow" w:hAnsi="Arial Narrow" w:cs="Arial"/>
        </w:rPr>
      </w:pPr>
      <w:r w:rsidRPr="006E7936">
        <w:rPr>
          <w:rFonts w:ascii="Arial Narrow" w:hAnsi="Arial Narrow" w:cs="Arial"/>
          <w:b/>
        </w:rPr>
        <w:t>I.</w:t>
      </w:r>
      <w:r w:rsidRPr="006E7936">
        <w:rPr>
          <w:rFonts w:ascii="Arial Narrow" w:hAnsi="Arial Narrow" w:cs="Arial"/>
        </w:rPr>
        <w:t xml:space="preserve">  </w:t>
      </w:r>
      <w:r>
        <w:rPr>
          <w:rFonts w:ascii="Arial Narrow" w:hAnsi="Arial Narrow" w:cs="Arial"/>
        </w:rPr>
        <w:tab/>
      </w:r>
      <w:r w:rsidRPr="006E7936">
        <w:rPr>
          <w:rFonts w:ascii="Arial Narrow" w:hAnsi="Arial Narrow" w:cs="Arial"/>
        </w:rPr>
        <w:t xml:space="preserve">El proceso penal tendrá por objeto el esclarecimiento de los hechos, proteger al inocente, procurar que el culpable no quede impune y que los daños causados por el delito se reparen; </w:t>
      </w:r>
    </w:p>
    <w:p w14:paraId="4CB6F101" w14:textId="77777777" w:rsidR="006E7936" w:rsidRPr="006E7936" w:rsidRDefault="006E7936" w:rsidP="006E7936">
      <w:pPr>
        <w:ind w:left="794" w:hanging="397"/>
        <w:rPr>
          <w:rFonts w:ascii="Arial Narrow" w:hAnsi="Arial Narrow" w:cs="Arial"/>
        </w:rPr>
      </w:pPr>
      <w:r w:rsidRPr="006E7936">
        <w:rPr>
          <w:rFonts w:ascii="Arial Narrow" w:hAnsi="Arial Narrow" w:cs="Arial"/>
        </w:rPr>
        <w:t xml:space="preserve"> </w:t>
      </w:r>
    </w:p>
    <w:p w14:paraId="21488BB5" w14:textId="77777777" w:rsidR="006E7936" w:rsidRPr="006E7936" w:rsidRDefault="006E7936" w:rsidP="006E7936">
      <w:pPr>
        <w:ind w:left="794" w:hanging="397"/>
        <w:rPr>
          <w:rFonts w:ascii="Arial Narrow" w:hAnsi="Arial Narrow" w:cs="Arial"/>
        </w:rPr>
      </w:pPr>
      <w:r w:rsidRPr="006E7936">
        <w:rPr>
          <w:rFonts w:ascii="Arial Narrow" w:hAnsi="Arial Narrow" w:cs="Arial"/>
          <w:b/>
        </w:rPr>
        <w:t>II.</w:t>
      </w:r>
      <w:r w:rsidRPr="006E7936">
        <w:rPr>
          <w:rFonts w:ascii="Arial Narrow" w:hAnsi="Arial Narrow" w:cs="Arial"/>
        </w:rPr>
        <w:t xml:space="preserve">  </w:t>
      </w:r>
      <w:r>
        <w:rPr>
          <w:rFonts w:ascii="Arial Narrow" w:hAnsi="Arial Narrow" w:cs="Arial"/>
        </w:rPr>
        <w:tab/>
      </w:r>
      <w:r w:rsidRPr="006E7936">
        <w:rPr>
          <w:rFonts w:ascii="Arial Narrow" w:hAnsi="Arial Narrow" w:cs="Arial"/>
        </w:rPr>
        <w:t xml:space="preserve">Toda audiencia se desarrollará en presencia del juez, sin que pueda delegar en ninguna persona el desahogo y la valoración de las pruebas, la cual deberá realizarse de manera libre y lógica; </w:t>
      </w:r>
    </w:p>
    <w:p w14:paraId="77245825" w14:textId="77777777" w:rsidR="006E7936" w:rsidRPr="006E7936" w:rsidRDefault="006E7936" w:rsidP="006E7936">
      <w:pPr>
        <w:ind w:left="794" w:hanging="397"/>
        <w:rPr>
          <w:rFonts w:ascii="Arial Narrow" w:hAnsi="Arial Narrow" w:cs="Arial"/>
        </w:rPr>
      </w:pPr>
      <w:r w:rsidRPr="006E7936">
        <w:rPr>
          <w:rFonts w:ascii="Arial Narrow" w:hAnsi="Arial Narrow" w:cs="Arial"/>
        </w:rPr>
        <w:t xml:space="preserve"> </w:t>
      </w:r>
    </w:p>
    <w:p w14:paraId="485688E3" w14:textId="77777777" w:rsidR="006E7936" w:rsidRPr="006E7936" w:rsidRDefault="006E7936" w:rsidP="006E7936">
      <w:pPr>
        <w:ind w:left="794" w:hanging="397"/>
        <w:rPr>
          <w:rFonts w:ascii="Arial Narrow" w:hAnsi="Arial Narrow" w:cs="Arial"/>
        </w:rPr>
      </w:pPr>
      <w:r w:rsidRPr="006E7936">
        <w:rPr>
          <w:rFonts w:ascii="Arial Narrow" w:hAnsi="Arial Narrow" w:cs="Arial"/>
          <w:b/>
        </w:rPr>
        <w:t>III.</w:t>
      </w:r>
      <w:r w:rsidRPr="006E7936">
        <w:rPr>
          <w:rFonts w:ascii="Arial Narrow" w:hAnsi="Arial Narrow" w:cs="Arial"/>
        </w:rPr>
        <w:t xml:space="preserve">  </w:t>
      </w:r>
      <w:r>
        <w:rPr>
          <w:rFonts w:ascii="Arial Narrow" w:hAnsi="Arial Narrow" w:cs="Arial"/>
        </w:rPr>
        <w:tab/>
      </w:r>
      <w:r w:rsidRPr="006E7936">
        <w:rPr>
          <w:rFonts w:ascii="Arial Narrow" w:hAnsi="Arial Narrow" w:cs="Arial"/>
        </w:rPr>
        <w:t xml:space="preserve">Para los efectos de la sentencia sólo se considerarán como prueba aquellas que hayan sido desahogadas en la audiencia de juicio. La ley establecerá las excepciones y los requisitos para admitir en juicio la prueba anticipada, que por su naturaleza requiera desahogo previo; </w:t>
      </w:r>
    </w:p>
    <w:p w14:paraId="3ACE59A3" w14:textId="77777777" w:rsidR="006E7936" w:rsidRPr="006E7936" w:rsidRDefault="006E7936" w:rsidP="006E7936">
      <w:pPr>
        <w:ind w:left="794" w:hanging="397"/>
        <w:rPr>
          <w:rFonts w:ascii="Arial Narrow" w:hAnsi="Arial Narrow" w:cs="Arial"/>
        </w:rPr>
      </w:pPr>
      <w:r w:rsidRPr="006E7936">
        <w:rPr>
          <w:rFonts w:ascii="Arial Narrow" w:hAnsi="Arial Narrow" w:cs="Arial"/>
        </w:rPr>
        <w:t xml:space="preserve"> </w:t>
      </w:r>
    </w:p>
    <w:p w14:paraId="19518EA5" w14:textId="77777777" w:rsidR="006E7936" w:rsidRPr="006E7936" w:rsidRDefault="006E7936" w:rsidP="006E7936">
      <w:pPr>
        <w:ind w:left="794" w:hanging="397"/>
        <w:rPr>
          <w:rFonts w:ascii="Arial Narrow" w:hAnsi="Arial Narrow" w:cs="Arial"/>
        </w:rPr>
      </w:pPr>
      <w:r w:rsidRPr="006E7936">
        <w:rPr>
          <w:rFonts w:ascii="Arial Narrow" w:hAnsi="Arial Narrow" w:cs="Arial"/>
          <w:b/>
        </w:rPr>
        <w:t>IV.</w:t>
      </w:r>
      <w:r w:rsidRPr="006E7936">
        <w:rPr>
          <w:rFonts w:ascii="Arial Narrow" w:hAnsi="Arial Narrow" w:cs="Arial"/>
        </w:rPr>
        <w:t xml:space="preserve"> </w:t>
      </w:r>
      <w:r>
        <w:rPr>
          <w:rFonts w:ascii="Arial Narrow" w:hAnsi="Arial Narrow" w:cs="Arial"/>
        </w:rPr>
        <w:tab/>
      </w:r>
      <w:r w:rsidRPr="006E7936">
        <w:rPr>
          <w:rFonts w:ascii="Arial Narrow" w:hAnsi="Arial Narrow" w:cs="Arial"/>
        </w:rPr>
        <w:t xml:space="preserve">El juicio se celebrará ante un juez que no haya conocido del caso previamente. La presentación de los argumentos y los elementos probatorios se desarrollará de manera pública, contradictoria y oral; </w:t>
      </w:r>
    </w:p>
    <w:p w14:paraId="68DA0DE8" w14:textId="77777777" w:rsidR="006E7936" w:rsidRPr="006E7936" w:rsidRDefault="006E7936" w:rsidP="006E7936">
      <w:pPr>
        <w:ind w:left="794" w:hanging="397"/>
        <w:rPr>
          <w:rFonts w:ascii="Arial Narrow" w:hAnsi="Arial Narrow" w:cs="Arial"/>
        </w:rPr>
      </w:pPr>
      <w:r w:rsidRPr="006E7936">
        <w:rPr>
          <w:rFonts w:ascii="Arial Narrow" w:hAnsi="Arial Narrow" w:cs="Arial"/>
        </w:rPr>
        <w:t xml:space="preserve"> </w:t>
      </w:r>
    </w:p>
    <w:p w14:paraId="10545F71" w14:textId="77777777" w:rsidR="006E7936" w:rsidRPr="006E7936" w:rsidRDefault="006E7936" w:rsidP="006E7936">
      <w:pPr>
        <w:ind w:left="794" w:hanging="397"/>
        <w:rPr>
          <w:rFonts w:ascii="Arial Narrow" w:hAnsi="Arial Narrow" w:cs="Arial"/>
        </w:rPr>
      </w:pPr>
      <w:r w:rsidRPr="006E7936">
        <w:rPr>
          <w:rFonts w:ascii="Arial Narrow" w:hAnsi="Arial Narrow" w:cs="Arial"/>
          <w:b/>
        </w:rPr>
        <w:t>V.</w:t>
      </w:r>
      <w:r w:rsidRPr="006E7936">
        <w:rPr>
          <w:rFonts w:ascii="Arial Narrow" w:hAnsi="Arial Narrow" w:cs="Arial"/>
        </w:rPr>
        <w:t xml:space="preserve"> </w:t>
      </w:r>
      <w:r>
        <w:rPr>
          <w:rFonts w:ascii="Arial Narrow" w:hAnsi="Arial Narrow" w:cs="Arial"/>
        </w:rPr>
        <w:tab/>
      </w:r>
      <w:r w:rsidRPr="006E7936">
        <w:rPr>
          <w:rFonts w:ascii="Arial Narrow" w:hAnsi="Arial Narrow" w:cs="Arial"/>
        </w:rPr>
        <w:t xml:space="preserve">La carga de la prueba para demostrar la culpabilidad corresponde a la parte acusadora, conforme lo establezca el tipo penal. Las partes tendrán igualdad procesal para sostener la acusación o la defensa, respectivamente; </w:t>
      </w:r>
    </w:p>
    <w:p w14:paraId="0FDE2395" w14:textId="77777777" w:rsidR="006E7936" w:rsidRPr="006E7936" w:rsidRDefault="006E7936" w:rsidP="006E7936">
      <w:pPr>
        <w:ind w:left="794" w:hanging="397"/>
        <w:rPr>
          <w:rFonts w:ascii="Arial Narrow" w:hAnsi="Arial Narrow" w:cs="Arial"/>
        </w:rPr>
      </w:pPr>
      <w:r w:rsidRPr="006E7936">
        <w:rPr>
          <w:rFonts w:ascii="Arial Narrow" w:hAnsi="Arial Narrow" w:cs="Arial"/>
        </w:rPr>
        <w:t xml:space="preserve"> </w:t>
      </w:r>
    </w:p>
    <w:p w14:paraId="5807C113" w14:textId="77777777" w:rsidR="006E7936" w:rsidRPr="006E7936" w:rsidRDefault="006E7936" w:rsidP="006E7936">
      <w:pPr>
        <w:ind w:left="794" w:hanging="397"/>
        <w:rPr>
          <w:rFonts w:ascii="Arial Narrow" w:hAnsi="Arial Narrow" w:cs="Arial"/>
        </w:rPr>
      </w:pPr>
      <w:r w:rsidRPr="006E7936">
        <w:rPr>
          <w:rFonts w:ascii="Arial Narrow" w:hAnsi="Arial Narrow" w:cs="Arial"/>
          <w:b/>
        </w:rPr>
        <w:t>VI.</w:t>
      </w:r>
      <w:r w:rsidRPr="006E7936">
        <w:rPr>
          <w:rFonts w:ascii="Arial Narrow" w:hAnsi="Arial Narrow" w:cs="Arial"/>
        </w:rPr>
        <w:t xml:space="preserve"> </w:t>
      </w:r>
      <w:r>
        <w:rPr>
          <w:rFonts w:ascii="Arial Narrow" w:hAnsi="Arial Narrow" w:cs="Arial"/>
        </w:rPr>
        <w:tab/>
      </w:r>
      <w:r w:rsidRPr="006E7936">
        <w:rPr>
          <w:rFonts w:ascii="Arial Narrow" w:hAnsi="Arial Narrow" w:cs="Arial"/>
        </w:rPr>
        <w:t xml:space="preserve">Ningún juzgador podrá tratar asuntos que estén sujetos a proceso con cualquiera de las partes sin que esté presente la otra, respetando en todo momento el principio de contradicción, salvo las excepciones que establece la Constitución Política de los Estados Unidos Mexicanos; </w:t>
      </w:r>
    </w:p>
    <w:p w14:paraId="3C86EDB7" w14:textId="77777777" w:rsidR="006E7936" w:rsidRPr="006E7936" w:rsidRDefault="006E7936" w:rsidP="006E7936">
      <w:pPr>
        <w:ind w:left="794" w:hanging="397"/>
        <w:rPr>
          <w:rFonts w:ascii="Arial Narrow" w:hAnsi="Arial Narrow" w:cs="Arial"/>
        </w:rPr>
      </w:pPr>
      <w:r w:rsidRPr="006E7936">
        <w:rPr>
          <w:rFonts w:ascii="Arial Narrow" w:hAnsi="Arial Narrow" w:cs="Arial"/>
        </w:rPr>
        <w:t xml:space="preserve"> </w:t>
      </w:r>
    </w:p>
    <w:p w14:paraId="1F5A49F8" w14:textId="77777777" w:rsidR="006E7936" w:rsidRPr="006E7936" w:rsidRDefault="006E7936" w:rsidP="006E7936">
      <w:pPr>
        <w:ind w:left="794" w:hanging="397"/>
        <w:rPr>
          <w:rFonts w:ascii="Arial Narrow" w:hAnsi="Arial Narrow" w:cs="Arial"/>
        </w:rPr>
      </w:pPr>
      <w:r w:rsidRPr="006E7936">
        <w:rPr>
          <w:rFonts w:ascii="Arial Narrow" w:hAnsi="Arial Narrow" w:cs="Arial"/>
          <w:b/>
        </w:rPr>
        <w:t>VII.</w:t>
      </w:r>
      <w:r w:rsidRPr="006E7936">
        <w:rPr>
          <w:rFonts w:ascii="Arial Narrow" w:hAnsi="Arial Narrow" w:cs="Arial"/>
        </w:rPr>
        <w:t xml:space="preserve"> </w:t>
      </w:r>
      <w:r>
        <w:rPr>
          <w:rFonts w:ascii="Arial Narrow" w:hAnsi="Arial Narrow" w:cs="Arial"/>
        </w:rPr>
        <w:tab/>
      </w:r>
      <w:r w:rsidRPr="006E7936">
        <w:rPr>
          <w:rFonts w:ascii="Arial Narrow" w:hAnsi="Arial Narrow" w:cs="Arial"/>
        </w:rPr>
        <w:t xml:space="preserve">Una vez iniciado el proceso penal, siempre y cuando no exista oposición del inculpado, se podrá decretar su terminación anticipada en los supuestos y bajo las modalidades que determine la ley. Si el imputado reconoce ante la autoridad judicial, voluntariamente y con conocimiento de las consecuencias, su participación en el delito y existen medios de convicción suficientes para corroborar la imputación, el juez citará a audiencia de sentencia. La ley establecerá los beneficios que se podrán otorgar al inculpado cuando acepte su responsabilidad; </w:t>
      </w:r>
    </w:p>
    <w:p w14:paraId="65D46351" w14:textId="77777777" w:rsidR="006E7936" w:rsidRPr="006E7936" w:rsidRDefault="006E7936" w:rsidP="006E7936">
      <w:pPr>
        <w:ind w:left="794" w:hanging="397"/>
        <w:rPr>
          <w:rFonts w:ascii="Arial Narrow" w:hAnsi="Arial Narrow" w:cs="Arial"/>
        </w:rPr>
      </w:pPr>
      <w:r w:rsidRPr="006E7936">
        <w:rPr>
          <w:rFonts w:ascii="Arial Narrow" w:hAnsi="Arial Narrow" w:cs="Arial"/>
        </w:rPr>
        <w:t xml:space="preserve"> </w:t>
      </w:r>
    </w:p>
    <w:p w14:paraId="1FF30B6C" w14:textId="77777777" w:rsidR="006E7936" w:rsidRPr="006E7936" w:rsidRDefault="006E7936" w:rsidP="006E7936">
      <w:pPr>
        <w:ind w:left="794" w:hanging="397"/>
        <w:rPr>
          <w:rFonts w:ascii="Arial Narrow" w:hAnsi="Arial Narrow" w:cs="Arial"/>
        </w:rPr>
      </w:pPr>
      <w:r w:rsidRPr="006E7936">
        <w:rPr>
          <w:rFonts w:ascii="Arial Narrow" w:hAnsi="Arial Narrow" w:cs="Arial"/>
          <w:b/>
        </w:rPr>
        <w:t>VIII.</w:t>
      </w:r>
      <w:r w:rsidRPr="006E7936">
        <w:rPr>
          <w:rFonts w:ascii="Arial Narrow" w:hAnsi="Arial Narrow" w:cs="Arial"/>
        </w:rPr>
        <w:t xml:space="preserve"> </w:t>
      </w:r>
      <w:r>
        <w:rPr>
          <w:rFonts w:ascii="Arial Narrow" w:hAnsi="Arial Narrow" w:cs="Arial"/>
        </w:rPr>
        <w:tab/>
      </w:r>
      <w:r w:rsidRPr="006E7936">
        <w:rPr>
          <w:rFonts w:ascii="Arial Narrow" w:hAnsi="Arial Narrow" w:cs="Arial"/>
        </w:rPr>
        <w:t xml:space="preserve">El juez sólo condenará cuando exista convicción de la culpabilidad del procesado; </w:t>
      </w:r>
    </w:p>
    <w:p w14:paraId="4A09DE6A" w14:textId="77777777" w:rsidR="006E7936" w:rsidRPr="006E7936" w:rsidRDefault="006E7936" w:rsidP="006E7936">
      <w:pPr>
        <w:ind w:left="794" w:hanging="397"/>
        <w:rPr>
          <w:rFonts w:ascii="Arial Narrow" w:hAnsi="Arial Narrow" w:cs="Arial"/>
        </w:rPr>
      </w:pPr>
      <w:r w:rsidRPr="006E7936">
        <w:rPr>
          <w:rFonts w:ascii="Arial Narrow" w:hAnsi="Arial Narrow" w:cs="Arial"/>
        </w:rPr>
        <w:t xml:space="preserve"> </w:t>
      </w:r>
    </w:p>
    <w:p w14:paraId="77A65A7A" w14:textId="77777777" w:rsidR="006E7936" w:rsidRPr="006E7936" w:rsidRDefault="006E7936" w:rsidP="006E7936">
      <w:pPr>
        <w:ind w:left="794" w:hanging="397"/>
        <w:rPr>
          <w:rFonts w:ascii="Arial Narrow" w:hAnsi="Arial Narrow" w:cs="Arial"/>
        </w:rPr>
      </w:pPr>
      <w:r w:rsidRPr="006E7936">
        <w:rPr>
          <w:rFonts w:ascii="Arial Narrow" w:hAnsi="Arial Narrow" w:cs="Arial"/>
          <w:b/>
        </w:rPr>
        <w:t>IX.</w:t>
      </w:r>
      <w:r w:rsidRPr="006E7936">
        <w:rPr>
          <w:rFonts w:ascii="Arial Narrow" w:hAnsi="Arial Narrow" w:cs="Arial"/>
        </w:rPr>
        <w:t xml:space="preserve"> </w:t>
      </w:r>
      <w:r>
        <w:rPr>
          <w:rFonts w:ascii="Arial Narrow" w:hAnsi="Arial Narrow" w:cs="Arial"/>
        </w:rPr>
        <w:tab/>
      </w:r>
      <w:r w:rsidRPr="006E7936">
        <w:rPr>
          <w:rFonts w:ascii="Arial Narrow" w:hAnsi="Arial Narrow" w:cs="Arial"/>
        </w:rPr>
        <w:t xml:space="preserve">Cualquier prueba obtenida con violación de derechos fundamentales será nula, y </w:t>
      </w:r>
    </w:p>
    <w:p w14:paraId="43E9EF95" w14:textId="77777777" w:rsidR="006E7936" w:rsidRPr="006E7936" w:rsidRDefault="006E7936" w:rsidP="006E7936">
      <w:pPr>
        <w:ind w:left="794" w:hanging="397"/>
        <w:rPr>
          <w:rFonts w:ascii="Arial Narrow" w:hAnsi="Arial Narrow" w:cs="Arial"/>
        </w:rPr>
      </w:pPr>
      <w:r w:rsidRPr="006E7936">
        <w:rPr>
          <w:rFonts w:ascii="Arial Narrow" w:hAnsi="Arial Narrow" w:cs="Arial"/>
        </w:rPr>
        <w:t xml:space="preserve"> </w:t>
      </w:r>
    </w:p>
    <w:p w14:paraId="00990B50" w14:textId="77777777" w:rsidR="006E7936" w:rsidRPr="006E7936" w:rsidRDefault="006E7936" w:rsidP="006E7936">
      <w:pPr>
        <w:ind w:left="794" w:hanging="397"/>
        <w:rPr>
          <w:rFonts w:ascii="Arial Narrow" w:hAnsi="Arial Narrow" w:cs="Arial"/>
        </w:rPr>
      </w:pPr>
      <w:r w:rsidRPr="006E7936">
        <w:rPr>
          <w:rFonts w:ascii="Arial Narrow" w:hAnsi="Arial Narrow" w:cs="Arial"/>
          <w:b/>
        </w:rPr>
        <w:t>X.</w:t>
      </w:r>
      <w:r w:rsidRPr="006E7936">
        <w:rPr>
          <w:rFonts w:ascii="Arial Narrow" w:hAnsi="Arial Narrow" w:cs="Arial"/>
        </w:rPr>
        <w:t xml:space="preserve"> </w:t>
      </w:r>
      <w:r>
        <w:rPr>
          <w:rFonts w:ascii="Arial Narrow" w:hAnsi="Arial Narrow" w:cs="Arial"/>
        </w:rPr>
        <w:tab/>
      </w:r>
      <w:r w:rsidRPr="006E7936">
        <w:rPr>
          <w:rFonts w:ascii="Arial Narrow" w:hAnsi="Arial Narrow" w:cs="Arial"/>
        </w:rPr>
        <w:t xml:space="preserve">Los principios previstos en este artículo, se observarán también en las audiencias preliminares al juicio. </w:t>
      </w:r>
    </w:p>
    <w:p w14:paraId="0A53A9EC" w14:textId="77777777" w:rsidR="006E7936" w:rsidRPr="006E7936" w:rsidRDefault="006E7936" w:rsidP="006E7936">
      <w:pPr>
        <w:rPr>
          <w:rFonts w:ascii="Arial Narrow" w:hAnsi="Arial Narrow"/>
        </w:rPr>
      </w:pPr>
      <w:r w:rsidRPr="006E7936">
        <w:rPr>
          <w:rFonts w:ascii="Arial Narrow" w:hAnsi="Arial Narrow"/>
        </w:rPr>
        <w:t xml:space="preserve"> </w:t>
      </w:r>
    </w:p>
    <w:p w14:paraId="46AA7C81" w14:textId="77777777" w:rsidR="006E7936" w:rsidRPr="006E7936" w:rsidRDefault="006E7936" w:rsidP="006E7936">
      <w:pPr>
        <w:pStyle w:val="Sangradetextonormal"/>
        <w:rPr>
          <w:rFonts w:ascii="Arial Narrow" w:hAnsi="Arial Narrow"/>
          <w:b/>
        </w:rPr>
      </w:pPr>
      <w:r w:rsidRPr="006E7936">
        <w:rPr>
          <w:rFonts w:ascii="Arial Narrow" w:hAnsi="Arial Narrow"/>
          <w:b/>
        </w:rPr>
        <w:t xml:space="preserve">B. </w:t>
      </w:r>
      <w:r>
        <w:rPr>
          <w:rFonts w:ascii="Arial Narrow" w:hAnsi="Arial Narrow"/>
          <w:b/>
        </w:rPr>
        <w:tab/>
      </w:r>
      <w:r w:rsidRPr="006E7936">
        <w:rPr>
          <w:rFonts w:ascii="Arial Narrow" w:hAnsi="Arial Narrow"/>
          <w:b/>
        </w:rPr>
        <w:t xml:space="preserve">Todo inculpado, desde el inicio de su proceso, deberá ser informado de los derechos que en su favor consignan la Constitución Política de los Estados Unidos Mexicanos y esta Constitución, señaladamente los relativos a:  </w:t>
      </w:r>
    </w:p>
    <w:p w14:paraId="157747EE" w14:textId="77777777" w:rsidR="006E7936" w:rsidRPr="006E7936" w:rsidRDefault="006E7936" w:rsidP="006E7936">
      <w:pPr>
        <w:rPr>
          <w:rFonts w:ascii="Arial Narrow" w:hAnsi="Arial Narrow"/>
        </w:rPr>
      </w:pPr>
    </w:p>
    <w:p w14:paraId="1C0F3634" w14:textId="77777777" w:rsidR="006E7936" w:rsidRPr="00C2264B" w:rsidRDefault="006E7936" w:rsidP="00C2264B">
      <w:pPr>
        <w:ind w:left="794" w:hanging="397"/>
        <w:rPr>
          <w:rFonts w:ascii="Arial Narrow" w:hAnsi="Arial Narrow" w:cs="Arial"/>
        </w:rPr>
      </w:pPr>
      <w:r w:rsidRPr="00C2264B">
        <w:rPr>
          <w:rFonts w:ascii="Arial Narrow" w:hAnsi="Arial Narrow" w:cs="Arial"/>
          <w:b/>
        </w:rPr>
        <w:t>I.</w:t>
      </w:r>
      <w:r w:rsidRPr="00C2264B">
        <w:rPr>
          <w:rFonts w:ascii="Arial Narrow" w:hAnsi="Arial Narrow" w:cs="Arial"/>
        </w:rPr>
        <w:t xml:space="preserve"> </w:t>
      </w:r>
      <w:r w:rsidR="00C2264B">
        <w:rPr>
          <w:rFonts w:ascii="Arial Narrow" w:hAnsi="Arial Narrow" w:cs="Arial"/>
        </w:rPr>
        <w:tab/>
      </w:r>
      <w:r w:rsidRPr="00C2264B">
        <w:rPr>
          <w:rFonts w:ascii="Arial Narrow" w:hAnsi="Arial Narrow" w:cs="Arial"/>
        </w:rPr>
        <w:t xml:space="preserve">A que se presuma su inocencia mientras no se declare su responsabilidad mediante sentencia emitida por el juez de la causa. La presunción de inocencia es un derecho fundamental que se regulará como regla de juicio, de prueba y, en general, de tratamiento durante todo el procedimiento penal.  </w:t>
      </w:r>
    </w:p>
    <w:p w14:paraId="0E9F19F9" w14:textId="77777777" w:rsidR="006E7936" w:rsidRPr="00C2264B" w:rsidRDefault="006E7936" w:rsidP="00C2264B">
      <w:pPr>
        <w:ind w:left="794" w:hanging="397"/>
        <w:rPr>
          <w:rFonts w:ascii="Arial Narrow" w:hAnsi="Arial Narrow" w:cs="Arial"/>
        </w:rPr>
      </w:pPr>
    </w:p>
    <w:p w14:paraId="08B417F6" w14:textId="77777777" w:rsidR="006E7936" w:rsidRPr="00C2264B" w:rsidRDefault="006E7936" w:rsidP="00C2264B">
      <w:pPr>
        <w:ind w:left="794" w:hanging="397"/>
        <w:rPr>
          <w:rFonts w:ascii="Arial Narrow" w:hAnsi="Arial Narrow" w:cs="Arial"/>
        </w:rPr>
      </w:pPr>
      <w:r w:rsidRPr="00C2264B">
        <w:rPr>
          <w:rFonts w:ascii="Arial Narrow" w:hAnsi="Arial Narrow" w:cs="Arial"/>
          <w:b/>
        </w:rPr>
        <w:t>II.</w:t>
      </w:r>
      <w:r w:rsidRPr="00C2264B">
        <w:rPr>
          <w:rFonts w:ascii="Arial Narrow" w:hAnsi="Arial Narrow" w:cs="Arial"/>
        </w:rPr>
        <w:t xml:space="preserve"> </w:t>
      </w:r>
      <w:r w:rsidR="00C2264B">
        <w:rPr>
          <w:rFonts w:ascii="Arial Narrow" w:hAnsi="Arial Narrow" w:cs="Arial"/>
        </w:rPr>
        <w:tab/>
      </w:r>
      <w:r w:rsidRPr="00C2264B">
        <w:rPr>
          <w:rFonts w:ascii="Arial Narrow" w:hAnsi="Arial Narrow" w:cs="Arial"/>
        </w:rPr>
        <w:t xml:space="preserve">Una defensa adecuada por abogado, al cual elegirá libremente incluso desde el momento de que conozca la imputación o su detención. Si no quiere o no puede nombrar un abogado, después de haber sido requerido para hacerlo, el juez le designará un defensor público.  </w:t>
      </w:r>
    </w:p>
    <w:p w14:paraId="0007FC2E" w14:textId="77777777" w:rsidR="006E7936" w:rsidRPr="00C2264B" w:rsidRDefault="006E7936" w:rsidP="00C2264B">
      <w:pPr>
        <w:ind w:left="794" w:hanging="397"/>
        <w:rPr>
          <w:rFonts w:ascii="Arial Narrow" w:hAnsi="Arial Narrow" w:cs="Arial"/>
        </w:rPr>
      </w:pPr>
    </w:p>
    <w:p w14:paraId="4D6232F2" w14:textId="77777777" w:rsidR="006E7936" w:rsidRPr="00C2264B" w:rsidRDefault="006E7936" w:rsidP="00C2264B">
      <w:pPr>
        <w:ind w:left="794"/>
        <w:rPr>
          <w:rFonts w:ascii="Arial Narrow" w:hAnsi="Arial Narrow" w:cs="Arial"/>
        </w:rPr>
      </w:pPr>
      <w:r w:rsidRPr="00C2264B">
        <w:rPr>
          <w:rFonts w:ascii="Arial Narrow" w:hAnsi="Arial Narrow" w:cs="Arial"/>
        </w:rPr>
        <w:t xml:space="preserve">También tendrá derecho a que su defensor comparezca en todos los actos del proceso y éste tendrá obligación de hacerlo cuantas veces se le requiera. </w:t>
      </w:r>
    </w:p>
    <w:p w14:paraId="4B495DA2" w14:textId="77777777" w:rsidR="006E7936" w:rsidRPr="00C2264B" w:rsidRDefault="006E7936" w:rsidP="00C2264B">
      <w:pPr>
        <w:ind w:left="794" w:hanging="397"/>
        <w:rPr>
          <w:rFonts w:ascii="Arial Narrow" w:hAnsi="Arial Narrow" w:cs="Arial"/>
        </w:rPr>
      </w:pPr>
    </w:p>
    <w:p w14:paraId="5899F0A8" w14:textId="77777777" w:rsidR="006E7936" w:rsidRPr="00C2264B" w:rsidRDefault="006E7936" w:rsidP="00C2264B">
      <w:pPr>
        <w:ind w:left="794" w:hanging="397"/>
        <w:rPr>
          <w:rFonts w:ascii="Arial Narrow" w:hAnsi="Arial Narrow" w:cs="Arial"/>
        </w:rPr>
      </w:pPr>
      <w:r w:rsidRPr="00C2264B">
        <w:rPr>
          <w:rFonts w:ascii="Arial Narrow" w:hAnsi="Arial Narrow" w:cs="Arial"/>
          <w:b/>
        </w:rPr>
        <w:t>III.</w:t>
      </w:r>
      <w:r w:rsidRPr="00C2264B">
        <w:rPr>
          <w:rFonts w:ascii="Arial Narrow" w:hAnsi="Arial Narrow" w:cs="Arial"/>
        </w:rPr>
        <w:t xml:space="preserve"> </w:t>
      </w:r>
      <w:r w:rsidR="00C2264B">
        <w:rPr>
          <w:rFonts w:ascii="Arial Narrow" w:hAnsi="Arial Narrow" w:cs="Arial"/>
        </w:rPr>
        <w:tab/>
      </w:r>
      <w:r w:rsidRPr="00C2264B">
        <w:rPr>
          <w:rFonts w:ascii="Arial Narrow" w:hAnsi="Arial Narrow" w:cs="Arial"/>
        </w:rPr>
        <w:t xml:space="preserve">A un proceso público sin dilaciones indebidas y con todas las garantías;  </w:t>
      </w:r>
    </w:p>
    <w:p w14:paraId="24B250F3" w14:textId="77777777" w:rsidR="006E7936" w:rsidRPr="00C2264B" w:rsidRDefault="006E7936" w:rsidP="00C2264B">
      <w:pPr>
        <w:ind w:left="794" w:hanging="397"/>
        <w:rPr>
          <w:rFonts w:ascii="Arial Narrow" w:hAnsi="Arial Narrow" w:cs="Arial"/>
        </w:rPr>
      </w:pPr>
    </w:p>
    <w:p w14:paraId="67D82DAD" w14:textId="77777777" w:rsidR="006E7936" w:rsidRPr="00C2264B" w:rsidRDefault="006E7936" w:rsidP="00C2264B">
      <w:pPr>
        <w:ind w:left="794" w:hanging="397"/>
        <w:rPr>
          <w:rFonts w:ascii="Arial Narrow" w:hAnsi="Arial Narrow" w:cs="Arial"/>
        </w:rPr>
      </w:pPr>
      <w:r w:rsidRPr="00C2264B">
        <w:rPr>
          <w:rFonts w:ascii="Arial Narrow" w:hAnsi="Arial Narrow" w:cs="Arial"/>
          <w:b/>
        </w:rPr>
        <w:t xml:space="preserve">IV. </w:t>
      </w:r>
      <w:r w:rsidR="00C2264B" w:rsidRPr="00C2264B">
        <w:rPr>
          <w:rFonts w:ascii="Arial Narrow" w:hAnsi="Arial Narrow" w:cs="Arial"/>
          <w:b/>
        </w:rPr>
        <w:tab/>
      </w:r>
      <w:r w:rsidRPr="00C2264B">
        <w:rPr>
          <w:rFonts w:ascii="Arial Narrow" w:hAnsi="Arial Narrow" w:cs="Arial"/>
        </w:rPr>
        <w:t xml:space="preserve">A que se le informe, tanto en el momento de su detención como en su comparecencia ante el Ministerio Público o el juez, en qué se hacen consistir el o los hechos concretos que se le imputan y los derechos que le asisten.  </w:t>
      </w:r>
    </w:p>
    <w:p w14:paraId="6B5D36EA" w14:textId="77777777" w:rsidR="006E7936" w:rsidRPr="00C2264B" w:rsidRDefault="006E7936" w:rsidP="00C2264B">
      <w:pPr>
        <w:ind w:left="794" w:hanging="397"/>
        <w:rPr>
          <w:rFonts w:ascii="Arial Narrow" w:hAnsi="Arial Narrow" w:cs="Arial"/>
        </w:rPr>
      </w:pPr>
    </w:p>
    <w:p w14:paraId="72108C84" w14:textId="77777777" w:rsidR="006E7936" w:rsidRPr="00C2264B" w:rsidRDefault="006E7936" w:rsidP="00C2264B">
      <w:pPr>
        <w:ind w:left="794" w:hanging="397"/>
        <w:rPr>
          <w:rFonts w:ascii="Arial Narrow" w:hAnsi="Arial Narrow" w:cs="Arial"/>
        </w:rPr>
      </w:pPr>
      <w:r w:rsidRPr="00C2264B">
        <w:rPr>
          <w:rFonts w:ascii="Arial Narrow" w:hAnsi="Arial Narrow" w:cs="Arial"/>
          <w:b/>
        </w:rPr>
        <w:t xml:space="preserve">V. </w:t>
      </w:r>
      <w:r w:rsidR="00C2264B" w:rsidRPr="00C2264B">
        <w:rPr>
          <w:rFonts w:ascii="Arial Narrow" w:hAnsi="Arial Narrow" w:cs="Arial"/>
          <w:b/>
        </w:rPr>
        <w:tab/>
      </w:r>
      <w:r w:rsidRPr="00C2264B">
        <w:rPr>
          <w:rFonts w:ascii="Arial Narrow" w:hAnsi="Arial Narrow" w:cs="Arial"/>
        </w:rPr>
        <w:t xml:space="preserve">A utilizar todos los medios de prueba pertinentes para su defensa;  </w:t>
      </w:r>
    </w:p>
    <w:p w14:paraId="7FEB982A" w14:textId="77777777" w:rsidR="006E7936" w:rsidRPr="00C2264B" w:rsidRDefault="006E7936" w:rsidP="00C2264B">
      <w:pPr>
        <w:ind w:left="794" w:hanging="397"/>
        <w:rPr>
          <w:rFonts w:ascii="Arial Narrow" w:hAnsi="Arial Narrow" w:cs="Arial"/>
        </w:rPr>
      </w:pPr>
    </w:p>
    <w:p w14:paraId="0C3978F9" w14:textId="77777777" w:rsidR="006E7936" w:rsidRPr="00C2264B" w:rsidRDefault="006E7936" w:rsidP="00C2264B">
      <w:pPr>
        <w:ind w:left="794" w:hanging="397"/>
        <w:rPr>
          <w:rFonts w:ascii="Arial Narrow" w:hAnsi="Arial Narrow" w:cs="Arial"/>
        </w:rPr>
      </w:pPr>
      <w:r w:rsidRPr="00C2264B">
        <w:rPr>
          <w:rFonts w:ascii="Arial Narrow" w:hAnsi="Arial Narrow" w:cs="Arial"/>
          <w:b/>
        </w:rPr>
        <w:t xml:space="preserve">VI. </w:t>
      </w:r>
      <w:r w:rsidR="00C2264B" w:rsidRPr="00C2264B">
        <w:rPr>
          <w:rFonts w:ascii="Arial Narrow" w:hAnsi="Arial Narrow" w:cs="Arial"/>
          <w:b/>
        </w:rPr>
        <w:tab/>
      </w:r>
      <w:r w:rsidRPr="00C2264B">
        <w:rPr>
          <w:rFonts w:ascii="Arial Narrow" w:hAnsi="Arial Narrow" w:cs="Arial"/>
        </w:rPr>
        <w:t xml:space="preserve">A declarar o guardar silencio, así como a no ser compelido a declarar en su contra. El indiciado no podrá ser obligado a declarar. Desde el momento de su detención se le harán saber los motivos de la misma y su derecho a guardar silencio, el cual no podrá ser utilizado en su perjuicio.  </w:t>
      </w:r>
    </w:p>
    <w:p w14:paraId="13E2A9B9" w14:textId="77777777" w:rsidR="006E7936" w:rsidRPr="00C2264B" w:rsidRDefault="006E7936" w:rsidP="00C2264B">
      <w:pPr>
        <w:ind w:left="794" w:hanging="397"/>
        <w:rPr>
          <w:rFonts w:ascii="Arial Narrow" w:hAnsi="Arial Narrow" w:cs="Arial"/>
        </w:rPr>
      </w:pPr>
    </w:p>
    <w:p w14:paraId="7995D9B2" w14:textId="77777777" w:rsidR="006E7936" w:rsidRPr="00C2264B" w:rsidRDefault="006E7936" w:rsidP="00C2264B">
      <w:pPr>
        <w:ind w:left="794"/>
        <w:rPr>
          <w:rFonts w:ascii="Arial Narrow" w:hAnsi="Arial Narrow" w:cs="Arial"/>
        </w:rPr>
      </w:pPr>
      <w:r w:rsidRPr="00C2264B">
        <w:rPr>
          <w:rFonts w:ascii="Arial Narrow" w:hAnsi="Arial Narrow" w:cs="Arial"/>
        </w:rPr>
        <w:t xml:space="preserve">Queda prohibida y será sancionada por la ley penal, toda incomunicación, intimidación, tortura y tratos crueles, inhumanos o degradantes. La confesión obtenida por estos medios o rendida sin la asistencia del defensor carecerá de todo valor probatorio.  </w:t>
      </w:r>
    </w:p>
    <w:p w14:paraId="04CD8A6A" w14:textId="77777777" w:rsidR="006E7936" w:rsidRPr="00C2264B" w:rsidRDefault="006E7936" w:rsidP="00C2264B">
      <w:pPr>
        <w:ind w:left="794" w:hanging="397"/>
        <w:rPr>
          <w:rFonts w:ascii="Arial Narrow" w:hAnsi="Arial Narrow" w:cs="Arial"/>
        </w:rPr>
      </w:pPr>
    </w:p>
    <w:p w14:paraId="5C43A4A7" w14:textId="77777777" w:rsidR="006E7936" w:rsidRPr="00C2264B" w:rsidRDefault="006E7936" w:rsidP="00C2264B">
      <w:pPr>
        <w:ind w:left="794" w:hanging="397"/>
        <w:rPr>
          <w:rFonts w:ascii="Arial Narrow" w:hAnsi="Arial Narrow" w:cs="Arial"/>
        </w:rPr>
      </w:pPr>
      <w:r w:rsidRPr="00C2264B">
        <w:rPr>
          <w:rFonts w:ascii="Arial Narrow" w:hAnsi="Arial Narrow" w:cs="Arial"/>
          <w:b/>
        </w:rPr>
        <w:t xml:space="preserve">VII. </w:t>
      </w:r>
      <w:r w:rsidR="00C2264B" w:rsidRPr="00C2264B">
        <w:rPr>
          <w:rFonts w:ascii="Arial Narrow" w:hAnsi="Arial Narrow" w:cs="Arial"/>
          <w:b/>
        </w:rPr>
        <w:tab/>
      </w:r>
      <w:r w:rsidRPr="00C2264B">
        <w:rPr>
          <w:rFonts w:ascii="Arial Narrow" w:hAnsi="Arial Narrow" w:cs="Arial"/>
        </w:rPr>
        <w:t xml:space="preserve">A que se le reciban los testigos y demás pruebas pertinentes que ofrezca concediéndosele el tiempo que la ley estime necesario al efecto y auxiliándosele para obtener la comparecencia de las personas cuyo testimonio solicite, en los términos que señale la ley. </w:t>
      </w:r>
    </w:p>
    <w:p w14:paraId="2A107196" w14:textId="77777777" w:rsidR="006E7936" w:rsidRPr="00C2264B" w:rsidRDefault="006E7936" w:rsidP="00C2264B">
      <w:pPr>
        <w:ind w:left="794" w:hanging="397"/>
        <w:rPr>
          <w:rFonts w:ascii="Arial Narrow" w:hAnsi="Arial Narrow" w:cs="Arial"/>
        </w:rPr>
      </w:pPr>
    </w:p>
    <w:p w14:paraId="53E255F1" w14:textId="77777777" w:rsidR="006E7936" w:rsidRPr="00C2264B" w:rsidRDefault="00C2264B" w:rsidP="00C2264B">
      <w:pPr>
        <w:ind w:left="794" w:hanging="397"/>
        <w:rPr>
          <w:rFonts w:ascii="Arial Narrow" w:hAnsi="Arial Narrow" w:cs="Arial"/>
        </w:rPr>
      </w:pPr>
      <w:r w:rsidRPr="00C2264B">
        <w:rPr>
          <w:rFonts w:ascii="Arial Narrow" w:hAnsi="Arial Narrow" w:cs="Arial"/>
          <w:b/>
        </w:rPr>
        <w:t>VIII.</w:t>
      </w:r>
      <w:r w:rsidRPr="00C2264B">
        <w:rPr>
          <w:rFonts w:ascii="Arial Narrow" w:hAnsi="Arial Narrow" w:cs="Arial"/>
          <w:b/>
        </w:rPr>
        <w:tab/>
      </w:r>
      <w:r w:rsidR="006E7936" w:rsidRPr="00C2264B">
        <w:rPr>
          <w:rFonts w:ascii="Arial Narrow" w:hAnsi="Arial Narrow" w:cs="Arial"/>
        </w:rPr>
        <w:t xml:space="preserve">A ser juzgado en audiencia pública por un juez o tribunal. La publicidad sólo podrá restringirse en los casos de excepción que determine la ley, por razones de seguridad pública, protección de las víctimas, testigos y menores, cuando se ponga en riesgo la revelación de datos legalmente protegidos, o cuando el tribunal estime que existen razones fundadas para justificarlo. </w:t>
      </w:r>
    </w:p>
    <w:p w14:paraId="2D07DF36" w14:textId="77777777" w:rsidR="006E7936" w:rsidRPr="00C2264B" w:rsidRDefault="006E7936" w:rsidP="00C2264B">
      <w:pPr>
        <w:ind w:left="794" w:hanging="397"/>
        <w:rPr>
          <w:rFonts w:ascii="Arial Narrow" w:hAnsi="Arial Narrow" w:cs="Arial"/>
        </w:rPr>
      </w:pPr>
    </w:p>
    <w:p w14:paraId="220ADA3C" w14:textId="77777777" w:rsidR="006E7936" w:rsidRPr="00C2264B" w:rsidRDefault="006E7936" w:rsidP="00C2264B">
      <w:pPr>
        <w:ind w:left="794" w:hanging="397"/>
        <w:rPr>
          <w:rFonts w:ascii="Arial Narrow" w:hAnsi="Arial Narrow" w:cs="Arial"/>
        </w:rPr>
      </w:pPr>
      <w:r w:rsidRPr="00C2264B">
        <w:rPr>
          <w:rFonts w:ascii="Arial Narrow" w:hAnsi="Arial Narrow" w:cs="Arial"/>
          <w:b/>
        </w:rPr>
        <w:t>IX.</w:t>
      </w:r>
      <w:r w:rsidRPr="00C2264B">
        <w:rPr>
          <w:rFonts w:ascii="Arial Narrow" w:hAnsi="Arial Narrow" w:cs="Arial"/>
        </w:rPr>
        <w:t xml:space="preserve"> </w:t>
      </w:r>
      <w:r w:rsidR="00C2264B">
        <w:rPr>
          <w:rFonts w:ascii="Arial Narrow" w:hAnsi="Arial Narrow" w:cs="Arial"/>
        </w:rPr>
        <w:tab/>
      </w:r>
      <w:r w:rsidRPr="00C2264B">
        <w:rPr>
          <w:rFonts w:ascii="Arial Narrow" w:hAnsi="Arial Narrow" w:cs="Arial"/>
        </w:rPr>
        <w:t xml:space="preserve">A ser juzgado antes de cuatro meses si se trata de delitos cuya pena máxima no exceda de dos años de prisión, y antes de un año si la pena excede de ese tiempo, salvo que solicite mayor plazo para su defensa. </w:t>
      </w:r>
    </w:p>
    <w:p w14:paraId="1562EB71" w14:textId="77777777" w:rsidR="006E7936" w:rsidRPr="006E7936" w:rsidRDefault="006E7936" w:rsidP="006E7936">
      <w:pPr>
        <w:rPr>
          <w:rFonts w:ascii="Arial Narrow" w:hAnsi="Arial Narrow"/>
        </w:rPr>
      </w:pPr>
    </w:p>
    <w:p w14:paraId="0EEF1802" w14:textId="77777777" w:rsidR="006E7936" w:rsidRPr="00C2264B" w:rsidRDefault="006E7936" w:rsidP="00C2264B">
      <w:pPr>
        <w:pStyle w:val="Sangradetextonormal"/>
        <w:rPr>
          <w:rFonts w:ascii="Arial Narrow" w:hAnsi="Arial Narrow"/>
          <w:b/>
        </w:rPr>
      </w:pPr>
      <w:r w:rsidRPr="00C2264B">
        <w:rPr>
          <w:rFonts w:ascii="Arial Narrow" w:hAnsi="Arial Narrow"/>
          <w:b/>
        </w:rPr>
        <w:t xml:space="preserve">C. </w:t>
      </w:r>
      <w:r w:rsidR="00C2264B">
        <w:rPr>
          <w:rFonts w:ascii="Arial Narrow" w:hAnsi="Arial Narrow"/>
          <w:b/>
        </w:rPr>
        <w:tab/>
      </w:r>
      <w:r w:rsidRPr="00C2264B">
        <w:rPr>
          <w:rFonts w:ascii="Arial Narrow" w:hAnsi="Arial Narrow"/>
          <w:b/>
        </w:rPr>
        <w:t xml:space="preserve">La víctima o el ofendido por algún delito en todo proceso penal, tendrá derecho a:  </w:t>
      </w:r>
    </w:p>
    <w:p w14:paraId="0578C2EC" w14:textId="77777777" w:rsidR="006E7936" w:rsidRPr="006E7936" w:rsidRDefault="006E7936" w:rsidP="006E7936">
      <w:pPr>
        <w:rPr>
          <w:rFonts w:ascii="Arial Narrow" w:hAnsi="Arial Narrow"/>
        </w:rPr>
      </w:pPr>
    </w:p>
    <w:p w14:paraId="04DA8213" w14:textId="77777777" w:rsidR="006E7936" w:rsidRPr="00C2264B" w:rsidRDefault="006E7936" w:rsidP="00C2264B">
      <w:pPr>
        <w:ind w:left="794" w:hanging="397"/>
        <w:rPr>
          <w:rFonts w:ascii="Arial Narrow" w:hAnsi="Arial Narrow" w:cs="Arial"/>
        </w:rPr>
      </w:pPr>
      <w:r w:rsidRPr="00C2264B">
        <w:rPr>
          <w:rFonts w:ascii="Arial Narrow" w:hAnsi="Arial Narrow" w:cs="Arial"/>
          <w:b/>
        </w:rPr>
        <w:t xml:space="preserve">I. </w:t>
      </w:r>
      <w:r w:rsidR="00C2264B" w:rsidRPr="00C2264B">
        <w:rPr>
          <w:rFonts w:ascii="Arial Narrow" w:hAnsi="Arial Narrow" w:cs="Arial"/>
          <w:b/>
        </w:rPr>
        <w:tab/>
      </w:r>
      <w:r w:rsidRPr="00C2264B">
        <w:rPr>
          <w:rFonts w:ascii="Arial Narrow" w:hAnsi="Arial Narrow" w:cs="Arial"/>
        </w:rPr>
        <w:t xml:space="preserve">Recibir asesoría jurídica, ser informada de los derechos que en su favor establecen la Constitución Política de los Estados Unidos Mexicanos y esta Constitución, y, cuando lo solicite, ser informado del desarrollo del procedimiento penal; </w:t>
      </w:r>
    </w:p>
    <w:p w14:paraId="4DBCB811" w14:textId="77777777" w:rsidR="006E7936" w:rsidRPr="00C2264B" w:rsidRDefault="006E7936" w:rsidP="00C2264B">
      <w:pPr>
        <w:ind w:left="794" w:hanging="397"/>
        <w:rPr>
          <w:rFonts w:ascii="Arial Narrow" w:hAnsi="Arial Narrow" w:cs="Arial"/>
        </w:rPr>
      </w:pPr>
    </w:p>
    <w:p w14:paraId="5BEE419C" w14:textId="77777777" w:rsidR="006E7936" w:rsidRPr="00C2264B" w:rsidRDefault="006E7936" w:rsidP="00C2264B">
      <w:pPr>
        <w:ind w:left="794" w:hanging="397"/>
        <w:rPr>
          <w:rFonts w:ascii="Arial Narrow" w:hAnsi="Arial Narrow" w:cs="Arial"/>
        </w:rPr>
      </w:pPr>
      <w:r w:rsidRPr="00C2264B">
        <w:rPr>
          <w:rFonts w:ascii="Arial Narrow" w:hAnsi="Arial Narrow" w:cs="Arial"/>
          <w:b/>
        </w:rPr>
        <w:t>II.</w:t>
      </w:r>
      <w:r w:rsidRPr="00C2264B">
        <w:rPr>
          <w:rFonts w:ascii="Arial Narrow" w:hAnsi="Arial Narrow" w:cs="Arial"/>
        </w:rPr>
        <w:t xml:space="preserve"> </w:t>
      </w:r>
      <w:r w:rsidR="00C2264B">
        <w:rPr>
          <w:rFonts w:ascii="Arial Narrow" w:hAnsi="Arial Narrow" w:cs="Arial"/>
        </w:rPr>
        <w:tab/>
      </w:r>
      <w:r w:rsidRPr="00C2264B">
        <w:rPr>
          <w:rFonts w:ascii="Arial Narrow" w:hAnsi="Arial Narrow" w:cs="Arial"/>
        </w:rPr>
        <w:t xml:space="preserve">Coadyuvar con el Ministerio Público, bajo los siguientes derechos: </w:t>
      </w:r>
    </w:p>
    <w:p w14:paraId="5E57EAEA" w14:textId="77777777" w:rsidR="006E7936" w:rsidRPr="006E7936" w:rsidRDefault="006E7936" w:rsidP="006E7936">
      <w:pPr>
        <w:rPr>
          <w:rFonts w:ascii="Arial Narrow" w:hAnsi="Arial Narrow"/>
        </w:rPr>
      </w:pPr>
    </w:p>
    <w:p w14:paraId="6DDC0CC4" w14:textId="77777777" w:rsidR="006E7936" w:rsidRPr="006E7936" w:rsidRDefault="006E7936" w:rsidP="00C2264B">
      <w:pPr>
        <w:ind w:left="1191" w:hanging="397"/>
        <w:rPr>
          <w:rFonts w:ascii="Arial Narrow" w:hAnsi="Arial Narrow"/>
        </w:rPr>
      </w:pPr>
      <w:r w:rsidRPr="00C2264B">
        <w:rPr>
          <w:rFonts w:ascii="Arial Narrow" w:hAnsi="Arial Narrow"/>
          <w:b/>
        </w:rPr>
        <w:t>a)</w:t>
      </w:r>
      <w:r w:rsidRPr="006E7936">
        <w:rPr>
          <w:rFonts w:ascii="Arial Narrow" w:hAnsi="Arial Narrow"/>
        </w:rPr>
        <w:t xml:space="preserve"> </w:t>
      </w:r>
      <w:r w:rsidR="00C2264B">
        <w:rPr>
          <w:rFonts w:ascii="Arial Narrow" w:hAnsi="Arial Narrow"/>
        </w:rPr>
        <w:tab/>
      </w:r>
      <w:r w:rsidRPr="006E7936">
        <w:rPr>
          <w:rFonts w:ascii="Arial Narrow" w:hAnsi="Arial Narrow"/>
        </w:rPr>
        <w:t xml:space="preserve">A que se le reciban todos los datos o elementos de prueba con los que cuente, tanto en la investigación como en el proceso, </w:t>
      </w:r>
    </w:p>
    <w:p w14:paraId="2DE29B6A" w14:textId="77777777" w:rsidR="006E7936" w:rsidRPr="006E7936" w:rsidRDefault="006E7936" w:rsidP="00C2264B">
      <w:pPr>
        <w:ind w:left="1191" w:hanging="397"/>
        <w:rPr>
          <w:rFonts w:ascii="Arial Narrow" w:hAnsi="Arial Narrow"/>
        </w:rPr>
      </w:pPr>
    </w:p>
    <w:p w14:paraId="6970EDAC" w14:textId="77777777" w:rsidR="006E7936" w:rsidRPr="006E7936" w:rsidRDefault="006E7936" w:rsidP="00C2264B">
      <w:pPr>
        <w:ind w:left="1191" w:hanging="397"/>
        <w:rPr>
          <w:rFonts w:ascii="Arial Narrow" w:hAnsi="Arial Narrow"/>
        </w:rPr>
      </w:pPr>
      <w:r w:rsidRPr="00C2264B">
        <w:rPr>
          <w:rFonts w:ascii="Arial Narrow" w:hAnsi="Arial Narrow"/>
          <w:b/>
        </w:rPr>
        <w:t>b)</w:t>
      </w:r>
      <w:r w:rsidRPr="006E7936">
        <w:rPr>
          <w:rFonts w:ascii="Arial Narrow" w:hAnsi="Arial Narrow"/>
        </w:rPr>
        <w:t xml:space="preserve"> </w:t>
      </w:r>
      <w:r w:rsidR="00C2264B">
        <w:rPr>
          <w:rFonts w:ascii="Arial Narrow" w:hAnsi="Arial Narrow"/>
        </w:rPr>
        <w:tab/>
      </w:r>
      <w:r w:rsidRPr="006E7936">
        <w:rPr>
          <w:rFonts w:ascii="Arial Narrow" w:hAnsi="Arial Narrow"/>
        </w:rPr>
        <w:t xml:space="preserve">A que se desahoguen las diligencias correspondientes,  </w:t>
      </w:r>
    </w:p>
    <w:p w14:paraId="2C5ADA38" w14:textId="77777777" w:rsidR="006E7936" w:rsidRPr="006E7936" w:rsidRDefault="006E7936" w:rsidP="00C2264B">
      <w:pPr>
        <w:ind w:left="1191" w:hanging="397"/>
        <w:rPr>
          <w:rFonts w:ascii="Arial Narrow" w:hAnsi="Arial Narrow"/>
        </w:rPr>
      </w:pPr>
    </w:p>
    <w:p w14:paraId="34725E0D" w14:textId="77777777" w:rsidR="006E7936" w:rsidRPr="006E7936" w:rsidRDefault="006E7936" w:rsidP="00C2264B">
      <w:pPr>
        <w:ind w:left="1191" w:hanging="397"/>
        <w:rPr>
          <w:rFonts w:ascii="Arial Narrow" w:hAnsi="Arial Narrow"/>
        </w:rPr>
      </w:pPr>
      <w:r w:rsidRPr="00C2264B">
        <w:rPr>
          <w:rFonts w:ascii="Arial Narrow" w:hAnsi="Arial Narrow"/>
          <w:b/>
        </w:rPr>
        <w:t xml:space="preserve">c) </w:t>
      </w:r>
      <w:r w:rsidR="00C2264B" w:rsidRPr="00C2264B">
        <w:rPr>
          <w:rFonts w:ascii="Arial Narrow" w:hAnsi="Arial Narrow"/>
          <w:b/>
        </w:rPr>
        <w:tab/>
      </w:r>
      <w:r w:rsidRPr="006E7936">
        <w:rPr>
          <w:rFonts w:ascii="Arial Narrow" w:hAnsi="Arial Narrow"/>
        </w:rPr>
        <w:t xml:space="preserve">A intervenir en el juicio e interponer los recursos en los términos que prevea la ley. </w:t>
      </w:r>
    </w:p>
    <w:p w14:paraId="228EEC0C" w14:textId="77777777" w:rsidR="006E7936" w:rsidRPr="006E7936" w:rsidRDefault="006E7936" w:rsidP="006E7936">
      <w:pPr>
        <w:rPr>
          <w:rFonts w:ascii="Arial Narrow" w:hAnsi="Arial Narrow"/>
        </w:rPr>
      </w:pPr>
    </w:p>
    <w:p w14:paraId="60023B3C" w14:textId="77777777" w:rsidR="006E7936" w:rsidRPr="00C2264B" w:rsidRDefault="006E7936" w:rsidP="00C2264B">
      <w:pPr>
        <w:ind w:left="794"/>
        <w:rPr>
          <w:rFonts w:ascii="Arial Narrow" w:hAnsi="Arial Narrow"/>
        </w:rPr>
      </w:pPr>
      <w:r w:rsidRPr="00C2264B">
        <w:rPr>
          <w:rFonts w:ascii="Arial Narrow" w:hAnsi="Arial Narrow"/>
        </w:rPr>
        <w:t xml:space="preserve">Cuando el Ministerio Público considere que no es necesario el desahogo de la diligencia, deberá fundar y motivar su negativa. </w:t>
      </w:r>
    </w:p>
    <w:p w14:paraId="50A75373" w14:textId="77777777" w:rsidR="006E7936" w:rsidRPr="006E7936" w:rsidRDefault="006E7936" w:rsidP="006E7936">
      <w:pPr>
        <w:rPr>
          <w:rFonts w:ascii="Arial Narrow" w:hAnsi="Arial Narrow"/>
        </w:rPr>
      </w:pPr>
    </w:p>
    <w:p w14:paraId="3E3936C6" w14:textId="77777777" w:rsidR="006E7936" w:rsidRPr="00C2264B" w:rsidRDefault="006E7936" w:rsidP="00C2264B">
      <w:pPr>
        <w:ind w:left="794" w:hanging="397"/>
        <w:rPr>
          <w:rFonts w:ascii="Arial Narrow" w:hAnsi="Arial Narrow" w:cs="Arial"/>
        </w:rPr>
      </w:pPr>
      <w:r w:rsidRPr="00C2264B">
        <w:rPr>
          <w:rFonts w:ascii="Arial Narrow" w:hAnsi="Arial Narrow" w:cs="Arial"/>
          <w:b/>
        </w:rPr>
        <w:t>III.</w:t>
      </w:r>
      <w:r w:rsidRPr="00C2264B">
        <w:rPr>
          <w:rFonts w:ascii="Arial Narrow" w:hAnsi="Arial Narrow" w:cs="Arial"/>
        </w:rPr>
        <w:t xml:space="preserve"> </w:t>
      </w:r>
      <w:r w:rsidR="00C2264B">
        <w:rPr>
          <w:rFonts w:ascii="Arial Narrow" w:hAnsi="Arial Narrow" w:cs="Arial"/>
        </w:rPr>
        <w:tab/>
      </w:r>
      <w:r w:rsidRPr="00C2264B">
        <w:rPr>
          <w:rFonts w:ascii="Arial Narrow" w:hAnsi="Arial Narrow" w:cs="Arial"/>
        </w:rPr>
        <w:t xml:space="preserve">La reparación del daño, en los casos en que sea procedente. En los casos en que sea procedente, el Ministerio Público estará obligado a solicitar la reparación del daño, sin menoscabo de que la víctima u ofendido lo pueda solicitar directamente, y el juzgador no podrá absolver al sentenciado de dicha reparación si ha emitido una sentencia condenatoria. La ley fijará procedimientos ágiles para ejecutar las sentencias en materia de reparación del daño. </w:t>
      </w:r>
    </w:p>
    <w:p w14:paraId="33F71529" w14:textId="77777777" w:rsidR="006E7936" w:rsidRPr="00C2264B" w:rsidRDefault="006E7936" w:rsidP="00C2264B">
      <w:pPr>
        <w:ind w:left="794" w:hanging="397"/>
        <w:rPr>
          <w:rFonts w:ascii="Arial Narrow" w:hAnsi="Arial Narrow" w:cs="Arial"/>
        </w:rPr>
      </w:pPr>
    </w:p>
    <w:p w14:paraId="28F38775" w14:textId="77777777" w:rsidR="006E7936" w:rsidRPr="00C2264B" w:rsidRDefault="006E7936" w:rsidP="00C2264B">
      <w:pPr>
        <w:ind w:left="794" w:hanging="397"/>
        <w:rPr>
          <w:rFonts w:ascii="Arial Narrow" w:hAnsi="Arial Narrow" w:cs="Arial"/>
        </w:rPr>
      </w:pPr>
      <w:r w:rsidRPr="00C2264B">
        <w:rPr>
          <w:rFonts w:ascii="Arial Narrow" w:hAnsi="Arial Narrow" w:cs="Arial"/>
          <w:b/>
        </w:rPr>
        <w:t xml:space="preserve">IV. </w:t>
      </w:r>
      <w:r w:rsidR="00C2264B" w:rsidRPr="00C2264B">
        <w:rPr>
          <w:rFonts w:ascii="Arial Narrow" w:hAnsi="Arial Narrow" w:cs="Arial"/>
          <w:b/>
        </w:rPr>
        <w:tab/>
      </w:r>
      <w:r w:rsidRPr="00C2264B">
        <w:rPr>
          <w:rFonts w:ascii="Arial Narrow" w:hAnsi="Arial Narrow" w:cs="Arial"/>
        </w:rPr>
        <w:t xml:space="preserve">Recibir, desde la comisión del delito, atención médica y psicológica de urgencia, en caso de ser necesaria;  </w:t>
      </w:r>
    </w:p>
    <w:p w14:paraId="21A06ADF" w14:textId="77777777" w:rsidR="006E7936" w:rsidRPr="00C2264B" w:rsidRDefault="006E7936" w:rsidP="00C2264B">
      <w:pPr>
        <w:ind w:left="794" w:hanging="397"/>
        <w:rPr>
          <w:rFonts w:ascii="Arial Narrow" w:hAnsi="Arial Narrow" w:cs="Arial"/>
        </w:rPr>
      </w:pPr>
    </w:p>
    <w:p w14:paraId="2230BEE9" w14:textId="77777777" w:rsidR="006E7936" w:rsidRPr="00C2264B" w:rsidRDefault="006E7936" w:rsidP="00C2264B">
      <w:pPr>
        <w:ind w:left="794" w:hanging="397"/>
        <w:rPr>
          <w:rFonts w:ascii="Arial Narrow" w:hAnsi="Arial Narrow" w:cs="Arial"/>
        </w:rPr>
      </w:pPr>
      <w:r w:rsidRPr="00C2264B">
        <w:rPr>
          <w:rFonts w:ascii="Arial Narrow" w:hAnsi="Arial Narrow" w:cs="Arial"/>
          <w:b/>
        </w:rPr>
        <w:t>V.</w:t>
      </w:r>
      <w:r w:rsidRPr="00C2264B">
        <w:rPr>
          <w:rFonts w:ascii="Arial Narrow" w:hAnsi="Arial Narrow" w:cs="Arial"/>
        </w:rPr>
        <w:t xml:space="preserve"> </w:t>
      </w:r>
      <w:r w:rsidR="00C2264B">
        <w:rPr>
          <w:rFonts w:ascii="Arial Narrow" w:hAnsi="Arial Narrow" w:cs="Arial"/>
        </w:rPr>
        <w:tab/>
      </w:r>
      <w:r w:rsidRPr="00C2264B">
        <w:rPr>
          <w:rFonts w:ascii="Arial Narrow" w:hAnsi="Arial Narrow" w:cs="Arial"/>
        </w:rPr>
        <w:t xml:space="preserve">Impugnar ante autoridad judicial las omisiones del Ministerio Público en la investigación de los delitos, así como las resoluciones de reserva, no ejercicio, desistimiento de la acción penal, suspensión del procedimiento, sentencias absolutorias o cualquier otra resolución que libere al imputado.  </w:t>
      </w:r>
    </w:p>
    <w:p w14:paraId="4318B893" w14:textId="77777777" w:rsidR="006E7936" w:rsidRPr="00C2264B" w:rsidRDefault="006E7936" w:rsidP="00C2264B">
      <w:pPr>
        <w:ind w:left="794" w:hanging="397"/>
        <w:rPr>
          <w:rFonts w:ascii="Arial Narrow" w:hAnsi="Arial Narrow" w:cs="Arial"/>
        </w:rPr>
      </w:pPr>
    </w:p>
    <w:p w14:paraId="266DC7A1" w14:textId="77777777" w:rsidR="006E7936" w:rsidRPr="00C2264B" w:rsidRDefault="006E7936" w:rsidP="00C2264B">
      <w:pPr>
        <w:ind w:left="794" w:hanging="397"/>
        <w:rPr>
          <w:rFonts w:ascii="Arial Narrow" w:hAnsi="Arial Narrow" w:cs="Arial"/>
        </w:rPr>
      </w:pPr>
      <w:r w:rsidRPr="00C2264B">
        <w:rPr>
          <w:rFonts w:ascii="Arial Narrow" w:hAnsi="Arial Narrow" w:cs="Arial"/>
          <w:b/>
        </w:rPr>
        <w:t xml:space="preserve">VI. </w:t>
      </w:r>
      <w:r w:rsidR="00C2264B" w:rsidRPr="00C2264B">
        <w:rPr>
          <w:rFonts w:ascii="Arial Narrow" w:hAnsi="Arial Narrow" w:cs="Arial"/>
          <w:b/>
        </w:rPr>
        <w:tab/>
      </w:r>
      <w:r w:rsidRPr="00C2264B">
        <w:rPr>
          <w:rFonts w:ascii="Arial Narrow" w:hAnsi="Arial Narrow" w:cs="Arial"/>
        </w:rPr>
        <w:t xml:space="preserve">Al resguardo de su identidad y otros datos personales cuando sea menor de edad o se trate de delitos de violación, secuestro o trata de personas, o cuando a juicio del juzgador sea necesario para su protección, salvaguardando los derechos de la defensa; a que se le garantice su protección, y  </w:t>
      </w:r>
    </w:p>
    <w:p w14:paraId="5C90385D" w14:textId="77777777" w:rsidR="006E7936" w:rsidRPr="00C2264B" w:rsidRDefault="006E7936" w:rsidP="00C2264B">
      <w:pPr>
        <w:ind w:left="794" w:hanging="397"/>
        <w:rPr>
          <w:rFonts w:ascii="Arial Narrow" w:hAnsi="Arial Narrow" w:cs="Arial"/>
        </w:rPr>
      </w:pPr>
    </w:p>
    <w:p w14:paraId="23CF2F90" w14:textId="77777777" w:rsidR="006E7936" w:rsidRPr="00C2264B" w:rsidRDefault="006E7936" w:rsidP="00C2264B">
      <w:pPr>
        <w:ind w:left="794" w:hanging="397"/>
        <w:rPr>
          <w:rFonts w:ascii="Arial Narrow" w:hAnsi="Arial Narrow" w:cs="Arial"/>
        </w:rPr>
      </w:pPr>
      <w:r w:rsidRPr="00C2264B">
        <w:rPr>
          <w:rFonts w:ascii="Arial Narrow" w:hAnsi="Arial Narrow" w:cs="Arial"/>
          <w:b/>
        </w:rPr>
        <w:t xml:space="preserve">VII. </w:t>
      </w:r>
      <w:r w:rsidR="00C2264B" w:rsidRPr="00C2264B">
        <w:rPr>
          <w:rFonts w:ascii="Arial Narrow" w:hAnsi="Arial Narrow" w:cs="Arial"/>
          <w:b/>
        </w:rPr>
        <w:tab/>
      </w:r>
      <w:r w:rsidRPr="00C2264B">
        <w:rPr>
          <w:rFonts w:ascii="Arial Narrow" w:hAnsi="Arial Narrow" w:cs="Arial"/>
        </w:rPr>
        <w:t xml:space="preserve">Solicitar las medidas cautelares y providencias necesarias que prevea la ley, para la protección y restitución de sus derechos. </w:t>
      </w:r>
    </w:p>
    <w:p w14:paraId="5E6070BE" w14:textId="77777777" w:rsidR="006E7936" w:rsidRPr="006E7936" w:rsidRDefault="006E7936" w:rsidP="006E7936">
      <w:pPr>
        <w:rPr>
          <w:rFonts w:ascii="Arial Narrow" w:hAnsi="Arial Narrow"/>
        </w:rPr>
      </w:pPr>
    </w:p>
    <w:p w14:paraId="34D2032A" w14:textId="77777777" w:rsidR="006E7936" w:rsidRPr="006E7936" w:rsidRDefault="006E7936" w:rsidP="006E7936">
      <w:pPr>
        <w:rPr>
          <w:rFonts w:ascii="Arial Narrow" w:hAnsi="Arial Narrow"/>
        </w:rPr>
      </w:pPr>
      <w:r w:rsidRPr="006E7936">
        <w:rPr>
          <w:rFonts w:ascii="Arial Narrow" w:hAnsi="Arial Narrow"/>
        </w:rPr>
        <w:t xml:space="preserve">El Ministerio Público deberá garantizar la protección de víctimas, ofendidos, testigos y en general todos los sujetos que intervengan en el proceso. Los jueces deberán vigilar el buen cumplimiento de esta obligación. </w:t>
      </w:r>
    </w:p>
    <w:p w14:paraId="77D02970" w14:textId="77777777" w:rsidR="006E7936" w:rsidRPr="006E7936" w:rsidRDefault="006E7936" w:rsidP="006E7936">
      <w:pPr>
        <w:rPr>
          <w:rFonts w:ascii="Arial Narrow" w:hAnsi="Arial Narrow"/>
        </w:rPr>
      </w:pPr>
      <w:r w:rsidRPr="006E7936">
        <w:rPr>
          <w:rFonts w:ascii="Arial Narrow" w:hAnsi="Arial Narrow"/>
        </w:rPr>
        <w:t xml:space="preserve"> </w:t>
      </w:r>
    </w:p>
    <w:p w14:paraId="07D29CF6" w14:textId="77777777" w:rsidR="006E7936" w:rsidRPr="006E7936" w:rsidRDefault="006E7936" w:rsidP="006E7936">
      <w:pPr>
        <w:rPr>
          <w:rFonts w:ascii="Arial Narrow" w:hAnsi="Arial Narrow"/>
        </w:rPr>
      </w:pPr>
      <w:r w:rsidRPr="006E7936">
        <w:rPr>
          <w:rFonts w:ascii="Arial Narrow" w:hAnsi="Arial Narrow"/>
        </w:rPr>
        <w:t xml:space="preserve">El Ministerio Público podrá considerar criterios  de oportunidad para el ejercicio de la acción penal, en los supuestos y condiciones que fija la ley. </w:t>
      </w:r>
    </w:p>
    <w:p w14:paraId="35DC32CE" w14:textId="77777777" w:rsidR="006E7936" w:rsidRPr="006E7936" w:rsidRDefault="006E7936" w:rsidP="006E7936">
      <w:pPr>
        <w:rPr>
          <w:rFonts w:ascii="Arial Narrow" w:hAnsi="Arial Narrow"/>
        </w:rPr>
      </w:pPr>
      <w:r w:rsidRPr="006E7936">
        <w:rPr>
          <w:rFonts w:ascii="Arial Narrow" w:hAnsi="Arial Narrow"/>
        </w:rPr>
        <w:t xml:space="preserve"> </w:t>
      </w:r>
    </w:p>
    <w:p w14:paraId="5B95CD78" w14:textId="77777777" w:rsidR="006E7936" w:rsidRPr="006E7936" w:rsidRDefault="006E7936" w:rsidP="006E7936">
      <w:pPr>
        <w:rPr>
          <w:rFonts w:ascii="Arial Narrow" w:hAnsi="Arial Narrow"/>
        </w:rPr>
      </w:pPr>
      <w:r w:rsidRPr="006E7936">
        <w:rPr>
          <w:rFonts w:ascii="Arial Narrow" w:hAnsi="Arial Narrow"/>
        </w:rPr>
        <w:t xml:space="preserve">El ejercicio de la acción penal ante los tribunales corresponde al Ministerio Público. La ley determinará los casos en que los particulares podrán ejercer la acción penal ante la autoridad judicial. </w:t>
      </w:r>
    </w:p>
    <w:p w14:paraId="1CF85D1F" w14:textId="77777777" w:rsidR="006E7936" w:rsidRPr="006E7936" w:rsidRDefault="006E7936" w:rsidP="006E7936">
      <w:pPr>
        <w:rPr>
          <w:rFonts w:ascii="Arial Narrow" w:hAnsi="Arial Narrow"/>
        </w:rPr>
      </w:pPr>
      <w:r w:rsidRPr="006E7936">
        <w:rPr>
          <w:rFonts w:ascii="Arial Narrow" w:hAnsi="Arial Narrow"/>
        </w:rPr>
        <w:t xml:space="preserve"> </w:t>
      </w:r>
    </w:p>
    <w:p w14:paraId="7F1930A5" w14:textId="77777777" w:rsidR="006E7936" w:rsidRPr="006E7936" w:rsidRDefault="006E7936" w:rsidP="006E7936">
      <w:pPr>
        <w:rPr>
          <w:rFonts w:ascii="Arial Narrow" w:hAnsi="Arial Narrow"/>
        </w:rPr>
      </w:pPr>
      <w:r w:rsidRPr="006E7936">
        <w:rPr>
          <w:rFonts w:ascii="Arial Narrow" w:hAnsi="Arial Narrow"/>
        </w:rPr>
        <w:t xml:space="preserve">La imposición de las penas, su modificación y duración son propias y exclusivas de la autoridad judicial. Toda pena deberá ser proporcional al delito que sancione y al bien jurídico afectado. La ejecución de las penas corresponde al Poder Ejecutivo. </w:t>
      </w:r>
    </w:p>
    <w:p w14:paraId="046C279A" w14:textId="77777777" w:rsidR="00983810" w:rsidRPr="00F54674" w:rsidRDefault="00983810">
      <w:pPr>
        <w:rPr>
          <w:rFonts w:ascii="Arial Narrow" w:hAnsi="Arial Narrow"/>
        </w:rPr>
      </w:pPr>
    </w:p>
    <w:p w14:paraId="4437E396" w14:textId="77777777" w:rsidR="00F54674" w:rsidRPr="00F54674" w:rsidRDefault="00F54674">
      <w:pPr>
        <w:rPr>
          <w:rFonts w:ascii="Arial Narrow" w:hAnsi="Arial Narrow"/>
        </w:rPr>
      </w:pPr>
    </w:p>
    <w:p w14:paraId="2F22C484" w14:textId="77777777" w:rsidR="001C24F8" w:rsidRPr="00106A14" w:rsidRDefault="001C24F8" w:rsidP="008374B3">
      <w:pPr>
        <w:jc w:val="center"/>
        <w:rPr>
          <w:rFonts w:ascii="Arial Narrow" w:hAnsi="Arial Narrow" w:cs="Arial"/>
          <w:i/>
          <w:sz w:val="10"/>
          <w:szCs w:val="12"/>
        </w:rPr>
      </w:pPr>
      <w:r w:rsidRPr="00106A14">
        <w:rPr>
          <w:rFonts w:ascii="Arial Narrow" w:hAnsi="Arial Narrow" w:cs="Arial"/>
          <w:i/>
          <w:sz w:val="10"/>
          <w:szCs w:val="12"/>
        </w:rPr>
        <w:t>(ADICIONADO, P.O. 20 DE MARZO DE 2001)</w:t>
      </w:r>
    </w:p>
    <w:p w14:paraId="63D9B951" w14:textId="77777777" w:rsidR="001C24F8" w:rsidRPr="007C3738" w:rsidRDefault="001C24F8" w:rsidP="008D2A1C">
      <w:pPr>
        <w:pStyle w:val="Ttulo2"/>
      </w:pPr>
      <w:r w:rsidRPr="007C3738">
        <w:t>CAPITULO IV</w:t>
      </w:r>
      <w:r w:rsidR="00983810">
        <w:t>.</w:t>
      </w:r>
    </w:p>
    <w:p w14:paraId="32A74F90" w14:textId="77777777" w:rsidR="001C24F8" w:rsidRPr="007C3738" w:rsidRDefault="001C24F8">
      <w:pPr>
        <w:pStyle w:val="Textoindependiente"/>
        <w:jc w:val="center"/>
        <w:rPr>
          <w:rFonts w:ascii="Arial Narrow" w:hAnsi="Arial Narrow"/>
          <w:bCs/>
        </w:rPr>
      </w:pPr>
    </w:p>
    <w:p w14:paraId="57A419CF" w14:textId="77777777" w:rsidR="001C24F8" w:rsidRPr="007C3738" w:rsidRDefault="00983810" w:rsidP="008D2A1C">
      <w:pPr>
        <w:pStyle w:val="Ttulo2"/>
      </w:pPr>
      <w:r w:rsidRPr="007C3738">
        <w:t>La Justicia Constitucional Local</w:t>
      </w:r>
      <w:r>
        <w:t>.</w:t>
      </w:r>
    </w:p>
    <w:p w14:paraId="4D7EF383" w14:textId="77777777" w:rsidR="00535D2B" w:rsidRPr="007C3738" w:rsidRDefault="00535D2B">
      <w:pPr>
        <w:rPr>
          <w:rFonts w:ascii="Arial Narrow" w:hAnsi="Arial Narrow"/>
        </w:rPr>
      </w:pPr>
    </w:p>
    <w:p w14:paraId="1A50D636" w14:textId="77777777" w:rsidR="001C24F8" w:rsidRPr="00106A14" w:rsidRDefault="001C24F8">
      <w:pPr>
        <w:rPr>
          <w:rFonts w:ascii="Arial Narrow" w:hAnsi="Arial Narrow" w:cs="Arial"/>
          <w:i/>
          <w:sz w:val="10"/>
          <w:szCs w:val="12"/>
        </w:rPr>
      </w:pPr>
      <w:r w:rsidRPr="00106A14">
        <w:rPr>
          <w:rFonts w:ascii="Arial Narrow" w:hAnsi="Arial Narrow" w:cs="Arial"/>
          <w:i/>
          <w:sz w:val="10"/>
          <w:szCs w:val="12"/>
        </w:rPr>
        <w:t>(REFORMADO, P.O. 20 DE MARZO DE 2001)</w:t>
      </w:r>
    </w:p>
    <w:p w14:paraId="2A36A57E" w14:textId="77777777" w:rsidR="001C24F8" w:rsidRPr="007C3738" w:rsidRDefault="001C24F8">
      <w:pPr>
        <w:rPr>
          <w:rFonts w:ascii="Arial Narrow" w:hAnsi="Arial Narrow"/>
        </w:rPr>
      </w:pPr>
      <w:r w:rsidRPr="007C3738">
        <w:rPr>
          <w:rFonts w:ascii="Arial Narrow" w:hAnsi="Arial Narrow"/>
          <w:b/>
          <w:bCs/>
        </w:rPr>
        <w:t>Artículo 158.</w:t>
      </w:r>
      <w:r w:rsidRPr="007C3738">
        <w:rPr>
          <w:rFonts w:ascii="Arial Narrow" w:hAnsi="Arial Narrow"/>
        </w:rPr>
        <w:t xml:space="preserve"> La Justicia Constitucional Local se erige dentro del régimen interior del Estado, como un medio de control para mantener la eficacia y la actualización democrática de esta Constitución, bajo el principio de supremacía constitucional. </w:t>
      </w:r>
    </w:p>
    <w:p w14:paraId="0D779E61" w14:textId="77777777" w:rsidR="001C24F8" w:rsidRPr="007C3738" w:rsidRDefault="001C24F8">
      <w:pPr>
        <w:pStyle w:val="Piedepgina"/>
        <w:tabs>
          <w:tab w:val="clear" w:pos="4419"/>
          <w:tab w:val="clear" w:pos="8838"/>
        </w:tabs>
        <w:rPr>
          <w:rFonts w:ascii="Arial Narrow" w:hAnsi="Arial Narrow"/>
        </w:rPr>
      </w:pPr>
    </w:p>
    <w:p w14:paraId="4103AD47" w14:textId="77777777" w:rsidR="001C24F8" w:rsidRPr="00106A14" w:rsidRDefault="001C24F8">
      <w:pPr>
        <w:rPr>
          <w:rFonts w:ascii="Arial Narrow" w:hAnsi="Arial Narrow" w:cs="Arial"/>
          <w:i/>
          <w:sz w:val="10"/>
          <w:szCs w:val="12"/>
        </w:rPr>
      </w:pPr>
      <w:r w:rsidRPr="00106A14">
        <w:rPr>
          <w:rFonts w:ascii="Arial Narrow" w:hAnsi="Arial Narrow" w:cs="Arial"/>
          <w:i/>
          <w:sz w:val="10"/>
          <w:szCs w:val="12"/>
        </w:rPr>
        <w:t>(REFORMADO, P.O. 13 DE OCTUBRE DE 2001)</w:t>
      </w:r>
    </w:p>
    <w:p w14:paraId="451B65EB" w14:textId="77777777" w:rsidR="001C24F8" w:rsidRPr="007C3738" w:rsidRDefault="001C24F8">
      <w:pPr>
        <w:rPr>
          <w:rFonts w:ascii="Arial Narrow" w:hAnsi="Arial Narrow"/>
        </w:rPr>
      </w:pPr>
      <w:r w:rsidRPr="007C3738">
        <w:rPr>
          <w:rFonts w:ascii="Arial Narrow" w:hAnsi="Arial Narrow"/>
        </w:rPr>
        <w:t>La Justicia Constitucional Local tiene por objeto dirimir de manera definitiva e inatacable los conflictos constitucionales que surjan dentro del ámbito interior del Estado, conforme a este artículo, sin perjuicio de lo previsto en los artículos 41, 99, 103, 105 y 107 de la Constitución Política de los Estados Unidos Mexicanos.</w:t>
      </w:r>
    </w:p>
    <w:p w14:paraId="4721BC24" w14:textId="77777777" w:rsidR="001C24F8" w:rsidRPr="007C3738" w:rsidRDefault="001C24F8">
      <w:pPr>
        <w:rPr>
          <w:rFonts w:ascii="Arial Narrow" w:hAnsi="Arial Narrow"/>
        </w:rPr>
      </w:pPr>
    </w:p>
    <w:p w14:paraId="743B8DC3" w14:textId="77777777" w:rsidR="001C24F8" w:rsidRPr="007C3738" w:rsidRDefault="001C24F8">
      <w:pPr>
        <w:rPr>
          <w:rFonts w:ascii="Arial Narrow" w:hAnsi="Arial Narrow"/>
        </w:rPr>
      </w:pPr>
      <w:r w:rsidRPr="007C3738">
        <w:rPr>
          <w:rFonts w:ascii="Arial Narrow" w:hAnsi="Arial Narrow"/>
        </w:rPr>
        <w:t>Cuando la Autoridad Jurisdiccional considere en su resolución que una norma, es contraria a esta Constitución, con base en lo establecido por el artículo 133 de la Constitución Política de los Estados Unidos Mexicanos, deberá declarar de oficio su inaplicabilidad para el caso concreto. En este supuesto, el Tribunal superior de Justicia revisará la resolución en los términos que disponga la ley.</w:t>
      </w:r>
    </w:p>
    <w:p w14:paraId="2BBA6621" w14:textId="77777777" w:rsidR="00F54674" w:rsidRPr="007C3738" w:rsidRDefault="00F54674">
      <w:pPr>
        <w:rPr>
          <w:rFonts w:ascii="Arial Narrow" w:hAnsi="Arial Narrow"/>
        </w:rPr>
      </w:pPr>
    </w:p>
    <w:p w14:paraId="28ECD63C" w14:textId="77777777" w:rsidR="001C24F8" w:rsidRPr="00106A14" w:rsidRDefault="001C24F8">
      <w:pPr>
        <w:rPr>
          <w:rFonts w:ascii="Arial Narrow" w:hAnsi="Arial Narrow" w:cs="Arial"/>
          <w:i/>
          <w:sz w:val="10"/>
          <w:szCs w:val="12"/>
        </w:rPr>
      </w:pPr>
      <w:r w:rsidRPr="00106A14">
        <w:rPr>
          <w:rFonts w:ascii="Arial Narrow" w:hAnsi="Arial Narrow" w:cs="Arial"/>
          <w:i/>
          <w:sz w:val="10"/>
          <w:szCs w:val="12"/>
        </w:rPr>
        <w:t>(REFORMADO, P.O. 21 DE JUNIO DE 2005)</w:t>
      </w:r>
    </w:p>
    <w:p w14:paraId="20E371E6" w14:textId="77777777" w:rsidR="001C24F8" w:rsidRPr="007C3738" w:rsidRDefault="001C24F8">
      <w:pPr>
        <w:rPr>
          <w:rFonts w:ascii="Arial Narrow" w:hAnsi="Arial Narrow"/>
        </w:rPr>
      </w:pPr>
      <w:r w:rsidRPr="007C3738">
        <w:rPr>
          <w:rFonts w:ascii="Arial Narrow" w:hAnsi="Arial Narrow"/>
        </w:rPr>
        <w:t>El Pleno del Tribunal Superior de Justicia, en su carácter de Tribunal Constitucional Local conocerá, en los términos que establezca la ley, de los medios de control siguientes:</w:t>
      </w:r>
    </w:p>
    <w:p w14:paraId="50953D93" w14:textId="77777777" w:rsidR="001C24F8" w:rsidRPr="007C3738" w:rsidRDefault="001C24F8">
      <w:pPr>
        <w:pStyle w:val="Piedepgina"/>
        <w:tabs>
          <w:tab w:val="clear" w:pos="4419"/>
          <w:tab w:val="clear" w:pos="8838"/>
        </w:tabs>
        <w:rPr>
          <w:rFonts w:ascii="Arial Narrow" w:hAnsi="Arial Narrow"/>
        </w:rPr>
      </w:pPr>
    </w:p>
    <w:p w14:paraId="08681303" w14:textId="77777777" w:rsidR="001C24F8" w:rsidRPr="00106A14" w:rsidRDefault="001C24F8">
      <w:pPr>
        <w:rPr>
          <w:rFonts w:ascii="Arial Narrow" w:hAnsi="Arial Narrow" w:cs="Arial"/>
          <w:i/>
          <w:sz w:val="10"/>
          <w:szCs w:val="12"/>
        </w:rPr>
      </w:pPr>
      <w:r w:rsidRPr="00106A14">
        <w:rPr>
          <w:rFonts w:ascii="Arial Narrow" w:hAnsi="Arial Narrow" w:cs="Arial"/>
          <w:i/>
          <w:sz w:val="10"/>
          <w:szCs w:val="12"/>
        </w:rPr>
        <w:t>(REFORMADA, P.O. 13 DE OCTUBRE DE 2001)</w:t>
      </w:r>
    </w:p>
    <w:p w14:paraId="1BAE0F11" w14:textId="77777777" w:rsidR="001C24F8" w:rsidRPr="007C3738" w:rsidRDefault="001C24F8" w:rsidP="00C93DE2">
      <w:pPr>
        <w:pStyle w:val="Sangradetextonormal"/>
        <w:rPr>
          <w:rFonts w:ascii="Arial Narrow" w:hAnsi="Arial Narrow"/>
        </w:rPr>
      </w:pPr>
      <w:r w:rsidRPr="00106A14">
        <w:rPr>
          <w:rFonts w:ascii="Arial Narrow" w:hAnsi="Arial Narrow"/>
          <w:b/>
        </w:rPr>
        <w:t>I.</w:t>
      </w:r>
      <w:r w:rsidRPr="007C3738">
        <w:rPr>
          <w:rFonts w:ascii="Arial Narrow" w:hAnsi="Arial Narrow"/>
        </w:rPr>
        <w:t xml:space="preserve"> </w:t>
      </w:r>
      <w:r w:rsidR="00C93DE2" w:rsidRPr="007C3738">
        <w:rPr>
          <w:rFonts w:ascii="Arial Narrow" w:hAnsi="Arial Narrow"/>
        </w:rPr>
        <w:tab/>
      </w:r>
      <w:r w:rsidRPr="007C3738">
        <w:rPr>
          <w:rFonts w:ascii="Arial Narrow" w:hAnsi="Arial Narrow"/>
        </w:rPr>
        <w:t>De las controversias constitucionales locales, que con excepción de las que se refieran a la materia jurisdiccional electoral en los términos del artículo 136 de esta Constitución, se susciten entre:</w:t>
      </w:r>
    </w:p>
    <w:p w14:paraId="7F84C2C2" w14:textId="77777777" w:rsidR="001C24F8" w:rsidRPr="00535D2B" w:rsidRDefault="001C24F8">
      <w:pPr>
        <w:rPr>
          <w:rFonts w:ascii="Arial Narrow" w:hAnsi="Arial Narrow"/>
        </w:rPr>
      </w:pPr>
    </w:p>
    <w:p w14:paraId="23308689" w14:textId="77777777" w:rsidR="001C24F8" w:rsidRPr="007C3738" w:rsidRDefault="001C24F8" w:rsidP="00C93DE2">
      <w:pPr>
        <w:ind w:left="681" w:hanging="284"/>
        <w:rPr>
          <w:rFonts w:ascii="Arial Narrow" w:hAnsi="Arial Narrow" w:cs="Arial"/>
        </w:rPr>
      </w:pPr>
      <w:r w:rsidRPr="00106A14">
        <w:rPr>
          <w:rFonts w:ascii="Arial Narrow" w:hAnsi="Arial Narrow" w:cs="Arial"/>
          <w:b/>
        </w:rPr>
        <w:t>1.</w:t>
      </w:r>
      <w:r w:rsidRPr="007C3738">
        <w:rPr>
          <w:rFonts w:ascii="Arial Narrow" w:hAnsi="Arial Narrow" w:cs="Arial"/>
        </w:rPr>
        <w:t xml:space="preserve"> </w:t>
      </w:r>
      <w:r w:rsidR="00C93DE2" w:rsidRPr="007C3738">
        <w:rPr>
          <w:rFonts w:ascii="Arial Narrow" w:hAnsi="Arial Narrow" w:cs="Arial"/>
        </w:rPr>
        <w:tab/>
      </w:r>
      <w:r w:rsidRPr="007C3738">
        <w:rPr>
          <w:rFonts w:ascii="Arial Narrow" w:hAnsi="Arial Narrow" w:cs="Arial"/>
        </w:rPr>
        <w:t>El Poder Ejecutivo y el Legislativo;</w:t>
      </w:r>
    </w:p>
    <w:p w14:paraId="17A60B91" w14:textId="77777777" w:rsidR="001C24F8" w:rsidRPr="00535D2B" w:rsidRDefault="001C24F8">
      <w:pPr>
        <w:rPr>
          <w:rFonts w:ascii="Arial Narrow" w:hAnsi="Arial Narrow"/>
        </w:rPr>
      </w:pPr>
    </w:p>
    <w:p w14:paraId="58166C53" w14:textId="77777777" w:rsidR="001C24F8" w:rsidRPr="007C3738" w:rsidRDefault="001C24F8" w:rsidP="00C93DE2">
      <w:pPr>
        <w:ind w:left="681" w:hanging="284"/>
        <w:rPr>
          <w:rFonts w:ascii="Arial Narrow" w:hAnsi="Arial Narrow" w:cs="Arial"/>
        </w:rPr>
      </w:pPr>
      <w:r w:rsidRPr="00106A14">
        <w:rPr>
          <w:rFonts w:ascii="Arial Narrow" w:hAnsi="Arial Narrow" w:cs="Arial"/>
          <w:b/>
        </w:rPr>
        <w:t>2.</w:t>
      </w:r>
      <w:r w:rsidRPr="007C3738">
        <w:rPr>
          <w:rFonts w:ascii="Arial Narrow" w:hAnsi="Arial Narrow" w:cs="Arial"/>
        </w:rPr>
        <w:t xml:space="preserve"> </w:t>
      </w:r>
      <w:r w:rsidR="00C93DE2" w:rsidRPr="007C3738">
        <w:rPr>
          <w:rFonts w:ascii="Arial Narrow" w:hAnsi="Arial Narrow" w:cs="Arial"/>
        </w:rPr>
        <w:tab/>
      </w:r>
      <w:r w:rsidRPr="007C3738">
        <w:rPr>
          <w:rFonts w:ascii="Arial Narrow" w:hAnsi="Arial Narrow" w:cs="Arial"/>
        </w:rPr>
        <w:t>El Poder Ejecutivo y uno o más Municipios del Estado;</w:t>
      </w:r>
    </w:p>
    <w:p w14:paraId="6F46A443" w14:textId="77777777" w:rsidR="001C24F8" w:rsidRPr="00535D2B" w:rsidRDefault="001C24F8">
      <w:pPr>
        <w:rPr>
          <w:rFonts w:ascii="Arial Narrow" w:hAnsi="Arial Narrow"/>
        </w:rPr>
      </w:pPr>
    </w:p>
    <w:p w14:paraId="04187EB4" w14:textId="77777777" w:rsidR="001C24F8" w:rsidRPr="007C3738" w:rsidRDefault="001C24F8" w:rsidP="00C93DE2">
      <w:pPr>
        <w:ind w:left="681" w:hanging="284"/>
        <w:rPr>
          <w:rFonts w:ascii="Arial Narrow" w:hAnsi="Arial Narrow" w:cs="Arial"/>
        </w:rPr>
      </w:pPr>
      <w:r w:rsidRPr="00106A14">
        <w:rPr>
          <w:rFonts w:ascii="Arial Narrow" w:hAnsi="Arial Narrow" w:cs="Arial"/>
          <w:b/>
        </w:rPr>
        <w:t>3.</w:t>
      </w:r>
      <w:r w:rsidRPr="007C3738">
        <w:rPr>
          <w:rFonts w:ascii="Arial Narrow" w:hAnsi="Arial Narrow" w:cs="Arial"/>
        </w:rPr>
        <w:t xml:space="preserve"> </w:t>
      </w:r>
      <w:r w:rsidR="00C93DE2" w:rsidRPr="007C3738">
        <w:rPr>
          <w:rFonts w:ascii="Arial Narrow" w:hAnsi="Arial Narrow" w:cs="Arial"/>
        </w:rPr>
        <w:tab/>
      </w:r>
      <w:r w:rsidRPr="007C3738">
        <w:rPr>
          <w:rFonts w:ascii="Arial Narrow" w:hAnsi="Arial Narrow" w:cs="Arial"/>
        </w:rPr>
        <w:t>El Poder Legislativo y uno o más Municipios del Estado;</w:t>
      </w:r>
    </w:p>
    <w:p w14:paraId="3AC16348" w14:textId="77777777" w:rsidR="001C24F8" w:rsidRPr="00535D2B" w:rsidRDefault="001C24F8" w:rsidP="00A1422A">
      <w:pPr>
        <w:rPr>
          <w:rFonts w:ascii="Arial Narrow" w:hAnsi="Arial Narrow"/>
        </w:rPr>
      </w:pPr>
    </w:p>
    <w:p w14:paraId="280A9B39" w14:textId="77777777" w:rsidR="001C24F8" w:rsidRPr="007C3738" w:rsidRDefault="001C24F8" w:rsidP="00C93DE2">
      <w:pPr>
        <w:ind w:left="681" w:hanging="284"/>
        <w:rPr>
          <w:rFonts w:ascii="Arial Narrow" w:hAnsi="Arial Narrow" w:cs="Arial"/>
        </w:rPr>
      </w:pPr>
      <w:r w:rsidRPr="00106A14">
        <w:rPr>
          <w:rFonts w:ascii="Arial Narrow" w:hAnsi="Arial Narrow" w:cs="Arial"/>
          <w:b/>
        </w:rPr>
        <w:t>4.</w:t>
      </w:r>
      <w:r w:rsidRPr="007C3738">
        <w:rPr>
          <w:rFonts w:ascii="Arial Narrow" w:hAnsi="Arial Narrow" w:cs="Arial"/>
        </w:rPr>
        <w:t xml:space="preserve"> </w:t>
      </w:r>
      <w:r w:rsidR="00C93DE2" w:rsidRPr="007C3738">
        <w:rPr>
          <w:rFonts w:ascii="Arial Narrow" w:hAnsi="Arial Narrow" w:cs="Arial"/>
        </w:rPr>
        <w:tab/>
      </w:r>
      <w:r w:rsidRPr="007C3738">
        <w:rPr>
          <w:rFonts w:ascii="Arial Narrow" w:hAnsi="Arial Narrow" w:cs="Arial"/>
        </w:rPr>
        <w:t>El Poder Legislativo y una o más entidades paraestatales o paramunicipales del Estado;</w:t>
      </w:r>
    </w:p>
    <w:p w14:paraId="39F199EC" w14:textId="77777777" w:rsidR="001C24F8" w:rsidRPr="00535D2B" w:rsidRDefault="001C24F8">
      <w:pPr>
        <w:rPr>
          <w:rFonts w:ascii="Arial Narrow" w:hAnsi="Arial Narrow"/>
        </w:rPr>
      </w:pPr>
    </w:p>
    <w:p w14:paraId="04AABFC4" w14:textId="77777777" w:rsidR="001C24F8" w:rsidRPr="007C3738" w:rsidRDefault="001C24F8" w:rsidP="00C93DE2">
      <w:pPr>
        <w:ind w:left="681" w:hanging="284"/>
        <w:rPr>
          <w:rFonts w:ascii="Arial Narrow" w:hAnsi="Arial Narrow" w:cs="Arial"/>
        </w:rPr>
      </w:pPr>
      <w:r w:rsidRPr="00106A14">
        <w:rPr>
          <w:rFonts w:ascii="Arial Narrow" w:hAnsi="Arial Narrow" w:cs="Arial"/>
          <w:b/>
        </w:rPr>
        <w:t>5.</w:t>
      </w:r>
      <w:r w:rsidRPr="007C3738">
        <w:rPr>
          <w:rFonts w:ascii="Arial Narrow" w:hAnsi="Arial Narrow" w:cs="Arial"/>
        </w:rPr>
        <w:t xml:space="preserve"> </w:t>
      </w:r>
      <w:r w:rsidR="00C93DE2" w:rsidRPr="007C3738">
        <w:rPr>
          <w:rFonts w:ascii="Arial Narrow" w:hAnsi="Arial Narrow" w:cs="Arial"/>
        </w:rPr>
        <w:tab/>
      </w:r>
      <w:r w:rsidRPr="007C3738">
        <w:rPr>
          <w:rFonts w:ascii="Arial Narrow" w:hAnsi="Arial Narrow" w:cs="Arial"/>
        </w:rPr>
        <w:t xml:space="preserve">Un Municipio y otro u otros del Estado; </w:t>
      </w:r>
    </w:p>
    <w:p w14:paraId="258B6B31" w14:textId="77777777" w:rsidR="001C24F8" w:rsidRPr="00535D2B" w:rsidRDefault="001C24F8">
      <w:pPr>
        <w:rPr>
          <w:rFonts w:ascii="Arial Narrow" w:hAnsi="Arial Narrow"/>
        </w:rPr>
      </w:pPr>
    </w:p>
    <w:p w14:paraId="709BF7FC" w14:textId="77777777" w:rsidR="001C24F8" w:rsidRPr="007C3738" w:rsidRDefault="001C24F8" w:rsidP="00C93DE2">
      <w:pPr>
        <w:ind w:left="681" w:hanging="284"/>
        <w:rPr>
          <w:rFonts w:ascii="Arial Narrow" w:hAnsi="Arial Narrow" w:cs="Arial"/>
        </w:rPr>
      </w:pPr>
      <w:r w:rsidRPr="00106A14">
        <w:rPr>
          <w:rFonts w:ascii="Arial Narrow" w:hAnsi="Arial Narrow" w:cs="Arial"/>
          <w:b/>
        </w:rPr>
        <w:t>6.</w:t>
      </w:r>
      <w:r w:rsidRPr="007C3738">
        <w:rPr>
          <w:rFonts w:ascii="Arial Narrow" w:hAnsi="Arial Narrow" w:cs="Arial"/>
        </w:rPr>
        <w:t xml:space="preserve"> </w:t>
      </w:r>
      <w:r w:rsidR="00C93DE2" w:rsidRPr="007C3738">
        <w:rPr>
          <w:rFonts w:ascii="Arial Narrow" w:hAnsi="Arial Narrow" w:cs="Arial"/>
        </w:rPr>
        <w:tab/>
      </w:r>
      <w:r w:rsidRPr="007C3738">
        <w:rPr>
          <w:rFonts w:ascii="Arial Narrow" w:hAnsi="Arial Narrow" w:cs="Arial"/>
        </w:rPr>
        <w:t>Uno o más Municipios y una o más entidades paraestatales o paramunicipales del Estado;</w:t>
      </w:r>
    </w:p>
    <w:p w14:paraId="2A857FCD" w14:textId="77777777" w:rsidR="001C24F8" w:rsidRPr="00535D2B" w:rsidRDefault="001C24F8">
      <w:pPr>
        <w:rPr>
          <w:rFonts w:ascii="Arial Narrow" w:hAnsi="Arial Narrow"/>
        </w:rPr>
      </w:pPr>
    </w:p>
    <w:p w14:paraId="5E849BAF" w14:textId="77777777" w:rsidR="001C24F8" w:rsidRPr="007C3738" w:rsidRDefault="001C24F8" w:rsidP="00C93DE2">
      <w:pPr>
        <w:ind w:left="681" w:hanging="284"/>
        <w:rPr>
          <w:rFonts w:ascii="Arial Narrow" w:hAnsi="Arial Narrow" w:cs="Arial"/>
        </w:rPr>
      </w:pPr>
      <w:r w:rsidRPr="00106A14">
        <w:rPr>
          <w:rFonts w:ascii="Arial Narrow" w:hAnsi="Arial Narrow" w:cs="Arial"/>
          <w:b/>
        </w:rPr>
        <w:t>7.</w:t>
      </w:r>
      <w:r w:rsidRPr="007C3738">
        <w:rPr>
          <w:rFonts w:ascii="Arial Narrow" w:hAnsi="Arial Narrow" w:cs="Arial"/>
        </w:rPr>
        <w:t xml:space="preserve"> </w:t>
      </w:r>
      <w:r w:rsidR="00C93DE2" w:rsidRPr="007C3738">
        <w:rPr>
          <w:rFonts w:ascii="Arial Narrow" w:hAnsi="Arial Narrow" w:cs="Arial"/>
        </w:rPr>
        <w:tab/>
      </w:r>
      <w:r w:rsidRPr="007C3738">
        <w:rPr>
          <w:rFonts w:ascii="Arial Narrow" w:hAnsi="Arial Narrow" w:cs="Arial"/>
        </w:rPr>
        <w:t xml:space="preserve">Una o más entidades paraestatales y otra u otras paramunicipales del   Estado. </w:t>
      </w:r>
    </w:p>
    <w:p w14:paraId="20557BF7" w14:textId="77777777" w:rsidR="001C24F8" w:rsidRPr="00535D2B" w:rsidRDefault="001C24F8" w:rsidP="00A1422A">
      <w:pPr>
        <w:rPr>
          <w:rFonts w:ascii="Arial Narrow" w:hAnsi="Arial Narrow"/>
        </w:rPr>
      </w:pPr>
    </w:p>
    <w:p w14:paraId="0A818215" w14:textId="77777777" w:rsidR="001C24F8" w:rsidRPr="00106A14" w:rsidRDefault="001C24F8" w:rsidP="00106A14">
      <w:pPr>
        <w:ind w:firstLine="397"/>
        <w:rPr>
          <w:rFonts w:ascii="Arial Narrow" w:hAnsi="Arial Narrow" w:cs="Arial"/>
          <w:i/>
          <w:sz w:val="10"/>
          <w:szCs w:val="12"/>
        </w:rPr>
      </w:pPr>
      <w:r w:rsidRPr="00106A14">
        <w:rPr>
          <w:rFonts w:ascii="Arial Narrow" w:hAnsi="Arial Narrow" w:cs="Arial"/>
          <w:i/>
          <w:sz w:val="10"/>
          <w:szCs w:val="12"/>
        </w:rPr>
        <w:t>(ADICIONADO, P.O. 13 DE OCTUBRE DE 2001)</w:t>
      </w:r>
    </w:p>
    <w:p w14:paraId="256820D2" w14:textId="77777777" w:rsidR="001C24F8" w:rsidRPr="007C3738" w:rsidRDefault="001C24F8" w:rsidP="00C93DE2">
      <w:pPr>
        <w:ind w:left="681" w:hanging="284"/>
        <w:rPr>
          <w:rFonts w:ascii="Arial Narrow" w:hAnsi="Arial Narrow" w:cs="Arial"/>
        </w:rPr>
      </w:pPr>
      <w:r w:rsidRPr="00106A14">
        <w:rPr>
          <w:rFonts w:ascii="Arial Narrow" w:hAnsi="Arial Narrow" w:cs="Arial"/>
          <w:b/>
        </w:rPr>
        <w:t>8.</w:t>
      </w:r>
      <w:r w:rsidRPr="007C3738">
        <w:rPr>
          <w:rFonts w:ascii="Arial Narrow" w:hAnsi="Arial Narrow" w:cs="Arial"/>
        </w:rPr>
        <w:t xml:space="preserve"> </w:t>
      </w:r>
      <w:r w:rsidR="00C93DE2" w:rsidRPr="007C3738">
        <w:rPr>
          <w:rFonts w:ascii="Arial Narrow" w:hAnsi="Arial Narrow" w:cs="Arial"/>
        </w:rPr>
        <w:tab/>
      </w:r>
      <w:r w:rsidRPr="007C3738">
        <w:rPr>
          <w:rFonts w:ascii="Arial Narrow" w:hAnsi="Arial Narrow" w:cs="Arial"/>
        </w:rPr>
        <w:t>Uno o más organismos públicos autónomos y otro u otros órganos del gobierno estatal y/o municipal.</w:t>
      </w:r>
    </w:p>
    <w:p w14:paraId="26BFCCD1" w14:textId="77777777" w:rsidR="001C24F8" w:rsidRPr="00535D2B" w:rsidRDefault="001C24F8">
      <w:pPr>
        <w:rPr>
          <w:rFonts w:ascii="Arial Narrow" w:hAnsi="Arial Narrow"/>
        </w:rPr>
      </w:pPr>
    </w:p>
    <w:p w14:paraId="27212E11" w14:textId="77777777" w:rsidR="001C24F8" w:rsidRPr="007C3738" w:rsidRDefault="001C24F8">
      <w:pPr>
        <w:rPr>
          <w:rFonts w:ascii="Arial Narrow" w:hAnsi="Arial Narrow"/>
        </w:rPr>
      </w:pPr>
      <w:r w:rsidRPr="007C3738">
        <w:rPr>
          <w:rFonts w:ascii="Arial Narrow" w:hAnsi="Arial Narrow"/>
        </w:rPr>
        <w:t>En el caso del inciso 1, la controversia sólo procederá en materia de régimen interno del Estado, sin perjuicio de lo previsto en el artículo 105 de la Constitución Política de los Estados Unidos Mexicanos.</w:t>
      </w:r>
    </w:p>
    <w:p w14:paraId="3EF1083C" w14:textId="77777777" w:rsidR="001C24F8" w:rsidRPr="00535D2B" w:rsidRDefault="001C24F8">
      <w:pPr>
        <w:rPr>
          <w:rFonts w:ascii="Arial Narrow" w:hAnsi="Arial Narrow"/>
        </w:rPr>
      </w:pPr>
    </w:p>
    <w:p w14:paraId="3FD5B944" w14:textId="77777777" w:rsidR="001C24F8" w:rsidRPr="007C3738" w:rsidRDefault="001C24F8">
      <w:pPr>
        <w:rPr>
          <w:rFonts w:ascii="Arial Narrow" w:hAnsi="Arial Narrow"/>
        </w:rPr>
      </w:pPr>
      <w:r w:rsidRPr="007C3738">
        <w:rPr>
          <w:rFonts w:ascii="Arial Narrow" w:hAnsi="Arial Narrow"/>
        </w:rPr>
        <w:t>En los casos de los incisos 2., 3. y 5., la controversia sólo procederá en los supuestos previstos en el artículo 115, fracción II, último párrafo, de la Constitución Política de los Estados Unidos Mexicanos.</w:t>
      </w:r>
    </w:p>
    <w:p w14:paraId="05314CE2" w14:textId="77777777" w:rsidR="001C24F8" w:rsidRPr="00535D2B" w:rsidRDefault="001C24F8" w:rsidP="00A1422A">
      <w:pPr>
        <w:rPr>
          <w:rFonts w:ascii="Arial Narrow" w:hAnsi="Arial Narrow"/>
        </w:rPr>
      </w:pPr>
    </w:p>
    <w:p w14:paraId="4F5F3226" w14:textId="77777777" w:rsidR="001C24F8" w:rsidRPr="00106A14" w:rsidRDefault="001C24F8">
      <w:pPr>
        <w:rPr>
          <w:rFonts w:ascii="Arial Narrow" w:hAnsi="Arial Narrow" w:cs="Arial"/>
          <w:i/>
          <w:sz w:val="10"/>
          <w:szCs w:val="12"/>
        </w:rPr>
      </w:pPr>
      <w:r w:rsidRPr="00106A14">
        <w:rPr>
          <w:rFonts w:ascii="Arial Narrow" w:hAnsi="Arial Narrow" w:cs="Arial"/>
          <w:i/>
          <w:sz w:val="10"/>
          <w:szCs w:val="12"/>
        </w:rPr>
        <w:t>(REFORMADO, P.O. 21 DE JUNIO DE 2005)</w:t>
      </w:r>
    </w:p>
    <w:p w14:paraId="1213B08D" w14:textId="77777777" w:rsidR="001C24F8" w:rsidRPr="007C3738" w:rsidRDefault="001C24F8">
      <w:pPr>
        <w:rPr>
          <w:rFonts w:ascii="Arial Narrow" w:hAnsi="Arial Narrow"/>
        </w:rPr>
      </w:pPr>
      <w:r w:rsidRPr="007C3738">
        <w:rPr>
          <w:rFonts w:ascii="Arial Narrow" w:hAnsi="Arial Narrow"/>
        </w:rPr>
        <w:t>Las controversias constitucionales locales se sujetarán a lo siguiente:</w:t>
      </w:r>
    </w:p>
    <w:p w14:paraId="1868D569" w14:textId="77777777" w:rsidR="00FF4E09" w:rsidRPr="00535D2B" w:rsidRDefault="00FF4E09">
      <w:pPr>
        <w:rPr>
          <w:rFonts w:ascii="Arial Narrow" w:hAnsi="Arial Narrow"/>
        </w:rPr>
      </w:pPr>
    </w:p>
    <w:p w14:paraId="08CFDBDD" w14:textId="77777777" w:rsidR="00EB0AA8" w:rsidRPr="00584C33" w:rsidRDefault="00EB0AA8" w:rsidP="00EB0AA8">
      <w:pPr>
        <w:ind w:firstLine="397"/>
        <w:rPr>
          <w:rFonts w:ascii="Arial Narrow" w:hAnsi="Arial Narrow" w:cs="Arial"/>
          <w:i/>
          <w:sz w:val="10"/>
          <w:szCs w:val="12"/>
        </w:rPr>
      </w:pPr>
      <w:r w:rsidRPr="00584C33">
        <w:rPr>
          <w:rFonts w:ascii="Arial Narrow" w:hAnsi="Arial Narrow" w:cs="Arial"/>
          <w:i/>
          <w:sz w:val="10"/>
          <w:szCs w:val="12"/>
        </w:rPr>
        <w:t>(REFORMADO, P.O. 8 DE ABRIL DE 2012)</w:t>
      </w:r>
    </w:p>
    <w:p w14:paraId="29326209" w14:textId="77777777" w:rsidR="001C24F8" w:rsidRPr="006F0DDF" w:rsidRDefault="006F0DDF" w:rsidP="006F0DDF">
      <w:pPr>
        <w:ind w:left="681" w:hanging="284"/>
        <w:rPr>
          <w:rFonts w:ascii="Arial Narrow" w:hAnsi="Arial Narrow" w:cs="Arial"/>
        </w:rPr>
      </w:pPr>
      <w:r>
        <w:rPr>
          <w:rFonts w:ascii="Arial Narrow" w:hAnsi="Arial Narrow" w:cs="Arial"/>
          <w:b/>
        </w:rPr>
        <w:t xml:space="preserve">1, </w:t>
      </w:r>
      <w:r>
        <w:rPr>
          <w:rFonts w:ascii="Arial Narrow" w:hAnsi="Arial Narrow" w:cs="Arial"/>
          <w:b/>
        </w:rPr>
        <w:tab/>
      </w:r>
      <w:r w:rsidR="001C24F8" w:rsidRPr="006F0DDF">
        <w:rPr>
          <w:rFonts w:ascii="Arial Narrow" w:hAnsi="Arial Narrow" w:cs="Arial"/>
        </w:rPr>
        <w:t>Podrán promoverse por cualquiera de las partes, según la controversia de que se trate</w:t>
      </w:r>
      <w:r w:rsidR="005709CF" w:rsidRPr="006F0DDF">
        <w:rPr>
          <w:rFonts w:ascii="Arial Narrow" w:hAnsi="Arial Narrow" w:cs="Arial"/>
        </w:rPr>
        <w:t xml:space="preserve">. En las que el Ejecutivo sea parte, podrá estar representado por el </w:t>
      </w:r>
      <w:r w:rsidR="00EB0AA8" w:rsidRPr="006F0DDF">
        <w:rPr>
          <w:rFonts w:ascii="Arial Narrow" w:hAnsi="Arial Narrow" w:cs="Arial"/>
        </w:rPr>
        <w:t>titular de la Consejería Jurídica.</w:t>
      </w:r>
    </w:p>
    <w:p w14:paraId="0CE7C851" w14:textId="77777777" w:rsidR="00983810" w:rsidRDefault="00983810" w:rsidP="00EB0AA8">
      <w:pPr>
        <w:ind w:left="757"/>
        <w:rPr>
          <w:rFonts w:ascii="Arial Narrow" w:hAnsi="Arial Narrow" w:cs="Arial"/>
        </w:rPr>
      </w:pPr>
    </w:p>
    <w:p w14:paraId="32FC851F" w14:textId="77777777" w:rsidR="006F0DDF" w:rsidRDefault="006F0DDF" w:rsidP="006F0DDF">
      <w:pPr>
        <w:ind w:firstLine="681"/>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REFORMADO,</w:t>
      </w:r>
      <w:r w:rsidRPr="000C1092">
        <w:rPr>
          <w:rFonts w:ascii="Arial Narrow" w:hAnsi="Arial Narrow" w:cs="Arial"/>
          <w:i/>
          <w:sz w:val="10"/>
          <w:szCs w:val="12"/>
        </w:rPr>
        <w:t xml:space="preserve"> P.O. 14 DE JULIO DE 2017)</w:t>
      </w:r>
      <w:r>
        <w:rPr>
          <w:rFonts w:ascii="Arial Narrow" w:hAnsi="Arial Narrow" w:cs="Arial"/>
          <w:i/>
          <w:sz w:val="10"/>
          <w:szCs w:val="12"/>
        </w:rPr>
        <w:t xml:space="preserve"> </w:t>
      </w:r>
    </w:p>
    <w:p w14:paraId="1C8BCADC" w14:textId="77777777" w:rsidR="006F0DDF" w:rsidRPr="006F0DDF" w:rsidRDefault="006F0DDF" w:rsidP="006F0DDF">
      <w:pPr>
        <w:ind w:left="681"/>
        <w:rPr>
          <w:rFonts w:ascii="Arial Narrow" w:hAnsi="Arial Narrow" w:cs="Arial"/>
        </w:rPr>
      </w:pPr>
      <w:r w:rsidRPr="006F0DDF">
        <w:rPr>
          <w:rFonts w:ascii="Arial Narrow" w:hAnsi="Arial Narrow" w:cs="Arial"/>
        </w:rPr>
        <w:t>El Fiscal General del Estado, podrá promover en materia penal y procesal penal, así como las relacionadas con el ámbito de sus funciones.</w:t>
      </w:r>
    </w:p>
    <w:p w14:paraId="39F2102C" w14:textId="77777777" w:rsidR="005709CF" w:rsidRPr="00535D2B" w:rsidRDefault="005709CF">
      <w:pPr>
        <w:rPr>
          <w:rFonts w:ascii="Arial Narrow" w:hAnsi="Arial Narrow"/>
        </w:rPr>
      </w:pPr>
    </w:p>
    <w:p w14:paraId="16632EF2" w14:textId="77777777" w:rsidR="001C24F8" w:rsidRPr="007C3738" w:rsidRDefault="001C24F8" w:rsidP="00C93DE2">
      <w:pPr>
        <w:ind w:left="681" w:hanging="284"/>
        <w:rPr>
          <w:rFonts w:ascii="Arial Narrow" w:hAnsi="Arial Narrow" w:cs="Arial"/>
        </w:rPr>
      </w:pPr>
      <w:r w:rsidRPr="00106A14">
        <w:rPr>
          <w:rFonts w:ascii="Arial Narrow" w:hAnsi="Arial Narrow" w:cs="Arial"/>
          <w:b/>
        </w:rPr>
        <w:t>2.</w:t>
      </w:r>
      <w:r w:rsidRPr="007C3738">
        <w:rPr>
          <w:rFonts w:ascii="Arial Narrow" w:hAnsi="Arial Narrow" w:cs="Arial"/>
        </w:rPr>
        <w:t xml:space="preserve"> </w:t>
      </w:r>
      <w:r w:rsidR="00C93DE2" w:rsidRPr="007C3738">
        <w:rPr>
          <w:rFonts w:ascii="Arial Narrow" w:hAnsi="Arial Narrow" w:cs="Arial"/>
        </w:rPr>
        <w:tab/>
      </w:r>
      <w:r w:rsidRPr="007C3738">
        <w:rPr>
          <w:rFonts w:ascii="Arial Narrow" w:hAnsi="Arial Narrow" w:cs="Arial"/>
        </w:rPr>
        <w:t>La controversia tendrá por objeto resolver sobre si el acto o los actos reclamados son conformes o contrarios a esta Constitución con base en el principio de supremacía constitucional establecido en el artículo 133 de la Constitución Política de los Estados Unidos Mexicanos, y por vía de consecuencia declarar su validez o invalidez.</w:t>
      </w:r>
    </w:p>
    <w:p w14:paraId="760CADE9" w14:textId="77777777" w:rsidR="001C24F8" w:rsidRPr="00535D2B" w:rsidRDefault="001C24F8">
      <w:pPr>
        <w:rPr>
          <w:rFonts w:ascii="Arial Narrow" w:hAnsi="Arial Narrow"/>
        </w:rPr>
      </w:pPr>
    </w:p>
    <w:p w14:paraId="5F78C618" w14:textId="77777777" w:rsidR="001C24F8" w:rsidRPr="007C3738" w:rsidRDefault="001C24F8" w:rsidP="00C93DE2">
      <w:pPr>
        <w:ind w:left="681" w:hanging="284"/>
        <w:rPr>
          <w:rFonts w:ascii="Arial Narrow" w:hAnsi="Arial Narrow" w:cs="Arial"/>
        </w:rPr>
      </w:pPr>
      <w:r w:rsidRPr="00106A14">
        <w:rPr>
          <w:rFonts w:ascii="Arial Narrow" w:hAnsi="Arial Narrow" w:cs="Arial"/>
          <w:b/>
        </w:rPr>
        <w:t>3.</w:t>
      </w:r>
      <w:r w:rsidRPr="007C3738">
        <w:rPr>
          <w:rFonts w:ascii="Arial Narrow" w:hAnsi="Arial Narrow" w:cs="Arial"/>
        </w:rPr>
        <w:t xml:space="preserve"> </w:t>
      </w:r>
      <w:r w:rsidR="00C93DE2" w:rsidRPr="007C3738">
        <w:rPr>
          <w:rFonts w:ascii="Arial Narrow" w:hAnsi="Arial Narrow" w:cs="Arial"/>
        </w:rPr>
        <w:tab/>
      </w:r>
      <w:r w:rsidRPr="007C3738">
        <w:rPr>
          <w:rFonts w:ascii="Arial Narrow" w:hAnsi="Arial Narrow" w:cs="Arial"/>
        </w:rPr>
        <w:t xml:space="preserve">Las resoluciones que pronuncie el Tribunal Superior de Justicia, tendrán efectos de cosa juzgada únicamente respecto de las partes que intervinieron en la controversia. Sólo en los casos en que se forme jurisprudencia local tendrá efectos generales. </w:t>
      </w:r>
    </w:p>
    <w:p w14:paraId="375469B3" w14:textId="77777777" w:rsidR="001C24F8" w:rsidRPr="00535D2B" w:rsidRDefault="001C24F8">
      <w:pPr>
        <w:rPr>
          <w:rFonts w:ascii="Arial Narrow" w:hAnsi="Arial Narrow"/>
        </w:rPr>
      </w:pPr>
    </w:p>
    <w:p w14:paraId="3C67CFD8" w14:textId="77777777" w:rsidR="001C24F8" w:rsidRPr="007C3738" w:rsidRDefault="001C24F8" w:rsidP="00C93DE2">
      <w:pPr>
        <w:ind w:left="681" w:hanging="284"/>
        <w:rPr>
          <w:rFonts w:ascii="Arial Narrow" w:hAnsi="Arial Narrow" w:cs="Arial"/>
        </w:rPr>
      </w:pPr>
      <w:r w:rsidRPr="00106A14">
        <w:rPr>
          <w:rFonts w:ascii="Arial Narrow" w:hAnsi="Arial Narrow" w:cs="Arial"/>
          <w:b/>
        </w:rPr>
        <w:t>4.</w:t>
      </w:r>
      <w:r w:rsidRPr="007C3738">
        <w:rPr>
          <w:rFonts w:ascii="Arial Narrow" w:hAnsi="Arial Narrow" w:cs="Arial"/>
        </w:rPr>
        <w:t xml:space="preserve"> </w:t>
      </w:r>
      <w:r w:rsidR="00C93DE2" w:rsidRPr="007C3738">
        <w:rPr>
          <w:rFonts w:ascii="Arial Narrow" w:hAnsi="Arial Narrow" w:cs="Arial"/>
        </w:rPr>
        <w:tab/>
      </w:r>
      <w:r w:rsidRPr="007C3738">
        <w:rPr>
          <w:rFonts w:ascii="Arial Narrow" w:hAnsi="Arial Narrow" w:cs="Arial"/>
        </w:rPr>
        <w:t>La ley establecerá el procedimiento a que deberán sujetarse las partes para dirimir la controversia.</w:t>
      </w:r>
    </w:p>
    <w:p w14:paraId="759D66CF" w14:textId="77777777" w:rsidR="001C24F8" w:rsidRPr="00535D2B" w:rsidRDefault="001C24F8">
      <w:pPr>
        <w:rPr>
          <w:rFonts w:ascii="Arial Narrow" w:hAnsi="Arial Narrow"/>
        </w:rPr>
      </w:pPr>
    </w:p>
    <w:p w14:paraId="327E0F22" w14:textId="77777777" w:rsidR="001C24F8" w:rsidRPr="007C3738" w:rsidRDefault="001C24F8" w:rsidP="00C93DE2">
      <w:pPr>
        <w:pStyle w:val="Sangradetextonormal"/>
        <w:rPr>
          <w:rFonts w:ascii="Arial Narrow" w:hAnsi="Arial Narrow"/>
        </w:rPr>
      </w:pPr>
      <w:r w:rsidRPr="00106A14">
        <w:rPr>
          <w:rFonts w:ascii="Arial Narrow" w:hAnsi="Arial Narrow"/>
          <w:b/>
        </w:rPr>
        <w:t>II.</w:t>
      </w:r>
      <w:r w:rsidRPr="007C3738">
        <w:rPr>
          <w:rFonts w:ascii="Arial Narrow" w:hAnsi="Arial Narrow"/>
        </w:rPr>
        <w:t xml:space="preserve"> </w:t>
      </w:r>
      <w:r w:rsidR="00C93DE2" w:rsidRPr="007C3738">
        <w:rPr>
          <w:rFonts w:ascii="Arial Narrow" w:hAnsi="Arial Narrow"/>
        </w:rPr>
        <w:tab/>
      </w:r>
      <w:r w:rsidRPr="007C3738">
        <w:rPr>
          <w:rFonts w:ascii="Arial Narrow" w:hAnsi="Arial Narrow"/>
        </w:rPr>
        <w:t>De las acciones de inconstitucionalidad local que tengan por objeto plantear la posible contradicción entre una norma o acuerdo de carácter general y esta Constitución, las que deberán resolverse con base en lo establecido en el artículo 133 de la Constitución Política de los Estados Unidos Mexicanos.</w:t>
      </w:r>
    </w:p>
    <w:p w14:paraId="29174F9D" w14:textId="77777777" w:rsidR="00554F4B" w:rsidRPr="00535D2B" w:rsidRDefault="00554F4B">
      <w:pPr>
        <w:rPr>
          <w:rFonts w:ascii="Arial Narrow" w:hAnsi="Arial Narrow"/>
        </w:rPr>
      </w:pPr>
    </w:p>
    <w:p w14:paraId="7E55FFB7" w14:textId="77777777" w:rsidR="001C24F8" w:rsidRPr="00106A14" w:rsidRDefault="001C24F8">
      <w:pPr>
        <w:rPr>
          <w:rFonts w:ascii="Arial Narrow" w:hAnsi="Arial Narrow" w:cs="Arial"/>
          <w:i/>
          <w:sz w:val="10"/>
          <w:szCs w:val="12"/>
        </w:rPr>
      </w:pPr>
      <w:r w:rsidRPr="00106A14">
        <w:rPr>
          <w:rFonts w:ascii="Arial Narrow" w:hAnsi="Arial Narrow" w:cs="Arial"/>
          <w:i/>
          <w:sz w:val="10"/>
          <w:szCs w:val="12"/>
        </w:rPr>
        <w:t>(REFORMADO, P.O. 21 DE JUNIO DE 2005)</w:t>
      </w:r>
    </w:p>
    <w:p w14:paraId="44400CD6" w14:textId="77777777" w:rsidR="001C24F8" w:rsidRPr="007C3738" w:rsidRDefault="001C24F8">
      <w:pPr>
        <w:rPr>
          <w:rFonts w:ascii="Arial Narrow" w:hAnsi="Arial Narrow"/>
        </w:rPr>
      </w:pPr>
      <w:r w:rsidRPr="007C3738">
        <w:rPr>
          <w:rFonts w:ascii="Arial Narrow" w:hAnsi="Arial Narrow"/>
        </w:rPr>
        <w:t>Las acciones de inconstitucionalidad se sujetarán a lo siguiente:</w:t>
      </w:r>
    </w:p>
    <w:p w14:paraId="6839433C" w14:textId="77777777" w:rsidR="001C24F8" w:rsidRPr="00535D2B" w:rsidRDefault="001C24F8">
      <w:pPr>
        <w:rPr>
          <w:rFonts w:ascii="Arial Narrow" w:hAnsi="Arial Narrow"/>
        </w:rPr>
      </w:pPr>
    </w:p>
    <w:p w14:paraId="77D5384C" w14:textId="77777777" w:rsidR="001C24F8" w:rsidRPr="007C3738" w:rsidRDefault="001C24F8" w:rsidP="00C93DE2">
      <w:pPr>
        <w:ind w:left="681" w:hanging="284"/>
        <w:rPr>
          <w:rFonts w:ascii="Arial Narrow" w:hAnsi="Arial Narrow" w:cs="Arial"/>
        </w:rPr>
      </w:pPr>
      <w:r w:rsidRPr="00106A14">
        <w:rPr>
          <w:rFonts w:ascii="Arial Narrow" w:hAnsi="Arial Narrow" w:cs="Arial"/>
          <w:b/>
        </w:rPr>
        <w:t>1.</w:t>
      </w:r>
      <w:r w:rsidRPr="007C3738">
        <w:rPr>
          <w:rFonts w:ascii="Arial Narrow" w:hAnsi="Arial Narrow" w:cs="Arial"/>
        </w:rPr>
        <w:tab/>
        <w:t>Se podrán promover en forma abstracta por:</w:t>
      </w:r>
    </w:p>
    <w:p w14:paraId="49DDC434" w14:textId="77777777" w:rsidR="001C24F8" w:rsidRPr="00535D2B" w:rsidRDefault="001C24F8" w:rsidP="00A1422A">
      <w:pPr>
        <w:rPr>
          <w:rFonts w:ascii="Arial Narrow" w:hAnsi="Arial Narrow"/>
        </w:rPr>
      </w:pPr>
    </w:p>
    <w:p w14:paraId="5BBCDDD3" w14:textId="77777777" w:rsidR="00EB0AA8" w:rsidRPr="00584C33" w:rsidRDefault="006F0DDF" w:rsidP="006F0DDF">
      <w:pPr>
        <w:ind w:firstLine="681"/>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REFORMADO,</w:t>
      </w:r>
      <w:r w:rsidRPr="000C1092">
        <w:rPr>
          <w:rFonts w:ascii="Arial Narrow" w:hAnsi="Arial Narrow" w:cs="Arial"/>
          <w:i/>
          <w:sz w:val="10"/>
          <w:szCs w:val="12"/>
        </w:rPr>
        <w:t xml:space="preserve"> P.O. 14 DE JULIO DE 2017)</w:t>
      </w:r>
      <w:r>
        <w:rPr>
          <w:rFonts w:ascii="Arial Narrow" w:hAnsi="Arial Narrow" w:cs="Arial"/>
          <w:i/>
          <w:sz w:val="10"/>
          <w:szCs w:val="12"/>
        </w:rPr>
        <w:t xml:space="preserve">  </w:t>
      </w:r>
      <w:r w:rsidRPr="00584C33">
        <w:rPr>
          <w:rFonts w:ascii="Arial Narrow" w:hAnsi="Arial Narrow" w:cs="Arial"/>
          <w:i/>
          <w:sz w:val="10"/>
          <w:szCs w:val="12"/>
        </w:rPr>
        <w:t xml:space="preserve"> </w:t>
      </w:r>
      <w:r w:rsidR="00EB0AA8" w:rsidRPr="00584C33">
        <w:rPr>
          <w:rFonts w:ascii="Arial Narrow" w:hAnsi="Arial Narrow" w:cs="Arial"/>
          <w:i/>
          <w:sz w:val="10"/>
          <w:szCs w:val="12"/>
        </w:rPr>
        <w:t>(REFORMADO, P.O. 8 DE ABRIL DE 2012)</w:t>
      </w:r>
    </w:p>
    <w:p w14:paraId="7796C6CF" w14:textId="77777777" w:rsidR="006F0DDF" w:rsidRPr="006F0DDF" w:rsidRDefault="001C24F8" w:rsidP="006F0DDF">
      <w:pPr>
        <w:ind w:left="964" w:hanging="284"/>
        <w:rPr>
          <w:rFonts w:ascii="Arial Narrow" w:hAnsi="Arial Narrow" w:cs="Arial"/>
          <w:b/>
        </w:rPr>
      </w:pPr>
      <w:r w:rsidRPr="00106A14">
        <w:rPr>
          <w:rFonts w:ascii="Arial Narrow" w:hAnsi="Arial Narrow" w:cs="Arial"/>
          <w:b/>
        </w:rPr>
        <w:t>a)</w:t>
      </w:r>
      <w:r w:rsidRPr="006F0DDF">
        <w:rPr>
          <w:rFonts w:ascii="Arial Narrow" w:hAnsi="Arial Narrow" w:cs="Arial"/>
          <w:b/>
        </w:rPr>
        <w:tab/>
      </w:r>
      <w:r w:rsidR="006F0DDF" w:rsidRPr="006F0DDF">
        <w:rPr>
          <w:rFonts w:ascii="Arial Narrow" w:hAnsi="Arial Narrow" w:cs="Arial"/>
        </w:rPr>
        <w:t>El Ejecutivo del Estado por sí o por conducto de quien le represente legalmente.</w:t>
      </w:r>
      <w:r w:rsidR="006F0DDF" w:rsidRPr="006F0DDF">
        <w:rPr>
          <w:rFonts w:ascii="Arial Narrow" w:hAnsi="Arial Narrow" w:cs="Arial"/>
          <w:b/>
        </w:rPr>
        <w:t xml:space="preserve"> </w:t>
      </w:r>
    </w:p>
    <w:p w14:paraId="6E55E743" w14:textId="77777777" w:rsidR="001331C2" w:rsidRPr="00535D2B" w:rsidRDefault="001331C2" w:rsidP="006F0DDF">
      <w:pPr>
        <w:ind w:left="964" w:hanging="284"/>
        <w:rPr>
          <w:rFonts w:ascii="Arial Narrow" w:hAnsi="Arial Narrow"/>
        </w:rPr>
      </w:pPr>
    </w:p>
    <w:p w14:paraId="7095DD1D" w14:textId="77777777" w:rsidR="001C24F8" w:rsidRPr="007C3738" w:rsidRDefault="001C24F8" w:rsidP="00C93DE2">
      <w:pPr>
        <w:ind w:left="964" w:hanging="284"/>
        <w:rPr>
          <w:rFonts w:ascii="Arial Narrow" w:hAnsi="Arial Narrow" w:cs="Arial"/>
        </w:rPr>
      </w:pPr>
      <w:r w:rsidRPr="00106A14">
        <w:rPr>
          <w:rFonts w:ascii="Arial Narrow" w:hAnsi="Arial Narrow" w:cs="Arial"/>
          <w:b/>
        </w:rPr>
        <w:t>b)</w:t>
      </w:r>
      <w:r w:rsidRPr="007C3738">
        <w:rPr>
          <w:rFonts w:ascii="Arial Narrow" w:hAnsi="Arial Narrow" w:cs="Arial"/>
        </w:rPr>
        <w:tab/>
        <w:t>El equivalente al diez por ciento de los integrantes del Poder Legislativo.</w:t>
      </w:r>
    </w:p>
    <w:p w14:paraId="40509167" w14:textId="77777777" w:rsidR="001C24F8" w:rsidRPr="00535D2B" w:rsidRDefault="001C24F8" w:rsidP="00A1422A">
      <w:pPr>
        <w:rPr>
          <w:rFonts w:ascii="Arial Narrow" w:hAnsi="Arial Narrow"/>
        </w:rPr>
      </w:pPr>
    </w:p>
    <w:p w14:paraId="6DE6FD99" w14:textId="77777777" w:rsidR="001C24F8" w:rsidRPr="007C3738" w:rsidRDefault="001C24F8" w:rsidP="00C93DE2">
      <w:pPr>
        <w:ind w:left="964" w:hanging="284"/>
        <w:rPr>
          <w:rFonts w:ascii="Arial Narrow" w:hAnsi="Arial Narrow" w:cs="Arial"/>
        </w:rPr>
      </w:pPr>
      <w:r w:rsidRPr="00106A14">
        <w:rPr>
          <w:rFonts w:ascii="Arial Narrow" w:hAnsi="Arial Narrow" w:cs="Arial"/>
          <w:b/>
        </w:rPr>
        <w:t>c)</w:t>
      </w:r>
      <w:r w:rsidRPr="007C3738">
        <w:rPr>
          <w:rFonts w:ascii="Arial Narrow" w:hAnsi="Arial Narrow" w:cs="Arial"/>
        </w:rPr>
        <w:tab/>
        <w:t>El equivalente al diez por ciento de los integrantes de los Ayuntamientos o Concejos Municipales.</w:t>
      </w:r>
    </w:p>
    <w:p w14:paraId="519BC6F9" w14:textId="77777777" w:rsidR="001C24F8" w:rsidRPr="00535D2B" w:rsidRDefault="001C24F8" w:rsidP="00A1422A">
      <w:pPr>
        <w:rPr>
          <w:rFonts w:ascii="Arial Narrow" w:hAnsi="Arial Narrow"/>
        </w:rPr>
      </w:pPr>
    </w:p>
    <w:p w14:paraId="602D29FA" w14:textId="77777777" w:rsidR="001C24F8" w:rsidRPr="007C3738" w:rsidRDefault="001C24F8" w:rsidP="00C93DE2">
      <w:pPr>
        <w:ind w:left="964" w:hanging="284"/>
        <w:rPr>
          <w:rFonts w:ascii="Arial Narrow" w:hAnsi="Arial Narrow" w:cs="Arial"/>
        </w:rPr>
      </w:pPr>
      <w:r w:rsidRPr="00106A14">
        <w:rPr>
          <w:rFonts w:ascii="Arial Narrow" w:hAnsi="Arial Narrow" w:cs="Arial"/>
          <w:b/>
        </w:rPr>
        <w:t>d)</w:t>
      </w:r>
      <w:r w:rsidRPr="007C3738">
        <w:rPr>
          <w:rFonts w:ascii="Arial Narrow" w:hAnsi="Arial Narrow" w:cs="Arial"/>
        </w:rPr>
        <w:tab/>
        <w:t>El organismo público autónomo, por conducto de quien le represente legalmente.</w:t>
      </w:r>
    </w:p>
    <w:p w14:paraId="3FB04EC3" w14:textId="77777777" w:rsidR="001C24F8" w:rsidRDefault="001C24F8" w:rsidP="00A1422A">
      <w:pPr>
        <w:rPr>
          <w:rFonts w:ascii="Arial Narrow" w:hAnsi="Arial Narrow"/>
        </w:rPr>
      </w:pPr>
    </w:p>
    <w:p w14:paraId="69CA5ABD" w14:textId="77777777" w:rsidR="00D37F32" w:rsidRPr="00535D2B" w:rsidRDefault="00D37F32" w:rsidP="00A1422A">
      <w:pPr>
        <w:rPr>
          <w:rFonts w:ascii="Arial Narrow" w:hAnsi="Arial Narrow"/>
        </w:rPr>
      </w:pPr>
    </w:p>
    <w:p w14:paraId="130804F1" w14:textId="77777777" w:rsidR="006F0DDF" w:rsidRDefault="006F0DDF" w:rsidP="00BC2FBA">
      <w:pPr>
        <w:ind w:left="964" w:hanging="284"/>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REFORMADO,</w:t>
      </w:r>
      <w:r w:rsidRPr="000C1092">
        <w:rPr>
          <w:rFonts w:ascii="Arial Narrow" w:hAnsi="Arial Narrow" w:cs="Arial"/>
          <w:i/>
          <w:sz w:val="10"/>
          <w:szCs w:val="12"/>
        </w:rPr>
        <w:t xml:space="preserve"> P.O. 14 DE JULIO DE 2017)</w:t>
      </w:r>
      <w:r>
        <w:rPr>
          <w:rFonts w:ascii="Arial Narrow" w:hAnsi="Arial Narrow" w:cs="Arial"/>
          <w:i/>
          <w:sz w:val="10"/>
          <w:szCs w:val="12"/>
        </w:rPr>
        <w:t xml:space="preserve"> </w:t>
      </w:r>
    </w:p>
    <w:p w14:paraId="35B243D4" w14:textId="77777777" w:rsidR="006F0DDF" w:rsidRPr="006F0DDF" w:rsidRDefault="001C24F8" w:rsidP="006F0DDF">
      <w:pPr>
        <w:ind w:left="964" w:hanging="284"/>
        <w:rPr>
          <w:rFonts w:ascii="Arial Narrow" w:hAnsi="Arial Narrow" w:cs="Arial"/>
        </w:rPr>
      </w:pPr>
      <w:r w:rsidRPr="00106A14">
        <w:rPr>
          <w:rFonts w:ascii="Arial Narrow" w:hAnsi="Arial Narrow" w:cs="Arial"/>
          <w:b/>
        </w:rPr>
        <w:t>e)</w:t>
      </w:r>
      <w:r w:rsidRPr="006F0DDF">
        <w:rPr>
          <w:rFonts w:ascii="Arial Narrow" w:hAnsi="Arial Narrow" w:cs="Arial"/>
          <w:b/>
        </w:rPr>
        <w:tab/>
      </w:r>
      <w:r w:rsidR="006F0DDF" w:rsidRPr="006F0DDF">
        <w:rPr>
          <w:rFonts w:ascii="Arial Narrow" w:hAnsi="Arial Narrow" w:cs="Arial"/>
        </w:rPr>
        <w:t>El Fiscal General del Estado, en materia penal y procesal penal, así como las relacionadas con el ámbito de sus funciones.</w:t>
      </w:r>
    </w:p>
    <w:p w14:paraId="12E0F149" w14:textId="77777777" w:rsidR="001C24F8" w:rsidRPr="00535D2B" w:rsidRDefault="001C24F8" w:rsidP="006F0DDF">
      <w:pPr>
        <w:ind w:left="964" w:hanging="284"/>
        <w:rPr>
          <w:rFonts w:ascii="Arial Narrow" w:hAnsi="Arial Narrow"/>
        </w:rPr>
      </w:pPr>
    </w:p>
    <w:p w14:paraId="5A954C1E" w14:textId="77777777" w:rsidR="00FC2CD1" w:rsidRPr="00106A14" w:rsidRDefault="00FC2CD1" w:rsidP="00FC2CD1">
      <w:pPr>
        <w:ind w:firstLine="680"/>
        <w:rPr>
          <w:rFonts w:ascii="Arial Narrow" w:hAnsi="Arial Narrow" w:cs="Arial"/>
          <w:i/>
          <w:sz w:val="10"/>
          <w:szCs w:val="12"/>
        </w:rPr>
      </w:pPr>
      <w:r w:rsidRPr="00106A14">
        <w:rPr>
          <w:rFonts w:ascii="Arial Narrow" w:hAnsi="Arial Narrow" w:cs="Arial"/>
          <w:i/>
          <w:sz w:val="10"/>
          <w:szCs w:val="12"/>
        </w:rPr>
        <w:t>(REFORMAD</w:t>
      </w:r>
      <w:r>
        <w:rPr>
          <w:rFonts w:ascii="Arial Narrow" w:hAnsi="Arial Narrow" w:cs="Arial"/>
          <w:i/>
          <w:sz w:val="10"/>
          <w:szCs w:val="12"/>
        </w:rPr>
        <w:t>O</w:t>
      </w:r>
      <w:r w:rsidRPr="00106A14">
        <w:rPr>
          <w:rFonts w:ascii="Arial Narrow" w:hAnsi="Arial Narrow" w:cs="Arial"/>
          <w:i/>
          <w:sz w:val="10"/>
          <w:szCs w:val="12"/>
        </w:rPr>
        <w:t xml:space="preserve">, P.O. </w:t>
      </w:r>
      <w:r>
        <w:rPr>
          <w:rFonts w:ascii="Arial Narrow" w:hAnsi="Arial Narrow" w:cs="Arial"/>
          <w:i/>
          <w:sz w:val="10"/>
          <w:szCs w:val="12"/>
        </w:rPr>
        <w:t>22</w:t>
      </w:r>
      <w:r w:rsidRPr="00106A14">
        <w:rPr>
          <w:rFonts w:ascii="Arial Narrow" w:hAnsi="Arial Narrow" w:cs="Arial"/>
          <w:i/>
          <w:sz w:val="10"/>
          <w:szCs w:val="12"/>
        </w:rPr>
        <w:t xml:space="preserve"> DE </w:t>
      </w:r>
      <w:r>
        <w:rPr>
          <w:rFonts w:ascii="Arial Narrow" w:hAnsi="Arial Narrow" w:cs="Arial"/>
          <w:i/>
          <w:sz w:val="10"/>
          <w:szCs w:val="12"/>
        </w:rPr>
        <w:t>ENERO DE 2016</w:t>
      </w:r>
      <w:r w:rsidRPr="00106A14">
        <w:rPr>
          <w:rFonts w:ascii="Arial Narrow" w:hAnsi="Arial Narrow" w:cs="Arial"/>
          <w:i/>
          <w:sz w:val="10"/>
          <w:szCs w:val="12"/>
        </w:rPr>
        <w:t>)</w:t>
      </w:r>
    </w:p>
    <w:p w14:paraId="2C96097E" w14:textId="77777777" w:rsidR="00FC2CD1" w:rsidRPr="00FC2CD1" w:rsidRDefault="00FC2CD1" w:rsidP="00FC2CD1">
      <w:pPr>
        <w:ind w:left="964" w:hanging="284"/>
        <w:rPr>
          <w:rFonts w:ascii="Arial Narrow" w:hAnsi="Arial Narrow" w:cs="Arial"/>
        </w:rPr>
      </w:pPr>
      <w:r w:rsidRPr="00FC2CD1">
        <w:rPr>
          <w:rFonts w:ascii="Arial Narrow" w:hAnsi="Arial Narrow" w:cs="Arial"/>
          <w:b/>
        </w:rPr>
        <w:t xml:space="preserve">f) </w:t>
      </w:r>
      <w:r>
        <w:rPr>
          <w:rFonts w:ascii="Arial Narrow" w:hAnsi="Arial Narrow" w:cs="Arial"/>
          <w:b/>
        </w:rPr>
        <w:tab/>
      </w:r>
      <w:r w:rsidRPr="00FC2CD1">
        <w:rPr>
          <w:rFonts w:ascii="Arial Narrow" w:hAnsi="Arial Narrow" w:cs="Arial"/>
        </w:rPr>
        <w:t xml:space="preserve">Los partidos políticos nacionales y estatales con registro debidamente acreditado ante la autoridad electoral que corresponda, a través de sus dirigencias, exclusivamente en contra de leyes electorales expedidas por el Congreso del Estado. </w:t>
      </w:r>
    </w:p>
    <w:p w14:paraId="12F70483" w14:textId="77777777" w:rsidR="001C24F8" w:rsidRPr="00535D2B" w:rsidRDefault="001C24F8">
      <w:pPr>
        <w:rPr>
          <w:rFonts w:ascii="Arial Narrow" w:hAnsi="Arial Narrow"/>
        </w:rPr>
      </w:pPr>
    </w:p>
    <w:p w14:paraId="2974D1FC" w14:textId="77777777" w:rsidR="001C24F8" w:rsidRPr="007C3738" w:rsidRDefault="001C24F8" w:rsidP="00C93DE2">
      <w:pPr>
        <w:ind w:left="681" w:hanging="284"/>
        <w:rPr>
          <w:rFonts w:ascii="Arial Narrow" w:hAnsi="Arial Narrow" w:cs="Arial"/>
        </w:rPr>
      </w:pPr>
      <w:r w:rsidRPr="00106A14">
        <w:rPr>
          <w:rFonts w:ascii="Arial Narrow" w:hAnsi="Arial Narrow" w:cs="Arial"/>
          <w:b/>
        </w:rPr>
        <w:t>2.</w:t>
      </w:r>
      <w:r w:rsidRPr="007C3738">
        <w:rPr>
          <w:rFonts w:ascii="Arial Narrow" w:hAnsi="Arial Narrow" w:cs="Arial"/>
        </w:rPr>
        <w:tab/>
        <w:t>Se ejercitarán dentro de los sesenta días naturales siguientes a la fecha de publicación oficial de la norma, o en su defecto, de que se tenga conocimiento de la misma.</w:t>
      </w:r>
    </w:p>
    <w:p w14:paraId="01A87376" w14:textId="77777777" w:rsidR="001C24F8" w:rsidRPr="00535D2B" w:rsidRDefault="001C24F8" w:rsidP="00A1422A">
      <w:pPr>
        <w:rPr>
          <w:rFonts w:ascii="Arial Narrow" w:hAnsi="Arial Narrow"/>
        </w:rPr>
      </w:pPr>
    </w:p>
    <w:p w14:paraId="36623136" w14:textId="77777777" w:rsidR="001C24F8" w:rsidRPr="007C3738" w:rsidRDefault="001C24F8" w:rsidP="00C93DE2">
      <w:pPr>
        <w:ind w:left="681" w:hanging="284"/>
        <w:rPr>
          <w:rFonts w:ascii="Arial Narrow" w:hAnsi="Arial Narrow" w:cs="Arial"/>
        </w:rPr>
      </w:pPr>
      <w:r w:rsidRPr="00106A14">
        <w:rPr>
          <w:rFonts w:ascii="Arial Narrow" w:hAnsi="Arial Narrow" w:cs="Arial"/>
          <w:b/>
        </w:rPr>
        <w:t>3.</w:t>
      </w:r>
      <w:r w:rsidRPr="007C3738">
        <w:rPr>
          <w:rFonts w:ascii="Arial Narrow" w:hAnsi="Arial Narrow" w:cs="Arial"/>
        </w:rPr>
        <w:tab/>
        <w:t>Procederán contra:</w:t>
      </w:r>
    </w:p>
    <w:p w14:paraId="7006B90F" w14:textId="77777777" w:rsidR="001C24F8" w:rsidRPr="00535D2B" w:rsidRDefault="001C24F8">
      <w:pPr>
        <w:rPr>
          <w:rFonts w:ascii="Arial Narrow" w:hAnsi="Arial Narrow"/>
        </w:rPr>
      </w:pPr>
    </w:p>
    <w:p w14:paraId="4CF674F3" w14:textId="77777777" w:rsidR="001C24F8" w:rsidRPr="007C3738" w:rsidRDefault="001C24F8" w:rsidP="00C93DE2">
      <w:pPr>
        <w:ind w:left="964" w:hanging="284"/>
        <w:rPr>
          <w:rFonts w:ascii="Arial Narrow" w:hAnsi="Arial Narrow" w:cs="Arial"/>
        </w:rPr>
      </w:pPr>
      <w:r w:rsidRPr="00106A14">
        <w:rPr>
          <w:rFonts w:ascii="Arial Narrow" w:hAnsi="Arial Narrow" w:cs="Arial"/>
          <w:b/>
        </w:rPr>
        <w:t>a)</w:t>
      </w:r>
      <w:r w:rsidRPr="00106A14">
        <w:rPr>
          <w:rFonts w:ascii="Arial Narrow" w:hAnsi="Arial Narrow" w:cs="Arial"/>
          <w:b/>
        </w:rPr>
        <w:tab/>
      </w:r>
      <w:r w:rsidRPr="007C3738">
        <w:rPr>
          <w:rFonts w:ascii="Arial Narrow" w:hAnsi="Arial Narrow" w:cs="Arial"/>
        </w:rPr>
        <w:t>Las leyes, decretos o puntos de acuerdos que apruebe el Congreso del Estado o la Diputación Permanente.</w:t>
      </w:r>
    </w:p>
    <w:p w14:paraId="25F17BE6" w14:textId="77777777" w:rsidR="001C24F8" w:rsidRPr="00535D2B" w:rsidRDefault="001C24F8" w:rsidP="00A1422A">
      <w:pPr>
        <w:rPr>
          <w:rFonts w:ascii="Arial Narrow" w:hAnsi="Arial Narrow"/>
        </w:rPr>
      </w:pPr>
    </w:p>
    <w:p w14:paraId="3C2AF66E" w14:textId="77777777" w:rsidR="001C24F8" w:rsidRPr="007C3738" w:rsidRDefault="001C24F8" w:rsidP="00C93DE2">
      <w:pPr>
        <w:ind w:left="964" w:hanging="284"/>
        <w:rPr>
          <w:rFonts w:ascii="Arial Narrow" w:hAnsi="Arial Narrow" w:cs="Arial"/>
        </w:rPr>
      </w:pPr>
      <w:r w:rsidRPr="00106A14">
        <w:rPr>
          <w:rFonts w:ascii="Arial Narrow" w:hAnsi="Arial Narrow" w:cs="Arial"/>
          <w:b/>
        </w:rPr>
        <w:t>b)</w:t>
      </w:r>
      <w:r w:rsidRPr="00106A14">
        <w:rPr>
          <w:rFonts w:ascii="Arial Narrow" w:hAnsi="Arial Narrow" w:cs="Arial"/>
          <w:b/>
        </w:rPr>
        <w:tab/>
      </w:r>
      <w:r w:rsidRPr="007C3738">
        <w:rPr>
          <w:rFonts w:ascii="Arial Narrow" w:hAnsi="Arial Narrow" w:cs="Arial"/>
        </w:rPr>
        <w:t>Los reglamentos, acuerdos, decretos y demás normas administrativas de carácter general expedidas por el poder Ejecutivo, organismos públicos autónomos y demás entidades públicas con facultad reglamentaria.</w:t>
      </w:r>
    </w:p>
    <w:p w14:paraId="573CA590" w14:textId="77777777" w:rsidR="001C24F8" w:rsidRPr="00535D2B" w:rsidRDefault="001C24F8" w:rsidP="00A1422A">
      <w:pPr>
        <w:rPr>
          <w:rFonts w:ascii="Arial Narrow" w:hAnsi="Arial Narrow"/>
        </w:rPr>
      </w:pPr>
    </w:p>
    <w:p w14:paraId="4CA869B7" w14:textId="77777777" w:rsidR="001C24F8" w:rsidRPr="007C3738" w:rsidRDefault="001C24F8" w:rsidP="00C93DE2">
      <w:pPr>
        <w:ind w:left="964" w:hanging="284"/>
        <w:rPr>
          <w:rFonts w:ascii="Arial Narrow" w:hAnsi="Arial Narrow" w:cs="Arial"/>
        </w:rPr>
      </w:pPr>
      <w:r w:rsidRPr="00106A14">
        <w:rPr>
          <w:rFonts w:ascii="Arial Narrow" w:hAnsi="Arial Narrow" w:cs="Arial"/>
          <w:b/>
        </w:rPr>
        <w:t>c)</w:t>
      </w:r>
      <w:r w:rsidRPr="00106A14">
        <w:rPr>
          <w:rFonts w:ascii="Arial Narrow" w:hAnsi="Arial Narrow" w:cs="Arial"/>
          <w:b/>
        </w:rPr>
        <w:tab/>
      </w:r>
      <w:r w:rsidRPr="007C3738">
        <w:rPr>
          <w:rFonts w:ascii="Arial Narrow" w:hAnsi="Arial Narrow" w:cs="Arial"/>
        </w:rPr>
        <w:t>Los bandos de policía y de gobierno, los reglamentos, circulares y disposiciones administrativas de observancia general, expedidas por los Ayuntamientos o Concejos Municipales.</w:t>
      </w:r>
    </w:p>
    <w:p w14:paraId="73EC7A9A" w14:textId="77777777" w:rsidR="001C24F8" w:rsidRPr="00535D2B" w:rsidRDefault="001C24F8" w:rsidP="00A1422A">
      <w:pPr>
        <w:rPr>
          <w:rFonts w:ascii="Arial Narrow" w:hAnsi="Arial Narrow"/>
        </w:rPr>
      </w:pPr>
    </w:p>
    <w:p w14:paraId="52286014" w14:textId="77777777" w:rsidR="001C24F8" w:rsidRPr="007C3738" w:rsidRDefault="001C24F8" w:rsidP="00C93DE2">
      <w:pPr>
        <w:ind w:left="964" w:hanging="284"/>
        <w:rPr>
          <w:rFonts w:ascii="Arial Narrow" w:hAnsi="Arial Narrow" w:cs="Arial"/>
        </w:rPr>
      </w:pPr>
      <w:r w:rsidRPr="00106A14">
        <w:rPr>
          <w:rFonts w:ascii="Arial Narrow" w:hAnsi="Arial Narrow" w:cs="Arial"/>
          <w:b/>
        </w:rPr>
        <w:t>d)</w:t>
      </w:r>
      <w:r w:rsidRPr="007C3738">
        <w:rPr>
          <w:rFonts w:ascii="Arial Narrow" w:hAnsi="Arial Narrow" w:cs="Arial"/>
        </w:rPr>
        <w:tab/>
        <w:t>Las normas de carácter general que expidan los organismos públicos autónomos.</w:t>
      </w:r>
    </w:p>
    <w:p w14:paraId="71FABC19" w14:textId="77777777" w:rsidR="001C24F8" w:rsidRPr="00535D2B" w:rsidRDefault="001C24F8" w:rsidP="00A1422A">
      <w:pPr>
        <w:rPr>
          <w:rFonts w:ascii="Arial Narrow" w:hAnsi="Arial Narrow"/>
        </w:rPr>
      </w:pPr>
    </w:p>
    <w:p w14:paraId="3B0F0D4F" w14:textId="77777777" w:rsidR="001C24F8" w:rsidRPr="007C3738" w:rsidRDefault="001C24F8" w:rsidP="00C93DE2">
      <w:pPr>
        <w:ind w:left="964" w:hanging="284"/>
        <w:rPr>
          <w:rFonts w:ascii="Arial Narrow" w:hAnsi="Arial Narrow" w:cs="Arial"/>
        </w:rPr>
      </w:pPr>
      <w:r w:rsidRPr="00106A14">
        <w:rPr>
          <w:rFonts w:ascii="Arial Narrow" w:hAnsi="Arial Narrow" w:cs="Arial"/>
          <w:b/>
        </w:rPr>
        <w:t>e)</w:t>
      </w:r>
      <w:r w:rsidRPr="007C3738">
        <w:rPr>
          <w:rFonts w:ascii="Arial Narrow" w:hAnsi="Arial Narrow" w:cs="Arial"/>
        </w:rPr>
        <w:tab/>
        <w:t>Las demás normas de carácter general, salvo las que dicte el Pleno del Tribunal Superior de Justicia.</w:t>
      </w:r>
    </w:p>
    <w:p w14:paraId="4B7E5DD9" w14:textId="77777777" w:rsidR="001C24F8" w:rsidRPr="00535D2B" w:rsidRDefault="001C24F8" w:rsidP="00A1422A">
      <w:pPr>
        <w:rPr>
          <w:rFonts w:ascii="Arial Narrow" w:hAnsi="Arial Narrow"/>
        </w:rPr>
      </w:pPr>
    </w:p>
    <w:p w14:paraId="49E338FB" w14:textId="77777777" w:rsidR="001C24F8" w:rsidRPr="007C3738" w:rsidRDefault="001C24F8" w:rsidP="00C93DE2">
      <w:pPr>
        <w:ind w:left="964" w:hanging="284"/>
        <w:rPr>
          <w:rFonts w:ascii="Arial Narrow" w:hAnsi="Arial Narrow" w:cs="Arial"/>
        </w:rPr>
      </w:pPr>
      <w:r w:rsidRPr="00106A14">
        <w:rPr>
          <w:rFonts w:ascii="Arial Narrow" w:hAnsi="Arial Narrow" w:cs="Arial"/>
          <w:b/>
        </w:rPr>
        <w:t>f)</w:t>
      </w:r>
      <w:r w:rsidRPr="007C3738">
        <w:rPr>
          <w:rFonts w:ascii="Arial Narrow" w:hAnsi="Arial Narrow" w:cs="Arial"/>
        </w:rPr>
        <w:tab/>
        <w:t>La omisión normativa consistente en la falta de regulación legislativa o reglamentaria.</w:t>
      </w:r>
    </w:p>
    <w:p w14:paraId="2D0DC549" w14:textId="77777777" w:rsidR="001C24F8" w:rsidRPr="00535D2B" w:rsidRDefault="001C24F8" w:rsidP="00535D2B">
      <w:pPr>
        <w:rPr>
          <w:rFonts w:ascii="Arial Narrow" w:hAnsi="Arial Narrow"/>
        </w:rPr>
      </w:pPr>
    </w:p>
    <w:p w14:paraId="04563BAB" w14:textId="77777777" w:rsidR="001C24F8" w:rsidRPr="007C3738" w:rsidRDefault="001C24F8" w:rsidP="00C93DE2">
      <w:pPr>
        <w:ind w:left="681" w:hanging="284"/>
        <w:rPr>
          <w:rFonts w:ascii="Arial Narrow" w:hAnsi="Arial Narrow" w:cs="Arial"/>
        </w:rPr>
      </w:pPr>
      <w:r w:rsidRPr="00106A14">
        <w:rPr>
          <w:rFonts w:ascii="Arial Narrow" w:hAnsi="Arial Narrow" w:cs="Arial"/>
          <w:b/>
        </w:rPr>
        <w:t>4.</w:t>
      </w:r>
      <w:r w:rsidRPr="007C3738">
        <w:rPr>
          <w:rFonts w:ascii="Arial Narrow" w:hAnsi="Arial Narrow" w:cs="Arial"/>
        </w:rPr>
        <w:tab/>
        <w:t>Las resoluciones del Pleno del Tribunal Superior de Justicia sólo podrán declarar la invalidez de las normas impugnadas con efectos generales, siempre que fueren aprobadas por la mayoría absoluta de sus miembros y tendrá efectos de cosa juzgada en los términos que establezca la ley.</w:t>
      </w:r>
    </w:p>
    <w:p w14:paraId="7B3BC0CC" w14:textId="77777777" w:rsidR="001C24F8" w:rsidRPr="00535D2B" w:rsidRDefault="001C24F8">
      <w:pPr>
        <w:rPr>
          <w:rFonts w:ascii="Arial Narrow" w:hAnsi="Arial Narrow"/>
        </w:rPr>
      </w:pPr>
    </w:p>
    <w:p w14:paraId="3E603C5C" w14:textId="77777777" w:rsidR="001C24F8" w:rsidRPr="00106A14" w:rsidRDefault="001C24F8">
      <w:pPr>
        <w:rPr>
          <w:rFonts w:ascii="Arial Narrow" w:hAnsi="Arial Narrow" w:cs="Arial"/>
          <w:i/>
          <w:sz w:val="10"/>
          <w:szCs w:val="12"/>
        </w:rPr>
      </w:pPr>
      <w:r w:rsidRPr="00106A14">
        <w:rPr>
          <w:rFonts w:ascii="Arial Narrow" w:hAnsi="Arial Narrow" w:cs="Arial"/>
          <w:i/>
          <w:sz w:val="10"/>
          <w:szCs w:val="12"/>
        </w:rPr>
        <w:t>(ADICIONADO, P.O. 13 DE OCTUBRE DE 2001)</w:t>
      </w:r>
    </w:p>
    <w:p w14:paraId="0CF85EC8" w14:textId="77777777" w:rsidR="001C24F8" w:rsidRPr="007C3738" w:rsidRDefault="001C24F8">
      <w:pPr>
        <w:rPr>
          <w:rFonts w:ascii="Arial Narrow" w:hAnsi="Arial Narrow"/>
        </w:rPr>
      </w:pPr>
      <w:r w:rsidRPr="007C3738">
        <w:rPr>
          <w:rFonts w:ascii="Arial Narrow" w:hAnsi="Arial Narrow"/>
        </w:rPr>
        <w:t>La única vía para plantear la inconstitucionalidad de leyes, decretos o acuerdos legislativos en materia electoral, es la prevista en este artículo, sin perjuicio del control difuso que ejercerá el Tribunal Electoral del Poder Judicial en los términos de esta Constitución.</w:t>
      </w:r>
    </w:p>
    <w:p w14:paraId="2F58CB77" w14:textId="77777777" w:rsidR="001C24F8" w:rsidRPr="00535D2B" w:rsidRDefault="001C24F8">
      <w:pPr>
        <w:rPr>
          <w:rFonts w:ascii="Arial Narrow" w:hAnsi="Arial Narrow"/>
        </w:rPr>
      </w:pPr>
    </w:p>
    <w:p w14:paraId="7C825F88" w14:textId="77777777" w:rsidR="001C24F8" w:rsidRPr="00106A14" w:rsidRDefault="001C24F8">
      <w:pPr>
        <w:rPr>
          <w:rFonts w:ascii="Arial Narrow" w:hAnsi="Arial Narrow" w:cs="Arial"/>
          <w:i/>
          <w:sz w:val="10"/>
          <w:szCs w:val="12"/>
        </w:rPr>
      </w:pPr>
      <w:r w:rsidRPr="00106A14">
        <w:rPr>
          <w:rFonts w:ascii="Arial Narrow" w:hAnsi="Arial Narrow" w:cs="Arial"/>
          <w:i/>
          <w:sz w:val="10"/>
          <w:szCs w:val="12"/>
        </w:rPr>
        <w:t>(REFORMADO, P.O. 21 DE JUNIO DE 2005)</w:t>
      </w:r>
    </w:p>
    <w:p w14:paraId="3097D34D" w14:textId="77777777" w:rsidR="001C24F8" w:rsidRPr="007C3738" w:rsidRDefault="001C24F8">
      <w:pPr>
        <w:rPr>
          <w:rFonts w:ascii="Arial Narrow" w:hAnsi="Arial Narrow"/>
        </w:rPr>
      </w:pPr>
      <w:r w:rsidRPr="007C3738">
        <w:rPr>
          <w:rFonts w:ascii="Arial Narrow" w:hAnsi="Arial Narrow"/>
        </w:rPr>
        <w:t>La Justicia Constitucional Local se regirá por la jurisprudencia local, salvo los casos de prevalencia de la jurisprudencia federal.</w:t>
      </w:r>
    </w:p>
    <w:p w14:paraId="4B920438" w14:textId="77777777" w:rsidR="001C24F8" w:rsidRDefault="001C24F8">
      <w:pPr>
        <w:rPr>
          <w:rFonts w:ascii="Arial Narrow" w:hAnsi="Arial Narrow"/>
        </w:rPr>
      </w:pPr>
    </w:p>
    <w:p w14:paraId="3BB8AA9E" w14:textId="77777777" w:rsidR="00AE6C0D" w:rsidRPr="007C3738" w:rsidRDefault="00AE6C0D">
      <w:pPr>
        <w:rPr>
          <w:rFonts w:ascii="Arial Narrow" w:hAnsi="Arial Narrow"/>
        </w:rPr>
      </w:pPr>
    </w:p>
    <w:p w14:paraId="367633CF" w14:textId="77777777" w:rsidR="001C24F8" w:rsidRPr="00106A14" w:rsidRDefault="001C24F8" w:rsidP="009326A8">
      <w:pPr>
        <w:jc w:val="center"/>
        <w:rPr>
          <w:rFonts w:ascii="Arial Narrow" w:hAnsi="Arial Narrow" w:cs="Arial"/>
          <w:i/>
          <w:sz w:val="10"/>
          <w:szCs w:val="12"/>
        </w:rPr>
      </w:pPr>
      <w:r w:rsidRPr="00106A14">
        <w:rPr>
          <w:rFonts w:ascii="Arial Narrow" w:hAnsi="Arial Narrow" w:cs="Arial"/>
          <w:i/>
          <w:sz w:val="10"/>
          <w:szCs w:val="12"/>
        </w:rPr>
        <w:t>(ADICIONADO, P.O. 20 DE MARZO DE 2001)</w:t>
      </w:r>
    </w:p>
    <w:p w14:paraId="6FAE5FD1" w14:textId="77777777" w:rsidR="001C24F8" w:rsidRPr="007C3738" w:rsidRDefault="001C24F8" w:rsidP="008D2A1C">
      <w:pPr>
        <w:pStyle w:val="Ttulo1"/>
      </w:pPr>
      <w:r w:rsidRPr="007C3738">
        <w:t>TÍTULO SEXTO</w:t>
      </w:r>
      <w:r w:rsidR="00983810">
        <w:t>.</w:t>
      </w:r>
    </w:p>
    <w:p w14:paraId="0F9ECA0B" w14:textId="77777777" w:rsidR="001C24F8" w:rsidRPr="00A1422A" w:rsidRDefault="001C24F8" w:rsidP="00A1422A">
      <w:pPr>
        <w:rPr>
          <w:rFonts w:ascii="Arial Narrow" w:hAnsi="Arial Narrow"/>
        </w:rPr>
      </w:pPr>
    </w:p>
    <w:p w14:paraId="59B9B7E0" w14:textId="77777777" w:rsidR="001C24F8" w:rsidRPr="007C3738" w:rsidRDefault="00983810" w:rsidP="008D2A1C">
      <w:pPr>
        <w:pStyle w:val="Ttulo1"/>
      </w:pPr>
      <w:r w:rsidRPr="007C3738">
        <w:t>El Municipio Libre</w:t>
      </w:r>
    </w:p>
    <w:p w14:paraId="44CFE8D6" w14:textId="77777777" w:rsidR="00F87BD5" w:rsidRPr="00A1422A" w:rsidRDefault="00F87BD5" w:rsidP="00A1422A">
      <w:pPr>
        <w:rPr>
          <w:rFonts w:ascii="Arial Narrow" w:hAnsi="Arial Narrow"/>
        </w:rPr>
      </w:pPr>
    </w:p>
    <w:p w14:paraId="7724391F" w14:textId="77777777" w:rsidR="001C24F8" w:rsidRPr="00106A14" w:rsidRDefault="001C24F8" w:rsidP="009326A8">
      <w:pPr>
        <w:jc w:val="center"/>
        <w:rPr>
          <w:rFonts w:ascii="Arial Narrow" w:hAnsi="Arial Narrow" w:cs="Arial"/>
          <w:i/>
          <w:sz w:val="10"/>
          <w:szCs w:val="12"/>
        </w:rPr>
      </w:pPr>
      <w:r w:rsidRPr="00106A14">
        <w:rPr>
          <w:rFonts w:ascii="Arial Narrow" w:hAnsi="Arial Narrow" w:cs="Arial"/>
          <w:i/>
          <w:sz w:val="10"/>
          <w:szCs w:val="12"/>
        </w:rPr>
        <w:t>(ADICIONADO, P.O. 20 DE MARZO DE 2001)</w:t>
      </w:r>
    </w:p>
    <w:p w14:paraId="43B0633B" w14:textId="77777777" w:rsidR="001C24F8" w:rsidRPr="007C3738" w:rsidRDefault="001C24F8" w:rsidP="008D2A1C">
      <w:pPr>
        <w:pStyle w:val="Ttulo2"/>
      </w:pPr>
      <w:r w:rsidRPr="007C3738">
        <w:t>CAPÍTULO I</w:t>
      </w:r>
      <w:r w:rsidR="00983810">
        <w:t>.</w:t>
      </w:r>
    </w:p>
    <w:p w14:paraId="60DBA9C5" w14:textId="77777777" w:rsidR="001C24F8" w:rsidRPr="00A1422A" w:rsidRDefault="001C24F8" w:rsidP="00A1422A">
      <w:pPr>
        <w:rPr>
          <w:rFonts w:ascii="Arial Narrow" w:hAnsi="Arial Narrow"/>
        </w:rPr>
      </w:pPr>
    </w:p>
    <w:p w14:paraId="660CD483" w14:textId="77777777" w:rsidR="001C24F8" w:rsidRPr="007C3738" w:rsidRDefault="00983810" w:rsidP="008D2A1C">
      <w:pPr>
        <w:pStyle w:val="Ttulo2"/>
      </w:pPr>
      <w:r w:rsidRPr="007C3738">
        <w:t>Bases Fundamentales</w:t>
      </w:r>
      <w:r>
        <w:t>.</w:t>
      </w:r>
    </w:p>
    <w:p w14:paraId="15419FA7" w14:textId="77777777" w:rsidR="00710AE6" w:rsidRPr="00A1422A" w:rsidRDefault="00710AE6" w:rsidP="00A1422A">
      <w:pPr>
        <w:rPr>
          <w:rFonts w:ascii="Arial Narrow" w:hAnsi="Arial Narrow"/>
        </w:rPr>
      </w:pPr>
    </w:p>
    <w:p w14:paraId="11967907" w14:textId="77777777" w:rsidR="001C24F8" w:rsidRPr="00106A14" w:rsidRDefault="001C24F8">
      <w:pPr>
        <w:rPr>
          <w:rFonts w:ascii="Arial Narrow" w:hAnsi="Arial Narrow" w:cs="Arial"/>
          <w:i/>
          <w:sz w:val="10"/>
          <w:szCs w:val="12"/>
        </w:rPr>
      </w:pPr>
      <w:r w:rsidRPr="00106A14">
        <w:rPr>
          <w:rFonts w:ascii="Arial Narrow" w:hAnsi="Arial Narrow" w:cs="Arial"/>
          <w:i/>
          <w:sz w:val="10"/>
          <w:szCs w:val="12"/>
        </w:rPr>
        <w:t>(ADICIONADO, P.O. 20 DE MARZO DE 2001)</w:t>
      </w:r>
    </w:p>
    <w:p w14:paraId="54ADAD3A" w14:textId="77777777" w:rsidR="001C24F8" w:rsidRPr="007C3738" w:rsidRDefault="001C24F8">
      <w:pPr>
        <w:rPr>
          <w:rFonts w:ascii="Arial Narrow" w:hAnsi="Arial Narrow" w:cs="Arial"/>
          <w:color w:val="000000"/>
        </w:rPr>
      </w:pPr>
      <w:r w:rsidRPr="007C3738">
        <w:rPr>
          <w:rFonts w:ascii="Arial Narrow" w:hAnsi="Arial Narrow" w:cs="Arial"/>
          <w:b/>
          <w:bCs/>
        </w:rPr>
        <w:t>Artículo 158-A.</w:t>
      </w:r>
      <w:r w:rsidRPr="007C3738">
        <w:rPr>
          <w:rFonts w:ascii="Arial Narrow" w:hAnsi="Arial Narrow" w:cs="Arial"/>
        </w:rPr>
        <w:t xml:space="preserve"> El Municipio Libre es la </w:t>
      </w:r>
      <w:r w:rsidRPr="007C3738">
        <w:rPr>
          <w:rFonts w:ascii="Arial Narrow" w:hAnsi="Arial Narrow" w:cs="Arial"/>
          <w:color w:val="000000"/>
        </w:rPr>
        <w:t>base fundamental para la organización territorial, política y administrativa del Estado.</w:t>
      </w:r>
    </w:p>
    <w:p w14:paraId="25DB5FF1" w14:textId="77777777" w:rsidR="001C24F8" w:rsidRPr="007C3738" w:rsidRDefault="001C24F8">
      <w:pPr>
        <w:rPr>
          <w:rFonts w:ascii="Arial Narrow" w:hAnsi="Arial Narrow"/>
        </w:rPr>
      </w:pPr>
    </w:p>
    <w:p w14:paraId="6BFC5A2B" w14:textId="77777777" w:rsidR="001C24F8" w:rsidRPr="007C3738" w:rsidRDefault="001C24F8">
      <w:pPr>
        <w:rPr>
          <w:rFonts w:ascii="Arial Narrow" w:hAnsi="Arial Narrow"/>
        </w:rPr>
      </w:pPr>
      <w:r w:rsidRPr="007C3738">
        <w:rPr>
          <w:rFonts w:ascii="Arial Narrow" w:hAnsi="Arial Narrow"/>
        </w:rPr>
        <w:t>Los elementos que conforman el Municipio Libre son: su población, su territorio, la organización y el funcionamiento de sus órganos de gobierno y su hacienda. La ley establecerá las normas fundamentales para que cada Ayuntamiento reglamente los elementos de su Municipio, de conformidad con la Constitución Política de los Estados Unidos Mexicanos y esta Constitución.</w:t>
      </w:r>
    </w:p>
    <w:p w14:paraId="4B1C179C" w14:textId="77777777" w:rsidR="00D37F32" w:rsidRPr="007C3738" w:rsidRDefault="00D37F32">
      <w:pPr>
        <w:rPr>
          <w:rFonts w:ascii="Arial Narrow" w:hAnsi="Arial Narrow"/>
        </w:rPr>
      </w:pPr>
    </w:p>
    <w:p w14:paraId="0FC29C68" w14:textId="77777777" w:rsidR="001C24F8" w:rsidRPr="00106A14" w:rsidRDefault="001C24F8">
      <w:pPr>
        <w:rPr>
          <w:rFonts w:ascii="Arial Narrow" w:hAnsi="Arial Narrow" w:cs="Arial"/>
          <w:i/>
          <w:sz w:val="10"/>
          <w:szCs w:val="12"/>
        </w:rPr>
      </w:pPr>
      <w:r w:rsidRPr="00106A14">
        <w:rPr>
          <w:rFonts w:ascii="Arial Narrow" w:hAnsi="Arial Narrow" w:cs="Arial"/>
          <w:i/>
          <w:sz w:val="10"/>
          <w:szCs w:val="12"/>
        </w:rPr>
        <w:t>(ADICIONADO, P.O. 20 DE MARZO DE 2001)</w:t>
      </w:r>
    </w:p>
    <w:p w14:paraId="37F7085D" w14:textId="77777777" w:rsidR="001C24F8" w:rsidRPr="007C3738" w:rsidRDefault="001C24F8">
      <w:pPr>
        <w:rPr>
          <w:rFonts w:ascii="Arial Narrow" w:hAnsi="Arial Narrow" w:cs="Arial"/>
        </w:rPr>
      </w:pPr>
      <w:r w:rsidRPr="007C3738">
        <w:rPr>
          <w:rFonts w:ascii="Arial Narrow" w:hAnsi="Arial Narrow" w:cs="Arial"/>
          <w:b/>
          <w:bCs/>
          <w:color w:val="000000"/>
        </w:rPr>
        <w:t>Artículo 158-B.</w:t>
      </w:r>
      <w:r w:rsidRPr="007C3738">
        <w:rPr>
          <w:rFonts w:ascii="Arial Narrow" w:hAnsi="Arial Narrow" w:cs="Arial"/>
          <w:color w:val="000000"/>
        </w:rPr>
        <w:t xml:space="preserve"> El Municipio Libre es</w:t>
      </w:r>
      <w:r w:rsidRPr="007C3738">
        <w:rPr>
          <w:rFonts w:ascii="Arial Narrow" w:hAnsi="Arial Narrow" w:cs="Arial"/>
        </w:rPr>
        <w:t xml:space="preserve"> un orden constitucional de gobierno natural y autónomo, con personalidad jurídica plena y patrimonio propio. </w:t>
      </w:r>
    </w:p>
    <w:p w14:paraId="1B08B5AC" w14:textId="77777777" w:rsidR="00AF3D4F" w:rsidRPr="00535D2B" w:rsidRDefault="00AF3D4F">
      <w:pPr>
        <w:rPr>
          <w:rFonts w:ascii="Arial Narrow" w:hAnsi="Arial Narrow"/>
        </w:rPr>
      </w:pPr>
    </w:p>
    <w:p w14:paraId="382E51D0" w14:textId="77777777" w:rsidR="00914A96" w:rsidRPr="00106A14" w:rsidRDefault="00914A96" w:rsidP="00914A96">
      <w:pPr>
        <w:rPr>
          <w:rFonts w:ascii="Arial Narrow" w:hAnsi="Arial Narrow" w:cs="Arial"/>
          <w:i/>
          <w:sz w:val="10"/>
          <w:szCs w:val="12"/>
        </w:rPr>
      </w:pPr>
      <w:r w:rsidRPr="00106A14">
        <w:rPr>
          <w:rFonts w:ascii="Arial Narrow" w:hAnsi="Arial Narrow" w:cs="Arial"/>
          <w:i/>
          <w:sz w:val="10"/>
          <w:szCs w:val="12"/>
        </w:rPr>
        <w:t>(REFORMADO, P.O. 16 DE MARZO DE 2009)</w:t>
      </w:r>
    </w:p>
    <w:p w14:paraId="64057998" w14:textId="77777777" w:rsidR="001C24F8" w:rsidRPr="007C3738" w:rsidRDefault="001C24F8">
      <w:pPr>
        <w:rPr>
          <w:rFonts w:ascii="Arial Narrow" w:hAnsi="Arial Narrow" w:cs="Arial"/>
        </w:rPr>
      </w:pPr>
      <w:r w:rsidRPr="007C3738">
        <w:rPr>
          <w:rFonts w:ascii="Arial Narrow" w:hAnsi="Arial Narrow" w:cs="Arial"/>
          <w:b/>
          <w:bCs/>
        </w:rPr>
        <w:t>Artículo 158-C.</w:t>
      </w:r>
      <w:r w:rsidRPr="007C3738">
        <w:rPr>
          <w:rFonts w:ascii="Arial Narrow" w:hAnsi="Arial Narrow" w:cs="Arial"/>
        </w:rPr>
        <w:t xml:space="preserve"> </w:t>
      </w:r>
      <w:r w:rsidR="00914A96" w:rsidRPr="007C3738">
        <w:rPr>
          <w:rFonts w:ascii="Arial Narrow" w:hAnsi="Arial Narrow" w:cs="Arial"/>
        </w:rPr>
        <w:t>La autonomía del Municipio Libre se expresa en la facultad de gobernar y administrar por sí los asuntos propios de su comunidad, en el ámbito de su competencia municipal y sin interferencia de otros poderes, salvo lo dispuesto por los artículos 21, 73, fracción XXIII y 115 de la Constitución Política de los Estados Unidos Mexicanos.</w:t>
      </w:r>
    </w:p>
    <w:p w14:paraId="41169EAD" w14:textId="77777777" w:rsidR="001C24F8" w:rsidRPr="00535D2B" w:rsidRDefault="001C24F8">
      <w:pPr>
        <w:rPr>
          <w:rFonts w:ascii="Arial Narrow" w:hAnsi="Arial Narrow"/>
        </w:rPr>
      </w:pPr>
    </w:p>
    <w:p w14:paraId="1BD22040" w14:textId="77777777" w:rsidR="001C24F8" w:rsidRPr="00106A14" w:rsidRDefault="001C24F8">
      <w:pPr>
        <w:rPr>
          <w:rFonts w:ascii="Arial Narrow" w:hAnsi="Arial Narrow" w:cs="Arial"/>
          <w:i/>
          <w:sz w:val="10"/>
          <w:szCs w:val="12"/>
        </w:rPr>
      </w:pPr>
      <w:r w:rsidRPr="00106A14">
        <w:rPr>
          <w:rFonts w:ascii="Arial Narrow" w:hAnsi="Arial Narrow" w:cs="Arial"/>
          <w:i/>
          <w:sz w:val="10"/>
          <w:szCs w:val="12"/>
        </w:rPr>
        <w:t>(ADICIONADO, P.O. 20 DE MARZO DE 2001)</w:t>
      </w:r>
    </w:p>
    <w:p w14:paraId="672C0313" w14:textId="77777777" w:rsidR="001C24F8" w:rsidRPr="007C3738" w:rsidRDefault="001C24F8">
      <w:pPr>
        <w:rPr>
          <w:rFonts w:ascii="Arial Narrow" w:hAnsi="Arial Narrow" w:cs="Arial"/>
        </w:rPr>
      </w:pPr>
      <w:r w:rsidRPr="007C3738">
        <w:rPr>
          <w:rFonts w:ascii="Arial Narrow" w:hAnsi="Arial Narrow" w:cs="Arial"/>
          <w:b/>
          <w:bCs/>
        </w:rPr>
        <w:t>Artículo 158-D.</w:t>
      </w:r>
      <w:r w:rsidRPr="007C3738">
        <w:rPr>
          <w:rFonts w:ascii="Arial Narrow" w:hAnsi="Arial Narrow" w:cs="Arial"/>
        </w:rPr>
        <w:t xml:space="preserve"> El Municipalismo Cooperativo e Interdependiente se instituye en el régimen interior del Estado como la fórmula política, orgánica y funcional, para que los Gobiernos Estatal y Municipal actúen, bajo el principio de fidelidad municipal, de manera constructiva, corresponsable y armónicamente en el desempeño de sus funciones exclusivas, concurrentes o coincidentes. </w:t>
      </w:r>
    </w:p>
    <w:p w14:paraId="1E7EE937" w14:textId="77777777" w:rsidR="00FE2AC4" w:rsidRPr="001E003A" w:rsidRDefault="00FE2AC4">
      <w:pPr>
        <w:rPr>
          <w:rFonts w:ascii="Arial Narrow" w:hAnsi="Arial Narrow"/>
        </w:rPr>
      </w:pPr>
    </w:p>
    <w:p w14:paraId="05C59962" w14:textId="77777777" w:rsidR="001C24F8" w:rsidRPr="00106A14" w:rsidRDefault="001C24F8">
      <w:pPr>
        <w:rPr>
          <w:rFonts w:ascii="Arial Narrow" w:hAnsi="Arial Narrow" w:cs="Arial"/>
          <w:i/>
          <w:sz w:val="10"/>
          <w:szCs w:val="12"/>
        </w:rPr>
      </w:pPr>
      <w:r w:rsidRPr="00106A14">
        <w:rPr>
          <w:rFonts w:ascii="Arial Narrow" w:hAnsi="Arial Narrow" w:cs="Arial"/>
          <w:i/>
          <w:sz w:val="10"/>
          <w:szCs w:val="12"/>
        </w:rPr>
        <w:t>(REFORMADO, P.O. 13 DE OCTUBRE DE 2001)</w:t>
      </w:r>
    </w:p>
    <w:p w14:paraId="0899F323" w14:textId="77777777" w:rsidR="001C24F8" w:rsidRPr="007C3738" w:rsidRDefault="001C24F8">
      <w:pPr>
        <w:shd w:val="clear" w:color="auto" w:fill="FFFFFF"/>
        <w:rPr>
          <w:rFonts w:ascii="Arial Narrow" w:hAnsi="Arial Narrow" w:cs="Arial"/>
        </w:rPr>
      </w:pPr>
      <w:r w:rsidRPr="007C3738">
        <w:rPr>
          <w:rFonts w:ascii="Arial Narrow" w:hAnsi="Arial Narrow" w:cs="Arial"/>
          <w:b/>
          <w:bCs/>
        </w:rPr>
        <w:t xml:space="preserve">Artículo 158-E. </w:t>
      </w:r>
      <w:r w:rsidRPr="007C3738">
        <w:rPr>
          <w:rFonts w:ascii="Arial Narrow" w:hAnsi="Arial Narrow" w:cs="Arial"/>
        </w:rPr>
        <w:t xml:space="preserve">Los principios de fidelidad estatal y municipal tienen por objeto consolidar una relación permanente de colaboración constructiva, corresponsable y de ayuda mutua entre los gobiernos del estado y de los municipios y de entre éstos con los organismos públicos autónomos, a favor del desarrollo democrático del estado, basado en el constante mejoramiento político, económico, social y cultural de la comunidad. </w:t>
      </w:r>
    </w:p>
    <w:p w14:paraId="1511317A" w14:textId="77777777" w:rsidR="001C24F8" w:rsidRPr="001E003A" w:rsidRDefault="001C24F8" w:rsidP="00A1422A">
      <w:pPr>
        <w:rPr>
          <w:rFonts w:ascii="Arial Narrow" w:hAnsi="Arial Narrow"/>
        </w:rPr>
      </w:pPr>
    </w:p>
    <w:p w14:paraId="4FA3CBCB" w14:textId="77777777" w:rsidR="001C24F8" w:rsidRPr="007C3738" w:rsidRDefault="001C24F8">
      <w:pPr>
        <w:shd w:val="clear" w:color="auto" w:fill="FFFFFF"/>
        <w:rPr>
          <w:rFonts w:ascii="Arial Narrow" w:hAnsi="Arial Narrow" w:cs="Arial"/>
        </w:rPr>
      </w:pPr>
      <w:r w:rsidRPr="007C3738">
        <w:rPr>
          <w:rFonts w:ascii="Arial Narrow" w:hAnsi="Arial Narrow" w:cs="Arial"/>
        </w:rPr>
        <w:t>Los gobiernos estatal y municipal y los organismos públicos autónomos, en la esfera de sus competencias, deberán actuar bajo los lineamientos señalados, a fin de mantener con la federación y con las entidades federativas una relación cooperativa e interdependiente, bajo el principio de fidelidad federal.</w:t>
      </w:r>
    </w:p>
    <w:p w14:paraId="59CE069B" w14:textId="77777777" w:rsidR="001C24F8" w:rsidRPr="001E003A" w:rsidRDefault="001C24F8" w:rsidP="00A1422A">
      <w:pPr>
        <w:rPr>
          <w:rFonts w:ascii="Arial Narrow" w:hAnsi="Arial Narrow"/>
        </w:rPr>
      </w:pPr>
    </w:p>
    <w:p w14:paraId="4FE05CAC" w14:textId="77777777" w:rsidR="001C24F8" w:rsidRPr="007C3738" w:rsidRDefault="001C24F8">
      <w:pPr>
        <w:shd w:val="clear" w:color="auto" w:fill="FFFFFF"/>
        <w:rPr>
          <w:rFonts w:ascii="Arial Narrow" w:hAnsi="Arial Narrow" w:cs="Arial"/>
        </w:rPr>
      </w:pPr>
      <w:r w:rsidRPr="007C3738">
        <w:rPr>
          <w:rFonts w:ascii="Arial Narrow" w:hAnsi="Arial Narrow" w:cs="Arial"/>
        </w:rPr>
        <w:t>Estos principios están vinculados directamente con los valores, principios y bases previstas en esta Constitución y demás leyes aplicables, bajo el estado humanista, social y democrático de derecho.</w:t>
      </w:r>
    </w:p>
    <w:p w14:paraId="6D500FB1" w14:textId="77777777" w:rsidR="005D16DC" w:rsidRDefault="005D16DC" w:rsidP="009326A8">
      <w:pPr>
        <w:rPr>
          <w:rFonts w:ascii="Arial Narrow" w:hAnsi="Arial Narrow"/>
        </w:rPr>
      </w:pPr>
    </w:p>
    <w:p w14:paraId="3376F801" w14:textId="77777777" w:rsidR="006306C6" w:rsidRPr="001E003A" w:rsidRDefault="006306C6" w:rsidP="009326A8">
      <w:pPr>
        <w:rPr>
          <w:rFonts w:ascii="Arial Narrow" w:hAnsi="Arial Narrow"/>
        </w:rPr>
      </w:pPr>
    </w:p>
    <w:p w14:paraId="76151E32" w14:textId="77777777" w:rsidR="001C24F8" w:rsidRPr="00106A14" w:rsidRDefault="001C24F8" w:rsidP="009326A8">
      <w:pPr>
        <w:jc w:val="center"/>
        <w:rPr>
          <w:rFonts w:ascii="Arial Narrow" w:hAnsi="Arial Narrow" w:cs="Arial"/>
          <w:i/>
          <w:sz w:val="10"/>
          <w:szCs w:val="12"/>
        </w:rPr>
      </w:pPr>
      <w:r w:rsidRPr="00106A14">
        <w:rPr>
          <w:rFonts w:ascii="Arial Narrow" w:hAnsi="Arial Narrow" w:cs="Arial"/>
          <w:i/>
          <w:sz w:val="10"/>
          <w:szCs w:val="12"/>
        </w:rPr>
        <w:t>(ADICIONADO, P.O. 20 DE MARZO DE 2001)</w:t>
      </w:r>
    </w:p>
    <w:p w14:paraId="23344A38" w14:textId="77777777" w:rsidR="001C24F8" w:rsidRPr="008D2A1C" w:rsidRDefault="001C24F8" w:rsidP="008D2A1C">
      <w:pPr>
        <w:pStyle w:val="Ttulo2"/>
      </w:pPr>
      <w:r w:rsidRPr="008D2A1C">
        <w:t>CAPÍTULO II</w:t>
      </w:r>
      <w:r w:rsidR="00983810">
        <w:t>.</w:t>
      </w:r>
    </w:p>
    <w:p w14:paraId="2810091B" w14:textId="77777777" w:rsidR="001C24F8" w:rsidRPr="001E003A" w:rsidRDefault="001C24F8" w:rsidP="00A1422A">
      <w:pPr>
        <w:rPr>
          <w:rFonts w:ascii="Arial Narrow" w:hAnsi="Arial Narrow"/>
        </w:rPr>
      </w:pPr>
    </w:p>
    <w:p w14:paraId="0A3A2495" w14:textId="77777777" w:rsidR="001C24F8" w:rsidRPr="008D2A1C" w:rsidRDefault="00983810" w:rsidP="008D2A1C">
      <w:pPr>
        <w:pStyle w:val="Ttulo2"/>
      </w:pPr>
      <w:r w:rsidRPr="008D2A1C">
        <w:t>El Gobierno Municipal</w:t>
      </w:r>
      <w:r>
        <w:t>.</w:t>
      </w:r>
    </w:p>
    <w:p w14:paraId="739A1E73" w14:textId="77777777" w:rsidR="001C24F8" w:rsidRPr="001E003A" w:rsidRDefault="001C24F8" w:rsidP="00A1422A">
      <w:pPr>
        <w:rPr>
          <w:rFonts w:ascii="Arial Narrow" w:hAnsi="Arial Narrow"/>
        </w:rPr>
      </w:pPr>
    </w:p>
    <w:p w14:paraId="7A8F1610" w14:textId="77777777" w:rsidR="001C24F8" w:rsidRPr="007C3738" w:rsidRDefault="001C24F8" w:rsidP="008D2A1C">
      <w:pPr>
        <w:pStyle w:val="Ttulo2"/>
      </w:pPr>
      <w:r w:rsidRPr="007C3738">
        <w:t>SECCIÓN I</w:t>
      </w:r>
      <w:r w:rsidR="00983810">
        <w:t>.</w:t>
      </w:r>
    </w:p>
    <w:p w14:paraId="5E4E606B" w14:textId="77777777" w:rsidR="001C24F8" w:rsidRPr="001E003A" w:rsidRDefault="001C24F8" w:rsidP="00A1422A">
      <w:pPr>
        <w:rPr>
          <w:rFonts w:ascii="Arial Narrow" w:hAnsi="Arial Narrow"/>
        </w:rPr>
      </w:pPr>
    </w:p>
    <w:p w14:paraId="7FD5C567" w14:textId="77777777" w:rsidR="001C24F8" w:rsidRPr="007C3738" w:rsidRDefault="00983810" w:rsidP="008D2A1C">
      <w:pPr>
        <w:pStyle w:val="Ttulo2"/>
      </w:pPr>
      <w:r w:rsidRPr="007C3738">
        <w:t>La División Territorial</w:t>
      </w:r>
      <w:r>
        <w:t>.</w:t>
      </w:r>
    </w:p>
    <w:p w14:paraId="47030D22" w14:textId="77777777" w:rsidR="001C24F8" w:rsidRPr="001E003A" w:rsidRDefault="001C24F8">
      <w:pPr>
        <w:rPr>
          <w:rFonts w:ascii="Arial Narrow" w:hAnsi="Arial Narrow"/>
        </w:rPr>
      </w:pPr>
    </w:p>
    <w:p w14:paraId="5B1BAFFC" w14:textId="77777777" w:rsidR="001C24F8" w:rsidRPr="00106A14" w:rsidRDefault="001C24F8">
      <w:pPr>
        <w:rPr>
          <w:rFonts w:ascii="Arial Narrow" w:hAnsi="Arial Narrow" w:cs="Arial"/>
          <w:i/>
          <w:sz w:val="10"/>
          <w:szCs w:val="12"/>
        </w:rPr>
      </w:pPr>
      <w:r w:rsidRPr="00106A14">
        <w:rPr>
          <w:rFonts w:ascii="Arial Narrow" w:hAnsi="Arial Narrow" w:cs="Arial"/>
          <w:i/>
          <w:sz w:val="10"/>
          <w:szCs w:val="12"/>
        </w:rPr>
        <w:t>(ADICIONADO, P.O. 20 DE MARZO DE 2001)</w:t>
      </w:r>
    </w:p>
    <w:p w14:paraId="503B4032" w14:textId="77777777" w:rsidR="001C24F8" w:rsidRPr="007C3738" w:rsidRDefault="001C24F8">
      <w:pPr>
        <w:rPr>
          <w:rFonts w:ascii="Arial Narrow" w:hAnsi="Arial Narrow"/>
          <w:bCs/>
        </w:rPr>
      </w:pPr>
      <w:r w:rsidRPr="007C3738">
        <w:rPr>
          <w:rFonts w:ascii="Arial Narrow" w:hAnsi="Arial Narrow"/>
          <w:b/>
        </w:rPr>
        <w:t>Artículo 158-F.</w:t>
      </w:r>
      <w:r w:rsidRPr="007C3738">
        <w:rPr>
          <w:rFonts w:ascii="Arial Narrow" w:hAnsi="Arial Narrow"/>
          <w:bCs/>
        </w:rPr>
        <w:t xml:space="preserve"> El territorio de cada Municipio determina el ámbito espacial de validez de los actos de gobierno y de administración de su Ayuntamiento, y constituye el espacio físico indispensable para la gestión de sus respectivos intereses y la consecución de sus fines.</w:t>
      </w:r>
    </w:p>
    <w:p w14:paraId="0C1A9C5A" w14:textId="77777777" w:rsidR="001C24F8" w:rsidRPr="001E003A" w:rsidRDefault="001C24F8">
      <w:pPr>
        <w:rPr>
          <w:rFonts w:ascii="Arial Narrow" w:hAnsi="Arial Narrow"/>
        </w:rPr>
      </w:pPr>
    </w:p>
    <w:p w14:paraId="73ECE888" w14:textId="77777777" w:rsidR="001C24F8" w:rsidRPr="00106A14" w:rsidRDefault="001C24F8">
      <w:pPr>
        <w:rPr>
          <w:rFonts w:ascii="Arial Narrow" w:hAnsi="Arial Narrow" w:cs="Arial"/>
          <w:i/>
          <w:sz w:val="10"/>
          <w:szCs w:val="12"/>
        </w:rPr>
      </w:pPr>
      <w:r w:rsidRPr="00106A14">
        <w:rPr>
          <w:rFonts w:ascii="Arial Narrow" w:hAnsi="Arial Narrow" w:cs="Arial"/>
          <w:i/>
          <w:sz w:val="10"/>
          <w:szCs w:val="12"/>
        </w:rPr>
        <w:t>(ADICIONADO, P.O. 20 DE MARZO DE 2001)</w:t>
      </w:r>
    </w:p>
    <w:p w14:paraId="62A1A051" w14:textId="77777777" w:rsidR="001C24F8" w:rsidRPr="007C3738" w:rsidRDefault="001C24F8">
      <w:pPr>
        <w:rPr>
          <w:rFonts w:ascii="Arial Narrow" w:hAnsi="Arial Narrow"/>
          <w:bCs/>
        </w:rPr>
      </w:pPr>
      <w:r w:rsidRPr="007C3738">
        <w:rPr>
          <w:rFonts w:ascii="Arial Narrow" w:hAnsi="Arial Narrow"/>
          <w:b/>
        </w:rPr>
        <w:t>Artículo 158-G.</w:t>
      </w:r>
      <w:r w:rsidRPr="007C3738">
        <w:rPr>
          <w:rFonts w:ascii="Arial Narrow" w:hAnsi="Arial Narrow"/>
          <w:bCs/>
        </w:rPr>
        <w:t xml:space="preserve"> El Estado tiene como base de su división territorial el Municipio Libre. Son Municipios del Estado: Abasolo, Acuña, Allende, Arteaga, Candela, Castaños, Cuatro Ciénegas, Escobedo, Francisco I. Madero, Frontera, General Cepeda, Guerrero, Hidalgo, Jiménez, Juárez, Lamadrid, Matamoros, Monclova, Morelos, Múzquiz, Nadadores, Nava, Ocampo, Parras, Piedras Negras, Progreso, Ramos Arizpe, Sabinas, Sacramento, Saltillo, San Buenaventura, San Juan de Sabinas, San Pedro, Sierra Mojada, Torreón, Viesca, Villa Unión y Zaragoza.</w:t>
      </w:r>
    </w:p>
    <w:p w14:paraId="6D902774" w14:textId="77777777" w:rsidR="00855470" w:rsidRPr="001E003A" w:rsidRDefault="00855470">
      <w:pPr>
        <w:rPr>
          <w:rFonts w:ascii="Arial Narrow" w:hAnsi="Arial Narrow"/>
        </w:rPr>
      </w:pPr>
    </w:p>
    <w:p w14:paraId="4E4679C9" w14:textId="77777777" w:rsidR="001C24F8" w:rsidRPr="00106A14" w:rsidRDefault="001C24F8">
      <w:pPr>
        <w:rPr>
          <w:rFonts w:ascii="Arial Narrow" w:hAnsi="Arial Narrow" w:cs="Arial"/>
          <w:i/>
          <w:sz w:val="10"/>
          <w:szCs w:val="12"/>
        </w:rPr>
      </w:pPr>
      <w:r w:rsidRPr="00106A14">
        <w:rPr>
          <w:rFonts w:ascii="Arial Narrow" w:hAnsi="Arial Narrow" w:cs="Arial"/>
          <w:i/>
          <w:sz w:val="10"/>
          <w:szCs w:val="12"/>
        </w:rPr>
        <w:t>(ADICIONADO, P.O. 20 DE MARZO DE 2001)</w:t>
      </w:r>
    </w:p>
    <w:p w14:paraId="00BAFC8C" w14:textId="77777777" w:rsidR="001C24F8" w:rsidRPr="007C3738" w:rsidRDefault="001C24F8">
      <w:pPr>
        <w:rPr>
          <w:rFonts w:ascii="Arial Narrow" w:hAnsi="Arial Narrow"/>
        </w:rPr>
      </w:pPr>
      <w:r w:rsidRPr="007C3738">
        <w:rPr>
          <w:rFonts w:ascii="Arial Narrow" w:hAnsi="Arial Narrow"/>
          <w:b/>
          <w:bCs/>
        </w:rPr>
        <w:t>Artículo 158-H.</w:t>
      </w:r>
      <w:r w:rsidRPr="007C3738">
        <w:rPr>
          <w:rFonts w:ascii="Arial Narrow" w:hAnsi="Arial Narrow"/>
        </w:rPr>
        <w:t xml:space="preserve"> Los Municipios del Estado conservarán la extensión territorial y límites que actualmente tienen, siempre que no haya dificultad en cuanto a éstos. </w:t>
      </w:r>
    </w:p>
    <w:p w14:paraId="20774940" w14:textId="77777777" w:rsidR="001C24F8" w:rsidRPr="001E003A" w:rsidRDefault="001C24F8">
      <w:pPr>
        <w:rPr>
          <w:rFonts w:ascii="Arial Narrow" w:hAnsi="Arial Narrow"/>
        </w:rPr>
      </w:pPr>
    </w:p>
    <w:p w14:paraId="1B41CD2F" w14:textId="77777777" w:rsidR="001C24F8" w:rsidRPr="00106A14" w:rsidRDefault="001C24F8">
      <w:pPr>
        <w:rPr>
          <w:rFonts w:ascii="Arial Narrow" w:hAnsi="Arial Narrow" w:cs="Arial"/>
          <w:i/>
          <w:sz w:val="10"/>
          <w:szCs w:val="12"/>
        </w:rPr>
      </w:pPr>
      <w:r w:rsidRPr="00106A14">
        <w:rPr>
          <w:rFonts w:ascii="Arial Narrow" w:hAnsi="Arial Narrow" w:cs="Arial"/>
          <w:i/>
          <w:sz w:val="10"/>
          <w:szCs w:val="12"/>
        </w:rPr>
        <w:t>(ADICIONADO, P.O. 20 DE MARZO DE 2001)</w:t>
      </w:r>
    </w:p>
    <w:p w14:paraId="46693424" w14:textId="77777777" w:rsidR="001C24F8" w:rsidRPr="007C3738" w:rsidRDefault="001C24F8">
      <w:pPr>
        <w:rPr>
          <w:rFonts w:ascii="Arial Narrow" w:hAnsi="Arial Narrow"/>
        </w:rPr>
      </w:pPr>
      <w:r w:rsidRPr="007C3738">
        <w:rPr>
          <w:rFonts w:ascii="Arial Narrow" w:hAnsi="Arial Narrow"/>
          <w:b/>
          <w:bCs/>
        </w:rPr>
        <w:t>Artículo 158-I.</w:t>
      </w:r>
      <w:r w:rsidRPr="007C3738">
        <w:rPr>
          <w:rFonts w:ascii="Arial Narrow" w:hAnsi="Arial Narrow"/>
        </w:rPr>
        <w:t xml:space="preserve"> En caso de duda sobre el territorio de los Municipios, los Ayuntamientos podrán arreglar de común acuerdo sus diferencias, pero éste no surtirá efecto entre ellos hasta en tanto quede aprobado por el Congreso del Estado con el voto de las dos terceras partes de sus miembros. </w:t>
      </w:r>
    </w:p>
    <w:p w14:paraId="4D0223C7" w14:textId="77777777" w:rsidR="001C24F8" w:rsidRPr="007C3738" w:rsidRDefault="001C24F8">
      <w:pPr>
        <w:rPr>
          <w:rFonts w:ascii="Arial Narrow" w:hAnsi="Arial Narrow"/>
        </w:rPr>
      </w:pPr>
    </w:p>
    <w:p w14:paraId="66237197" w14:textId="77777777" w:rsidR="001C24F8" w:rsidRPr="007C3738" w:rsidRDefault="001C24F8">
      <w:pPr>
        <w:rPr>
          <w:rFonts w:ascii="Arial Narrow" w:hAnsi="Arial Narrow"/>
        </w:rPr>
      </w:pPr>
      <w:r w:rsidRPr="007C3738">
        <w:rPr>
          <w:rFonts w:ascii="Arial Narrow" w:hAnsi="Arial Narrow"/>
        </w:rPr>
        <w:t>El Congreso del Estado resolverá el conflicto de límites territoriales, con base en los decretos de constitución y antecedentes históricos de los Municipios.</w:t>
      </w:r>
    </w:p>
    <w:p w14:paraId="78C9A80F" w14:textId="77777777" w:rsidR="001C24F8" w:rsidRPr="007C3738" w:rsidRDefault="001C24F8">
      <w:pPr>
        <w:rPr>
          <w:rFonts w:ascii="Arial Narrow" w:hAnsi="Arial Narrow"/>
        </w:rPr>
      </w:pPr>
    </w:p>
    <w:p w14:paraId="6B415177" w14:textId="77777777" w:rsidR="001C24F8" w:rsidRPr="007C3738" w:rsidRDefault="001C24F8">
      <w:pPr>
        <w:rPr>
          <w:rFonts w:ascii="Arial Narrow" w:hAnsi="Arial Narrow"/>
        </w:rPr>
      </w:pPr>
      <w:r w:rsidRPr="007C3738">
        <w:rPr>
          <w:rFonts w:ascii="Arial Narrow" w:hAnsi="Arial Narrow"/>
        </w:rPr>
        <w:t>El Tribunal Superior de Justicia, en Pleno, resolverá en última instancia y con fuerza de cosa juzgada, los conflictos de límites fijándolos en forma definitiva e inatacable, de conformidad con el artículo 158 de esta Constitución.</w:t>
      </w:r>
    </w:p>
    <w:p w14:paraId="43DF328C" w14:textId="77777777" w:rsidR="001C24F8" w:rsidRDefault="001C24F8">
      <w:pPr>
        <w:rPr>
          <w:rFonts w:ascii="Arial Narrow" w:hAnsi="Arial Narrow"/>
        </w:rPr>
      </w:pPr>
    </w:p>
    <w:p w14:paraId="64A3097C" w14:textId="77777777" w:rsidR="001C24F8" w:rsidRPr="00106A14" w:rsidRDefault="001C24F8">
      <w:pPr>
        <w:rPr>
          <w:rFonts w:ascii="Arial Narrow" w:hAnsi="Arial Narrow" w:cs="Arial"/>
          <w:i/>
          <w:sz w:val="10"/>
          <w:szCs w:val="12"/>
        </w:rPr>
      </w:pPr>
      <w:r w:rsidRPr="00106A14">
        <w:rPr>
          <w:rFonts w:ascii="Arial Narrow" w:hAnsi="Arial Narrow" w:cs="Arial"/>
          <w:i/>
          <w:sz w:val="10"/>
          <w:szCs w:val="12"/>
        </w:rPr>
        <w:t>(ADICIONADO, P.O. 20 DE MARZO DE 2001)</w:t>
      </w:r>
    </w:p>
    <w:p w14:paraId="5DAFD813" w14:textId="77777777" w:rsidR="001C24F8" w:rsidRPr="007C3738" w:rsidRDefault="001C24F8">
      <w:pPr>
        <w:rPr>
          <w:rFonts w:ascii="Arial Narrow" w:hAnsi="Arial Narrow"/>
        </w:rPr>
      </w:pPr>
      <w:r w:rsidRPr="007C3738">
        <w:rPr>
          <w:rFonts w:ascii="Arial Narrow" w:hAnsi="Arial Narrow"/>
          <w:b/>
          <w:bCs/>
        </w:rPr>
        <w:t>Artículo 158-J.</w:t>
      </w:r>
      <w:r w:rsidRPr="007C3738">
        <w:rPr>
          <w:rFonts w:ascii="Arial Narrow" w:hAnsi="Arial Narrow"/>
        </w:rPr>
        <w:t xml:space="preserve"> El Congreso del Estado podrá crear, fusionar y suprimir Municipios; así como modificar su extensión territorial, con base en las reglas siguientes:</w:t>
      </w:r>
    </w:p>
    <w:p w14:paraId="3E013EAC" w14:textId="77777777" w:rsidR="001C24F8" w:rsidRPr="007C3738" w:rsidRDefault="001C24F8">
      <w:pPr>
        <w:rPr>
          <w:rFonts w:ascii="Arial Narrow" w:hAnsi="Arial Narrow"/>
        </w:rPr>
      </w:pPr>
    </w:p>
    <w:p w14:paraId="50CE2A4B" w14:textId="77777777" w:rsidR="001C24F8" w:rsidRPr="007C3738" w:rsidRDefault="00A82414" w:rsidP="00A82414">
      <w:pPr>
        <w:pStyle w:val="Sangradetextonormal"/>
        <w:rPr>
          <w:rFonts w:ascii="Arial Narrow" w:hAnsi="Arial Narrow"/>
        </w:rPr>
      </w:pPr>
      <w:r w:rsidRPr="00106A14">
        <w:rPr>
          <w:rFonts w:ascii="Arial Narrow" w:hAnsi="Arial Narrow"/>
          <w:b/>
        </w:rPr>
        <w:t>I.</w:t>
      </w:r>
      <w:r w:rsidRPr="00106A14">
        <w:rPr>
          <w:rFonts w:ascii="Arial Narrow" w:hAnsi="Arial Narrow"/>
          <w:b/>
        </w:rPr>
        <w:tab/>
      </w:r>
      <w:r w:rsidR="001C24F8" w:rsidRPr="007C3738">
        <w:rPr>
          <w:rFonts w:ascii="Arial Narrow" w:hAnsi="Arial Narrow"/>
        </w:rPr>
        <w:t xml:space="preserve">Se iniciará el procedimiento ante el Congreso del Estado sólo a instancia del Ayuntamiento o Ayuntamientos interesados o, en su caso, a través del Ejecutivo del Estado. </w:t>
      </w:r>
    </w:p>
    <w:p w14:paraId="103968F9" w14:textId="77777777" w:rsidR="001C24F8" w:rsidRPr="007C3738" w:rsidRDefault="001C24F8">
      <w:pPr>
        <w:rPr>
          <w:rFonts w:ascii="Arial Narrow" w:hAnsi="Arial Narrow"/>
        </w:rPr>
      </w:pPr>
    </w:p>
    <w:p w14:paraId="057CD740" w14:textId="77777777" w:rsidR="001C24F8" w:rsidRPr="007C3738" w:rsidRDefault="001C24F8" w:rsidP="00A82414">
      <w:pPr>
        <w:pStyle w:val="Sangradetextonormal"/>
        <w:rPr>
          <w:rFonts w:ascii="Arial Narrow" w:hAnsi="Arial Narrow"/>
        </w:rPr>
      </w:pPr>
      <w:r w:rsidRPr="00106A14">
        <w:rPr>
          <w:rFonts w:ascii="Arial Narrow" w:hAnsi="Arial Narrow"/>
          <w:b/>
        </w:rPr>
        <w:t>II.</w:t>
      </w:r>
      <w:r w:rsidRPr="007C3738">
        <w:rPr>
          <w:rFonts w:ascii="Arial Narrow" w:hAnsi="Arial Narrow"/>
        </w:rPr>
        <w:t xml:space="preserve"> </w:t>
      </w:r>
      <w:r w:rsidR="00A82414" w:rsidRPr="007C3738">
        <w:rPr>
          <w:rFonts w:ascii="Arial Narrow" w:hAnsi="Arial Narrow"/>
        </w:rPr>
        <w:tab/>
      </w:r>
      <w:r w:rsidRPr="007C3738">
        <w:rPr>
          <w:rFonts w:ascii="Arial Narrow" w:hAnsi="Arial Narrow"/>
        </w:rPr>
        <w:t>En todo caso, el Congreso del Estado deberá oír a las partes interesadas y al Ejecutivo del Estado. Su resolución definitiva deberá tener el voto de las dos terceras partes de sus miembros.</w:t>
      </w:r>
    </w:p>
    <w:p w14:paraId="215A6DF8" w14:textId="77777777" w:rsidR="001C24F8" w:rsidRPr="007C3738" w:rsidRDefault="001C24F8">
      <w:pPr>
        <w:rPr>
          <w:rFonts w:ascii="Arial Narrow" w:hAnsi="Arial Narrow"/>
        </w:rPr>
      </w:pPr>
    </w:p>
    <w:p w14:paraId="25399405" w14:textId="77777777" w:rsidR="001C24F8" w:rsidRPr="007C3738" w:rsidRDefault="001C24F8" w:rsidP="00A82414">
      <w:pPr>
        <w:pStyle w:val="Sangradetextonormal"/>
        <w:rPr>
          <w:rFonts w:ascii="Arial Narrow" w:hAnsi="Arial Narrow"/>
        </w:rPr>
      </w:pPr>
      <w:r w:rsidRPr="00106A14">
        <w:rPr>
          <w:rFonts w:ascii="Arial Narrow" w:hAnsi="Arial Narrow"/>
          <w:b/>
        </w:rPr>
        <w:t>III</w:t>
      </w:r>
      <w:r w:rsidR="00A82414" w:rsidRPr="00106A14">
        <w:rPr>
          <w:rFonts w:ascii="Arial Narrow" w:hAnsi="Arial Narrow"/>
          <w:b/>
        </w:rPr>
        <w:t>.</w:t>
      </w:r>
      <w:r w:rsidR="00A82414" w:rsidRPr="007C3738">
        <w:rPr>
          <w:rFonts w:ascii="Arial Narrow" w:hAnsi="Arial Narrow"/>
        </w:rPr>
        <w:tab/>
      </w:r>
      <w:r w:rsidRPr="007C3738">
        <w:rPr>
          <w:rFonts w:ascii="Arial Narrow" w:hAnsi="Arial Narrow"/>
        </w:rPr>
        <w:t>Si se trata de la creación de un nuevo Municipio deberán, por lo menos,  satisfacerse los requisitos siguientes:</w:t>
      </w:r>
    </w:p>
    <w:p w14:paraId="2CF03DE3" w14:textId="77777777" w:rsidR="001C24F8" w:rsidRPr="007C3738" w:rsidRDefault="001C24F8">
      <w:pPr>
        <w:rPr>
          <w:rFonts w:ascii="Arial Narrow" w:hAnsi="Arial Narrow"/>
        </w:rPr>
      </w:pPr>
    </w:p>
    <w:p w14:paraId="1782FE8A" w14:textId="77777777" w:rsidR="001C24F8" w:rsidRPr="007C3738" w:rsidRDefault="001C24F8" w:rsidP="0062334A">
      <w:pPr>
        <w:pStyle w:val="Sangradetextonormal"/>
        <w:ind w:left="681" w:hanging="284"/>
        <w:rPr>
          <w:rFonts w:ascii="Arial Narrow" w:hAnsi="Arial Narrow"/>
        </w:rPr>
      </w:pPr>
      <w:r w:rsidRPr="00106A14">
        <w:rPr>
          <w:rFonts w:ascii="Arial Narrow" w:hAnsi="Arial Narrow"/>
          <w:b/>
        </w:rPr>
        <w:t>1.</w:t>
      </w:r>
      <w:r w:rsidRPr="007C3738">
        <w:rPr>
          <w:rFonts w:ascii="Arial Narrow" w:hAnsi="Arial Narrow"/>
        </w:rPr>
        <w:t xml:space="preserve"> </w:t>
      </w:r>
      <w:r w:rsidR="00A82414" w:rsidRPr="007C3738">
        <w:rPr>
          <w:rFonts w:ascii="Arial Narrow" w:hAnsi="Arial Narrow"/>
        </w:rPr>
        <w:tab/>
      </w:r>
      <w:r w:rsidRPr="007C3738">
        <w:rPr>
          <w:rFonts w:ascii="Arial Narrow" w:hAnsi="Arial Narrow"/>
        </w:rPr>
        <w:t>Contar con una población de más de veinticinco mil habitantes;</w:t>
      </w:r>
    </w:p>
    <w:p w14:paraId="176BBC24" w14:textId="77777777" w:rsidR="001C24F8" w:rsidRPr="007C3738" w:rsidRDefault="001C24F8">
      <w:pPr>
        <w:rPr>
          <w:rFonts w:ascii="Arial Narrow" w:hAnsi="Arial Narrow"/>
        </w:rPr>
      </w:pPr>
    </w:p>
    <w:p w14:paraId="1B1D79E9" w14:textId="77777777" w:rsidR="001C24F8" w:rsidRPr="007C3738" w:rsidRDefault="001C24F8" w:rsidP="0062334A">
      <w:pPr>
        <w:pStyle w:val="Sangradetextonormal"/>
        <w:ind w:left="681" w:hanging="284"/>
        <w:rPr>
          <w:rFonts w:ascii="Arial Narrow" w:hAnsi="Arial Narrow"/>
        </w:rPr>
      </w:pPr>
      <w:r w:rsidRPr="00106A14">
        <w:rPr>
          <w:rFonts w:ascii="Arial Narrow" w:hAnsi="Arial Narrow"/>
          <w:b/>
        </w:rPr>
        <w:t>2.</w:t>
      </w:r>
      <w:r w:rsidRPr="007C3738">
        <w:rPr>
          <w:rFonts w:ascii="Arial Narrow" w:hAnsi="Arial Narrow"/>
        </w:rPr>
        <w:t xml:space="preserve"> </w:t>
      </w:r>
      <w:r w:rsidR="00A82414" w:rsidRPr="007C3738">
        <w:rPr>
          <w:rFonts w:ascii="Arial Narrow" w:hAnsi="Arial Narrow"/>
        </w:rPr>
        <w:tab/>
      </w:r>
      <w:r w:rsidRPr="007C3738">
        <w:rPr>
          <w:rFonts w:ascii="Arial Narrow" w:hAnsi="Arial Narrow"/>
        </w:rPr>
        <w:t>Comprobar que se cuenta con los recursos suficientes para crear la infraestructura administrativa necesaria; proveer a su sostenimiento, ejercer las funciones que le son propias y prestar los servicios públicos municipales que requiera la comunidad;</w:t>
      </w:r>
    </w:p>
    <w:p w14:paraId="54DAA866" w14:textId="77777777" w:rsidR="001C24F8" w:rsidRPr="007C3738" w:rsidRDefault="001C24F8" w:rsidP="00B4261B">
      <w:pPr>
        <w:rPr>
          <w:rFonts w:ascii="Arial Narrow" w:hAnsi="Arial Narrow"/>
        </w:rPr>
      </w:pPr>
    </w:p>
    <w:p w14:paraId="637B3934" w14:textId="77777777" w:rsidR="001C24F8" w:rsidRPr="007C3738" w:rsidRDefault="001C24F8" w:rsidP="0062334A">
      <w:pPr>
        <w:pStyle w:val="Sangradetextonormal"/>
        <w:ind w:left="681" w:hanging="284"/>
        <w:rPr>
          <w:rFonts w:ascii="Arial Narrow" w:hAnsi="Arial Narrow"/>
        </w:rPr>
      </w:pPr>
      <w:r w:rsidRPr="00106A14">
        <w:rPr>
          <w:rFonts w:ascii="Arial Narrow" w:hAnsi="Arial Narrow"/>
          <w:b/>
        </w:rPr>
        <w:t>3.</w:t>
      </w:r>
      <w:r w:rsidRPr="007C3738">
        <w:rPr>
          <w:rFonts w:ascii="Arial Narrow" w:hAnsi="Arial Narrow"/>
        </w:rPr>
        <w:t xml:space="preserve"> </w:t>
      </w:r>
      <w:r w:rsidR="00A82414" w:rsidRPr="007C3738">
        <w:rPr>
          <w:rFonts w:ascii="Arial Narrow" w:hAnsi="Arial Narrow"/>
        </w:rPr>
        <w:tab/>
      </w:r>
      <w:r w:rsidRPr="007C3738">
        <w:rPr>
          <w:rFonts w:ascii="Arial Narrow" w:hAnsi="Arial Narrow"/>
        </w:rPr>
        <w:t>Contar con la conformidad del Ayuntamiento o Ayuntamientos de los Municipios afectados en su territorio.</w:t>
      </w:r>
    </w:p>
    <w:p w14:paraId="094E6C2A" w14:textId="77777777" w:rsidR="001C24F8" w:rsidRPr="007C3738" w:rsidRDefault="001C24F8" w:rsidP="00B4261B">
      <w:pPr>
        <w:rPr>
          <w:rFonts w:ascii="Arial Narrow" w:hAnsi="Arial Narrow"/>
        </w:rPr>
      </w:pPr>
    </w:p>
    <w:p w14:paraId="20984CCB" w14:textId="77777777" w:rsidR="001C24F8" w:rsidRPr="007C3738" w:rsidRDefault="00A82414" w:rsidP="00A82414">
      <w:pPr>
        <w:pStyle w:val="Sangradetextonormal"/>
        <w:rPr>
          <w:rFonts w:ascii="Arial Narrow" w:hAnsi="Arial Narrow"/>
        </w:rPr>
      </w:pPr>
      <w:r w:rsidRPr="00106A14">
        <w:rPr>
          <w:rFonts w:ascii="Arial Narrow" w:hAnsi="Arial Narrow"/>
          <w:b/>
        </w:rPr>
        <w:t>IV.</w:t>
      </w:r>
      <w:r w:rsidRPr="00106A14">
        <w:rPr>
          <w:rFonts w:ascii="Arial Narrow" w:hAnsi="Arial Narrow"/>
          <w:b/>
        </w:rPr>
        <w:tab/>
      </w:r>
      <w:r w:rsidR="001C24F8" w:rsidRPr="007C3738">
        <w:rPr>
          <w:rFonts w:ascii="Arial Narrow" w:hAnsi="Arial Narrow"/>
        </w:rPr>
        <w:t>Podrá crearse un nuevo Municipio mediante fusión o división de los existentes cuando así lo exija el interés público.</w:t>
      </w:r>
    </w:p>
    <w:p w14:paraId="0DC6D0CE" w14:textId="77777777" w:rsidR="0013768E" w:rsidRDefault="0013768E" w:rsidP="00B4261B">
      <w:pPr>
        <w:rPr>
          <w:rFonts w:ascii="Arial Narrow" w:hAnsi="Arial Narrow"/>
        </w:rPr>
      </w:pPr>
    </w:p>
    <w:p w14:paraId="1F452623" w14:textId="77777777" w:rsidR="009952CD" w:rsidRPr="007C3738" w:rsidRDefault="009952CD" w:rsidP="00B4261B">
      <w:pPr>
        <w:rPr>
          <w:rFonts w:ascii="Arial Narrow" w:hAnsi="Arial Narrow"/>
        </w:rPr>
      </w:pPr>
    </w:p>
    <w:p w14:paraId="3AD4C224" w14:textId="77777777" w:rsidR="001C24F8" w:rsidRPr="00106A14" w:rsidRDefault="001C24F8" w:rsidP="009326A8">
      <w:pPr>
        <w:jc w:val="center"/>
        <w:rPr>
          <w:rFonts w:ascii="Arial Narrow" w:hAnsi="Arial Narrow" w:cs="Arial"/>
          <w:i/>
          <w:sz w:val="10"/>
          <w:szCs w:val="12"/>
        </w:rPr>
      </w:pPr>
      <w:r w:rsidRPr="00106A14">
        <w:rPr>
          <w:rFonts w:ascii="Arial Narrow" w:hAnsi="Arial Narrow" w:cs="Arial"/>
          <w:i/>
          <w:sz w:val="10"/>
          <w:szCs w:val="12"/>
        </w:rPr>
        <w:t>(ADICIONADO, P.O. 20 DE MARZO DE 2001)</w:t>
      </w:r>
    </w:p>
    <w:p w14:paraId="0F28A61D" w14:textId="77777777" w:rsidR="001C24F8" w:rsidRPr="007C3738" w:rsidRDefault="001C24F8" w:rsidP="008D2A1C">
      <w:pPr>
        <w:pStyle w:val="Ttulo2"/>
      </w:pPr>
      <w:r w:rsidRPr="007C3738">
        <w:t>SECCIÓN II</w:t>
      </w:r>
      <w:r w:rsidR="00983810">
        <w:t>.</w:t>
      </w:r>
    </w:p>
    <w:p w14:paraId="25796181" w14:textId="77777777" w:rsidR="001C24F8" w:rsidRPr="007C3738" w:rsidRDefault="001C24F8">
      <w:pPr>
        <w:jc w:val="center"/>
        <w:rPr>
          <w:rFonts w:ascii="Arial Narrow" w:hAnsi="Arial Narrow" w:cs="Arial"/>
          <w:b/>
          <w:bCs/>
        </w:rPr>
      </w:pPr>
    </w:p>
    <w:p w14:paraId="3C9E69D4" w14:textId="77777777" w:rsidR="001C24F8" w:rsidRPr="007C3738" w:rsidRDefault="00983810" w:rsidP="008D2A1C">
      <w:pPr>
        <w:pStyle w:val="Ttulo2"/>
      </w:pPr>
      <w:r w:rsidRPr="007C3738">
        <w:t xml:space="preserve">El Ayuntamiento </w:t>
      </w:r>
      <w:r>
        <w:t>y</w:t>
      </w:r>
      <w:r w:rsidRPr="007C3738">
        <w:t xml:space="preserve"> </w:t>
      </w:r>
      <w:r>
        <w:t>e</w:t>
      </w:r>
      <w:r w:rsidRPr="007C3738">
        <w:t>l Concejo Municipal</w:t>
      </w:r>
      <w:r>
        <w:t>.</w:t>
      </w:r>
    </w:p>
    <w:p w14:paraId="244ECD4C" w14:textId="77777777" w:rsidR="001C24F8" w:rsidRDefault="001C24F8" w:rsidP="00B4261B">
      <w:pPr>
        <w:rPr>
          <w:rFonts w:ascii="Arial Narrow" w:hAnsi="Arial Narrow"/>
        </w:rPr>
      </w:pPr>
    </w:p>
    <w:p w14:paraId="7E26A9EF" w14:textId="77777777" w:rsidR="001C24F8" w:rsidRPr="00106A14" w:rsidRDefault="001C24F8">
      <w:pPr>
        <w:rPr>
          <w:rFonts w:ascii="Arial Narrow" w:hAnsi="Arial Narrow" w:cs="Arial"/>
          <w:i/>
          <w:sz w:val="10"/>
          <w:szCs w:val="12"/>
        </w:rPr>
      </w:pPr>
      <w:r w:rsidRPr="00106A14">
        <w:rPr>
          <w:rFonts w:ascii="Arial Narrow" w:hAnsi="Arial Narrow" w:cs="Arial"/>
          <w:i/>
          <w:sz w:val="10"/>
          <w:szCs w:val="12"/>
        </w:rPr>
        <w:t>(ADICIONADO, P.O. 20 DE MARZO DE 2001)</w:t>
      </w:r>
    </w:p>
    <w:p w14:paraId="2C52210C" w14:textId="77777777" w:rsidR="001C24F8" w:rsidRPr="007C3738" w:rsidRDefault="001C24F8">
      <w:pPr>
        <w:rPr>
          <w:rFonts w:ascii="Arial Narrow" w:hAnsi="Arial Narrow"/>
        </w:rPr>
      </w:pPr>
      <w:r w:rsidRPr="007C3738">
        <w:rPr>
          <w:rFonts w:ascii="Arial Narrow" w:hAnsi="Arial Narrow"/>
          <w:b/>
        </w:rPr>
        <w:t>Artículo 158-K.</w:t>
      </w:r>
      <w:r w:rsidRPr="007C3738">
        <w:rPr>
          <w:rFonts w:ascii="Arial Narrow" w:hAnsi="Arial Narrow"/>
        </w:rPr>
        <w:t xml:space="preserve"> Cada Municipio será gobernado por un Ayuntamiento integrado por un presidente municipal y el número de regidores y síndicos que establezca la ley de la materia. </w:t>
      </w:r>
    </w:p>
    <w:p w14:paraId="65CAA080" w14:textId="77777777" w:rsidR="001C24F8" w:rsidRPr="001E003A" w:rsidRDefault="001C24F8" w:rsidP="00B4261B">
      <w:pPr>
        <w:rPr>
          <w:rFonts w:ascii="Arial Narrow" w:hAnsi="Arial Narrow"/>
        </w:rPr>
      </w:pPr>
    </w:p>
    <w:p w14:paraId="297C31DB" w14:textId="77777777" w:rsidR="001C24F8" w:rsidRPr="007C3738" w:rsidRDefault="001C24F8">
      <w:pPr>
        <w:pStyle w:val="Textoindependiente"/>
        <w:jc w:val="left"/>
        <w:rPr>
          <w:rFonts w:ascii="Arial Narrow" w:hAnsi="Arial Narrow" w:cs="Arial"/>
          <w:b w:val="0"/>
        </w:rPr>
      </w:pPr>
      <w:r w:rsidRPr="007C3738">
        <w:rPr>
          <w:rFonts w:ascii="Arial Narrow" w:hAnsi="Arial Narrow" w:cs="Arial"/>
          <w:b w:val="0"/>
        </w:rPr>
        <w:t xml:space="preserve">El Ayuntamiento se conformará de acuerdo con las bases siguientes: </w:t>
      </w:r>
    </w:p>
    <w:p w14:paraId="1C9172DB" w14:textId="77777777" w:rsidR="001C24F8" w:rsidRPr="001E003A" w:rsidRDefault="001C24F8" w:rsidP="00A1422A">
      <w:pPr>
        <w:rPr>
          <w:rFonts w:ascii="Arial Narrow" w:hAnsi="Arial Narrow"/>
        </w:rPr>
      </w:pPr>
    </w:p>
    <w:p w14:paraId="12EFFC4D" w14:textId="77777777" w:rsidR="001C24F8" w:rsidRPr="007C3738" w:rsidRDefault="001C24F8" w:rsidP="0062334A">
      <w:pPr>
        <w:pStyle w:val="Sangradetextonormal"/>
        <w:rPr>
          <w:rFonts w:ascii="Arial Narrow" w:hAnsi="Arial Narrow"/>
        </w:rPr>
      </w:pPr>
      <w:r w:rsidRPr="00BF7D38">
        <w:rPr>
          <w:rFonts w:ascii="Arial Narrow" w:hAnsi="Arial Narrow"/>
          <w:b/>
        </w:rPr>
        <w:t>I.</w:t>
      </w:r>
      <w:r w:rsidRPr="007C3738">
        <w:rPr>
          <w:rFonts w:ascii="Arial Narrow" w:hAnsi="Arial Narrow"/>
        </w:rPr>
        <w:t xml:space="preserve"> </w:t>
      </w:r>
      <w:r w:rsidR="00BF7D38">
        <w:rPr>
          <w:rFonts w:ascii="Arial Narrow" w:hAnsi="Arial Narrow"/>
        </w:rPr>
        <w:tab/>
      </w:r>
      <w:r w:rsidRPr="007C3738">
        <w:rPr>
          <w:rFonts w:ascii="Arial Narrow" w:hAnsi="Arial Narrow"/>
        </w:rPr>
        <w:t xml:space="preserve">Sus integrantes serán electos en la forma que establezca la ley de la materia. </w:t>
      </w:r>
    </w:p>
    <w:p w14:paraId="1BAEC70E" w14:textId="77777777" w:rsidR="001C24F8" w:rsidRPr="006F456E" w:rsidRDefault="001C24F8" w:rsidP="00A1422A">
      <w:pPr>
        <w:rPr>
          <w:rFonts w:ascii="Arial Narrow" w:hAnsi="Arial Narrow"/>
          <w:sz w:val="14"/>
        </w:rPr>
      </w:pPr>
    </w:p>
    <w:p w14:paraId="1B171697" w14:textId="77777777" w:rsidR="00A25660" w:rsidRDefault="00A25660" w:rsidP="0062334A">
      <w:pPr>
        <w:pStyle w:val="Sangradetextonormal"/>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REFORMADA</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SEPTIEMBRE</w:t>
      </w:r>
      <w:r w:rsidRPr="009D45FF">
        <w:rPr>
          <w:rFonts w:ascii="Arial Narrow" w:hAnsi="Arial Narrow" w:cs="Arial"/>
          <w:i/>
          <w:sz w:val="10"/>
          <w:szCs w:val="12"/>
        </w:rPr>
        <w:t xml:space="preserve"> DE 20</w:t>
      </w:r>
      <w:r>
        <w:rPr>
          <w:rFonts w:ascii="Arial Narrow" w:hAnsi="Arial Narrow" w:cs="Arial"/>
          <w:i/>
          <w:sz w:val="10"/>
          <w:szCs w:val="12"/>
        </w:rPr>
        <w:t>15</w:t>
      </w:r>
      <w:r w:rsidRPr="009D45FF">
        <w:rPr>
          <w:rFonts w:ascii="Arial Narrow" w:hAnsi="Arial Narrow" w:cs="Arial"/>
          <w:i/>
          <w:sz w:val="10"/>
          <w:szCs w:val="12"/>
        </w:rPr>
        <w:t>)</w:t>
      </w:r>
      <w:r w:rsidRPr="005914C6">
        <w:rPr>
          <w:rFonts w:ascii="Arial Narrow" w:hAnsi="Arial Narrow" w:cs="Arial"/>
          <w:i/>
          <w:sz w:val="10"/>
          <w:szCs w:val="12"/>
        </w:rPr>
        <w:t xml:space="preserve"> </w:t>
      </w:r>
    </w:p>
    <w:p w14:paraId="5FCA62AA" w14:textId="77777777" w:rsidR="00A25660" w:rsidRPr="00A25660" w:rsidRDefault="00A25660" w:rsidP="00A25660">
      <w:pPr>
        <w:pStyle w:val="Sangradetextonormal"/>
        <w:rPr>
          <w:rFonts w:ascii="Arial Narrow" w:hAnsi="Arial Narrow"/>
        </w:rPr>
      </w:pPr>
      <w:r w:rsidRPr="00A25660">
        <w:rPr>
          <w:rFonts w:ascii="Arial Narrow" w:hAnsi="Arial Narrow"/>
          <w:b/>
        </w:rPr>
        <w:t xml:space="preserve">II. </w:t>
      </w:r>
      <w:r>
        <w:rPr>
          <w:rFonts w:ascii="Arial Narrow" w:hAnsi="Arial Narrow"/>
          <w:b/>
        </w:rPr>
        <w:tab/>
      </w:r>
      <w:r w:rsidRPr="00A25660">
        <w:rPr>
          <w:rFonts w:ascii="Arial Narrow" w:hAnsi="Arial Narrow"/>
        </w:rPr>
        <w:t xml:space="preserve">La elección consecutiva será permitida en los términos del artículo 30 de esta Constitución por un período adicional. </w:t>
      </w:r>
    </w:p>
    <w:p w14:paraId="7237FC5B" w14:textId="77777777" w:rsidR="001C24F8" w:rsidRPr="006F456E" w:rsidRDefault="001C24F8" w:rsidP="00A1422A">
      <w:pPr>
        <w:rPr>
          <w:rFonts w:ascii="Arial Narrow" w:hAnsi="Arial Narrow"/>
          <w:sz w:val="14"/>
        </w:rPr>
      </w:pPr>
    </w:p>
    <w:p w14:paraId="68D91EC6" w14:textId="77777777" w:rsidR="001C24F8" w:rsidRPr="00106A14" w:rsidRDefault="00A25660" w:rsidP="00A25660">
      <w:pPr>
        <w:pStyle w:val="Sangradetextonormal"/>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REFORMADA</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SEPTIEMBRE</w:t>
      </w:r>
      <w:r w:rsidRPr="009D45FF">
        <w:rPr>
          <w:rFonts w:ascii="Arial Narrow" w:hAnsi="Arial Narrow" w:cs="Arial"/>
          <w:i/>
          <w:sz w:val="10"/>
          <w:szCs w:val="12"/>
        </w:rPr>
        <w:t xml:space="preserve"> DE 20</w:t>
      </w:r>
      <w:r>
        <w:rPr>
          <w:rFonts w:ascii="Arial Narrow" w:hAnsi="Arial Narrow" w:cs="Arial"/>
          <w:i/>
          <w:sz w:val="10"/>
          <w:szCs w:val="12"/>
        </w:rPr>
        <w:t>15</w:t>
      </w:r>
      <w:r w:rsidRPr="009D45FF">
        <w:rPr>
          <w:rFonts w:ascii="Arial Narrow" w:hAnsi="Arial Narrow" w:cs="Arial"/>
          <w:i/>
          <w:sz w:val="10"/>
          <w:szCs w:val="12"/>
        </w:rPr>
        <w:t>)</w:t>
      </w:r>
      <w:r w:rsidRPr="005914C6">
        <w:rPr>
          <w:rFonts w:ascii="Arial Narrow" w:hAnsi="Arial Narrow" w:cs="Arial"/>
          <w:i/>
          <w:sz w:val="10"/>
          <w:szCs w:val="12"/>
        </w:rPr>
        <w:t xml:space="preserve"> </w:t>
      </w:r>
      <w:r w:rsidRPr="00106A14">
        <w:rPr>
          <w:rFonts w:ascii="Arial Narrow" w:hAnsi="Arial Narrow" w:cs="Arial"/>
          <w:i/>
          <w:sz w:val="10"/>
          <w:szCs w:val="12"/>
        </w:rPr>
        <w:t xml:space="preserve"> </w:t>
      </w:r>
      <w:r w:rsidR="001C24F8" w:rsidRPr="00106A14">
        <w:rPr>
          <w:rFonts w:ascii="Arial Narrow" w:hAnsi="Arial Narrow" w:cs="Arial"/>
          <w:i/>
          <w:sz w:val="10"/>
          <w:szCs w:val="12"/>
        </w:rPr>
        <w:t>(REFORMADA, P.O. 13 DE OCTUBRE DE 2001)</w:t>
      </w:r>
    </w:p>
    <w:p w14:paraId="6C7E8B89" w14:textId="77777777" w:rsidR="00A25660" w:rsidRPr="00A25660" w:rsidRDefault="00A25660" w:rsidP="00A25660">
      <w:pPr>
        <w:pStyle w:val="Sangradetextonormal"/>
        <w:rPr>
          <w:rFonts w:ascii="Arial Narrow" w:hAnsi="Arial Narrow"/>
        </w:rPr>
      </w:pPr>
      <w:r w:rsidRPr="00A25660">
        <w:rPr>
          <w:rFonts w:ascii="Arial Narrow" w:hAnsi="Arial Narrow"/>
          <w:b/>
        </w:rPr>
        <w:t xml:space="preserve">III. </w:t>
      </w:r>
      <w:r>
        <w:rPr>
          <w:rFonts w:ascii="Arial Narrow" w:hAnsi="Arial Narrow"/>
          <w:b/>
        </w:rPr>
        <w:tab/>
      </w:r>
      <w:r w:rsidRPr="00A25660">
        <w:rPr>
          <w:rFonts w:ascii="Arial Narrow" w:hAnsi="Arial Narrow"/>
        </w:rPr>
        <w:t xml:space="preserve">Se renovará en su totalidad cada tres años. </w:t>
      </w:r>
    </w:p>
    <w:p w14:paraId="4DBBFF67" w14:textId="77777777" w:rsidR="001C24F8" w:rsidRPr="006F456E" w:rsidRDefault="001C24F8" w:rsidP="00A1422A">
      <w:pPr>
        <w:rPr>
          <w:rFonts w:ascii="Arial Narrow" w:hAnsi="Arial Narrow"/>
          <w:sz w:val="14"/>
        </w:rPr>
      </w:pPr>
    </w:p>
    <w:p w14:paraId="4041FD57" w14:textId="77777777" w:rsidR="001C24F8" w:rsidRPr="007C3738" w:rsidRDefault="001C24F8" w:rsidP="0062334A">
      <w:pPr>
        <w:pStyle w:val="Sangradetextonormal"/>
        <w:rPr>
          <w:rFonts w:ascii="Arial Narrow" w:hAnsi="Arial Narrow"/>
        </w:rPr>
      </w:pPr>
      <w:r w:rsidRPr="00BF7D38">
        <w:rPr>
          <w:rFonts w:ascii="Arial Narrow" w:hAnsi="Arial Narrow"/>
          <w:b/>
        </w:rPr>
        <w:t>IV.</w:t>
      </w:r>
      <w:r w:rsidRPr="007C3738">
        <w:rPr>
          <w:rFonts w:ascii="Arial Narrow" w:hAnsi="Arial Narrow"/>
        </w:rPr>
        <w:t xml:space="preserve"> </w:t>
      </w:r>
      <w:r w:rsidR="0062334A" w:rsidRPr="007C3738">
        <w:rPr>
          <w:rFonts w:ascii="Arial Narrow" w:hAnsi="Arial Narrow"/>
        </w:rPr>
        <w:tab/>
      </w:r>
      <w:r w:rsidRPr="007C3738">
        <w:rPr>
          <w:rFonts w:ascii="Arial Narrow" w:hAnsi="Arial Narrow"/>
        </w:rPr>
        <w:t>Iniciará sus funciones el primero de enero del año inmediato siguiente al de la elección y concluirá el día anterior a aquel en que inicie funciones el que lo sucederá.</w:t>
      </w:r>
    </w:p>
    <w:p w14:paraId="3EA0D42A" w14:textId="77777777" w:rsidR="001C24F8" w:rsidRPr="006F456E" w:rsidRDefault="001C24F8" w:rsidP="00A1422A">
      <w:pPr>
        <w:rPr>
          <w:rFonts w:ascii="Arial Narrow" w:hAnsi="Arial Narrow"/>
          <w:sz w:val="14"/>
        </w:rPr>
      </w:pPr>
    </w:p>
    <w:p w14:paraId="3AF815C4" w14:textId="77777777" w:rsidR="001C24F8" w:rsidRPr="007C3738" w:rsidRDefault="001C24F8" w:rsidP="0062334A">
      <w:pPr>
        <w:pStyle w:val="Sangradetextonormal"/>
        <w:rPr>
          <w:rFonts w:ascii="Arial Narrow" w:hAnsi="Arial Narrow"/>
        </w:rPr>
      </w:pPr>
      <w:r w:rsidRPr="00BF7D38">
        <w:rPr>
          <w:rFonts w:ascii="Arial Narrow" w:hAnsi="Arial Narrow"/>
          <w:b/>
        </w:rPr>
        <w:t>V.</w:t>
      </w:r>
      <w:r w:rsidRPr="007C3738">
        <w:rPr>
          <w:rFonts w:ascii="Arial Narrow" w:hAnsi="Arial Narrow"/>
        </w:rPr>
        <w:t xml:space="preserve"> </w:t>
      </w:r>
      <w:r w:rsidR="0062334A" w:rsidRPr="007C3738">
        <w:rPr>
          <w:rFonts w:ascii="Arial Narrow" w:hAnsi="Arial Narrow"/>
        </w:rPr>
        <w:tab/>
      </w:r>
      <w:r w:rsidRPr="007C3738">
        <w:rPr>
          <w:rFonts w:ascii="Arial Narrow" w:hAnsi="Arial Narrow"/>
        </w:rPr>
        <w:t>La ley de la materia introducirá el principio de representación proporcional en la elección de los Ayuntamientos, en todos los Municipios del Estado.</w:t>
      </w:r>
    </w:p>
    <w:p w14:paraId="5A67D71E" w14:textId="77777777" w:rsidR="001C24F8" w:rsidRPr="006F456E" w:rsidRDefault="001C24F8" w:rsidP="00A1422A">
      <w:pPr>
        <w:rPr>
          <w:rFonts w:ascii="Arial Narrow" w:hAnsi="Arial Narrow"/>
          <w:sz w:val="14"/>
        </w:rPr>
      </w:pPr>
    </w:p>
    <w:p w14:paraId="5CB48EB6" w14:textId="77777777" w:rsidR="00FC3D96" w:rsidRPr="00106A14" w:rsidRDefault="00FC3D96" w:rsidP="00FC3D96">
      <w:pPr>
        <w:rPr>
          <w:rFonts w:ascii="Arial Narrow" w:hAnsi="Arial Narrow" w:cs="Arial"/>
          <w:i/>
          <w:sz w:val="10"/>
          <w:szCs w:val="12"/>
        </w:rPr>
      </w:pPr>
      <w:r w:rsidRPr="00106A14">
        <w:rPr>
          <w:rFonts w:ascii="Arial Narrow" w:hAnsi="Arial Narrow" w:cs="Arial"/>
          <w:i/>
          <w:sz w:val="10"/>
          <w:szCs w:val="12"/>
        </w:rPr>
        <w:t>(REFORMADA, P.O. 2 DE AGOSTO DE 2007)</w:t>
      </w:r>
    </w:p>
    <w:p w14:paraId="15D3BCC7" w14:textId="77777777" w:rsidR="001C24F8" w:rsidRPr="007C3738" w:rsidRDefault="001C24F8" w:rsidP="0062334A">
      <w:pPr>
        <w:pStyle w:val="Sangradetextonormal"/>
        <w:rPr>
          <w:rFonts w:ascii="Arial Narrow" w:hAnsi="Arial Narrow"/>
        </w:rPr>
      </w:pPr>
      <w:r w:rsidRPr="00BF7D38">
        <w:rPr>
          <w:rFonts w:ascii="Arial Narrow" w:hAnsi="Arial Narrow"/>
          <w:b/>
        </w:rPr>
        <w:t>VI.</w:t>
      </w:r>
      <w:r w:rsidRPr="007C3738">
        <w:rPr>
          <w:rFonts w:ascii="Arial Narrow" w:hAnsi="Arial Narrow"/>
        </w:rPr>
        <w:t xml:space="preserve"> </w:t>
      </w:r>
      <w:r w:rsidR="0062334A" w:rsidRPr="007C3738">
        <w:rPr>
          <w:rFonts w:ascii="Arial Narrow" w:hAnsi="Arial Narrow"/>
        </w:rPr>
        <w:tab/>
      </w:r>
      <w:r w:rsidRPr="007C3738">
        <w:rPr>
          <w:rFonts w:ascii="Arial Narrow" w:hAnsi="Arial Narrow"/>
        </w:rPr>
        <w:t>Cuando el presidente municipal electo no se presente a tomar posesión del cargo o en caso de falta absoluta</w:t>
      </w:r>
      <w:r w:rsidR="00143E05" w:rsidRPr="007C3738">
        <w:rPr>
          <w:rFonts w:ascii="Arial Narrow" w:hAnsi="Arial Narrow"/>
        </w:rPr>
        <w:t xml:space="preserve">, el Congreso del Estado, </w:t>
      </w:r>
      <w:r w:rsidRPr="007C3738">
        <w:rPr>
          <w:rFonts w:ascii="Arial Narrow" w:hAnsi="Arial Narrow"/>
        </w:rPr>
        <w:t>con la concurrencia de cuando menos dos terceras partes del total de sus miembros, nombrará, en escrutinio secreto y por mayoría absoluta de votos</w:t>
      </w:r>
      <w:r w:rsidR="00143E05" w:rsidRPr="007C3738">
        <w:rPr>
          <w:rFonts w:ascii="Arial Narrow" w:hAnsi="Arial Narrow"/>
        </w:rPr>
        <w:t xml:space="preserve"> a un presidente municipal, quien se encargará de concluir el período. El nombramiento se hará conforme a la propuesta que realice la dirigencia estatal del partido político que haya obtenido el triunfo en el municipio correspondiente.</w:t>
      </w:r>
    </w:p>
    <w:p w14:paraId="76FDDDE7" w14:textId="77777777" w:rsidR="00FB772D" w:rsidRPr="007C3738" w:rsidRDefault="00FB772D" w:rsidP="001E003A">
      <w:pPr>
        <w:rPr>
          <w:rFonts w:ascii="Arial Narrow" w:hAnsi="Arial Narrow"/>
        </w:rPr>
      </w:pPr>
    </w:p>
    <w:p w14:paraId="0436EF4B" w14:textId="77777777" w:rsidR="00FB772D" w:rsidRPr="007C3738" w:rsidRDefault="00FB772D" w:rsidP="00A52126">
      <w:pPr>
        <w:pStyle w:val="Sangradetextonormal"/>
        <w:ind w:left="437" w:hanging="40"/>
        <w:rPr>
          <w:rFonts w:ascii="Arial Narrow" w:hAnsi="Arial Narrow"/>
        </w:rPr>
      </w:pPr>
      <w:r w:rsidRPr="007C3738">
        <w:rPr>
          <w:rFonts w:ascii="Arial Narrow" w:hAnsi="Arial Narrow"/>
        </w:rPr>
        <w:t>En el caso de coaliciones la ley reglamentaria determinará el procedimiento correspondiente.</w:t>
      </w:r>
    </w:p>
    <w:p w14:paraId="4A86B3D6" w14:textId="77777777" w:rsidR="001C24F8" w:rsidRPr="007C3738" w:rsidRDefault="001C24F8" w:rsidP="00B4261B">
      <w:pPr>
        <w:rPr>
          <w:rFonts w:ascii="Arial Narrow" w:hAnsi="Arial Narrow"/>
        </w:rPr>
      </w:pPr>
    </w:p>
    <w:p w14:paraId="2CADFD4C" w14:textId="77777777" w:rsidR="001C24F8" w:rsidRPr="007C3738" w:rsidRDefault="0062334A" w:rsidP="0062334A">
      <w:pPr>
        <w:pStyle w:val="Sangradetextonormal"/>
        <w:rPr>
          <w:rFonts w:ascii="Arial Narrow" w:hAnsi="Arial Narrow"/>
        </w:rPr>
      </w:pPr>
      <w:r w:rsidRPr="00BF7D38">
        <w:rPr>
          <w:rFonts w:ascii="Arial Narrow" w:hAnsi="Arial Narrow"/>
          <w:b/>
        </w:rPr>
        <w:t>VII.</w:t>
      </w:r>
      <w:r w:rsidRPr="007C3738">
        <w:rPr>
          <w:rFonts w:ascii="Arial Narrow" w:hAnsi="Arial Narrow"/>
        </w:rPr>
        <w:tab/>
      </w:r>
      <w:r w:rsidR="001C24F8" w:rsidRPr="007C3738">
        <w:rPr>
          <w:rFonts w:ascii="Arial Narrow" w:hAnsi="Arial Narrow"/>
        </w:rPr>
        <w:t>Si alguno de los miembros de un Ayuntamiento dejare de desempeñar su cargo, será sustituido conforme el sistema de suplentes o se procederá de otra forma con arreglo a la ley.</w:t>
      </w:r>
    </w:p>
    <w:p w14:paraId="29DB1D4F" w14:textId="77777777" w:rsidR="003F6900" w:rsidRPr="007C3738" w:rsidRDefault="003F6900" w:rsidP="00B4261B">
      <w:pPr>
        <w:rPr>
          <w:rFonts w:ascii="Arial Narrow" w:hAnsi="Arial Narrow"/>
        </w:rPr>
      </w:pPr>
    </w:p>
    <w:p w14:paraId="56002B3A" w14:textId="77777777" w:rsidR="001C24F8" w:rsidRPr="00106A14" w:rsidRDefault="001C24F8">
      <w:pPr>
        <w:rPr>
          <w:rFonts w:ascii="Arial Narrow" w:hAnsi="Arial Narrow" w:cs="Arial"/>
          <w:i/>
          <w:sz w:val="10"/>
          <w:szCs w:val="12"/>
        </w:rPr>
      </w:pPr>
      <w:r w:rsidRPr="00106A14">
        <w:rPr>
          <w:rFonts w:ascii="Arial Narrow" w:hAnsi="Arial Narrow" w:cs="Arial"/>
          <w:i/>
          <w:sz w:val="10"/>
          <w:szCs w:val="12"/>
        </w:rPr>
        <w:t>(ADICIONADO, P.O. 20 DE MARZO DE 2001)</w:t>
      </w:r>
    </w:p>
    <w:p w14:paraId="5F872D81" w14:textId="77777777" w:rsidR="001C24F8" w:rsidRPr="007C3738" w:rsidRDefault="001C24F8">
      <w:pPr>
        <w:rPr>
          <w:rFonts w:ascii="Arial Narrow" w:hAnsi="Arial Narrow"/>
        </w:rPr>
      </w:pPr>
      <w:r w:rsidRPr="007C3738">
        <w:rPr>
          <w:rFonts w:ascii="Arial Narrow" w:hAnsi="Arial Narrow"/>
          <w:b/>
          <w:bCs/>
        </w:rPr>
        <w:t>Artículo 158-L.</w:t>
      </w:r>
      <w:r w:rsidRPr="007C3738">
        <w:rPr>
          <w:rFonts w:ascii="Arial Narrow" w:hAnsi="Arial Narrow"/>
        </w:rPr>
        <w:t xml:space="preserve"> El Congreso del Estado, por acuerdo de las dos terceras partes de sus integrantes y por causa grave que determine la ley, podrán suspender Ayuntamientos o, en su caso, Concejos Municipales, declarar que éstos han desaparecido y suspender o revocar el mandato a alguno de sus miembros, siempre y cuando, en todos estos casos, se les otorgue las garantías de audiencia y de legalidad. </w:t>
      </w:r>
    </w:p>
    <w:p w14:paraId="5FE99B1B" w14:textId="77777777" w:rsidR="001C24F8" w:rsidRPr="007C3738" w:rsidRDefault="001C24F8" w:rsidP="00B4261B">
      <w:pPr>
        <w:rPr>
          <w:rFonts w:ascii="Arial Narrow" w:hAnsi="Arial Narrow"/>
        </w:rPr>
      </w:pPr>
    </w:p>
    <w:p w14:paraId="1FF05492" w14:textId="77777777" w:rsidR="004116C6" w:rsidRPr="00106A14" w:rsidRDefault="004116C6" w:rsidP="004116C6">
      <w:pPr>
        <w:rPr>
          <w:rFonts w:ascii="Arial Narrow" w:hAnsi="Arial Narrow" w:cs="Arial"/>
          <w:i/>
          <w:sz w:val="10"/>
          <w:szCs w:val="12"/>
        </w:rPr>
      </w:pPr>
      <w:r w:rsidRPr="00106A14">
        <w:rPr>
          <w:rFonts w:ascii="Arial Narrow" w:hAnsi="Arial Narrow" w:cs="Arial"/>
          <w:i/>
          <w:sz w:val="10"/>
          <w:szCs w:val="12"/>
        </w:rPr>
        <w:t>(REFORMAD</w:t>
      </w:r>
      <w:r w:rsidR="0016298A" w:rsidRPr="00106A14">
        <w:rPr>
          <w:rFonts w:ascii="Arial Narrow" w:hAnsi="Arial Narrow" w:cs="Arial"/>
          <w:i/>
          <w:sz w:val="10"/>
          <w:szCs w:val="12"/>
        </w:rPr>
        <w:t>O</w:t>
      </w:r>
      <w:r w:rsidRPr="00106A14">
        <w:rPr>
          <w:rFonts w:ascii="Arial Narrow" w:hAnsi="Arial Narrow" w:cs="Arial"/>
          <w:i/>
          <w:sz w:val="10"/>
          <w:szCs w:val="12"/>
        </w:rPr>
        <w:t xml:space="preserve"> PRIMER PÁRRAFO, P.O. 9 DE FEBRERO DE 2007)</w:t>
      </w:r>
    </w:p>
    <w:p w14:paraId="61E91EE2" w14:textId="77777777" w:rsidR="001C24F8" w:rsidRPr="007C3738" w:rsidRDefault="001C24F8">
      <w:pPr>
        <w:pStyle w:val="Continuarlista"/>
        <w:spacing w:after="0"/>
        <w:ind w:left="0"/>
        <w:jc w:val="both"/>
        <w:rPr>
          <w:rFonts w:ascii="Arial Narrow" w:hAnsi="Arial Narrow" w:cs="Arial"/>
        </w:rPr>
      </w:pPr>
      <w:r w:rsidRPr="007C3738">
        <w:rPr>
          <w:rFonts w:ascii="Arial Narrow" w:hAnsi="Arial Narrow" w:cs="Arial"/>
          <w:b/>
          <w:bCs/>
        </w:rPr>
        <w:t>Artículo 158-M.</w:t>
      </w:r>
      <w:r w:rsidRPr="007C3738">
        <w:rPr>
          <w:rFonts w:ascii="Arial Narrow" w:hAnsi="Arial Narrow" w:cs="Arial"/>
        </w:rPr>
        <w:t xml:space="preserve"> </w:t>
      </w:r>
      <w:r w:rsidR="0016298A" w:rsidRPr="007C3738">
        <w:rPr>
          <w:rFonts w:ascii="Arial Narrow" w:hAnsi="Arial Narrow" w:cs="Arial"/>
        </w:rPr>
        <w:t xml:space="preserve">Cuando por cualquier circunstancia no se haya verificado la elección de munícipes antes del día señalado por la ley para la renovación del Ayuntamiento o cuando hubiere sido declarada nula, así como en el caso de declararse desaparecido un Ayuntamiento o un Concejo Municipal por renuncia o falta absoluta de la mayoría de sus miembros, si conforme a la ley no procede que entren en funciones los suplentes ni que se celebren nuevas elecciones, el Congreso del Estado constituirá un Concejo Municipal, conforme a las bases </w:t>
      </w:r>
      <w:r w:rsidRPr="007C3738">
        <w:rPr>
          <w:rFonts w:ascii="Arial Narrow" w:hAnsi="Arial Narrow" w:cs="Arial"/>
        </w:rPr>
        <w:t>siguientes:</w:t>
      </w:r>
    </w:p>
    <w:p w14:paraId="4752A6A2" w14:textId="77777777" w:rsidR="001C24F8" w:rsidRPr="007C3738" w:rsidRDefault="001C24F8" w:rsidP="00B4261B">
      <w:pPr>
        <w:rPr>
          <w:rFonts w:ascii="Arial Narrow" w:hAnsi="Arial Narrow"/>
        </w:rPr>
      </w:pPr>
    </w:p>
    <w:p w14:paraId="48CF6938" w14:textId="77777777" w:rsidR="001C24F8" w:rsidRPr="007C3738" w:rsidRDefault="001C24F8" w:rsidP="0062334A">
      <w:pPr>
        <w:pStyle w:val="Sangradetextonormal"/>
        <w:rPr>
          <w:rFonts w:ascii="Arial Narrow" w:hAnsi="Arial Narrow"/>
        </w:rPr>
      </w:pPr>
      <w:r w:rsidRPr="00106A14">
        <w:rPr>
          <w:rFonts w:ascii="Arial Narrow" w:hAnsi="Arial Narrow"/>
          <w:b/>
        </w:rPr>
        <w:t xml:space="preserve">I. </w:t>
      </w:r>
      <w:r w:rsidR="0062334A" w:rsidRPr="00106A14">
        <w:rPr>
          <w:rFonts w:ascii="Arial Narrow" w:hAnsi="Arial Narrow"/>
          <w:b/>
        </w:rPr>
        <w:tab/>
      </w:r>
      <w:r w:rsidRPr="007C3738">
        <w:rPr>
          <w:rFonts w:ascii="Arial Narrow" w:hAnsi="Arial Narrow"/>
        </w:rPr>
        <w:t xml:space="preserve">El Concejo Municipal se constituirá de entre los vecinos del Municipio de que se trate y estará integrado por un concejal presidente, un síndico y cinco concejales, propietarios y suplentes, que serán designados por insaculación por el Congreso del Estado. </w:t>
      </w:r>
    </w:p>
    <w:p w14:paraId="5804776A" w14:textId="77777777" w:rsidR="001C24F8" w:rsidRPr="007C3738" w:rsidRDefault="001C24F8" w:rsidP="00B4261B">
      <w:pPr>
        <w:rPr>
          <w:rFonts w:ascii="Arial Narrow" w:hAnsi="Arial Narrow"/>
        </w:rPr>
      </w:pPr>
    </w:p>
    <w:p w14:paraId="3E65F0D4" w14:textId="77777777" w:rsidR="001C24F8" w:rsidRPr="007C3738" w:rsidRDefault="001C24F8" w:rsidP="0062334A">
      <w:pPr>
        <w:pStyle w:val="Sangradetextonormal"/>
        <w:rPr>
          <w:rFonts w:ascii="Arial Narrow" w:hAnsi="Arial Narrow"/>
        </w:rPr>
      </w:pPr>
      <w:r w:rsidRPr="00106A14">
        <w:rPr>
          <w:rFonts w:ascii="Arial Narrow" w:hAnsi="Arial Narrow"/>
          <w:b/>
        </w:rPr>
        <w:t>II.</w:t>
      </w:r>
      <w:r w:rsidRPr="007C3738">
        <w:rPr>
          <w:rFonts w:ascii="Arial Narrow" w:hAnsi="Arial Narrow"/>
        </w:rPr>
        <w:t xml:space="preserve"> </w:t>
      </w:r>
      <w:r w:rsidR="0062334A" w:rsidRPr="007C3738">
        <w:rPr>
          <w:rFonts w:ascii="Arial Narrow" w:hAnsi="Arial Narrow"/>
        </w:rPr>
        <w:tab/>
      </w:r>
      <w:r w:rsidRPr="007C3738">
        <w:rPr>
          <w:rFonts w:ascii="Arial Narrow" w:hAnsi="Arial Narrow"/>
        </w:rPr>
        <w:t xml:space="preserve">Para realizar la designación, el Congreso del Estado por acuerdo de la mayoría de sus miembros presentes, presentará una terna de vecinos para cada cargo del Concejo Municipal. Para tal efecto, podrán recibir propuestas de la ciudadanía de los Municipios que correspondan, bajo los requisitos, condiciones y límites que se fijen en la convocatoria respectiva. </w:t>
      </w:r>
    </w:p>
    <w:p w14:paraId="67D4CE41" w14:textId="77777777" w:rsidR="001C24F8" w:rsidRPr="007C3738" w:rsidRDefault="001C24F8" w:rsidP="00B4261B">
      <w:pPr>
        <w:rPr>
          <w:rFonts w:ascii="Arial Narrow" w:hAnsi="Arial Narrow"/>
        </w:rPr>
      </w:pPr>
    </w:p>
    <w:p w14:paraId="69F97A43" w14:textId="77777777" w:rsidR="001C24F8" w:rsidRPr="007C3738" w:rsidRDefault="001C24F8" w:rsidP="0062334A">
      <w:pPr>
        <w:pStyle w:val="Sangradetextonormal"/>
        <w:rPr>
          <w:rFonts w:ascii="Arial Narrow" w:hAnsi="Arial Narrow"/>
        </w:rPr>
      </w:pPr>
      <w:r w:rsidRPr="00106A14">
        <w:rPr>
          <w:rFonts w:ascii="Arial Narrow" w:hAnsi="Arial Narrow"/>
          <w:b/>
        </w:rPr>
        <w:t>III.</w:t>
      </w:r>
      <w:r w:rsidRPr="007C3738">
        <w:rPr>
          <w:rFonts w:ascii="Arial Narrow" w:hAnsi="Arial Narrow"/>
        </w:rPr>
        <w:t xml:space="preserve"> </w:t>
      </w:r>
      <w:r w:rsidR="0062334A" w:rsidRPr="007C3738">
        <w:rPr>
          <w:rFonts w:ascii="Arial Narrow" w:hAnsi="Arial Narrow"/>
        </w:rPr>
        <w:tab/>
      </w:r>
      <w:r w:rsidRPr="007C3738">
        <w:rPr>
          <w:rFonts w:ascii="Arial Narrow" w:hAnsi="Arial Narrow"/>
        </w:rPr>
        <w:t xml:space="preserve">Los vecinos del Municipio que formen parte de la terna que apruebe el Congreso del Estado, deberán cumplir, invariablemente, los requisitos de elegibilidad establecidos para los regidores; pero en todo caso, los vecinos deberán distinguirse por su honorabilidad, honestidad y compromiso ciudadano acreditados en la comunidad. </w:t>
      </w:r>
    </w:p>
    <w:p w14:paraId="22D456B3" w14:textId="77777777" w:rsidR="001C24F8" w:rsidRPr="007C3738" w:rsidRDefault="001C24F8" w:rsidP="00B4261B">
      <w:pPr>
        <w:rPr>
          <w:rFonts w:ascii="Arial Narrow" w:hAnsi="Arial Narrow"/>
        </w:rPr>
      </w:pPr>
    </w:p>
    <w:p w14:paraId="470EDC41" w14:textId="77777777" w:rsidR="001C24F8" w:rsidRPr="007C3738" w:rsidRDefault="0062334A" w:rsidP="0062334A">
      <w:pPr>
        <w:pStyle w:val="Sangradetextonormal"/>
        <w:rPr>
          <w:rFonts w:ascii="Arial Narrow" w:hAnsi="Arial Narrow"/>
        </w:rPr>
      </w:pPr>
      <w:r w:rsidRPr="00106A14">
        <w:rPr>
          <w:rFonts w:ascii="Arial Narrow" w:hAnsi="Arial Narrow"/>
          <w:b/>
        </w:rPr>
        <w:t>IV.</w:t>
      </w:r>
      <w:r w:rsidRPr="007C3738">
        <w:rPr>
          <w:rFonts w:ascii="Arial Narrow" w:hAnsi="Arial Narrow"/>
        </w:rPr>
        <w:tab/>
      </w:r>
      <w:r w:rsidR="001C24F8" w:rsidRPr="007C3738">
        <w:rPr>
          <w:rFonts w:ascii="Arial Narrow" w:hAnsi="Arial Narrow"/>
        </w:rPr>
        <w:t>De entre la terna propuesta se realizará, en forma pública, transparente y al mismo tiempo, la insaculación para cada integrante del Concejo Municipal, sea propietario o suplente, respectivamente.</w:t>
      </w:r>
    </w:p>
    <w:p w14:paraId="2024918B" w14:textId="77777777" w:rsidR="001C24F8" w:rsidRPr="007C3738" w:rsidRDefault="001C24F8" w:rsidP="00B4261B">
      <w:pPr>
        <w:rPr>
          <w:rFonts w:ascii="Arial Narrow" w:hAnsi="Arial Narrow"/>
        </w:rPr>
      </w:pPr>
    </w:p>
    <w:p w14:paraId="35F03280" w14:textId="77777777" w:rsidR="001C24F8" w:rsidRPr="007C3738" w:rsidRDefault="0062334A" w:rsidP="0062334A">
      <w:pPr>
        <w:pStyle w:val="Sangradetextonormal"/>
        <w:rPr>
          <w:rFonts w:ascii="Arial Narrow" w:hAnsi="Arial Narrow"/>
        </w:rPr>
      </w:pPr>
      <w:r w:rsidRPr="00F50566">
        <w:rPr>
          <w:rFonts w:ascii="Arial Narrow" w:hAnsi="Arial Narrow"/>
          <w:b/>
        </w:rPr>
        <w:t>V.</w:t>
      </w:r>
      <w:r w:rsidRPr="007C3738">
        <w:rPr>
          <w:rFonts w:ascii="Arial Narrow" w:hAnsi="Arial Narrow"/>
        </w:rPr>
        <w:tab/>
      </w:r>
      <w:r w:rsidR="001C24F8" w:rsidRPr="007C3738">
        <w:rPr>
          <w:rFonts w:ascii="Arial Narrow" w:hAnsi="Arial Narrow"/>
        </w:rPr>
        <w:t>El Concejo Municipal designado concluirá el período municipal correspondiente y ejercerá con plenitud las funciones que se otorgan a los miembros de los Ayuntamientos, respectivamente.</w:t>
      </w:r>
    </w:p>
    <w:p w14:paraId="5ACE2A65" w14:textId="77777777" w:rsidR="001C24F8" w:rsidRPr="007C3738" w:rsidRDefault="001C24F8" w:rsidP="00B4261B">
      <w:pPr>
        <w:rPr>
          <w:rFonts w:ascii="Arial Narrow" w:hAnsi="Arial Narrow"/>
        </w:rPr>
      </w:pPr>
    </w:p>
    <w:p w14:paraId="323D52FD" w14:textId="77777777" w:rsidR="001C24F8" w:rsidRPr="007C3738" w:rsidRDefault="0062334A" w:rsidP="0062334A">
      <w:pPr>
        <w:pStyle w:val="Sangradetextonormal"/>
        <w:rPr>
          <w:rFonts w:ascii="Arial Narrow" w:hAnsi="Arial Narrow"/>
        </w:rPr>
      </w:pPr>
      <w:r w:rsidRPr="00F50566">
        <w:rPr>
          <w:rFonts w:ascii="Arial Narrow" w:hAnsi="Arial Narrow"/>
          <w:b/>
        </w:rPr>
        <w:t>VI.</w:t>
      </w:r>
      <w:r w:rsidRPr="007C3738">
        <w:rPr>
          <w:rFonts w:ascii="Arial Narrow" w:hAnsi="Arial Narrow"/>
        </w:rPr>
        <w:tab/>
      </w:r>
      <w:r w:rsidR="001C24F8" w:rsidRPr="007C3738">
        <w:rPr>
          <w:rFonts w:ascii="Arial Narrow" w:hAnsi="Arial Narrow"/>
        </w:rPr>
        <w:t>Si alguno de los miembros del Concejo Municipal dejare de desempeñar su cargo, será sustituido por su suplente o se procederá con arreglo a la ley.</w:t>
      </w:r>
    </w:p>
    <w:p w14:paraId="75A575C5" w14:textId="77777777" w:rsidR="001C24F8" w:rsidRPr="007C3738" w:rsidRDefault="001C24F8" w:rsidP="00B4261B">
      <w:pPr>
        <w:rPr>
          <w:rFonts w:ascii="Arial Narrow" w:hAnsi="Arial Narrow"/>
        </w:rPr>
      </w:pPr>
    </w:p>
    <w:p w14:paraId="67A3F9CE" w14:textId="77777777" w:rsidR="001C24F8" w:rsidRPr="007C3738" w:rsidRDefault="0062334A" w:rsidP="0062334A">
      <w:pPr>
        <w:pStyle w:val="Sangradetextonormal"/>
        <w:rPr>
          <w:rFonts w:ascii="Arial Narrow" w:hAnsi="Arial Narrow"/>
        </w:rPr>
      </w:pPr>
      <w:r w:rsidRPr="00F50566">
        <w:rPr>
          <w:rFonts w:ascii="Arial Narrow" w:hAnsi="Arial Narrow"/>
          <w:b/>
        </w:rPr>
        <w:t>VII.</w:t>
      </w:r>
      <w:r w:rsidRPr="007C3738">
        <w:rPr>
          <w:rFonts w:ascii="Arial Narrow" w:hAnsi="Arial Narrow"/>
        </w:rPr>
        <w:tab/>
      </w:r>
      <w:r w:rsidR="001C24F8" w:rsidRPr="007C3738">
        <w:rPr>
          <w:rFonts w:ascii="Arial Narrow" w:hAnsi="Arial Narrow"/>
        </w:rPr>
        <w:t xml:space="preserve">En el caso de que un Concejo Municipal se ubique en el supuesto previsto en el artículo anterior, el Congreso del Estado procederá de nueva cuenta a constituir el Concejo Municipal para concluir el período respectivo de conformidad con este artículo. </w:t>
      </w:r>
    </w:p>
    <w:p w14:paraId="18B33BC4" w14:textId="77777777" w:rsidR="00855470" w:rsidRPr="007C3738" w:rsidRDefault="00855470" w:rsidP="00B4261B">
      <w:pPr>
        <w:rPr>
          <w:rFonts w:ascii="Arial Narrow" w:hAnsi="Arial Narrow"/>
        </w:rPr>
      </w:pPr>
    </w:p>
    <w:p w14:paraId="2F087F35" w14:textId="77777777" w:rsidR="00A575DE" w:rsidRPr="00F50566" w:rsidRDefault="00A575DE" w:rsidP="00A575DE">
      <w:pPr>
        <w:rPr>
          <w:rFonts w:ascii="Arial Narrow" w:hAnsi="Arial Narrow" w:cs="Arial"/>
          <w:i/>
          <w:sz w:val="10"/>
          <w:szCs w:val="12"/>
        </w:rPr>
      </w:pPr>
      <w:r w:rsidRPr="00F50566">
        <w:rPr>
          <w:rFonts w:ascii="Arial Narrow" w:hAnsi="Arial Narrow" w:cs="Arial"/>
          <w:i/>
          <w:sz w:val="10"/>
          <w:szCs w:val="12"/>
        </w:rPr>
        <w:t>(REFORMADA, P.O. 9 DE FEBRERO DE 2007)</w:t>
      </w:r>
    </w:p>
    <w:p w14:paraId="7404E626" w14:textId="77777777" w:rsidR="001C24F8" w:rsidRPr="007C3738" w:rsidRDefault="0062334A" w:rsidP="0062334A">
      <w:pPr>
        <w:pStyle w:val="Sangradetextonormal"/>
        <w:rPr>
          <w:rFonts w:ascii="Arial Narrow" w:hAnsi="Arial Narrow"/>
        </w:rPr>
      </w:pPr>
      <w:r w:rsidRPr="00F50566">
        <w:rPr>
          <w:rFonts w:ascii="Arial Narrow" w:hAnsi="Arial Narrow"/>
          <w:b/>
        </w:rPr>
        <w:t>VIII.</w:t>
      </w:r>
      <w:r w:rsidRPr="007C3738">
        <w:rPr>
          <w:rFonts w:ascii="Arial Narrow" w:hAnsi="Arial Narrow"/>
        </w:rPr>
        <w:tab/>
      </w:r>
      <w:r w:rsidR="001C24F8" w:rsidRPr="007C3738">
        <w:rPr>
          <w:rFonts w:ascii="Arial Narrow" w:hAnsi="Arial Narrow"/>
        </w:rPr>
        <w:t>En todo caso, el Congreso del Estado deberá tomar las medidas necesarias para asegurar la gobernabilidad del Municipio mientras realiza la designación de los miembros del Concejo Municipal.</w:t>
      </w:r>
    </w:p>
    <w:p w14:paraId="7AFE2E19" w14:textId="77777777" w:rsidR="00E57F84" w:rsidRPr="007C3738" w:rsidRDefault="00E57F84" w:rsidP="00B4261B">
      <w:pPr>
        <w:rPr>
          <w:rFonts w:ascii="Arial Narrow" w:hAnsi="Arial Narrow"/>
        </w:rPr>
      </w:pPr>
    </w:p>
    <w:p w14:paraId="043B5D50" w14:textId="77777777" w:rsidR="00634143" w:rsidRPr="00F50566" w:rsidRDefault="00634143" w:rsidP="00634143">
      <w:pPr>
        <w:rPr>
          <w:rFonts w:ascii="Arial Narrow" w:hAnsi="Arial Narrow" w:cs="Arial"/>
          <w:i/>
          <w:sz w:val="10"/>
          <w:szCs w:val="12"/>
        </w:rPr>
      </w:pPr>
      <w:r w:rsidRPr="00F50566">
        <w:rPr>
          <w:rFonts w:ascii="Arial Narrow" w:hAnsi="Arial Narrow" w:cs="Arial"/>
          <w:i/>
          <w:sz w:val="10"/>
          <w:szCs w:val="12"/>
        </w:rPr>
        <w:t>(ADICIONADA, P.O. 9 DE FEBRERO DE 2007)</w:t>
      </w:r>
    </w:p>
    <w:p w14:paraId="74776CA6" w14:textId="77777777" w:rsidR="00053904" w:rsidRPr="007C3738" w:rsidRDefault="00053904" w:rsidP="00053904">
      <w:pPr>
        <w:pStyle w:val="Textoindependiente3"/>
        <w:rPr>
          <w:rFonts w:ascii="Arial Narrow" w:hAnsi="Arial Narrow" w:cs="Arial"/>
        </w:rPr>
      </w:pPr>
      <w:r w:rsidRPr="007C3738">
        <w:rPr>
          <w:rFonts w:ascii="Arial Narrow" w:hAnsi="Arial Narrow" w:cs="Arial"/>
        </w:rPr>
        <w:t xml:space="preserve">Para cumplir con lo anteriormente señalado, al tenerse formal conocimiento de la existencia de uno de los supuestos a que se refiere este artículo y de considerarse necesario, el Presidente de </w:t>
      </w:r>
      <w:smartTag w:uri="urn:schemas-microsoft-com:office:smarttags" w:element="PersonName">
        <w:smartTagPr>
          <w:attr w:name="ProductID" w:val="LA MESA DIRECTIVA"/>
        </w:smartTagPr>
        <w:r w:rsidRPr="007C3738">
          <w:rPr>
            <w:rFonts w:ascii="Arial Narrow" w:hAnsi="Arial Narrow" w:cs="Arial"/>
          </w:rPr>
          <w:t>la Mesa Directiva</w:t>
        </w:r>
      </w:smartTag>
      <w:r w:rsidRPr="007C3738">
        <w:rPr>
          <w:rFonts w:ascii="Arial Narrow" w:hAnsi="Arial Narrow" w:cs="Arial"/>
        </w:rPr>
        <w:t xml:space="preserve"> del Congreso del Estado, nombrará en forma inmediata un Concejo Provisional, formado por vecinos del municipio que cumplan con los requisitos y reúnan la cualidades que se mencionan en la fracción III de esta misma disposición.</w:t>
      </w:r>
    </w:p>
    <w:p w14:paraId="24900B0D" w14:textId="77777777" w:rsidR="001007A1" w:rsidRPr="007C3738" w:rsidRDefault="001007A1" w:rsidP="00B4261B">
      <w:pPr>
        <w:rPr>
          <w:rFonts w:ascii="Arial Narrow" w:hAnsi="Arial Narrow"/>
        </w:rPr>
      </w:pPr>
    </w:p>
    <w:p w14:paraId="4504B72E" w14:textId="77777777" w:rsidR="00634143" w:rsidRPr="00F50566" w:rsidRDefault="00634143" w:rsidP="00634143">
      <w:pPr>
        <w:rPr>
          <w:rFonts w:ascii="Arial Narrow" w:hAnsi="Arial Narrow" w:cs="Arial"/>
          <w:i/>
          <w:sz w:val="10"/>
          <w:szCs w:val="12"/>
        </w:rPr>
      </w:pPr>
      <w:r w:rsidRPr="00F50566">
        <w:rPr>
          <w:rFonts w:ascii="Arial Narrow" w:hAnsi="Arial Narrow" w:cs="Arial"/>
          <w:i/>
          <w:sz w:val="10"/>
          <w:szCs w:val="12"/>
        </w:rPr>
        <w:t>(ADICIONADA, P.O. 9 DE FEBRERO DE 2007)</w:t>
      </w:r>
    </w:p>
    <w:p w14:paraId="60F44829" w14:textId="77777777" w:rsidR="00053904" w:rsidRPr="007C3738" w:rsidRDefault="00053904" w:rsidP="00053904">
      <w:pPr>
        <w:pStyle w:val="Textoindependiente3"/>
        <w:rPr>
          <w:rFonts w:ascii="Arial Narrow" w:hAnsi="Arial Narrow" w:cs="Arial"/>
        </w:rPr>
      </w:pPr>
      <w:r w:rsidRPr="007C3738">
        <w:rPr>
          <w:rFonts w:ascii="Arial Narrow" w:hAnsi="Arial Narrow" w:cs="Arial"/>
        </w:rPr>
        <w:t>El Concejo Provisional estará integrado por un Concejal Presidente y dos Concejales y se encargará en forma transitoria del gobierno y la administración del municipio, con el auxilio de los servidores públicos de las dependencias y organismos de la administración pública municipal, a partir de la fecha en que se formalice su nombramiento y hasta que asuma sus funciones el Concejo Municipal que nombre el Congreso del Estado, conforme a lo que se establece en este artículo.</w:t>
      </w:r>
    </w:p>
    <w:p w14:paraId="16812EAE" w14:textId="77777777" w:rsidR="00D37F32" w:rsidRPr="007C3738" w:rsidRDefault="00D37F32" w:rsidP="00B4261B">
      <w:pPr>
        <w:rPr>
          <w:rFonts w:ascii="Arial Narrow" w:hAnsi="Arial Narrow"/>
        </w:rPr>
      </w:pPr>
    </w:p>
    <w:p w14:paraId="74E87E42" w14:textId="77777777" w:rsidR="00634143" w:rsidRPr="00F50566" w:rsidRDefault="00634143" w:rsidP="00634143">
      <w:pPr>
        <w:rPr>
          <w:rFonts w:ascii="Arial Narrow" w:hAnsi="Arial Narrow" w:cs="Arial"/>
          <w:i/>
          <w:sz w:val="10"/>
          <w:szCs w:val="12"/>
        </w:rPr>
      </w:pPr>
      <w:r w:rsidRPr="00F50566">
        <w:rPr>
          <w:rFonts w:ascii="Arial Narrow" w:hAnsi="Arial Narrow" w:cs="Arial"/>
          <w:i/>
          <w:sz w:val="10"/>
          <w:szCs w:val="12"/>
        </w:rPr>
        <w:t>(ADICIONADA, P.O. 9 DE FEBRERO DE 2007)</w:t>
      </w:r>
    </w:p>
    <w:p w14:paraId="16409AE5" w14:textId="77777777" w:rsidR="00053904" w:rsidRPr="007C3738" w:rsidRDefault="00053904" w:rsidP="00053904">
      <w:pPr>
        <w:pStyle w:val="Textoindependiente3"/>
        <w:rPr>
          <w:rFonts w:ascii="Arial Narrow" w:hAnsi="Arial Narrow" w:cs="Arial"/>
        </w:rPr>
      </w:pPr>
      <w:r w:rsidRPr="007C3738">
        <w:rPr>
          <w:rFonts w:ascii="Arial Narrow" w:hAnsi="Arial Narrow" w:cs="Arial"/>
        </w:rPr>
        <w:t xml:space="preserve">Cuando el Congreso del Estado se encuentre en receso, el Presidente de </w:t>
      </w:r>
      <w:smartTag w:uri="urn:schemas-microsoft-com:office:smarttags" w:element="PersonName">
        <w:smartTagPr>
          <w:attr w:name="ProductID" w:val="la Diputaci￳n Permanente"/>
        </w:smartTagPr>
        <w:r w:rsidRPr="007C3738">
          <w:rPr>
            <w:rFonts w:ascii="Arial Narrow" w:hAnsi="Arial Narrow" w:cs="Arial"/>
          </w:rPr>
          <w:t>la Diputación Permanente</w:t>
        </w:r>
      </w:smartTag>
      <w:r w:rsidRPr="007C3738">
        <w:rPr>
          <w:rFonts w:ascii="Arial Narrow" w:hAnsi="Arial Narrow" w:cs="Arial"/>
        </w:rPr>
        <w:t xml:space="preserve"> de manera inmediata hará la designación del Concejo Provisional y de igual manera convocará al Pleno de </w:t>
      </w:r>
      <w:smartTag w:uri="urn:schemas-microsoft-com:office:smarttags" w:element="PersonName">
        <w:smartTagPr>
          <w:attr w:name="ProductID" w:val="la Legislatura"/>
        </w:smartTagPr>
        <w:r w:rsidRPr="007C3738">
          <w:rPr>
            <w:rFonts w:ascii="Arial Narrow" w:hAnsi="Arial Narrow" w:cs="Arial"/>
          </w:rPr>
          <w:t>la Legislatura</w:t>
        </w:r>
      </w:smartTag>
      <w:r w:rsidRPr="007C3738">
        <w:rPr>
          <w:rFonts w:ascii="Arial Narrow" w:hAnsi="Arial Narrow" w:cs="Arial"/>
        </w:rPr>
        <w:t>, para que haga la designación del Concejo Municipal en un plazo no mayor de quince días.</w:t>
      </w:r>
    </w:p>
    <w:p w14:paraId="478312D7" w14:textId="77777777" w:rsidR="001C24F8" w:rsidRPr="007C3738" w:rsidRDefault="001C24F8" w:rsidP="00B4261B">
      <w:pPr>
        <w:rPr>
          <w:rFonts w:ascii="Arial Narrow" w:hAnsi="Arial Narrow"/>
        </w:rPr>
      </w:pPr>
    </w:p>
    <w:p w14:paraId="0A769F2C" w14:textId="77777777" w:rsidR="00FE2AC4" w:rsidRPr="007C3738" w:rsidRDefault="00FE2AC4" w:rsidP="00B4261B">
      <w:pPr>
        <w:rPr>
          <w:rFonts w:ascii="Arial Narrow" w:hAnsi="Arial Narrow"/>
        </w:rPr>
      </w:pPr>
    </w:p>
    <w:p w14:paraId="03C4FF07" w14:textId="77777777" w:rsidR="001C24F8" w:rsidRPr="00F50566" w:rsidRDefault="001C24F8" w:rsidP="00513671">
      <w:pPr>
        <w:jc w:val="center"/>
        <w:rPr>
          <w:rFonts w:ascii="Arial Narrow" w:hAnsi="Arial Narrow" w:cs="Arial"/>
          <w:i/>
          <w:sz w:val="10"/>
          <w:szCs w:val="12"/>
        </w:rPr>
      </w:pPr>
      <w:r w:rsidRPr="00F50566">
        <w:rPr>
          <w:rFonts w:ascii="Arial Narrow" w:hAnsi="Arial Narrow" w:cs="Arial"/>
          <w:i/>
          <w:sz w:val="10"/>
          <w:szCs w:val="12"/>
        </w:rPr>
        <w:t>(ADICIONADO, P.O. 20 DE MARZO DE 2001)</w:t>
      </w:r>
    </w:p>
    <w:p w14:paraId="3778712E" w14:textId="77777777" w:rsidR="001C24F8" w:rsidRPr="007C3738" w:rsidRDefault="001C24F8" w:rsidP="008D2A1C">
      <w:pPr>
        <w:pStyle w:val="Ttulo2"/>
      </w:pPr>
      <w:r w:rsidRPr="007C3738">
        <w:t>SECCIÓN III</w:t>
      </w:r>
      <w:r w:rsidR="00983810">
        <w:t>.</w:t>
      </w:r>
    </w:p>
    <w:p w14:paraId="229AD00C" w14:textId="77777777" w:rsidR="001C24F8" w:rsidRPr="007C3738" w:rsidRDefault="001C24F8" w:rsidP="000B3A03">
      <w:pPr>
        <w:rPr>
          <w:rFonts w:ascii="Arial Narrow" w:hAnsi="Arial Narrow"/>
        </w:rPr>
      </w:pPr>
    </w:p>
    <w:p w14:paraId="282C2A23" w14:textId="77777777" w:rsidR="001C24F8" w:rsidRPr="007C3738" w:rsidRDefault="00983810" w:rsidP="008D2A1C">
      <w:pPr>
        <w:pStyle w:val="Ttulo2"/>
      </w:pPr>
      <w:r w:rsidRPr="007C3738">
        <w:t>La Competencia Municipal</w:t>
      </w:r>
      <w:r>
        <w:t>.</w:t>
      </w:r>
    </w:p>
    <w:p w14:paraId="41594905" w14:textId="77777777" w:rsidR="001C24F8" w:rsidRPr="007C3738" w:rsidRDefault="001C24F8" w:rsidP="000B3A03">
      <w:pPr>
        <w:rPr>
          <w:rFonts w:ascii="Arial Narrow" w:hAnsi="Arial Narrow"/>
        </w:rPr>
      </w:pPr>
    </w:p>
    <w:p w14:paraId="19532986" w14:textId="77777777" w:rsidR="001C24F8" w:rsidRPr="007C3738" w:rsidRDefault="001C24F8" w:rsidP="008D2A1C">
      <w:pPr>
        <w:pStyle w:val="Ttulo2"/>
      </w:pPr>
      <w:r w:rsidRPr="007C3738">
        <w:t>APARTADO PRIMERO</w:t>
      </w:r>
      <w:r w:rsidR="00983810">
        <w:t>.</w:t>
      </w:r>
    </w:p>
    <w:p w14:paraId="266CB1F4" w14:textId="77777777" w:rsidR="001C24F8" w:rsidRPr="007C3738" w:rsidRDefault="001C24F8">
      <w:pPr>
        <w:rPr>
          <w:rFonts w:ascii="Arial Narrow" w:hAnsi="Arial Narrow"/>
        </w:rPr>
      </w:pPr>
    </w:p>
    <w:p w14:paraId="32F3A0ED" w14:textId="77777777" w:rsidR="001C24F8" w:rsidRPr="007C3738" w:rsidRDefault="00983810" w:rsidP="008D2A1C">
      <w:pPr>
        <w:pStyle w:val="Ttulo2"/>
      </w:pPr>
      <w:r w:rsidRPr="007C3738">
        <w:t>Bases Generales</w:t>
      </w:r>
      <w:r>
        <w:t>.</w:t>
      </w:r>
    </w:p>
    <w:p w14:paraId="47718248" w14:textId="77777777" w:rsidR="001C24F8" w:rsidRPr="007C3738" w:rsidRDefault="001C24F8">
      <w:pPr>
        <w:rPr>
          <w:rFonts w:ascii="Arial Narrow" w:hAnsi="Arial Narrow"/>
        </w:rPr>
      </w:pPr>
    </w:p>
    <w:p w14:paraId="689FEA5B"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(ADICIONADO, P.O. 20 DE MARZO DE 2001)</w:t>
      </w:r>
    </w:p>
    <w:p w14:paraId="59EE9BF8" w14:textId="77777777" w:rsidR="001C24F8" w:rsidRPr="007C3738" w:rsidRDefault="001C24F8">
      <w:pPr>
        <w:rPr>
          <w:rFonts w:ascii="Arial Narrow" w:hAnsi="Arial Narrow" w:cs="Arial"/>
        </w:rPr>
      </w:pPr>
      <w:r w:rsidRPr="007C3738">
        <w:rPr>
          <w:rFonts w:ascii="Arial Narrow" w:hAnsi="Arial Narrow" w:cs="Arial"/>
          <w:b/>
          <w:bCs/>
        </w:rPr>
        <w:t>Artículo 158-N.</w:t>
      </w:r>
      <w:r w:rsidRPr="007C3738">
        <w:rPr>
          <w:rFonts w:ascii="Arial Narrow" w:hAnsi="Arial Narrow" w:cs="Arial"/>
        </w:rPr>
        <w:t xml:space="preserve"> El Municipio Libre tiene un ámbito de competencia exclusiva y distinta a los Gobiernos Federal o Estatal, de conformidad con la Constitución Política de los Estados Unidos Mexicanos, esta Constitución y demás leyes aplicables. </w:t>
      </w:r>
    </w:p>
    <w:p w14:paraId="31E25D0D" w14:textId="77777777" w:rsidR="001C24F8" w:rsidRPr="007C3738" w:rsidRDefault="001C24F8">
      <w:pPr>
        <w:rPr>
          <w:rFonts w:ascii="Arial Narrow" w:hAnsi="Arial Narrow"/>
        </w:rPr>
      </w:pPr>
    </w:p>
    <w:p w14:paraId="54187B09" w14:textId="77777777" w:rsidR="001C24F8" w:rsidRPr="007C3738" w:rsidRDefault="001C24F8">
      <w:pPr>
        <w:rPr>
          <w:rFonts w:ascii="Arial Narrow" w:hAnsi="Arial Narrow" w:cs="Arial"/>
        </w:rPr>
      </w:pPr>
      <w:r w:rsidRPr="007C3738">
        <w:rPr>
          <w:rFonts w:ascii="Arial Narrow" w:hAnsi="Arial Narrow" w:cs="Arial"/>
        </w:rPr>
        <w:t>La competencia municipal se ejercerá por el Ayuntamiento o, en su caso, por el Concejo Municipal y no podrá ser vulnerada o restringida por los Gobiernos Federal o Estatal. Sin perjuicio de su competencia municipal, los Ayuntamientos deberán observar lo dispuesto por las leyes federales y estatales, siempre que estas leyes no contravengan la competencia municipal que establece la Constitución Política de los Estados Unidos Mexicanos, esta Constitución y demás disposiciones que emanen de ellas.</w:t>
      </w:r>
    </w:p>
    <w:p w14:paraId="4A34F4C4" w14:textId="77777777" w:rsidR="001C24F8" w:rsidRPr="007C3738" w:rsidRDefault="001C24F8">
      <w:pPr>
        <w:rPr>
          <w:rFonts w:ascii="Arial Narrow" w:hAnsi="Arial Narrow"/>
        </w:rPr>
      </w:pPr>
    </w:p>
    <w:p w14:paraId="6C9EDDA4" w14:textId="77777777" w:rsidR="001C24F8" w:rsidRPr="007C3738" w:rsidRDefault="001C24F8">
      <w:pPr>
        <w:rPr>
          <w:rFonts w:ascii="Arial Narrow" w:hAnsi="Arial Narrow" w:cs="Arial"/>
        </w:rPr>
      </w:pPr>
      <w:r w:rsidRPr="007C3738">
        <w:rPr>
          <w:rFonts w:ascii="Arial Narrow" w:hAnsi="Arial Narrow" w:cs="Arial"/>
        </w:rPr>
        <w:t>Los Gobiernos Municipales, en la esfera de su competencia y de conformidad con las disposiciones aplicables, mantendrán con las partes integrantes de la Federación una relación de respeto y de colaboración mutua para el desarrollo político, económico, social y cultural del país. Los Municipios ejercerán de manera coordinada, en los términos de las disposiciones aplicables, las facultades coincidentes o concurrentes con la Federación o el Estado.</w:t>
      </w:r>
    </w:p>
    <w:p w14:paraId="25A9BFA3" w14:textId="77777777" w:rsidR="00755988" w:rsidRPr="00855470" w:rsidRDefault="00755988">
      <w:pPr>
        <w:rPr>
          <w:rFonts w:ascii="Arial Narrow" w:hAnsi="Arial Narrow"/>
          <w:sz w:val="16"/>
        </w:rPr>
      </w:pPr>
    </w:p>
    <w:p w14:paraId="7C2988C8"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(ADICIONADO, P.O. 20 DE MARZO DE 2001)</w:t>
      </w:r>
    </w:p>
    <w:p w14:paraId="6071662D" w14:textId="77777777" w:rsidR="001C24F8" w:rsidRPr="007C3738" w:rsidRDefault="001C24F8">
      <w:pPr>
        <w:rPr>
          <w:rFonts w:ascii="Arial Narrow" w:hAnsi="Arial Narrow" w:cs="Arial"/>
        </w:rPr>
      </w:pPr>
      <w:r w:rsidRPr="007C3738">
        <w:rPr>
          <w:rFonts w:ascii="Arial Narrow" w:hAnsi="Arial Narrow" w:cs="Arial"/>
          <w:b/>
          <w:bCs/>
        </w:rPr>
        <w:t>Artículo 158-Ñ.</w:t>
      </w:r>
      <w:r w:rsidRPr="007C3738">
        <w:rPr>
          <w:rFonts w:ascii="Arial Narrow" w:hAnsi="Arial Narrow" w:cs="Arial"/>
        </w:rPr>
        <w:t xml:space="preserve"> No existirá autoridad intermedia entre el Gobierno del Estado y el Gobierno Municipal. </w:t>
      </w:r>
    </w:p>
    <w:p w14:paraId="7969C08F" w14:textId="77777777" w:rsidR="001C24F8" w:rsidRPr="00855470" w:rsidRDefault="001C24F8">
      <w:pPr>
        <w:rPr>
          <w:rFonts w:ascii="Arial Narrow" w:hAnsi="Arial Narrow"/>
          <w:sz w:val="16"/>
        </w:rPr>
      </w:pPr>
    </w:p>
    <w:p w14:paraId="690D2396" w14:textId="77777777" w:rsidR="001C24F8" w:rsidRPr="007C3738" w:rsidRDefault="001C24F8">
      <w:pPr>
        <w:rPr>
          <w:rFonts w:ascii="Arial Narrow" w:hAnsi="Arial Narrow" w:cs="Arial"/>
        </w:rPr>
      </w:pPr>
      <w:r w:rsidRPr="007C3738">
        <w:rPr>
          <w:rFonts w:ascii="Arial Narrow" w:hAnsi="Arial Narrow" w:cs="Arial"/>
        </w:rPr>
        <w:t xml:space="preserve">Por autoridad intermedia se entiende toda entidad que interrumpa u obstaculice la comunicación directa que debe existir entre los Gobiernos Estatal y Municipal. Se considerará también autoridad intermedia aquella que, entre el Estado y el Municipio, asuma indebidamente alguna o algunas facultades propias del Ayuntamiento. </w:t>
      </w:r>
    </w:p>
    <w:p w14:paraId="381B123A" w14:textId="77777777" w:rsidR="001C24F8" w:rsidRPr="00855470" w:rsidRDefault="001C24F8">
      <w:pPr>
        <w:rPr>
          <w:rFonts w:ascii="Arial Narrow" w:hAnsi="Arial Narrow"/>
          <w:sz w:val="16"/>
        </w:rPr>
      </w:pPr>
    </w:p>
    <w:p w14:paraId="019701A8" w14:textId="77777777" w:rsidR="001C24F8" w:rsidRPr="007C3738" w:rsidRDefault="001C24F8">
      <w:pPr>
        <w:rPr>
          <w:rFonts w:ascii="Arial Narrow" w:hAnsi="Arial Narrow" w:cs="Arial"/>
        </w:rPr>
      </w:pPr>
      <w:r w:rsidRPr="007C3738">
        <w:rPr>
          <w:rFonts w:ascii="Arial Narrow" w:hAnsi="Arial Narrow" w:cs="Arial"/>
        </w:rPr>
        <w:t>No será autoridad intermedia aquella que asuma, conforme a las disposiciones aplicables, una función de auxilio y de colaboración que solicite o acepte el propio Ayuntamiento para el mejor desempeño de sus funciones, bajo los principios de fidelidad federal y municipal.</w:t>
      </w:r>
    </w:p>
    <w:p w14:paraId="1927418E" w14:textId="77777777" w:rsidR="00855470" w:rsidRDefault="00855470">
      <w:pPr>
        <w:rPr>
          <w:rFonts w:ascii="Arial Narrow" w:hAnsi="Arial Narrow"/>
        </w:rPr>
      </w:pPr>
    </w:p>
    <w:p w14:paraId="120AAEEB" w14:textId="77777777" w:rsidR="00914A96" w:rsidRPr="00F50566" w:rsidRDefault="00914A96" w:rsidP="00914A96">
      <w:pPr>
        <w:rPr>
          <w:rFonts w:ascii="Arial Narrow" w:hAnsi="Arial Narrow" w:cs="Arial"/>
          <w:i/>
          <w:sz w:val="10"/>
          <w:szCs w:val="12"/>
        </w:rPr>
      </w:pPr>
      <w:r w:rsidRPr="00F50566">
        <w:rPr>
          <w:rFonts w:ascii="Arial Narrow" w:hAnsi="Arial Narrow" w:cs="Arial"/>
          <w:i/>
          <w:sz w:val="10"/>
          <w:szCs w:val="12"/>
        </w:rPr>
        <w:t>(ADICIONADO, P.O. 16 DE MARZO DE 2009)</w:t>
      </w:r>
    </w:p>
    <w:p w14:paraId="3EE5338B" w14:textId="77777777" w:rsidR="00914A96" w:rsidRPr="007C3738" w:rsidRDefault="00914A96">
      <w:pPr>
        <w:rPr>
          <w:rFonts w:ascii="Arial Narrow" w:hAnsi="Arial Narrow"/>
        </w:rPr>
      </w:pPr>
      <w:r w:rsidRPr="007C3738">
        <w:rPr>
          <w:rFonts w:ascii="Arial Narrow" w:hAnsi="Arial Narrow"/>
        </w:rPr>
        <w:t>De igual manera, no serán autoridades intermedias las que de conformidad con la Constitución Política de los Estados Unidos Mexicanos, la Constitución Política del Estado y la ley de la materia, sean los responsables de planear, dirigir, coordinar y supervisar las políticas de seguridad pública y procuración de justicia en el Estado.</w:t>
      </w:r>
    </w:p>
    <w:p w14:paraId="79F7263C" w14:textId="77777777" w:rsidR="00914A96" w:rsidRPr="007C3738" w:rsidRDefault="00914A96">
      <w:pPr>
        <w:rPr>
          <w:rFonts w:ascii="Arial Narrow" w:hAnsi="Arial Narrow"/>
        </w:rPr>
      </w:pPr>
    </w:p>
    <w:p w14:paraId="1982BFF0"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(ADICIONADO, P.O. 20 DE MARZO DE 2001)</w:t>
      </w:r>
    </w:p>
    <w:p w14:paraId="480A22A5" w14:textId="77777777" w:rsidR="001C24F8" w:rsidRPr="007C3738" w:rsidRDefault="001C24F8">
      <w:pPr>
        <w:rPr>
          <w:rFonts w:ascii="Arial Narrow" w:hAnsi="Arial Narrow" w:cs="Arial"/>
        </w:rPr>
      </w:pPr>
      <w:r w:rsidRPr="007C3738">
        <w:rPr>
          <w:rFonts w:ascii="Arial Narrow" w:hAnsi="Arial Narrow" w:cs="Arial"/>
          <w:b/>
          <w:bCs/>
        </w:rPr>
        <w:t>Artículo 158-O.</w:t>
      </w:r>
      <w:r w:rsidRPr="007C3738">
        <w:rPr>
          <w:rFonts w:ascii="Arial Narrow" w:hAnsi="Arial Narrow" w:cs="Arial"/>
        </w:rPr>
        <w:t xml:space="preserve"> El Estado podrá transferir o delegar a los Municipios, mediante ley o convenio, funciones o servicios que le son propios y que por su naturaleza sean susceptibles de transferencia o delegación, considerando las condiciones territoriales y socioeconómicas de los propios municipios, así como su capacidad administrativa y financiera. </w:t>
      </w:r>
    </w:p>
    <w:p w14:paraId="47DFE038" w14:textId="77777777" w:rsidR="001C24F8" w:rsidRPr="007C3738" w:rsidRDefault="001C24F8">
      <w:pPr>
        <w:rPr>
          <w:rFonts w:ascii="Arial Narrow" w:hAnsi="Arial Narrow"/>
        </w:rPr>
      </w:pPr>
    </w:p>
    <w:p w14:paraId="72A99ABC" w14:textId="77777777" w:rsidR="001C24F8" w:rsidRPr="007C3738" w:rsidRDefault="001C24F8">
      <w:pPr>
        <w:rPr>
          <w:rFonts w:ascii="Arial Narrow" w:hAnsi="Arial Narrow" w:cs="Arial"/>
        </w:rPr>
      </w:pPr>
      <w:r w:rsidRPr="007C3738">
        <w:rPr>
          <w:rFonts w:ascii="Arial Narrow" w:hAnsi="Arial Narrow" w:cs="Arial"/>
        </w:rPr>
        <w:t>En todo caso, la transferencia o delegación de funciones o servicios de la Federación o del Estado hacia los Municipios, debe ir acompañada de la asignación de los recursos financieros necesarios para el cumplimiento de la función o servicio transferidos. En estos casos, la transferencia o la delegación deberá programarse de manera gradual, a efecto de que el Municipio pueda asumir con responsabilidad la función o servicio de que se trate, bajo los principios de fidelidad federal y municipal. </w:t>
      </w:r>
    </w:p>
    <w:p w14:paraId="6FA208B1" w14:textId="77777777" w:rsidR="001C24F8" w:rsidRPr="007C3738" w:rsidRDefault="001C24F8" w:rsidP="00B4261B">
      <w:pPr>
        <w:rPr>
          <w:rFonts w:ascii="Arial Narrow" w:hAnsi="Arial Narrow"/>
        </w:rPr>
      </w:pPr>
    </w:p>
    <w:p w14:paraId="36346BCE" w14:textId="77777777" w:rsidR="001C24F8" w:rsidRPr="007C3738" w:rsidRDefault="001C24F8">
      <w:pPr>
        <w:rPr>
          <w:rFonts w:ascii="Arial Narrow" w:hAnsi="Arial Narrow" w:cs="Arial"/>
        </w:rPr>
      </w:pPr>
      <w:r w:rsidRPr="007C3738">
        <w:rPr>
          <w:rFonts w:ascii="Arial Narrow" w:hAnsi="Arial Narrow" w:cs="Arial"/>
        </w:rPr>
        <w:t>En la ley o en el convenio se preverá la correspondiente transferencia de medios financieros, así como las formas de control que se reserva el Estado.</w:t>
      </w:r>
    </w:p>
    <w:p w14:paraId="1418A145" w14:textId="77777777" w:rsidR="001C24F8" w:rsidRPr="007C3738" w:rsidRDefault="001C24F8" w:rsidP="000B3A03">
      <w:pPr>
        <w:rPr>
          <w:rFonts w:ascii="Arial Narrow" w:hAnsi="Arial Narrow"/>
        </w:rPr>
      </w:pPr>
    </w:p>
    <w:p w14:paraId="0FEF88F8" w14:textId="77777777" w:rsidR="001C24F8" w:rsidRPr="007C3738" w:rsidRDefault="001C24F8">
      <w:pPr>
        <w:rPr>
          <w:rFonts w:ascii="Arial Narrow" w:hAnsi="Arial Narrow" w:cs="Arial"/>
        </w:rPr>
      </w:pPr>
      <w:r w:rsidRPr="007C3738">
        <w:rPr>
          <w:rFonts w:ascii="Arial Narrow" w:hAnsi="Arial Narrow" w:cs="Arial"/>
        </w:rPr>
        <w:t>Los supuestos contenidos en este artículo se fundamentarán en una interpretación funcional de los artículos 115 y 116 de la Constitución Política de los Estados Unidos Mexicanos.</w:t>
      </w:r>
    </w:p>
    <w:p w14:paraId="73664EB5" w14:textId="77777777" w:rsidR="001C24F8" w:rsidRDefault="001C24F8" w:rsidP="00B4261B">
      <w:pPr>
        <w:rPr>
          <w:rFonts w:ascii="Arial Narrow" w:hAnsi="Arial Narrow"/>
        </w:rPr>
      </w:pPr>
    </w:p>
    <w:p w14:paraId="36E673EF" w14:textId="77777777" w:rsidR="00D37F32" w:rsidRDefault="00D37F32" w:rsidP="00513671">
      <w:pPr>
        <w:jc w:val="center"/>
        <w:rPr>
          <w:rFonts w:ascii="Arial Narrow" w:hAnsi="Arial Narrow" w:cs="Arial"/>
          <w:i/>
          <w:sz w:val="10"/>
          <w:szCs w:val="12"/>
        </w:rPr>
      </w:pPr>
    </w:p>
    <w:p w14:paraId="41FA6D2B" w14:textId="77777777" w:rsidR="001C24F8" w:rsidRPr="00F50566" w:rsidRDefault="001C24F8" w:rsidP="00513671">
      <w:pPr>
        <w:jc w:val="center"/>
        <w:rPr>
          <w:rFonts w:ascii="Arial Narrow" w:hAnsi="Arial Narrow" w:cs="Arial"/>
          <w:i/>
          <w:sz w:val="10"/>
          <w:szCs w:val="12"/>
        </w:rPr>
      </w:pPr>
      <w:r w:rsidRPr="00F50566">
        <w:rPr>
          <w:rFonts w:ascii="Arial Narrow" w:hAnsi="Arial Narrow" w:cs="Arial"/>
          <w:i/>
          <w:sz w:val="10"/>
          <w:szCs w:val="12"/>
        </w:rPr>
        <w:t>(ADICIONADO, P.O. 20 DE MARZO DE 2001)</w:t>
      </w:r>
    </w:p>
    <w:p w14:paraId="3F3AE031" w14:textId="77777777" w:rsidR="001C24F8" w:rsidRPr="007C3738" w:rsidRDefault="001C24F8" w:rsidP="008D2A1C">
      <w:pPr>
        <w:pStyle w:val="Ttulo2"/>
      </w:pPr>
      <w:r w:rsidRPr="007C3738">
        <w:t>APARTADO SEGUNDO</w:t>
      </w:r>
    </w:p>
    <w:p w14:paraId="50B77BE9" w14:textId="77777777" w:rsidR="001C24F8" w:rsidRPr="007C3738" w:rsidRDefault="001C24F8" w:rsidP="00B4261B">
      <w:pPr>
        <w:rPr>
          <w:rFonts w:ascii="Arial Narrow" w:hAnsi="Arial Narrow"/>
        </w:rPr>
      </w:pPr>
    </w:p>
    <w:p w14:paraId="2A1977C2" w14:textId="77777777" w:rsidR="001C24F8" w:rsidRPr="007C3738" w:rsidRDefault="00983810" w:rsidP="008D2A1C">
      <w:pPr>
        <w:pStyle w:val="Ttulo2"/>
      </w:pPr>
      <w:r w:rsidRPr="007C3738">
        <w:t>La Hacienda Municipal</w:t>
      </w:r>
      <w:r>
        <w:t>.</w:t>
      </w:r>
    </w:p>
    <w:p w14:paraId="2E140659" w14:textId="77777777" w:rsidR="001C24F8" w:rsidRPr="007C3738" w:rsidRDefault="001C24F8" w:rsidP="00B4261B">
      <w:pPr>
        <w:rPr>
          <w:rFonts w:ascii="Arial Narrow" w:hAnsi="Arial Narrow"/>
        </w:rPr>
      </w:pPr>
    </w:p>
    <w:p w14:paraId="51445900"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(ADICIONADO, P.O. 20 DE MARZO DE 2001)</w:t>
      </w:r>
    </w:p>
    <w:p w14:paraId="46173894" w14:textId="77777777" w:rsidR="001C24F8" w:rsidRPr="007C3738" w:rsidRDefault="001C24F8">
      <w:pPr>
        <w:rPr>
          <w:rFonts w:ascii="Arial Narrow" w:hAnsi="Arial Narrow"/>
        </w:rPr>
      </w:pPr>
      <w:r w:rsidRPr="007C3738">
        <w:rPr>
          <w:rFonts w:ascii="Arial Narrow" w:hAnsi="Arial Narrow"/>
          <w:b/>
        </w:rPr>
        <w:t>Artículo 158-P.</w:t>
      </w:r>
      <w:r w:rsidRPr="007C3738">
        <w:rPr>
          <w:rFonts w:ascii="Arial Narrow" w:hAnsi="Arial Narrow"/>
        </w:rPr>
        <w:t xml:space="preserve"> Los Municipios administrarán libremente su hacienda conforme a las bases siguientes:</w:t>
      </w:r>
    </w:p>
    <w:p w14:paraId="03E26EF8" w14:textId="77777777" w:rsidR="001C24F8" w:rsidRPr="007C3738" w:rsidRDefault="001C24F8" w:rsidP="00B4261B">
      <w:pPr>
        <w:rPr>
          <w:rFonts w:ascii="Arial Narrow" w:hAnsi="Arial Narrow"/>
        </w:rPr>
      </w:pPr>
    </w:p>
    <w:p w14:paraId="20C7D479" w14:textId="77777777" w:rsidR="001C24F8" w:rsidRPr="007C3738" w:rsidRDefault="001C24F8" w:rsidP="009A34CD">
      <w:pPr>
        <w:pStyle w:val="Sangradetextonormal"/>
        <w:rPr>
          <w:rFonts w:ascii="Arial Narrow" w:hAnsi="Arial Narrow"/>
        </w:rPr>
      </w:pPr>
      <w:r w:rsidRPr="00F50566">
        <w:rPr>
          <w:rFonts w:ascii="Arial Narrow" w:hAnsi="Arial Narrow"/>
          <w:b/>
        </w:rPr>
        <w:t>I.</w:t>
      </w:r>
      <w:r w:rsidRPr="007C3738">
        <w:rPr>
          <w:rFonts w:ascii="Arial Narrow" w:hAnsi="Arial Narrow"/>
        </w:rPr>
        <w:t xml:space="preserve"> </w:t>
      </w:r>
      <w:r w:rsidR="009A34CD" w:rsidRPr="007C3738">
        <w:rPr>
          <w:rFonts w:ascii="Arial Narrow" w:hAnsi="Arial Narrow"/>
        </w:rPr>
        <w:tab/>
      </w:r>
      <w:r w:rsidRPr="007C3738">
        <w:rPr>
          <w:rFonts w:ascii="Arial Narrow" w:hAnsi="Arial Narrow"/>
        </w:rPr>
        <w:t>Los recursos que integran la hacienda municipal serán ejercidos en forma directa por los Ayuntamientos o, en su caso, por los Concejos Municipales, o bien, por quien ellos autoricen, conforme a la ley y su reglamento;</w:t>
      </w:r>
    </w:p>
    <w:p w14:paraId="2D2ED829" w14:textId="77777777" w:rsidR="001C24F8" w:rsidRPr="007C3738" w:rsidRDefault="001C24F8" w:rsidP="000B3A03">
      <w:pPr>
        <w:rPr>
          <w:rFonts w:ascii="Arial Narrow" w:hAnsi="Arial Narrow"/>
        </w:rPr>
      </w:pPr>
    </w:p>
    <w:p w14:paraId="79276B31" w14:textId="77777777" w:rsidR="001C24F8" w:rsidRPr="007C3738" w:rsidRDefault="001C24F8" w:rsidP="009A34CD">
      <w:pPr>
        <w:pStyle w:val="Sangradetextonormal"/>
        <w:rPr>
          <w:rFonts w:ascii="Arial Narrow" w:hAnsi="Arial Narrow"/>
        </w:rPr>
      </w:pPr>
      <w:r w:rsidRPr="00F50566">
        <w:rPr>
          <w:rFonts w:ascii="Arial Narrow" w:hAnsi="Arial Narrow"/>
          <w:b/>
        </w:rPr>
        <w:t>II.</w:t>
      </w:r>
      <w:r w:rsidRPr="007C3738">
        <w:rPr>
          <w:rFonts w:ascii="Arial Narrow" w:hAnsi="Arial Narrow"/>
        </w:rPr>
        <w:t xml:space="preserve"> </w:t>
      </w:r>
      <w:r w:rsidR="009A34CD" w:rsidRPr="007C3738">
        <w:rPr>
          <w:rFonts w:ascii="Arial Narrow" w:hAnsi="Arial Narrow"/>
        </w:rPr>
        <w:tab/>
      </w:r>
      <w:r w:rsidRPr="007C3738">
        <w:rPr>
          <w:rFonts w:ascii="Arial Narrow" w:hAnsi="Arial Narrow"/>
        </w:rPr>
        <w:t>El Congreso del Estado discutirá y aprobará las leyes de ingresos de los Municipios, en los términos de las disposiciones aplicables. La deuda pública municipal se sujetará a los principios que establece esta Constitución y demás disposiciones aplicables;</w:t>
      </w:r>
    </w:p>
    <w:p w14:paraId="78482FE2" w14:textId="77777777" w:rsidR="00BF7D38" w:rsidRPr="007C3738" w:rsidRDefault="00BF7D38">
      <w:pPr>
        <w:rPr>
          <w:rFonts w:ascii="Arial Narrow" w:hAnsi="Arial Narrow"/>
        </w:rPr>
      </w:pPr>
    </w:p>
    <w:p w14:paraId="0461DF53" w14:textId="77777777" w:rsidR="00246A2D" w:rsidRPr="00F50566" w:rsidRDefault="00246A2D" w:rsidP="00246A2D">
      <w:pPr>
        <w:ind w:left="450"/>
        <w:rPr>
          <w:rFonts w:ascii="Arial Narrow" w:hAnsi="Arial Narrow" w:cs="Arial"/>
          <w:i/>
          <w:sz w:val="10"/>
          <w:szCs w:val="12"/>
        </w:rPr>
      </w:pPr>
      <w:r w:rsidRPr="00F50566">
        <w:rPr>
          <w:rFonts w:ascii="Arial Narrow" w:hAnsi="Arial Narrow" w:cs="Arial"/>
          <w:i/>
          <w:sz w:val="10"/>
          <w:szCs w:val="12"/>
        </w:rPr>
        <w:t>(ADICIONADO P.O. 17 DE AGOSTO DE 2007)</w:t>
      </w:r>
    </w:p>
    <w:p w14:paraId="39C12E1F" w14:textId="77777777" w:rsidR="00246A2D" w:rsidRPr="007C3738" w:rsidRDefault="00246A2D" w:rsidP="00246A2D">
      <w:pPr>
        <w:ind w:left="450"/>
        <w:rPr>
          <w:rFonts w:ascii="Arial Narrow" w:hAnsi="Arial Narrow"/>
        </w:rPr>
      </w:pPr>
      <w:r w:rsidRPr="007C3738">
        <w:rPr>
          <w:rFonts w:ascii="Arial Narrow" w:hAnsi="Arial Narrow"/>
        </w:rPr>
        <w:t>En el caso de no aprobarse alguna de las leyes de ingresos, continuarán en vigor las del año inmediato anterior del municipio o municipios de que se trate, con las actualizaciones a que se refiere el tercer párrafo de la fracción XXXIII del artículo 67 de esta Constitución.</w:t>
      </w:r>
    </w:p>
    <w:p w14:paraId="4313333A" w14:textId="77777777" w:rsidR="00983810" w:rsidRPr="007C3738" w:rsidRDefault="00983810">
      <w:pPr>
        <w:rPr>
          <w:rFonts w:ascii="Arial Narrow" w:hAnsi="Arial Narrow"/>
        </w:rPr>
      </w:pPr>
    </w:p>
    <w:p w14:paraId="52A11B59" w14:textId="77777777" w:rsidR="00110905" w:rsidRPr="003E7F0E" w:rsidRDefault="00110905" w:rsidP="00110905">
      <w:pPr>
        <w:rPr>
          <w:rFonts w:ascii="Arial Narrow" w:hAnsi="Arial Narrow" w:cs="Arial"/>
          <w:i/>
          <w:sz w:val="10"/>
          <w:szCs w:val="12"/>
        </w:rPr>
      </w:pPr>
      <w:r w:rsidRPr="003E7F0E">
        <w:rPr>
          <w:rFonts w:ascii="Arial Narrow" w:hAnsi="Arial Narrow" w:cs="Arial"/>
          <w:i/>
          <w:sz w:val="10"/>
          <w:szCs w:val="12"/>
        </w:rPr>
        <w:t xml:space="preserve">(REFORMADA, P.O. </w:t>
      </w:r>
      <w:r>
        <w:rPr>
          <w:rFonts w:ascii="Arial Narrow" w:hAnsi="Arial Narrow" w:cs="Arial"/>
          <w:i/>
          <w:sz w:val="10"/>
          <w:szCs w:val="12"/>
        </w:rPr>
        <w:t>11</w:t>
      </w:r>
      <w:r w:rsidRPr="003E7F0E">
        <w:rPr>
          <w:rFonts w:ascii="Arial Narrow" w:hAnsi="Arial Narrow" w:cs="Arial"/>
          <w:i/>
          <w:sz w:val="10"/>
          <w:szCs w:val="12"/>
        </w:rPr>
        <w:t xml:space="preserve"> DE </w:t>
      </w:r>
      <w:r>
        <w:rPr>
          <w:rFonts w:ascii="Arial Narrow" w:hAnsi="Arial Narrow" w:cs="Arial"/>
          <w:i/>
          <w:sz w:val="10"/>
          <w:szCs w:val="12"/>
        </w:rPr>
        <w:t>NOVIEMBRE</w:t>
      </w:r>
      <w:r w:rsidRPr="003E7F0E">
        <w:rPr>
          <w:rFonts w:ascii="Arial Narrow" w:hAnsi="Arial Narrow" w:cs="Arial"/>
          <w:i/>
          <w:sz w:val="10"/>
          <w:szCs w:val="12"/>
        </w:rPr>
        <w:t xml:space="preserve"> DE 20</w:t>
      </w:r>
      <w:r>
        <w:rPr>
          <w:rFonts w:ascii="Arial Narrow" w:hAnsi="Arial Narrow" w:cs="Arial"/>
          <w:i/>
          <w:sz w:val="10"/>
          <w:szCs w:val="12"/>
        </w:rPr>
        <w:t>14</w:t>
      </w:r>
      <w:r w:rsidRPr="003E7F0E">
        <w:rPr>
          <w:rFonts w:ascii="Arial Narrow" w:hAnsi="Arial Narrow" w:cs="Arial"/>
          <w:i/>
          <w:sz w:val="10"/>
          <w:szCs w:val="12"/>
        </w:rPr>
        <w:t>)</w:t>
      </w:r>
    </w:p>
    <w:p w14:paraId="09A31906" w14:textId="77777777" w:rsidR="00110905" w:rsidRPr="00110905" w:rsidRDefault="00110905" w:rsidP="00110905">
      <w:pPr>
        <w:pStyle w:val="Sangradetextonormal"/>
        <w:rPr>
          <w:rFonts w:ascii="Arial Narrow" w:hAnsi="Arial Narrow"/>
        </w:rPr>
      </w:pPr>
      <w:r w:rsidRPr="00110905">
        <w:rPr>
          <w:rFonts w:ascii="Arial Narrow" w:hAnsi="Arial Narrow"/>
          <w:b/>
        </w:rPr>
        <w:t>III.</w:t>
      </w:r>
      <w:r w:rsidRPr="00110905">
        <w:rPr>
          <w:rFonts w:ascii="Arial Narrow" w:hAnsi="Arial Narrow"/>
        </w:rPr>
        <w:t xml:space="preserve">  </w:t>
      </w:r>
      <w:r>
        <w:rPr>
          <w:rFonts w:ascii="Arial Narrow" w:hAnsi="Arial Narrow"/>
        </w:rPr>
        <w:tab/>
      </w:r>
      <w:r w:rsidRPr="00110905">
        <w:rPr>
          <w:rFonts w:ascii="Arial Narrow" w:hAnsi="Arial Narrow"/>
        </w:rPr>
        <w:t xml:space="preserve">El Congreso del Estado revisará por conducto de la Auditoría Superior del Estado, la gestión financiera y las cuentas públicas de los municipios, en los términos de las disposiciones aplicables; la cual en coordinación con los municipios garantizará la disposición de la información correspondiente a la gestión financiera y de la cuenta pública municipal a la comunidad en general, a través de instrumentos confiables, oportunos y transparentes; </w:t>
      </w:r>
    </w:p>
    <w:p w14:paraId="5103C00A" w14:textId="77777777" w:rsidR="009952CD" w:rsidRPr="007C3738" w:rsidRDefault="009952CD">
      <w:pPr>
        <w:rPr>
          <w:rFonts w:ascii="Arial Narrow" w:hAnsi="Arial Narrow"/>
        </w:rPr>
      </w:pPr>
    </w:p>
    <w:p w14:paraId="17EB16B4" w14:textId="77777777" w:rsidR="006839C9" w:rsidRPr="00F50566" w:rsidRDefault="006839C9" w:rsidP="006839C9">
      <w:pPr>
        <w:rPr>
          <w:rFonts w:ascii="Arial Narrow" w:hAnsi="Arial Narrow" w:cs="Arial"/>
          <w:i/>
          <w:sz w:val="10"/>
          <w:szCs w:val="12"/>
        </w:rPr>
      </w:pPr>
      <w:r w:rsidRPr="00F50566">
        <w:rPr>
          <w:rFonts w:ascii="Arial Narrow" w:hAnsi="Arial Narrow" w:cs="Arial"/>
          <w:i/>
          <w:sz w:val="10"/>
          <w:szCs w:val="12"/>
        </w:rPr>
        <w:t>(REFORMADA, P.O. 23 DE DICIEMBRE DE 2008)</w:t>
      </w:r>
      <w:r w:rsidR="00C26695" w:rsidRPr="00F50566">
        <w:rPr>
          <w:rFonts w:ascii="Arial Narrow" w:hAnsi="Arial Narrow" w:cs="Arial"/>
          <w:i/>
          <w:sz w:val="10"/>
          <w:szCs w:val="12"/>
        </w:rPr>
        <w:t xml:space="preserve"> (FE DE ERRATAS, P.O. 10 DE ABRIL DE 2009)</w:t>
      </w:r>
    </w:p>
    <w:p w14:paraId="30D2AD6A" w14:textId="77777777" w:rsidR="00672B24" w:rsidRDefault="009A34CD" w:rsidP="00EC4686">
      <w:pPr>
        <w:pStyle w:val="Sangradetextonormal"/>
        <w:rPr>
          <w:rFonts w:ascii="Arial Narrow" w:hAnsi="Arial Narrow"/>
        </w:rPr>
      </w:pPr>
      <w:r w:rsidRPr="00F50566">
        <w:rPr>
          <w:rFonts w:ascii="Arial Narrow" w:hAnsi="Arial Narrow"/>
          <w:b/>
        </w:rPr>
        <w:t>IV.</w:t>
      </w:r>
      <w:r w:rsidR="00EC70B0" w:rsidRPr="007C3738">
        <w:rPr>
          <w:rFonts w:ascii="Arial Narrow" w:hAnsi="Arial Narrow"/>
        </w:rPr>
        <w:t xml:space="preserve"> </w:t>
      </w:r>
      <w:r w:rsidR="00EC4686">
        <w:rPr>
          <w:rFonts w:ascii="Arial Narrow" w:hAnsi="Arial Narrow"/>
        </w:rPr>
        <w:tab/>
      </w:r>
      <w:r w:rsidR="006839C9" w:rsidRPr="007C3738">
        <w:rPr>
          <w:rFonts w:ascii="Arial Narrow" w:hAnsi="Arial Narrow"/>
        </w:rPr>
        <w:t xml:space="preserve">Los presupuestos de egresos serán aprobados por los Ayuntamientos con base en sus ingresos disponibles y de acuerdo a la programación de sus actividades gubernamentales y administrativas, observando para tal efecto las disposiciones aplicables. </w:t>
      </w:r>
    </w:p>
    <w:p w14:paraId="1D5393ED" w14:textId="77777777" w:rsidR="00672B24" w:rsidRDefault="00672B24" w:rsidP="006839C9">
      <w:pPr>
        <w:widowControl w:val="0"/>
        <w:autoSpaceDE w:val="0"/>
        <w:autoSpaceDN w:val="0"/>
        <w:adjustRightInd w:val="0"/>
        <w:spacing w:line="230" w:lineRule="atLeast"/>
        <w:rPr>
          <w:rFonts w:ascii="Arial Narrow" w:hAnsi="Arial Narrow"/>
        </w:rPr>
      </w:pPr>
    </w:p>
    <w:p w14:paraId="2A5EAB76" w14:textId="77777777" w:rsidR="00672B24" w:rsidRDefault="00672B24" w:rsidP="006839C9">
      <w:pPr>
        <w:widowControl w:val="0"/>
        <w:autoSpaceDE w:val="0"/>
        <w:autoSpaceDN w:val="0"/>
        <w:adjustRightInd w:val="0"/>
        <w:spacing w:line="230" w:lineRule="atLeast"/>
        <w:rPr>
          <w:rFonts w:ascii="Arial Narrow" w:hAnsi="Arial Narrow"/>
        </w:rPr>
      </w:pPr>
      <w:r>
        <w:rPr>
          <w:rFonts w:ascii="Arial Narrow" w:hAnsi="Arial Narrow"/>
        </w:rPr>
        <w:t>El Ayuntamiento deberá aprobar en el presupuesto de egresos del ejercicio las partidas necesarias para solventar las obligaciones incurridas en ejercicios anteriores y pagaderos en dicho ejercicio:</w:t>
      </w:r>
    </w:p>
    <w:p w14:paraId="0CE4A8D5" w14:textId="77777777" w:rsidR="00672B24" w:rsidRDefault="00672B24" w:rsidP="006839C9">
      <w:pPr>
        <w:widowControl w:val="0"/>
        <w:autoSpaceDE w:val="0"/>
        <w:autoSpaceDN w:val="0"/>
        <w:adjustRightInd w:val="0"/>
        <w:spacing w:line="230" w:lineRule="atLeast"/>
        <w:rPr>
          <w:rFonts w:ascii="Arial Narrow" w:hAnsi="Arial Narrow"/>
        </w:rPr>
      </w:pPr>
    </w:p>
    <w:p w14:paraId="3B2DBA7D" w14:textId="77777777" w:rsidR="00672B24" w:rsidRDefault="00672B24" w:rsidP="00FE2AC4">
      <w:pPr>
        <w:widowControl w:val="0"/>
        <w:autoSpaceDE w:val="0"/>
        <w:autoSpaceDN w:val="0"/>
        <w:adjustRightInd w:val="0"/>
        <w:spacing w:line="230" w:lineRule="atLeast"/>
        <w:ind w:left="738" w:hanging="284"/>
        <w:rPr>
          <w:rFonts w:ascii="Arial Narrow" w:hAnsi="Arial Narrow"/>
        </w:rPr>
      </w:pPr>
      <w:r w:rsidRPr="00F50566">
        <w:rPr>
          <w:rFonts w:ascii="Arial Narrow" w:hAnsi="Arial Narrow"/>
          <w:b/>
        </w:rPr>
        <w:t>a)</w:t>
      </w:r>
      <w:r>
        <w:rPr>
          <w:rFonts w:ascii="Arial Narrow" w:hAnsi="Arial Narrow"/>
        </w:rPr>
        <w:tab/>
        <w:t>Que constituyan deuda pública del Ayuntamiento o de las entidades paramunicipales que cuenta con la garantía del Ayuntamiento o el Estado, conforme a lo autorizado por las leyes y los decretos correspondientes, y</w:t>
      </w:r>
    </w:p>
    <w:p w14:paraId="64580F58" w14:textId="77777777" w:rsidR="00672B24" w:rsidRDefault="00672B24" w:rsidP="00FE2AC4">
      <w:pPr>
        <w:widowControl w:val="0"/>
        <w:autoSpaceDE w:val="0"/>
        <w:autoSpaceDN w:val="0"/>
        <w:adjustRightInd w:val="0"/>
        <w:spacing w:line="230" w:lineRule="atLeast"/>
        <w:ind w:left="738" w:hanging="284"/>
        <w:rPr>
          <w:rFonts w:ascii="Arial Narrow" w:hAnsi="Arial Narrow"/>
        </w:rPr>
      </w:pPr>
    </w:p>
    <w:p w14:paraId="21519D2E" w14:textId="77777777" w:rsidR="008D50BB" w:rsidRPr="008D50BB" w:rsidRDefault="008D50BB" w:rsidP="008D50BB">
      <w:pPr>
        <w:pStyle w:val="Sangradetextonormal"/>
        <w:ind w:left="794"/>
        <w:rPr>
          <w:rFonts w:ascii="Arial Narrow" w:hAnsi="Arial Narrow"/>
          <w:i/>
          <w:sz w:val="10"/>
          <w:szCs w:val="10"/>
        </w:rPr>
      </w:pPr>
      <w:r w:rsidRPr="008D50BB">
        <w:rPr>
          <w:rFonts w:ascii="Arial Narrow" w:hAnsi="Arial Narrow"/>
          <w:i/>
          <w:sz w:val="10"/>
          <w:szCs w:val="10"/>
        </w:rPr>
        <w:t>(REFORMAD</w:t>
      </w:r>
      <w:r>
        <w:rPr>
          <w:rFonts w:ascii="Arial Narrow" w:hAnsi="Arial Narrow"/>
          <w:i/>
          <w:sz w:val="10"/>
          <w:szCs w:val="10"/>
        </w:rPr>
        <w:t>O</w:t>
      </w:r>
      <w:r w:rsidRPr="008D50BB">
        <w:rPr>
          <w:rFonts w:ascii="Arial Narrow" w:hAnsi="Arial Narrow"/>
          <w:i/>
          <w:sz w:val="10"/>
          <w:szCs w:val="10"/>
        </w:rPr>
        <w:t>, P.O. 26 DE JUNIO DE 2020)</w:t>
      </w:r>
    </w:p>
    <w:p w14:paraId="5307AB00" w14:textId="77777777" w:rsidR="00672B24" w:rsidRPr="008D50BB" w:rsidRDefault="008D50BB" w:rsidP="008D50BB">
      <w:pPr>
        <w:widowControl w:val="0"/>
        <w:autoSpaceDE w:val="0"/>
        <w:autoSpaceDN w:val="0"/>
        <w:adjustRightInd w:val="0"/>
        <w:spacing w:line="230" w:lineRule="atLeast"/>
        <w:ind w:left="738" w:hanging="284"/>
        <w:rPr>
          <w:rFonts w:ascii="Arial Narrow" w:hAnsi="Arial Narrow"/>
        </w:rPr>
      </w:pPr>
      <w:r w:rsidRPr="008D50BB">
        <w:rPr>
          <w:rFonts w:ascii="Arial Narrow" w:hAnsi="Arial Narrow"/>
          <w:b/>
        </w:rPr>
        <w:t xml:space="preserve">b) </w:t>
      </w:r>
      <w:r>
        <w:rPr>
          <w:rFonts w:ascii="Arial Narrow" w:hAnsi="Arial Narrow"/>
          <w:b/>
        </w:rPr>
        <w:tab/>
      </w:r>
      <w:r w:rsidRPr="008D50BB">
        <w:rPr>
          <w:rFonts w:ascii="Arial Narrow" w:hAnsi="Arial Narrow"/>
        </w:rPr>
        <w:t>Que se deriven de contratos para asociaciones público privadas aprobados por el Ayuntamiento conforme a las leyes aplicables.</w:t>
      </w:r>
    </w:p>
    <w:p w14:paraId="68380F2A" w14:textId="77777777" w:rsidR="008D50BB" w:rsidRDefault="008D50BB" w:rsidP="006839C9">
      <w:pPr>
        <w:widowControl w:val="0"/>
        <w:autoSpaceDE w:val="0"/>
        <w:autoSpaceDN w:val="0"/>
        <w:adjustRightInd w:val="0"/>
        <w:spacing w:line="230" w:lineRule="atLeast"/>
        <w:rPr>
          <w:rFonts w:ascii="Arial Narrow" w:hAnsi="Arial Narrow"/>
        </w:rPr>
      </w:pPr>
    </w:p>
    <w:p w14:paraId="49AABB3D" w14:textId="77777777" w:rsidR="00EC70B0" w:rsidRPr="007C3738" w:rsidRDefault="006839C9" w:rsidP="006839C9">
      <w:pPr>
        <w:widowControl w:val="0"/>
        <w:autoSpaceDE w:val="0"/>
        <w:autoSpaceDN w:val="0"/>
        <w:adjustRightInd w:val="0"/>
        <w:spacing w:line="230" w:lineRule="atLeast"/>
        <w:rPr>
          <w:rFonts w:ascii="Arial Narrow" w:hAnsi="Arial Narrow"/>
        </w:rPr>
      </w:pPr>
      <w:r w:rsidRPr="007C3738">
        <w:rPr>
          <w:rFonts w:ascii="Arial Narrow" w:hAnsi="Arial Narrow"/>
        </w:rPr>
        <w:t xml:space="preserve">El ejercicio presupuestal del Municipio deberá </w:t>
      </w:r>
      <w:r w:rsidR="00672B24">
        <w:rPr>
          <w:rFonts w:ascii="Arial Narrow" w:hAnsi="Arial Narrow"/>
        </w:rPr>
        <w:t>a</w:t>
      </w:r>
      <w:r w:rsidRPr="007C3738">
        <w:rPr>
          <w:rFonts w:ascii="Arial Narrow" w:hAnsi="Arial Narrow"/>
        </w:rPr>
        <w:t>j</w:t>
      </w:r>
      <w:r w:rsidR="00672B24">
        <w:rPr>
          <w:rFonts w:ascii="Arial Narrow" w:hAnsi="Arial Narrow"/>
        </w:rPr>
        <w:t>us</w:t>
      </w:r>
      <w:r w:rsidRPr="007C3738">
        <w:rPr>
          <w:rFonts w:ascii="Arial Narrow" w:hAnsi="Arial Narrow"/>
        </w:rPr>
        <w:t xml:space="preserve">tarse a los principios de honestidad, legalidad, optimización de recursos, </w:t>
      </w:r>
      <w:proofErr w:type="spellStart"/>
      <w:r w:rsidRPr="007C3738">
        <w:rPr>
          <w:rFonts w:ascii="Arial Narrow" w:hAnsi="Arial Narrow"/>
        </w:rPr>
        <w:t>recionalidad</w:t>
      </w:r>
      <w:proofErr w:type="spellEnd"/>
      <w:r w:rsidRPr="007C3738">
        <w:rPr>
          <w:rFonts w:ascii="Arial Narrow" w:hAnsi="Arial Narrow"/>
        </w:rPr>
        <w:t xml:space="preserve"> e interés público y social. No se otorgarán remuneraciones, pagos o percepciones distintas a su ingreso establecido en el presupuesto de egresos al Presidente Municipal, Regidores y Síndicos, a los integrantes de los Concejos Municipales. La infracción hace responsable solidariamente, por su devolución, a la autoridad que ordene el pago de la percepción extraordinaria; al servidor público que lo ejecute y al que lo reciba, sin perjuicio de la responsabilidad establecida por la ley de la materia;</w:t>
      </w:r>
    </w:p>
    <w:p w14:paraId="35DDEC1A" w14:textId="77777777" w:rsidR="001C24F8" w:rsidRPr="007C3738" w:rsidRDefault="001C24F8" w:rsidP="00EC70B0">
      <w:pPr>
        <w:pStyle w:val="Sangradetextonormal"/>
        <w:rPr>
          <w:rFonts w:ascii="Arial Narrow" w:hAnsi="Arial Narrow"/>
        </w:rPr>
      </w:pPr>
    </w:p>
    <w:p w14:paraId="1DB76C3A" w14:textId="77777777" w:rsidR="001C24F8" w:rsidRPr="007C3738" w:rsidRDefault="001C24F8" w:rsidP="009A34CD">
      <w:pPr>
        <w:pStyle w:val="Sangradetextonormal"/>
        <w:rPr>
          <w:rFonts w:ascii="Arial Narrow" w:hAnsi="Arial Narrow"/>
        </w:rPr>
      </w:pPr>
      <w:r w:rsidRPr="00F50566">
        <w:rPr>
          <w:rFonts w:ascii="Arial Narrow" w:hAnsi="Arial Narrow"/>
          <w:b/>
        </w:rPr>
        <w:t>V.</w:t>
      </w:r>
      <w:r w:rsidRPr="007C3738">
        <w:rPr>
          <w:rFonts w:ascii="Arial Narrow" w:hAnsi="Arial Narrow"/>
        </w:rPr>
        <w:t xml:space="preserve"> </w:t>
      </w:r>
      <w:r w:rsidR="009A34CD" w:rsidRPr="007C3738">
        <w:rPr>
          <w:rFonts w:ascii="Arial Narrow" w:hAnsi="Arial Narrow"/>
        </w:rPr>
        <w:tab/>
      </w:r>
      <w:r w:rsidRPr="007C3738">
        <w:rPr>
          <w:rFonts w:ascii="Arial Narrow" w:hAnsi="Arial Narrow"/>
        </w:rPr>
        <w:t xml:space="preserve">El Ayuntamiento manejará prudentemente el patrimonio municipal conforme a la ley. </w:t>
      </w:r>
    </w:p>
    <w:p w14:paraId="20BFAB30" w14:textId="77777777" w:rsidR="001C24F8" w:rsidRPr="007C3738" w:rsidRDefault="001C24F8" w:rsidP="00BE3BEA">
      <w:pPr>
        <w:pStyle w:val="Sangradetextonormal"/>
        <w:rPr>
          <w:rFonts w:ascii="Arial Narrow" w:hAnsi="Arial Narrow"/>
        </w:rPr>
      </w:pPr>
    </w:p>
    <w:p w14:paraId="74171A2A" w14:textId="77777777" w:rsidR="001C24F8" w:rsidRPr="007C3738" w:rsidRDefault="001C24F8">
      <w:pPr>
        <w:pStyle w:val="Textoindependiente3"/>
        <w:rPr>
          <w:rFonts w:ascii="Arial Narrow" w:hAnsi="Arial Narrow" w:cs="Arial"/>
        </w:rPr>
      </w:pPr>
      <w:r w:rsidRPr="007C3738">
        <w:rPr>
          <w:rFonts w:ascii="Arial Narrow" w:hAnsi="Arial Narrow" w:cs="Arial"/>
        </w:rPr>
        <w:t>La ley establecerá los casos en que se requiera el acuerdo de las dos terceras partes de los miembros de los Ayuntamientos para dictar resoluciones que afecten el patrimonio inmobiliario municipal o para celebrar actos o convenios que comprometan al Municipio por un plazo mayor al período del Ayuntamiento. El convenio siempre será por un tiempo determinado y con un objeto preciso.</w:t>
      </w:r>
    </w:p>
    <w:p w14:paraId="3553B345" w14:textId="77777777" w:rsidR="001C24F8" w:rsidRPr="007C3738" w:rsidRDefault="001C24F8" w:rsidP="00BE3BEA">
      <w:pPr>
        <w:pStyle w:val="Sangradetextonormal"/>
        <w:rPr>
          <w:rFonts w:ascii="Arial Narrow" w:hAnsi="Arial Narrow"/>
        </w:rPr>
      </w:pPr>
    </w:p>
    <w:p w14:paraId="67113B33" w14:textId="77777777" w:rsidR="001C24F8" w:rsidRPr="007C3738" w:rsidRDefault="001C24F8">
      <w:pPr>
        <w:pStyle w:val="Textoindependiente3"/>
        <w:rPr>
          <w:rFonts w:ascii="Arial Narrow" w:hAnsi="Arial Narrow" w:cs="Arial"/>
        </w:rPr>
      </w:pPr>
      <w:r w:rsidRPr="007C3738">
        <w:rPr>
          <w:rFonts w:ascii="Arial Narrow" w:hAnsi="Arial Narrow" w:cs="Arial"/>
        </w:rPr>
        <w:t>En ambos casos, el Congreso del Estado podrá invalidar las resoluciones de los Ayuntamientos cuando contravengan el interés público y social. La ley de la materia establecerá el procedimiento a que deberá sujetarse la invalidez de las resoluciones de los Ayuntamientos;</w:t>
      </w:r>
    </w:p>
    <w:p w14:paraId="1B190B44" w14:textId="77777777" w:rsidR="001C24F8" w:rsidRPr="007C3738" w:rsidRDefault="001C24F8" w:rsidP="00BE3BEA">
      <w:pPr>
        <w:pStyle w:val="Sangradetextonormal"/>
        <w:rPr>
          <w:rFonts w:ascii="Arial Narrow" w:hAnsi="Arial Narrow"/>
        </w:rPr>
      </w:pPr>
    </w:p>
    <w:p w14:paraId="2AD1ED39" w14:textId="77777777" w:rsidR="001C24F8" w:rsidRPr="007C3738" w:rsidRDefault="009A34CD" w:rsidP="009A34CD">
      <w:pPr>
        <w:pStyle w:val="Sangradetextonormal"/>
        <w:rPr>
          <w:rFonts w:ascii="Arial Narrow" w:hAnsi="Arial Narrow"/>
        </w:rPr>
      </w:pPr>
      <w:r w:rsidRPr="00F50566">
        <w:rPr>
          <w:rFonts w:ascii="Arial Narrow" w:hAnsi="Arial Narrow"/>
          <w:b/>
        </w:rPr>
        <w:t>VI.</w:t>
      </w:r>
      <w:r w:rsidRPr="007C3738">
        <w:rPr>
          <w:rFonts w:ascii="Arial Narrow" w:hAnsi="Arial Narrow"/>
        </w:rPr>
        <w:tab/>
      </w:r>
      <w:r w:rsidR="001C24F8" w:rsidRPr="007C3738">
        <w:rPr>
          <w:rFonts w:ascii="Arial Narrow" w:hAnsi="Arial Narrow"/>
        </w:rPr>
        <w:t>Los Municipios podrán celebrar convenios con el Estado para que éste se haga cargo de algunas de las funciones relacionadas con la administración de las contribuciones que tiene derecho de percibir el Municipio;</w:t>
      </w:r>
    </w:p>
    <w:p w14:paraId="52865C0D" w14:textId="77777777" w:rsidR="001C24F8" w:rsidRPr="00FE2AC4" w:rsidRDefault="001C24F8" w:rsidP="00FE2AC4">
      <w:pPr>
        <w:rPr>
          <w:rFonts w:ascii="Arial Narrow" w:hAnsi="Arial Narrow"/>
          <w:sz w:val="16"/>
        </w:rPr>
      </w:pPr>
    </w:p>
    <w:p w14:paraId="07864F58" w14:textId="77777777" w:rsidR="001C24F8" w:rsidRPr="007C3738" w:rsidRDefault="009A34CD" w:rsidP="009A34CD">
      <w:pPr>
        <w:pStyle w:val="Sangradetextonormal"/>
        <w:rPr>
          <w:rFonts w:ascii="Arial Narrow" w:hAnsi="Arial Narrow"/>
        </w:rPr>
      </w:pPr>
      <w:r w:rsidRPr="00F50566">
        <w:rPr>
          <w:rFonts w:ascii="Arial Narrow" w:hAnsi="Arial Narrow"/>
          <w:b/>
        </w:rPr>
        <w:t>VII.</w:t>
      </w:r>
      <w:r w:rsidRPr="007C3738">
        <w:rPr>
          <w:rFonts w:ascii="Arial Narrow" w:hAnsi="Arial Narrow"/>
        </w:rPr>
        <w:tab/>
      </w:r>
      <w:r w:rsidR="001C24F8" w:rsidRPr="007C3738">
        <w:rPr>
          <w:rFonts w:ascii="Arial Narrow" w:hAnsi="Arial Narrow"/>
        </w:rPr>
        <w:t>Los Ayuntamientos, en el ámbito de su competencia, propondrán a la legislatura del Estado, con arreglo a la ley y de acuerdo a los principios de equidad, proporcionalidad y capacidad contributiva, las cuotas y tarifas aplicables a impuestos, derechos, contribuciones de mejoras y las tablas de valores unitarios de suelo y construcciones que sirvan de base para el cobro de las contribuciones sobre la propiedad inmobiliaria.</w:t>
      </w:r>
    </w:p>
    <w:p w14:paraId="469E96AB" w14:textId="77777777" w:rsidR="008D2A1C" w:rsidRPr="00FE2AC4" w:rsidRDefault="008D2A1C" w:rsidP="00FE2AC4">
      <w:pPr>
        <w:rPr>
          <w:rFonts w:ascii="Arial Narrow" w:hAnsi="Arial Narrow"/>
          <w:sz w:val="16"/>
        </w:rPr>
      </w:pPr>
    </w:p>
    <w:p w14:paraId="4D0704B3"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(ADICIONADO, P.O. 20 DE MARZO DE 2001)</w:t>
      </w:r>
    </w:p>
    <w:p w14:paraId="214C140E" w14:textId="77777777" w:rsidR="001C24F8" w:rsidRPr="009F4854" w:rsidRDefault="001C24F8">
      <w:pPr>
        <w:rPr>
          <w:rFonts w:ascii="Arial Narrow" w:hAnsi="Arial Narrow" w:cs="Arial"/>
        </w:rPr>
      </w:pPr>
      <w:r w:rsidRPr="009F4854">
        <w:rPr>
          <w:rFonts w:ascii="Arial Narrow" w:hAnsi="Arial Narrow" w:cs="Arial"/>
          <w:b/>
          <w:bCs/>
        </w:rPr>
        <w:t>Artículo 158-Q.</w:t>
      </w:r>
      <w:r w:rsidRPr="009F4854">
        <w:rPr>
          <w:rFonts w:ascii="Arial Narrow" w:hAnsi="Arial Narrow" w:cs="Arial"/>
        </w:rPr>
        <w:t xml:space="preserve"> La hacienda municipal se formará con los bienes muebles e inmuebles dominio público o privado que pertenezcan a los Municipios, los rendimientos de sus bienes, de sus contribuciones y demás ingresos que el Congreso del Estado establezca en favor de los propios Municipios, los que, en todo caso, deberán percibir:</w:t>
      </w:r>
    </w:p>
    <w:p w14:paraId="7EAA2C6E" w14:textId="77777777" w:rsidR="001C24F8" w:rsidRPr="009F4854" w:rsidRDefault="001C24F8">
      <w:pPr>
        <w:rPr>
          <w:rFonts w:ascii="Arial Narrow" w:hAnsi="Arial Narrow"/>
        </w:rPr>
      </w:pPr>
    </w:p>
    <w:p w14:paraId="617785E0" w14:textId="77777777" w:rsidR="001C24F8" w:rsidRPr="009F4854" w:rsidRDefault="001C24F8" w:rsidP="009A34CD">
      <w:pPr>
        <w:pStyle w:val="Sangradetextonormal"/>
        <w:rPr>
          <w:rFonts w:ascii="Arial Narrow" w:hAnsi="Arial Narrow"/>
        </w:rPr>
      </w:pPr>
      <w:r w:rsidRPr="009F4854">
        <w:rPr>
          <w:rFonts w:ascii="Arial Narrow" w:hAnsi="Arial Narrow"/>
          <w:b/>
        </w:rPr>
        <w:t>I.</w:t>
      </w:r>
      <w:r w:rsidRPr="009F4854">
        <w:rPr>
          <w:rFonts w:ascii="Arial Narrow" w:hAnsi="Arial Narrow"/>
        </w:rPr>
        <w:t xml:space="preserve"> </w:t>
      </w:r>
      <w:r w:rsidR="009A34CD" w:rsidRPr="009F4854">
        <w:rPr>
          <w:rFonts w:ascii="Arial Narrow" w:hAnsi="Arial Narrow"/>
        </w:rPr>
        <w:tab/>
      </w:r>
      <w:r w:rsidRPr="009F4854">
        <w:rPr>
          <w:rFonts w:ascii="Arial Narrow" w:hAnsi="Arial Narrow"/>
        </w:rPr>
        <w:t>Las contribuciones, incluyendo tasas adicionales, que establezca el Congreso del Estado, sobre la propiedad inmobiliaria y su fraccionamiento, división, consolidación, traslación y mejora, así como las que tengan por base el cambio de valor de los inmuebles;</w:t>
      </w:r>
    </w:p>
    <w:p w14:paraId="4157BD6A" w14:textId="77777777" w:rsidR="001C24F8" w:rsidRPr="009F4854" w:rsidRDefault="001C24F8" w:rsidP="000B3A03">
      <w:pPr>
        <w:rPr>
          <w:rFonts w:ascii="Arial Narrow" w:hAnsi="Arial Narrow"/>
        </w:rPr>
      </w:pPr>
    </w:p>
    <w:p w14:paraId="5E0A5995" w14:textId="77777777" w:rsidR="001C24F8" w:rsidRPr="009F4854" w:rsidRDefault="001C24F8" w:rsidP="009A34CD">
      <w:pPr>
        <w:pStyle w:val="Sangradetextonormal"/>
        <w:rPr>
          <w:rFonts w:ascii="Arial Narrow" w:hAnsi="Arial Narrow"/>
        </w:rPr>
      </w:pPr>
      <w:r w:rsidRPr="009F4854">
        <w:rPr>
          <w:rFonts w:ascii="Arial Narrow" w:hAnsi="Arial Narrow"/>
          <w:b/>
        </w:rPr>
        <w:t>II.</w:t>
      </w:r>
      <w:r w:rsidRPr="009F4854">
        <w:rPr>
          <w:rFonts w:ascii="Arial Narrow" w:hAnsi="Arial Narrow"/>
        </w:rPr>
        <w:t xml:space="preserve"> </w:t>
      </w:r>
      <w:r w:rsidR="009A34CD" w:rsidRPr="009F4854">
        <w:rPr>
          <w:rFonts w:ascii="Arial Narrow" w:hAnsi="Arial Narrow"/>
        </w:rPr>
        <w:tab/>
      </w:r>
      <w:r w:rsidRPr="009F4854">
        <w:rPr>
          <w:rFonts w:ascii="Arial Narrow" w:hAnsi="Arial Narrow"/>
        </w:rPr>
        <w:t>Las participaciones federales que sean cubiertas por la Federación a los Municipios y, en su caso, las que participe el Estado en la forma que señalen los ordenamientos aplicables, con arreglo a las bases, montos y plazos que anualmente determine el Congreso del Estado;</w:t>
      </w:r>
    </w:p>
    <w:p w14:paraId="4E1B8D4F" w14:textId="77777777" w:rsidR="001C24F8" w:rsidRPr="009F4854" w:rsidRDefault="001C24F8" w:rsidP="000B3A03">
      <w:pPr>
        <w:rPr>
          <w:rFonts w:ascii="Arial Narrow" w:hAnsi="Arial Narrow"/>
        </w:rPr>
      </w:pPr>
    </w:p>
    <w:p w14:paraId="1208E3EC" w14:textId="77777777" w:rsidR="001C24F8" w:rsidRPr="009F4854" w:rsidRDefault="001C24F8" w:rsidP="009A34CD">
      <w:pPr>
        <w:pStyle w:val="Sangradetextonormal"/>
        <w:rPr>
          <w:rFonts w:ascii="Arial Narrow" w:hAnsi="Arial Narrow"/>
        </w:rPr>
      </w:pPr>
      <w:r w:rsidRPr="009F4854">
        <w:rPr>
          <w:rFonts w:ascii="Arial Narrow" w:hAnsi="Arial Narrow"/>
          <w:b/>
        </w:rPr>
        <w:t>III.</w:t>
      </w:r>
      <w:r w:rsidRPr="009F4854">
        <w:rPr>
          <w:rFonts w:ascii="Arial Narrow" w:hAnsi="Arial Narrow"/>
        </w:rPr>
        <w:t xml:space="preserve"> </w:t>
      </w:r>
      <w:r w:rsidR="009A34CD" w:rsidRPr="009F4854">
        <w:rPr>
          <w:rFonts w:ascii="Arial Narrow" w:hAnsi="Arial Narrow"/>
        </w:rPr>
        <w:tab/>
      </w:r>
      <w:r w:rsidRPr="009F4854">
        <w:rPr>
          <w:rFonts w:ascii="Arial Narrow" w:hAnsi="Arial Narrow"/>
        </w:rPr>
        <w:t>Los ingresos derivados de la prestación de los servicios públicos a cargo de los Municipios;</w:t>
      </w:r>
    </w:p>
    <w:p w14:paraId="7A1C8E80" w14:textId="77777777" w:rsidR="001C24F8" w:rsidRPr="009F4854" w:rsidRDefault="001C24F8" w:rsidP="000B3A03">
      <w:pPr>
        <w:rPr>
          <w:rFonts w:ascii="Arial Narrow" w:hAnsi="Arial Narrow"/>
        </w:rPr>
      </w:pPr>
    </w:p>
    <w:p w14:paraId="3493C66D" w14:textId="77777777" w:rsidR="001C24F8" w:rsidRPr="009F4854" w:rsidRDefault="009A34CD" w:rsidP="009A34CD">
      <w:pPr>
        <w:pStyle w:val="Sangradetextonormal"/>
        <w:rPr>
          <w:rFonts w:ascii="Arial Narrow" w:hAnsi="Arial Narrow"/>
        </w:rPr>
      </w:pPr>
      <w:r w:rsidRPr="009F4854">
        <w:rPr>
          <w:rFonts w:ascii="Arial Narrow" w:hAnsi="Arial Narrow"/>
          <w:b/>
        </w:rPr>
        <w:t>IV.</w:t>
      </w:r>
      <w:r w:rsidRPr="009F4854">
        <w:rPr>
          <w:rFonts w:ascii="Arial Narrow" w:hAnsi="Arial Narrow"/>
        </w:rPr>
        <w:tab/>
      </w:r>
      <w:r w:rsidR="001C24F8" w:rsidRPr="009F4854">
        <w:rPr>
          <w:rFonts w:ascii="Arial Narrow" w:hAnsi="Arial Narrow"/>
        </w:rPr>
        <w:t>Todo tipo de bienes que sin contravenir las leyes aplicables, acreciente su hacienda, ya sea que provengan de personas físicas o morales, nacionales o extranjeras.</w:t>
      </w:r>
    </w:p>
    <w:p w14:paraId="24301C3D" w14:textId="77777777" w:rsidR="00BE3BEA" w:rsidRDefault="00BE3BEA" w:rsidP="00FE2AC4">
      <w:pPr>
        <w:rPr>
          <w:rFonts w:ascii="Arial Narrow" w:hAnsi="Arial Narrow"/>
        </w:rPr>
      </w:pPr>
    </w:p>
    <w:p w14:paraId="64B8256D" w14:textId="77777777" w:rsidR="009952CD" w:rsidRPr="009F4854" w:rsidRDefault="009952CD" w:rsidP="00FE2AC4">
      <w:pPr>
        <w:rPr>
          <w:rFonts w:ascii="Arial Narrow" w:hAnsi="Arial Narrow"/>
        </w:rPr>
      </w:pPr>
    </w:p>
    <w:p w14:paraId="0780BB91"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(ADICIONADO, P.O. 20 DE MARZO DE 2001)</w:t>
      </w:r>
    </w:p>
    <w:p w14:paraId="70A84B8A" w14:textId="77777777" w:rsidR="001C24F8" w:rsidRPr="007C3738" w:rsidRDefault="001C24F8">
      <w:pPr>
        <w:rPr>
          <w:rFonts w:ascii="Arial Narrow" w:hAnsi="Arial Narrow" w:cs="Arial"/>
        </w:rPr>
      </w:pPr>
      <w:r w:rsidRPr="007C3738">
        <w:rPr>
          <w:rFonts w:ascii="Arial Narrow" w:hAnsi="Arial Narrow" w:cs="Arial"/>
          <w:b/>
          <w:bCs/>
        </w:rPr>
        <w:t>Artículo 158-R.</w:t>
      </w:r>
      <w:r w:rsidRPr="007C3738">
        <w:rPr>
          <w:rFonts w:ascii="Arial Narrow" w:hAnsi="Arial Narrow" w:cs="Arial"/>
        </w:rPr>
        <w:t xml:space="preserve"> Las leyes federales no limitarán la facultad de los estados para establecer las contribuciones a que se refieren los incisos a) y c) de la fracción IV del artículo 115 de la Constitución Política de los Estados Unidos Mexicanos, ni concederán exenciones en relación con las mismas. Las leyes estatales no establecerán exenciones, subsidios o cualquier privilegio en favor de persona o institución alguna respecto de dichas contribuciones. Sólo estarán exentos los bienes de dominio público de la Federación, de los Estados o los Municipios, salvo que tales bienes sean utilizados por entidades paraestatales o por particulares, bajo cualquier título, para fines administrativos o propósitos distintos a los de su objeto público.</w:t>
      </w:r>
    </w:p>
    <w:p w14:paraId="0366F13C" w14:textId="77777777" w:rsidR="002044DF" w:rsidRPr="00554F4B" w:rsidRDefault="002044DF">
      <w:pPr>
        <w:rPr>
          <w:rFonts w:ascii="Arial Narrow" w:hAnsi="Arial Narrow"/>
        </w:rPr>
      </w:pPr>
    </w:p>
    <w:p w14:paraId="1F414744"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(ADICIONADO, P.O. 20 DE MARZO DE 2001)</w:t>
      </w:r>
    </w:p>
    <w:p w14:paraId="2657C596" w14:textId="77777777" w:rsidR="001C24F8" w:rsidRPr="007C3738" w:rsidRDefault="001C24F8">
      <w:pPr>
        <w:rPr>
          <w:rFonts w:ascii="Arial Narrow" w:hAnsi="Arial Narrow"/>
        </w:rPr>
      </w:pPr>
      <w:r w:rsidRPr="007C3738">
        <w:rPr>
          <w:rFonts w:ascii="Arial Narrow" w:hAnsi="Arial Narrow"/>
          <w:b/>
          <w:bCs/>
        </w:rPr>
        <w:t>Artículo 158-S.</w:t>
      </w:r>
      <w:r w:rsidRPr="007C3738">
        <w:rPr>
          <w:rFonts w:ascii="Arial Narrow" w:hAnsi="Arial Narrow"/>
        </w:rPr>
        <w:t xml:space="preserve"> Toda contribución que establezca el Congreso del Estado para integrar la hacienda municipal, deberá cumplir los principios de equidad y proporcionalidad a que se refiere la fracción IV del artículo 31 de la Constitución Política de los Estados Unidos Mexicanos.</w:t>
      </w:r>
    </w:p>
    <w:p w14:paraId="1043C2B8" w14:textId="77777777" w:rsidR="00855470" w:rsidRPr="00554F4B" w:rsidRDefault="00855470">
      <w:pPr>
        <w:rPr>
          <w:rFonts w:ascii="Arial Narrow" w:hAnsi="Arial Narrow"/>
        </w:rPr>
      </w:pPr>
    </w:p>
    <w:p w14:paraId="1291BB4D"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(ADICIONADO, P.O. 20 DE MARZO DE 2001)</w:t>
      </w:r>
    </w:p>
    <w:p w14:paraId="7BCB441F" w14:textId="77777777" w:rsidR="001C24F8" w:rsidRDefault="001C24F8">
      <w:pPr>
        <w:rPr>
          <w:rFonts w:ascii="Arial Narrow" w:hAnsi="Arial Narrow"/>
        </w:rPr>
      </w:pPr>
      <w:r w:rsidRPr="007C3738">
        <w:rPr>
          <w:rFonts w:ascii="Arial Narrow" w:hAnsi="Arial Narrow"/>
          <w:b/>
        </w:rPr>
        <w:t>Artículo 158-T.</w:t>
      </w:r>
      <w:r w:rsidRPr="007C3738">
        <w:rPr>
          <w:rFonts w:ascii="Arial Narrow" w:hAnsi="Arial Narrow"/>
        </w:rPr>
        <w:t xml:space="preserve"> Para fijar la distribución de las participaciones o aportaciones federales y estatales a los Municipios, el Congreso del Estado deberá tomar en cuenta, por lo menos, los criterios de población, marginación social, desarrollo económico, esfuerzo recaudatorio y eficiencia de los servicios públicos, a fin de que la distribución de los ingresos a los Municipios genere un desarrollo integral armónico, sustentable y equitativo en todas las regiones del Estado, bajo los principios de fidelidad federal y municipal.</w:t>
      </w:r>
    </w:p>
    <w:p w14:paraId="40016095" w14:textId="77777777" w:rsidR="00FF4E09" w:rsidRPr="00855470" w:rsidRDefault="00FF4E09">
      <w:pPr>
        <w:rPr>
          <w:rFonts w:ascii="Arial Narrow" w:hAnsi="Arial Narrow"/>
        </w:rPr>
      </w:pPr>
    </w:p>
    <w:p w14:paraId="0FE30FC5" w14:textId="77777777" w:rsidR="006306C6" w:rsidRPr="00855470" w:rsidRDefault="006306C6" w:rsidP="00513671">
      <w:pPr>
        <w:jc w:val="center"/>
        <w:rPr>
          <w:rFonts w:ascii="Arial Narrow" w:hAnsi="Arial Narrow" w:cs="Arial"/>
          <w:i/>
        </w:rPr>
      </w:pPr>
    </w:p>
    <w:p w14:paraId="14E0B1AA" w14:textId="77777777" w:rsidR="001C24F8" w:rsidRPr="00F50566" w:rsidRDefault="001C24F8" w:rsidP="00513671">
      <w:pPr>
        <w:jc w:val="center"/>
        <w:rPr>
          <w:rFonts w:ascii="Arial Narrow" w:hAnsi="Arial Narrow" w:cs="Arial"/>
          <w:i/>
          <w:sz w:val="10"/>
          <w:szCs w:val="12"/>
        </w:rPr>
      </w:pPr>
      <w:r w:rsidRPr="00F50566">
        <w:rPr>
          <w:rFonts w:ascii="Arial Narrow" w:hAnsi="Arial Narrow" w:cs="Arial"/>
          <w:i/>
          <w:sz w:val="10"/>
          <w:szCs w:val="12"/>
        </w:rPr>
        <w:t>(ADICIONADO, P.O. 20 DE MARZO DE 2001)</w:t>
      </w:r>
    </w:p>
    <w:p w14:paraId="0B0C89F9" w14:textId="77777777" w:rsidR="001C24F8" w:rsidRPr="007C3738" w:rsidRDefault="001C24F8" w:rsidP="008D2A1C">
      <w:pPr>
        <w:pStyle w:val="Ttulo2"/>
      </w:pPr>
      <w:r w:rsidRPr="007C3738">
        <w:t>APARTADO TERCERO</w:t>
      </w:r>
      <w:r w:rsidR="00983810">
        <w:t>.</w:t>
      </w:r>
    </w:p>
    <w:p w14:paraId="7B15C64F" w14:textId="77777777" w:rsidR="001C24F8" w:rsidRPr="007C3738" w:rsidRDefault="001C24F8">
      <w:pPr>
        <w:jc w:val="center"/>
        <w:rPr>
          <w:rFonts w:ascii="Arial Narrow" w:hAnsi="Arial Narrow" w:cs="Arial"/>
          <w:b/>
          <w:bCs/>
        </w:rPr>
      </w:pPr>
    </w:p>
    <w:p w14:paraId="0D65AF07" w14:textId="77777777" w:rsidR="001C24F8" w:rsidRPr="007C3738" w:rsidRDefault="00983810" w:rsidP="008D2A1C">
      <w:pPr>
        <w:pStyle w:val="Ttulo2"/>
      </w:pPr>
      <w:r w:rsidRPr="007C3738">
        <w:t xml:space="preserve">Las Funciones </w:t>
      </w:r>
      <w:r>
        <w:t>y</w:t>
      </w:r>
      <w:r w:rsidRPr="007C3738">
        <w:t xml:space="preserve"> Servicios Públicos Municipales</w:t>
      </w:r>
      <w:r>
        <w:t>.</w:t>
      </w:r>
    </w:p>
    <w:p w14:paraId="10F8496E" w14:textId="77777777" w:rsidR="001C24F8" w:rsidRPr="00FE2AC4" w:rsidRDefault="001C24F8" w:rsidP="000B3A03">
      <w:pPr>
        <w:rPr>
          <w:rFonts w:ascii="Arial Narrow" w:hAnsi="Arial Narrow"/>
          <w:sz w:val="16"/>
        </w:rPr>
      </w:pPr>
    </w:p>
    <w:p w14:paraId="2025C90B"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(ADICIONADO, P.O. 20 DE MARZO DE 2001)</w:t>
      </w:r>
    </w:p>
    <w:p w14:paraId="649E7ACB" w14:textId="77777777" w:rsidR="001C24F8" w:rsidRPr="007C3738" w:rsidRDefault="001C24F8">
      <w:pPr>
        <w:rPr>
          <w:rFonts w:ascii="Arial Narrow" w:hAnsi="Arial Narrow" w:cs="Arial"/>
        </w:rPr>
      </w:pPr>
      <w:r w:rsidRPr="007C3738">
        <w:rPr>
          <w:rFonts w:ascii="Arial Narrow" w:hAnsi="Arial Narrow" w:cs="Arial"/>
          <w:b/>
          <w:bCs/>
        </w:rPr>
        <w:t>Artículo 158-U.</w:t>
      </w:r>
      <w:r w:rsidRPr="007C3738">
        <w:rPr>
          <w:rFonts w:ascii="Arial Narrow" w:hAnsi="Arial Narrow" w:cs="Arial"/>
        </w:rPr>
        <w:t xml:space="preserve"> Los Ayuntamientos tendrán las competencias, facultades y obligaciones siguientes:</w:t>
      </w:r>
    </w:p>
    <w:p w14:paraId="2ED9A8BF" w14:textId="77777777" w:rsidR="001C24F8" w:rsidRPr="00FE2AC4" w:rsidRDefault="001C24F8" w:rsidP="000B3A03">
      <w:pPr>
        <w:rPr>
          <w:rFonts w:ascii="Arial Narrow" w:hAnsi="Arial Narrow"/>
          <w:sz w:val="16"/>
        </w:rPr>
      </w:pPr>
    </w:p>
    <w:p w14:paraId="6F2B698C" w14:textId="77777777" w:rsidR="001C24F8" w:rsidRPr="007C3738" w:rsidRDefault="001C24F8" w:rsidP="009A34CD">
      <w:pPr>
        <w:pStyle w:val="Sangradetextonormal"/>
        <w:rPr>
          <w:rFonts w:ascii="Arial Narrow" w:hAnsi="Arial Narrow"/>
        </w:rPr>
      </w:pPr>
      <w:r w:rsidRPr="00F50566">
        <w:rPr>
          <w:rFonts w:ascii="Arial Narrow" w:hAnsi="Arial Narrow"/>
          <w:b/>
        </w:rPr>
        <w:t>I.</w:t>
      </w:r>
      <w:r w:rsidRPr="007C3738">
        <w:rPr>
          <w:rFonts w:ascii="Arial Narrow" w:hAnsi="Arial Narrow"/>
        </w:rPr>
        <w:t xml:space="preserve"> </w:t>
      </w:r>
      <w:r w:rsidR="009A34CD" w:rsidRPr="007C3738">
        <w:rPr>
          <w:rFonts w:ascii="Arial Narrow" w:hAnsi="Arial Narrow"/>
        </w:rPr>
        <w:tab/>
      </w:r>
      <w:r w:rsidRPr="007C3738">
        <w:rPr>
          <w:rFonts w:ascii="Arial Narrow" w:hAnsi="Arial Narrow"/>
        </w:rPr>
        <w:t xml:space="preserve">En materia de gobierno y régimen interior: </w:t>
      </w:r>
    </w:p>
    <w:p w14:paraId="6F7D089B" w14:textId="77777777" w:rsidR="001C24F8" w:rsidRPr="00FE2AC4" w:rsidRDefault="001C24F8">
      <w:pPr>
        <w:rPr>
          <w:rFonts w:ascii="Arial Narrow" w:hAnsi="Arial Narrow"/>
          <w:sz w:val="16"/>
        </w:rPr>
      </w:pPr>
    </w:p>
    <w:p w14:paraId="2AC0201D" w14:textId="77777777" w:rsidR="00D429EF" w:rsidRPr="00F50566" w:rsidRDefault="00D429EF" w:rsidP="001E003A">
      <w:pPr>
        <w:ind w:firstLine="397"/>
        <w:rPr>
          <w:rFonts w:ascii="Arial Narrow" w:hAnsi="Arial Narrow" w:cs="Arial"/>
          <w:i/>
          <w:sz w:val="10"/>
          <w:szCs w:val="12"/>
        </w:rPr>
      </w:pPr>
      <w:r w:rsidRPr="00F50566">
        <w:rPr>
          <w:rFonts w:ascii="Arial Narrow" w:hAnsi="Arial Narrow" w:cs="Arial"/>
          <w:i/>
          <w:sz w:val="10"/>
          <w:szCs w:val="12"/>
        </w:rPr>
        <w:t>(REFORMADO, P.O. 16 DE MARZO DE 2009)</w:t>
      </w:r>
    </w:p>
    <w:p w14:paraId="279CD17A" w14:textId="77777777" w:rsidR="001C24F8" w:rsidRPr="007C3738" w:rsidRDefault="001C24F8" w:rsidP="009A34CD">
      <w:pPr>
        <w:pStyle w:val="Lista2"/>
        <w:ind w:left="681" w:hanging="284"/>
        <w:jc w:val="both"/>
        <w:rPr>
          <w:rFonts w:ascii="Arial Narrow" w:hAnsi="Arial Narrow" w:cs="Arial"/>
        </w:rPr>
      </w:pPr>
      <w:r w:rsidRPr="00F50566">
        <w:rPr>
          <w:rFonts w:ascii="Arial Narrow" w:hAnsi="Arial Narrow" w:cs="Arial"/>
          <w:b/>
        </w:rPr>
        <w:t>1.</w:t>
      </w:r>
      <w:r w:rsidR="009A34CD" w:rsidRPr="007C3738">
        <w:rPr>
          <w:rFonts w:ascii="Arial Narrow" w:hAnsi="Arial Narrow" w:cs="Arial"/>
        </w:rPr>
        <w:tab/>
      </w:r>
      <w:r w:rsidRPr="007C3738">
        <w:rPr>
          <w:rFonts w:ascii="Arial Narrow" w:hAnsi="Arial Narrow" w:cs="Arial"/>
        </w:rPr>
        <w:t xml:space="preserve">Formular, aprobar y publicar los bandos de policía y gobierno, los reglamentos, circulares y disposiciones administrativas de observancia general dentro de </w:t>
      </w:r>
      <w:r w:rsidR="00D429EF" w:rsidRPr="007C3738">
        <w:rPr>
          <w:rFonts w:ascii="Arial Narrow" w:hAnsi="Arial Narrow" w:cs="Arial"/>
        </w:rPr>
        <w:t>sus respectivas jurisdicciones; el Reglamento de Seguridad Pública Municipal deberá ser ajustado a las disposiciones de la Constitución Política de los Estados Unidos Mexicanos, la Constitución Política del Estado y a las Leyes federales y estatales aplicables.</w:t>
      </w:r>
    </w:p>
    <w:p w14:paraId="461D0019" w14:textId="77777777" w:rsidR="001C24F8" w:rsidRPr="007C3738" w:rsidRDefault="001C24F8" w:rsidP="000B3A03">
      <w:pPr>
        <w:rPr>
          <w:rFonts w:ascii="Arial Narrow" w:hAnsi="Arial Narrow"/>
        </w:rPr>
      </w:pPr>
    </w:p>
    <w:p w14:paraId="6199A38F" w14:textId="77777777" w:rsidR="001C24F8" w:rsidRPr="007C3738" w:rsidRDefault="009A34CD" w:rsidP="009A34CD">
      <w:pPr>
        <w:pStyle w:val="Lista2"/>
        <w:ind w:left="681" w:hanging="284"/>
        <w:jc w:val="both"/>
        <w:rPr>
          <w:rFonts w:ascii="Arial Narrow" w:hAnsi="Arial Narrow" w:cs="Arial"/>
        </w:rPr>
      </w:pPr>
      <w:r w:rsidRPr="00F50566">
        <w:rPr>
          <w:rFonts w:ascii="Arial Narrow" w:hAnsi="Arial Narrow" w:cs="Arial"/>
          <w:b/>
        </w:rPr>
        <w:t>2.</w:t>
      </w:r>
      <w:r w:rsidRPr="007C3738">
        <w:rPr>
          <w:rFonts w:ascii="Arial Narrow" w:hAnsi="Arial Narrow" w:cs="Arial"/>
        </w:rPr>
        <w:tab/>
      </w:r>
      <w:r w:rsidR="001C24F8" w:rsidRPr="007C3738">
        <w:rPr>
          <w:rFonts w:ascii="Arial Narrow" w:hAnsi="Arial Narrow" w:cs="Arial"/>
        </w:rPr>
        <w:t xml:space="preserve">Intervenir en el proceso legislativo constitucional u ordinario de conformidad con los artículos 59, 62 y 196 de esta Constitución. </w:t>
      </w:r>
    </w:p>
    <w:p w14:paraId="5E24950A" w14:textId="77777777" w:rsidR="001C24F8" w:rsidRPr="007C3738" w:rsidRDefault="001C24F8" w:rsidP="00B4261B">
      <w:pPr>
        <w:rPr>
          <w:rFonts w:ascii="Arial Narrow" w:hAnsi="Arial Narrow"/>
          <w:lang w:val="es-ES"/>
        </w:rPr>
      </w:pPr>
    </w:p>
    <w:p w14:paraId="3C7696A5" w14:textId="77777777" w:rsidR="001C24F8" w:rsidRPr="007C3738" w:rsidRDefault="009A34CD" w:rsidP="009A34CD">
      <w:pPr>
        <w:pStyle w:val="Lista2"/>
        <w:ind w:left="681" w:hanging="284"/>
        <w:jc w:val="both"/>
        <w:rPr>
          <w:rFonts w:ascii="Arial Narrow" w:hAnsi="Arial Narrow" w:cs="Arial"/>
        </w:rPr>
      </w:pPr>
      <w:r w:rsidRPr="00F50566">
        <w:rPr>
          <w:rFonts w:ascii="Arial Narrow" w:hAnsi="Arial Narrow" w:cs="Arial"/>
          <w:b/>
        </w:rPr>
        <w:t>3.</w:t>
      </w:r>
      <w:r w:rsidRPr="007C3738">
        <w:rPr>
          <w:rFonts w:ascii="Arial Narrow" w:hAnsi="Arial Narrow" w:cs="Arial"/>
        </w:rPr>
        <w:tab/>
      </w:r>
      <w:r w:rsidR="001C24F8" w:rsidRPr="007C3738">
        <w:rPr>
          <w:rFonts w:ascii="Arial Narrow" w:hAnsi="Arial Narrow" w:cs="Arial"/>
        </w:rPr>
        <w:t>Promover ante la Suprema Corte de Justicia de la Nación las controversias constitucionales a que se refiere el artículo 105 de la Constitución Política de los Estados Unidos Mexicanos.</w:t>
      </w:r>
    </w:p>
    <w:p w14:paraId="2C7E1501" w14:textId="77777777" w:rsidR="001C24F8" w:rsidRPr="007C3738" w:rsidRDefault="001C24F8" w:rsidP="00B4261B">
      <w:pPr>
        <w:rPr>
          <w:rFonts w:ascii="Arial Narrow" w:hAnsi="Arial Narrow"/>
          <w:lang w:val="es-ES"/>
        </w:rPr>
      </w:pPr>
    </w:p>
    <w:p w14:paraId="7BF891C4" w14:textId="77777777" w:rsidR="001C24F8" w:rsidRPr="007C3738" w:rsidRDefault="009A34CD" w:rsidP="009A34CD">
      <w:pPr>
        <w:pStyle w:val="Lista2"/>
        <w:ind w:left="681" w:hanging="284"/>
        <w:jc w:val="both"/>
        <w:rPr>
          <w:rFonts w:ascii="Arial Narrow" w:hAnsi="Arial Narrow" w:cs="Arial"/>
        </w:rPr>
      </w:pPr>
      <w:r w:rsidRPr="00F50566">
        <w:rPr>
          <w:rFonts w:ascii="Arial Narrow" w:hAnsi="Arial Narrow" w:cs="Arial"/>
          <w:b/>
        </w:rPr>
        <w:t>4.</w:t>
      </w:r>
      <w:r w:rsidRPr="00F50566">
        <w:rPr>
          <w:rFonts w:ascii="Arial Narrow" w:hAnsi="Arial Narrow" w:cs="Arial"/>
          <w:b/>
        </w:rPr>
        <w:tab/>
      </w:r>
      <w:r w:rsidR="001C24F8" w:rsidRPr="007C3738">
        <w:rPr>
          <w:rFonts w:ascii="Arial Narrow" w:hAnsi="Arial Narrow" w:cs="Arial"/>
        </w:rPr>
        <w:t>Promover ante el Pleno del Tribunal Superior de Justicia las controversias constitucionales y acciones de inconstitucionalidad locales a que se refiere el artículo 158 de esta Constitución.</w:t>
      </w:r>
    </w:p>
    <w:p w14:paraId="09FCF435" w14:textId="77777777" w:rsidR="001C24F8" w:rsidRPr="007C3738" w:rsidRDefault="001C24F8" w:rsidP="00B4261B">
      <w:pPr>
        <w:rPr>
          <w:rFonts w:ascii="Arial Narrow" w:hAnsi="Arial Narrow"/>
          <w:lang w:val="es-ES"/>
        </w:rPr>
      </w:pPr>
    </w:p>
    <w:p w14:paraId="48314D3A" w14:textId="77777777" w:rsidR="001C24F8" w:rsidRPr="007C3738" w:rsidRDefault="009A34CD" w:rsidP="009A34CD">
      <w:pPr>
        <w:pStyle w:val="Lista2"/>
        <w:ind w:left="681" w:hanging="284"/>
        <w:jc w:val="both"/>
        <w:rPr>
          <w:rFonts w:ascii="Arial Narrow" w:hAnsi="Arial Narrow" w:cs="Arial"/>
        </w:rPr>
      </w:pPr>
      <w:r w:rsidRPr="00F50566">
        <w:rPr>
          <w:rFonts w:ascii="Arial Narrow" w:hAnsi="Arial Narrow" w:cs="Arial"/>
          <w:b/>
        </w:rPr>
        <w:t>5.</w:t>
      </w:r>
      <w:r w:rsidRPr="007C3738">
        <w:rPr>
          <w:rFonts w:ascii="Arial Narrow" w:hAnsi="Arial Narrow" w:cs="Arial"/>
        </w:rPr>
        <w:tab/>
      </w:r>
      <w:r w:rsidR="001C24F8" w:rsidRPr="007C3738">
        <w:rPr>
          <w:rFonts w:ascii="Arial Narrow" w:hAnsi="Arial Narrow" w:cs="Arial"/>
        </w:rPr>
        <w:t xml:space="preserve">Formular, aprobar, controlar y evaluar el Plan de Desarrollo Municipal, con arreglo a la ley. </w:t>
      </w:r>
    </w:p>
    <w:p w14:paraId="266C77D9" w14:textId="77777777" w:rsidR="001C24F8" w:rsidRPr="007C3738" w:rsidRDefault="001C24F8" w:rsidP="00B4261B">
      <w:pPr>
        <w:rPr>
          <w:rFonts w:ascii="Arial Narrow" w:hAnsi="Arial Narrow"/>
          <w:lang w:val="es-ES"/>
        </w:rPr>
      </w:pPr>
    </w:p>
    <w:p w14:paraId="2A3E8824" w14:textId="77777777" w:rsidR="001C24F8" w:rsidRPr="007C3738" w:rsidRDefault="009A34CD" w:rsidP="009A34CD">
      <w:pPr>
        <w:pStyle w:val="Lista2"/>
        <w:ind w:left="681" w:hanging="284"/>
        <w:jc w:val="both"/>
        <w:rPr>
          <w:rFonts w:ascii="Arial Narrow" w:hAnsi="Arial Narrow" w:cs="Arial"/>
        </w:rPr>
      </w:pPr>
      <w:r w:rsidRPr="00F50566">
        <w:rPr>
          <w:rFonts w:ascii="Arial Narrow" w:hAnsi="Arial Narrow" w:cs="Arial"/>
          <w:b/>
        </w:rPr>
        <w:t>6.</w:t>
      </w:r>
      <w:r w:rsidRPr="007C3738">
        <w:rPr>
          <w:rFonts w:ascii="Arial Narrow" w:hAnsi="Arial Narrow" w:cs="Arial"/>
        </w:rPr>
        <w:tab/>
      </w:r>
      <w:r w:rsidR="001C24F8" w:rsidRPr="007C3738">
        <w:rPr>
          <w:rFonts w:ascii="Arial Narrow" w:hAnsi="Arial Narrow" w:cs="Arial"/>
        </w:rPr>
        <w:t>Nombrar entre los munícipes, comisiones permanentes y temporales, para la atención de los asuntos públicos, de conformidad con lo que establezca la ley de la materia y la reglamentación respectiva.</w:t>
      </w:r>
    </w:p>
    <w:p w14:paraId="3BF98B6B" w14:textId="77777777" w:rsidR="001C24F8" w:rsidRPr="007C3738" w:rsidRDefault="001C24F8" w:rsidP="00B4261B">
      <w:pPr>
        <w:rPr>
          <w:rFonts w:ascii="Arial Narrow" w:hAnsi="Arial Narrow"/>
          <w:lang w:val="es-ES"/>
        </w:rPr>
      </w:pPr>
    </w:p>
    <w:p w14:paraId="6F666681" w14:textId="77777777" w:rsidR="001C24F8" w:rsidRPr="007C3738" w:rsidRDefault="009A34CD" w:rsidP="009A34CD">
      <w:pPr>
        <w:pStyle w:val="Lista2"/>
        <w:ind w:left="681" w:hanging="284"/>
        <w:jc w:val="both"/>
        <w:rPr>
          <w:rFonts w:ascii="Arial Narrow" w:hAnsi="Arial Narrow" w:cs="Arial"/>
        </w:rPr>
      </w:pPr>
      <w:r w:rsidRPr="00F50566">
        <w:rPr>
          <w:rFonts w:ascii="Arial Narrow" w:hAnsi="Arial Narrow" w:cs="Arial"/>
          <w:b/>
        </w:rPr>
        <w:t>7.</w:t>
      </w:r>
      <w:r w:rsidRPr="007C3738">
        <w:rPr>
          <w:rFonts w:ascii="Arial Narrow" w:hAnsi="Arial Narrow" w:cs="Arial"/>
        </w:rPr>
        <w:tab/>
      </w:r>
      <w:r w:rsidR="001C24F8" w:rsidRPr="007C3738">
        <w:rPr>
          <w:rFonts w:ascii="Arial Narrow" w:hAnsi="Arial Narrow" w:cs="Arial"/>
        </w:rPr>
        <w:t>Actualizar la información demográfica, económica y social que coadyuve a la mejor toma de decisiones de gobierno y colaborar con las autoridades federales y estatales en la formación de censos y estadísticas de toda índole.</w:t>
      </w:r>
    </w:p>
    <w:p w14:paraId="46774C83" w14:textId="77777777" w:rsidR="001C24F8" w:rsidRPr="007C3738" w:rsidRDefault="001C24F8" w:rsidP="00B4261B">
      <w:pPr>
        <w:rPr>
          <w:rFonts w:ascii="Arial Narrow" w:hAnsi="Arial Narrow"/>
        </w:rPr>
      </w:pPr>
    </w:p>
    <w:p w14:paraId="69BF1BEC" w14:textId="77777777" w:rsidR="008D3AF9" w:rsidRPr="007C3738" w:rsidRDefault="008D3AF9" w:rsidP="008D3AF9">
      <w:pPr>
        <w:pStyle w:val="Lista2"/>
        <w:ind w:left="681" w:hanging="284"/>
        <w:jc w:val="both"/>
        <w:rPr>
          <w:rFonts w:ascii="Arial Narrow" w:hAnsi="Arial Narrow" w:cs="Arial"/>
        </w:rPr>
      </w:pPr>
      <w:r w:rsidRPr="00F50566">
        <w:rPr>
          <w:rFonts w:ascii="Arial Narrow" w:hAnsi="Arial Narrow" w:cs="Arial"/>
          <w:b/>
        </w:rPr>
        <w:t>8.</w:t>
      </w:r>
      <w:r w:rsidRPr="007C3738">
        <w:rPr>
          <w:rFonts w:ascii="Arial Narrow" w:hAnsi="Arial Narrow" w:cs="Arial"/>
        </w:rPr>
        <w:t xml:space="preserve"> </w:t>
      </w:r>
      <w:r w:rsidR="00855470">
        <w:rPr>
          <w:rFonts w:ascii="Arial Narrow" w:hAnsi="Arial Narrow" w:cs="Arial"/>
        </w:rPr>
        <w:tab/>
      </w:r>
      <w:r w:rsidRPr="007C3738">
        <w:rPr>
          <w:rFonts w:ascii="Arial Narrow" w:hAnsi="Arial Narrow" w:cs="Arial"/>
        </w:rPr>
        <w:t>Conceder licencias hasta por quince días para separarse en lo individual de sus cargos, al presidente municipal, síndicos y regidores, En el caso de que las ausencias excedan de los plazos señalados, se requerirá autorización del Congreso del Estado.</w:t>
      </w:r>
    </w:p>
    <w:p w14:paraId="639F20DF" w14:textId="77777777" w:rsidR="001C24F8" w:rsidRPr="007C3738" w:rsidRDefault="001C24F8" w:rsidP="00B4261B">
      <w:pPr>
        <w:rPr>
          <w:rFonts w:ascii="Arial Narrow" w:hAnsi="Arial Narrow"/>
          <w:lang w:val="es-ES"/>
        </w:rPr>
      </w:pPr>
    </w:p>
    <w:p w14:paraId="6ABCF9AE" w14:textId="77777777" w:rsidR="001C24F8" w:rsidRPr="007C3738" w:rsidRDefault="009A34CD" w:rsidP="009A34CD">
      <w:pPr>
        <w:pStyle w:val="Lista2"/>
        <w:ind w:left="681" w:hanging="284"/>
        <w:jc w:val="both"/>
        <w:rPr>
          <w:rFonts w:ascii="Arial Narrow" w:hAnsi="Arial Narrow" w:cs="Arial"/>
        </w:rPr>
      </w:pPr>
      <w:r w:rsidRPr="00F50566">
        <w:rPr>
          <w:rFonts w:ascii="Arial Narrow" w:hAnsi="Arial Narrow" w:cs="Arial"/>
          <w:b/>
        </w:rPr>
        <w:t>9.</w:t>
      </w:r>
      <w:r w:rsidRPr="007C3738">
        <w:rPr>
          <w:rFonts w:ascii="Arial Narrow" w:hAnsi="Arial Narrow" w:cs="Arial"/>
        </w:rPr>
        <w:tab/>
      </w:r>
      <w:r w:rsidR="001C24F8" w:rsidRPr="007C3738">
        <w:rPr>
          <w:rFonts w:ascii="Arial Narrow" w:hAnsi="Arial Narrow" w:cs="Arial"/>
        </w:rPr>
        <w:t>Dictar, con el acuerdo de las dos terceras partes de los miembros de los Ayuntamientos, las resoluciones que afecten el patrimonio inmobiliario municipal, con arreglo a la ley.</w:t>
      </w:r>
    </w:p>
    <w:p w14:paraId="6EC36CE9" w14:textId="77777777" w:rsidR="001C24F8" w:rsidRPr="007C3738" w:rsidRDefault="001C24F8" w:rsidP="00B4261B">
      <w:pPr>
        <w:rPr>
          <w:rFonts w:ascii="Arial Narrow" w:hAnsi="Arial Narrow"/>
          <w:lang w:val="es-ES"/>
        </w:rPr>
      </w:pPr>
    </w:p>
    <w:p w14:paraId="5A362BA4" w14:textId="77777777" w:rsidR="001C24F8" w:rsidRPr="007C3738" w:rsidRDefault="001C24F8" w:rsidP="009A34CD">
      <w:pPr>
        <w:pStyle w:val="Lista2"/>
        <w:ind w:left="681" w:hanging="284"/>
        <w:jc w:val="both"/>
        <w:rPr>
          <w:rFonts w:ascii="Arial Narrow" w:hAnsi="Arial Narrow" w:cs="Arial"/>
        </w:rPr>
      </w:pPr>
      <w:r w:rsidRPr="00F50566">
        <w:rPr>
          <w:rFonts w:ascii="Arial Narrow" w:hAnsi="Arial Narrow" w:cs="Arial"/>
          <w:b/>
        </w:rPr>
        <w:t>10.</w:t>
      </w:r>
      <w:r w:rsidR="009A34CD" w:rsidRPr="007C3738">
        <w:rPr>
          <w:rFonts w:ascii="Arial Narrow" w:hAnsi="Arial Narrow" w:cs="Arial"/>
        </w:rPr>
        <w:t xml:space="preserve"> </w:t>
      </w:r>
      <w:r w:rsidR="00855470">
        <w:rPr>
          <w:rFonts w:ascii="Arial Narrow" w:hAnsi="Arial Narrow" w:cs="Arial"/>
        </w:rPr>
        <w:tab/>
      </w:r>
      <w:r w:rsidRPr="007C3738">
        <w:rPr>
          <w:rFonts w:ascii="Arial Narrow" w:hAnsi="Arial Narrow" w:cs="Arial"/>
        </w:rPr>
        <w:t>Aprobar, con el acuerdo de las dos terceras partes de los miembros de los Ayuntamientos, los actos o convenios que comprometan al Municipio por un plazo mayor al período del Ayuntamiento, con arreglo a la ley.</w:t>
      </w:r>
    </w:p>
    <w:p w14:paraId="6B351C4D" w14:textId="77777777" w:rsidR="001C24F8" w:rsidRPr="007C3738" w:rsidRDefault="001C24F8" w:rsidP="00B4261B">
      <w:pPr>
        <w:rPr>
          <w:rFonts w:ascii="Arial Narrow" w:hAnsi="Arial Narrow"/>
          <w:lang w:val="es-ES"/>
        </w:rPr>
      </w:pPr>
    </w:p>
    <w:p w14:paraId="6F8B9B20" w14:textId="77777777" w:rsidR="001C24F8" w:rsidRPr="007C3738" w:rsidRDefault="001C24F8" w:rsidP="009A34CD">
      <w:pPr>
        <w:pStyle w:val="Lista2"/>
        <w:ind w:left="681" w:hanging="284"/>
        <w:jc w:val="both"/>
        <w:rPr>
          <w:rFonts w:ascii="Arial Narrow" w:hAnsi="Arial Narrow" w:cs="Arial"/>
        </w:rPr>
      </w:pPr>
      <w:r w:rsidRPr="00F50566">
        <w:rPr>
          <w:rFonts w:ascii="Arial Narrow" w:hAnsi="Arial Narrow" w:cs="Arial"/>
          <w:b/>
        </w:rPr>
        <w:t>11.</w:t>
      </w:r>
      <w:r w:rsidR="009A34CD" w:rsidRPr="007C3738">
        <w:rPr>
          <w:rFonts w:ascii="Arial Narrow" w:hAnsi="Arial Narrow" w:cs="Arial"/>
        </w:rPr>
        <w:t xml:space="preserve"> </w:t>
      </w:r>
      <w:r w:rsidRPr="007C3738">
        <w:rPr>
          <w:rFonts w:ascii="Arial Narrow" w:hAnsi="Arial Narrow" w:cs="Arial"/>
        </w:rPr>
        <w:t>Integrar un Comité Municipal de Seguridad Pública y organizar rondines de seguridad y tranquilidad social. Para tal efecto, el presidente municipal aprobará la designación y el funcionamiento del personal que integre los rondines de seguridad pública, los que tendrán el carácter de policía auxiliar.</w:t>
      </w:r>
    </w:p>
    <w:p w14:paraId="59CAFCDB" w14:textId="77777777" w:rsidR="001C24F8" w:rsidRPr="007C3738" w:rsidRDefault="001C24F8" w:rsidP="00B4261B">
      <w:pPr>
        <w:rPr>
          <w:rFonts w:ascii="Arial Narrow" w:hAnsi="Arial Narrow"/>
        </w:rPr>
      </w:pPr>
    </w:p>
    <w:p w14:paraId="5B533C7E" w14:textId="77777777" w:rsidR="001C24F8" w:rsidRPr="007C3738" w:rsidRDefault="009A34CD" w:rsidP="009A34CD">
      <w:pPr>
        <w:pStyle w:val="Lista2"/>
        <w:ind w:left="681" w:hanging="284"/>
        <w:jc w:val="both"/>
        <w:rPr>
          <w:rFonts w:ascii="Arial Narrow" w:hAnsi="Arial Narrow" w:cs="Arial"/>
        </w:rPr>
      </w:pPr>
      <w:r w:rsidRPr="00F50566">
        <w:rPr>
          <w:rFonts w:ascii="Arial Narrow" w:hAnsi="Arial Narrow" w:cs="Arial"/>
          <w:b/>
        </w:rPr>
        <w:t>12.</w:t>
      </w:r>
      <w:r w:rsidRPr="007C3738">
        <w:rPr>
          <w:rFonts w:ascii="Arial Narrow" w:hAnsi="Arial Narrow" w:cs="Arial"/>
        </w:rPr>
        <w:t xml:space="preserve"> </w:t>
      </w:r>
      <w:r w:rsidR="001C24F8" w:rsidRPr="007C3738">
        <w:rPr>
          <w:rFonts w:ascii="Arial Narrow" w:hAnsi="Arial Narrow" w:cs="Arial"/>
        </w:rPr>
        <w:t>Turnar al Congreso del Estado o a la Diputación Permanente, en su caso, las renuncias y las solicitudes de licencia que le sean presentadas por los miembros de los ayuntamientos y de los Concejos Municipales, para que se resuelva sobre las mismas, conforme a lo dispuesto en esta Constitución y demás disposiciones aplicables. En estos casos, el Ayuntamiento respectivo deberá dar aviso al Ejecutivo del Estado.</w:t>
      </w:r>
    </w:p>
    <w:p w14:paraId="23448CEF" w14:textId="77777777" w:rsidR="001C24F8" w:rsidRPr="007C3738" w:rsidRDefault="001C24F8" w:rsidP="00B4261B">
      <w:pPr>
        <w:rPr>
          <w:rFonts w:ascii="Arial Narrow" w:hAnsi="Arial Narrow"/>
        </w:rPr>
      </w:pPr>
    </w:p>
    <w:p w14:paraId="17DF7A87" w14:textId="77777777" w:rsidR="001C24F8" w:rsidRPr="007C3738" w:rsidRDefault="001C24F8" w:rsidP="009A34CD">
      <w:pPr>
        <w:pStyle w:val="Sangradetextonormal"/>
        <w:rPr>
          <w:rFonts w:ascii="Arial Narrow" w:hAnsi="Arial Narrow"/>
        </w:rPr>
      </w:pPr>
      <w:r w:rsidRPr="00F50566">
        <w:rPr>
          <w:rFonts w:ascii="Arial Narrow" w:hAnsi="Arial Narrow"/>
          <w:b/>
        </w:rPr>
        <w:t>II.</w:t>
      </w:r>
      <w:r w:rsidRPr="007C3738">
        <w:rPr>
          <w:rFonts w:ascii="Arial Narrow" w:hAnsi="Arial Narrow"/>
        </w:rPr>
        <w:t xml:space="preserve"> </w:t>
      </w:r>
      <w:r w:rsidR="009A34CD" w:rsidRPr="007C3738">
        <w:rPr>
          <w:rFonts w:ascii="Arial Narrow" w:hAnsi="Arial Narrow"/>
        </w:rPr>
        <w:tab/>
      </w:r>
      <w:r w:rsidRPr="007C3738">
        <w:rPr>
          <w:rFonts w:ascii="Arial Narrow" w:hAnsi="Arial Narrow"/>
        </w:rPr>
        <w:t xml:space="preserve">En materia de administración pública municipal: </w:t>
      </w:r>
    </w:p>
    <w:p w14:paraId="736C4E61" w14:textId="77777777" w:rsidR="001C24F8" w:rsidRPr="007C3738" w:rsidRDefault="001C24F8" w:rsidP="00B4261B">
      <w:pPr>
        <w:rPr>
          <w:rFonts w:ascii="Arial Narrow" w:hAnsi="Arial Narrow"/>
        </w:rPr>
      </w:pPr>
    </w:p>
    <w:p w14:paraId="1D07C811" w14:textId="77777777" w:rsidR="001C24F8" w:rsidRPr="007C3738" w:rsidRDefault="009A34CD" w:rsidP="009A34CD">
      <w:pPr>
        <w:pStyle w:val="Lista2"/>
        <w:ind w:left="681" w:hanging="284"/>
        <w:jc w:val="both"/>
        <w:rPr>
          <w:rFonts w:ascii="Arial Narrow" w:hAnsi="Arial Narrow" w:cs="Arial"/>
        </w:rPr>
      </w:pPr>
      <w:r w:rsidRPr="00F50566">
        <w:rPr>
          <w:rFonts w:ascii="Arial Narrow" w:hAnsi="Arial Narrow" w:cs="Arial"/>
          <w:b/>
        </w:rPr>
        <w:t>1.</w:t>
      </w:r>
      <w:r w:rsidRPr="007C3738">
        <w:rPr>
          <w:rFonts w:ascii="Arial Narrow" w:hAnsi="Arial Narrow" w:cs="Arial"/>
        </w:rPr>
        <w:tab/>
      </w:r>
      <w:r w:rsidR="001C24F8" w:rsidRPr="007C3738">
        <w:rPr>
          <w:rFonts w:ascii="Arial Narrow" w:hAnsi="Arial Narrow" w:cs="Arial"/>
        </w:rPr>
        <w:t xml:space="preserve">Crear las dependencias y entidades de la administración pública municipal centralizada, desconcentrada y paramunicipal. En éste último caso, el Ayuntamiento notificará al Congreso la creación de la entidad paramunicipal. </w:t>
      </w:r>
    </w:p>
    <w:p w14:paraId="4E92EC26" w14:textId="77777777" w:rsidR="001C24F8" w:rsidRPr="007C3738" w:rsidRDefault="001C24F8" w:rsidP="00B4261B">
      <w:pPr>
        <w:rPr>
          <w:rFonts w:ascii="Arial Narrow" w:hAnsi="Arial Narrow"/>
        </w:rPr>
      </w:pPr>
    </w:p>
    <w:p w14:paraId="757A3B94" w14:textId="77777777" w:rsidR="001C24F8" w:rsidRPr="007C3738" w:rsidRDefault="001C24F8" w:rsidP="009A34CD">
      <w:pPr>
        <w:pStyle w:val="Lista2"/>
        <w:ind w:left="681" w:firstLine="0"/>
        <w:jc w:val="both"/>
        <w:rPr>
          <w:rFonts w:ascii="Arial Narrow" w:hAnsi="Arial Narrow" w:cs="Arial"/>
        </w:rPr>
      </w:pPr>
      <w:r w:rsidRPr="007C3738">
        <w:rPr>
          <w:rFonts w:ascii="Arial Narrow" w:hAnsi="Arial Narrow" w:cs="Arial"/>
        </w:rPr>
        <w:t xml:space="preserve">El Congreso del Estado podrá crear entidades paramunicipales sólo a iniciativa del Ayuntamiento interesado. </w:t>
      </w:r>
    </w:p>
    <w:p w14:paraId="6D4C8B6F" w14:textId="77777777" w:rsidR="001C24F8" w:rsidRPr="007C3738" w:rsidRDefault="001C24F8" w:rsidP="00B4261B">
      <w:pPr>
        <w:rPr>
          <w:rFonts w:ascii="Arial Narrow" w:hAnsi="Arial Narrow"/>
        </w:rPr>
      </w:pPr>
    </w:p>
    <w:p w14:paraId="2C8E061B" w14:textId="77777777" w:rsidR="001C24F8" w:rsidRPr="007C3738" w:rsidRDefault="009A34CD" w:rsidP="009A34CD">
      <w:pPr>
        <w:pStyle w:val="Lista2"/>
        <w:ind w:left="681" w:hanging="284"/>
        <w:jc w:val="both"/>
        <w:rPr>
          <w:rFonts w:ascii="Arial Narrow" w:hAnsi="Arial Narrow" w:cs="Arial"/>
        </w:rPr>
      </w:pPr>
      <w:r w:rsidRPr="00F50566">
        <w:rPr>
          <w:rFonts w:ascii="Arial Narrow" w:hAnsi="Arial Narrow" w:cs="Arial"/>
          <w:b/>
        </w:rPr>
        <w:t>2.</w:t>
      </w:r>
      <w:r w:rsidRPr="00F50566">
        <w:rPr>
          <w:rFonts w:ascii="Arial Narrow" w:hAnsi="Arial Narrow" w:cs="Arial"/>
          <w:b/>
        </w:rPr>
        <w:tab/>
      </w:r>
      <w:r w:rsidR="001C24F8" w:rsidRPr="007C3738">
        <w:rPr>
          <w:rFonts w:ascii="Arial Narrow" w:hAnsi="Arial Narrow" w:cs="Arial"/>
        </w:rPr>
        <w:t>Celebrar, con arreglo a la ley, convenios y contratos que fueren favorables o necesarios en los distintos ramos de la administración pública municipal, con los gobiernos federal, estatal y otros gobiernos municipales de la entidad o de otras entidades.</w:t>
      </w:r>
    </w:p>
    <w:p w14:paraId="5F8CF91F" w14:textId="77777777" w:rsidR="001C24F8" w:rsidRPr="007C3738" w:rsidRDefault="001C24F8" w:rsidP="00B4261B">
      <w:pPr>
        <w:rPr>
          <w:rFonts w:ascii="Arial Narrow" w:hAnsi="Arial Narrow"/>
        </w:rPr>
      </w:pPr>
    </w:p>
    <w:p w14:paraId="3E3E06C2" w14:textId="77777777" w:rsidR="001C24F8" w:rsidRPr="007C3738" w:rsidRDefault="001C24F8" w:rsidP="009A34CD">
      <w:pPr>
        <w:pStyle w:val="Lista2"/>
        <w:ind w:left="681" w:hanging="284"/>
        <w:jc w:val="both"/>
        <w:rPr>
          <w:rFonts w:ascii="Arial Narrow" w:hAnsi="Arial Narrow" w:cs="Arial"/>
        </w:rPr>
      </w:pPr>
      <w:r w:rsidRPr="00F50566">
        <w:rPr>
          <w:rFonts w:ascii="Arial Narrow" w:hAnsi="Arial Narrow" w:cs="Arial"/>
          <w:b/>
        </w:rPr>
        <w:t>3</w:t>
      </w:r>
      <w:r w:rsidR="009A34CD" w:rsidRPr="00F50566">
        <w:rPr>
          <w:rFonts w:ascii="Arial Narrow" w:hAnsi="Arial Narrow" w:cs="Arial"/>
          <w:b/>
        </w:rPr>
        <w:t>.</w:t>
      </w:r>
      <w:r w:rsidR="009A34CD" w:rsidRPr="00F50566">
        <w:rPr>
          <w:rFonts w:ascii="Arial Narrow" w:hAnsi="Arial Narrow" w:cs="Arial"/>
          <w:b/>
        </w:rPr>
        <w:tab/>
      </w:r>
      <w:r w:rsidRPr="007C3738">
        <w:rPr>
          <w:rFonts w:ascii="Arial Narrow" w:hAnsi="Arial Narrow" w:cs="Arial"/>
        </w:rPr>
        <w:t>Aprobar, cada año, el informe del estado que guarda la administración pública municipal, el cual será rendido por conducto del presidente municipal en sesión pública y solemne.</w:t>
      </w:r>
    </w:p>
    <w:p w14:paraId="6C961AEA" w14:textId="77777777" w:rsidR="001C24F8" w:rsidRPr="007C3738" w:rsidRDefault="001C24F8" w:rsidP="00B4261B">
      <w:pPr>
        <w:rPr>
          <w:rFonts w:ascii="Arial Narrow" w:hAnsi="Arial Narrow"/>
        </w:rPr>
      </w:pPr>
    </w:p>
    <w:p w14:paraId="55936610" w14:textId="77777777" w:rsidR="001C24F8" w:rsidRPr="007C3738" w:rsidRDefault="001C24F8" w:rsidP="009A34CD">
      <w:pPr>
        <w:pStyle w:val="Lista2"/>
        <w:ind w:left="681" w:hanging="284"/>
        <w:jc w:val="both"/>
        <w:rPr>
          <w:rFonts w:ascii="Arial Narrow" w:hAnsi="Arial Narrow" w:cs="Arial"/>
        </w:rPr>
      </w:pPr>
      <w:r w:rsidRPr="00F50566">
        <w:rPr>
          <w:rFonts w:ascii="Arial Narrow" w:hAnsi="Arial Narrow" w:cs="Arial"/>
          <w:b/>
        </w:rPr>
        <w:t>4.</w:t>
      </w:r>
      <w:r w:rsidRPr="007C3738">
        <w:rPr>
          <w:rFonts w:ascii="Arial Narrow" w:hAnsi="Arial Narrow" w:cs="Arial"/>
        </w:rPr>
        <w:t xml:space="preserve"> </w:t>
      </w:r>
      <w:r w:rsidR="009A34CD" w:rsidRPr="007C3738">
        <w:rPr>
          <w:rFonts w:ascii="Arial Narrow" w:hAnsi="Arial Narrow" w:cs="Arial"/>
        </w:rPr>
        <w:tab/>
      </w:r>
      <w:r w:rsidRPr="007C3738">
        <w:rPr>
          <w:rFonts w:ascii="Arial Narrow" w:hAnsi="Arial Narrow" w:cs="Arial"/>
        </w:rPr>
        <w:t xml:space="preserve">Nombrar y remover al secretario del Ayuntamiento, al tesorero municipal y demás funcionarios de la administración pública municipal, a propuesta del presidente municipal y sin menoscabo del servicio profesional de carrera en el Municipio. </w:t>
      </w:r>
    </w:p>
    <w:p w14:paraId="12BF52C0" w14:textId="77777777" w:rsidR="001C24F8" w:rsidRPr="007C3738" w:rsidRDefault="001C24F8" w:rsidP="00B4261B">
      <w:pPr>
        <w:rPr>
          <w:rFonts w:ascii="Arial Narrow" w:hAnsi="Arial Narrow"/>
        </w:rPr>
      </w:pPr>
    </w:p>
    <w:p w14:paraId="50D6488C" w14:textId="77777777" w:rsidR="001C24F8" w:rsidRPr="007C3738" w:rsidRDefault="009A34CD" w:rsidP="009A34CD">
      <w:pPr>
        <w:pStyle w:val="Lista2"/>
        <w:ind w:left="681" w:hanging="284"/>
        <w:jc w:val="both"/>
        <w:rPr>
          <w:rFonts w:ascii="Arial Narrow" w:hAnsi="Arial Narrow" w:cs="Arial"/>
        </w:rPr>
      </w:pPr>
      <w:r w:rsidRPr="00F50566">
        <w:rPr>
          <w:rFonts w:ascii="Arial Narrow" w:hAnsi="Arial Narrow" w:cs="Arial"/>
          <w:b/>
        </w:rPr>
        <w:t>5.</w:t>
      </w:r>
      <w:r w:rsidRPr="00F50566">
        <w:rPr>
          <w:rFonts w:ascii="Arial Narrow" w:hAnsi="Arial Narrow" w:cs="Arial"/>
          <w:b/>
        </w:rPr>
        <w:tab/>
      </w:r>
      <w:r w:rsidR="001C24F8" w:rsidRPr="007C3738">
        <w:rPr>
          <w:rFonts w:ascii="Arial Narrow" w:hAnsi="Arial Narrow" w:cs="Arial"/>
        </w:rPr>
        <w:t>Nombrar al titular del órgano de control interno municipal. Podrán establecerse contralorías sociales.</w:t>
      </w:r>
    </w:p>
    <w:p w14:paraId="47A9F08F" w14:textId="77777777" w:rsidR="001C24F8" w:rsidRPr="007C3738" w:rsidRDefault="001C24F8" w:rsidP="00B4261B">
      <w:pPr>
        <w:rPr>
          <w:rFonts w:ascii="Arial Narrow" w:hAnsi="Arial Narrow"/>
        </w:rPr>
      </w:pPr>
    </w:p>
    <w:p w14:paraId="5D7E85A6" w14:textId="77777777" w:rsidR="001C24F8" w:rsidRPr="007C3738" w:rsidRDefault="009A34CD" w:rsidP="009A34CD">
      <w:pPr>
        <w:pStyle w:val="Lista2"/>
        <w:ind w:left="681" w:hanging="284"/>
        <w:jc w:val="both"/>
        <w:rPr>
          <w:rFonts w:ascii="Arial Narrow" w:hAnsi="Arial Narrow" w:cs="Arial"/>
        </w:rPr>
      </w:pPr>
      <w:r w:rsidRPr="00F50566">
        <w:rPr>
          <w:rFonts w:ascii="Arial Narrow" w:hAnsi="Arial Narrow" w:cs="Arial"/>
          <w:b/>
        </w:rPr>
        <w:t>6.</w:t>
      </w:r>
      <w:r w:rsidRPr="007C3738">
        <w:rPr>
          <w:rFonts w:ascii="Arial Narrow" w:hAnsi="Arial Narrow" w:cs="Arial"/>
        </w:rPr>
        <w:tab/>
      </w:r>
      <w:r w:rsidR="001C24F8" w:rsidRPr="007C3738">
        <w:rPr>
          <w:rFonts w:ascii="Arial Narrow" w:hAnsi="Arial Narrow" w:cs="Arial"/>
        </w:rPr>
        <w:t>Ordenar la comparecencia de cualquier servidor público municipal, para que informe sobre los asuntos de su competencia.</w:t>
      </w:r>
    </w:p>
    <w:p w14:paraId="59DA1A21" w14:textId="77777777" w:rsidR="001C24F8" w:rsidRPr="007C3738" w:rsidRDefault="001C24F8" w:rsidP="00B4261B">
      <w:pPr>
        <w:rPr>
          <w:rFonts w:ascii="Arial Narrow" w:hAnsi="Arial Narrow"/>
        </w:rPr>
      </w:pPr>
    </w:p>
    <w:p w14:paraId="1F294240" w14:textId="77777777" w:rsidR="008D3AF9" w:rsidRPr="007C3738" w:rsidRDefault="008D3AF9" w:rsidP="008D3AF9">
      <w:pPr>
        <w:pStyle w:val="Lista2"/>
        <w:ind w:left="681" w:hanging="284"/>
        <w:jc w:val="both"/>
        <w:rPr>
          <w:rFonts w:ascii="Arial Narrow" w:hAnsi="Arial Narrow" w:cs="Arial"/>
        </w:rPr>
      </w:pPr>
      <w:r w:rsidRPr="00F50566">
        <w:rPr>
          <w:rFonts w:ascii="Arial Narrow" w:hAnsi="Arial Narrow" w:cs="Arial"/>
          <w:b/>
        </w:rPr>
        <w:t>7.</w:t>
      </w:r>
      <w:r w:rsidRPr="007C3738">
        <w:rPr>
          <w:rFonts w:ascii="Arial Narrow" w:hAnsi="Arial Narrow" w:cs="Arial"/>
        </w:rPr>
        <w:tab/>
        <w:t>Establecer el Servicio Profesional de Carrera Municipal, el cual es un sistema de administración del personal, que debe contener las reglas, requisitos, criterios y parámetros para el ingreso, el desarrollo laboral y el retiro, con el objetivo de que los funcionarios municipales logren su profesionalización y aseguren un plan de vida y de carrera.</w:t>
      </w:r>
    </w:p>
    <w:p w14:paraId="0CDF5810" w14:textId="77777777" w:rsidR="001C24F8" w:rsidRPr="007C3738" w:rsidRDefault="001C24F8" w:rsidP="00B4261B">
      <w:pPr>
        <w:rPr>
          <w:rFonts w:ascii="Arial Narrow" w:hAnsi="Arial Narrow"/>
        </w:rPr>
      </w:pPr>
    </w:p>
    <w:p w14:paraId="6F4203E0" w14:textId="77777777" w:rsidR="001C24F8" w:rsidRPr="007C3738" w:rsidRDefault="009A34CD" w:rsidP="009A34CD">
      <w:pPr>
        <w:pStyle w:val="Lista2"/>
        <w:ind w:left="681" w:hanging="284"/>
        <w:jc w:val="both"/>
        <w:rPr>
          <w:rFonts w:ascii="Arial Narrow" w:hAnsi="Arial Narrow" w:cs="Arial"/>
        </w:rPr>
      </w:pPr>
      <w:r w:rsidRPr="00F50566">
        <w:rPr>
          <w:rFonts w:ascii="Arial Narrow" w:hAnsi="Arial Narrow" w:cs="Arial"/>
          <w:b/>
        </w:rPr>
        <w:t>8.</w:t>
      </w:r>
      <w:r w:rsidRPr="007C3738">
        <w:rPr>
          <w:rFonts w:ascii="Arial Narrow" w:hAnsi="Arial Narrow" w:cs="Arial"/>
        </w:rPr>
        <w:tab/>
      </w:r>
      <w:r w:rsidR="001C24F8" w:rsidRPr="007C3738">
        <w:rPr>
          <w:rFonts w:ascii="Arial Narrow" w:hAnsi="Arial Narrow" w:cs="Arial"/>
        </w:rPr>
        <w:t xml:space="preserve">Organizar cursos, seminarios y programas de educación y capacitación continua tendientes a </w:t>
      </w:r>
      <w:proofErr w:type="spellStart"/>
      <w:r w:rsidR="001C24F8" w:rsidRPr="007C3738">
        <w:rPr>
          <w:rFonts w:ascii="Arial Narrow" w:hAnsi="Arial Narrow" w:cs="Arial"/>
        </w:rPr>
        <w:t>eficientar</w:t>
      </w:r>
      <w:proofErr w:type="spellEnd"/>
      <w:r w:rsidR="001C24F8" w:rsidRPr="007C3738">
        <w:rPr>
          <w:rFonts w:ascii="Arial Narrow" w:hAnsi="Arial Narrow" w:cs="Arial"/>
        </w:rPr>
        <w:t xml:space="preserve"> el cumplimiento de las funciones de los integrantes del Ayuntamiento y demás servidores públicos municipales.</w:t>
      </w:r>
    </w:p>
    <w:p w14:paraId="529B8CB4" w14:textId="77777777" w:rsidR="001C24F8" w:rsidRPr="007C3738" w:rsidRDefault="001C24F8" w:rsidP="00B4261B">
      <w:pPr>
        <w:rPr>
          <w:rFonts w:ascii="Arial Narrow" w:hAnsi="Arial Narrow"/>
        </w:rPr>
      </w:pPr>
    </w:p>
    <w:p w14:paraId="3471B79F" w14:textId="77777777" w:rsidR="001C24F8" w:rsidRPr="007C3738" w:rsidRDefault="001C24F8" w:rsidP="009A34CD">
      <w:pPr>
        <w:pStyle w:val="Sangradetextonormal"/>
        <w:rPr>
          <w:rFonts w:ascii="Arial Narrow" w:hAnsi="Arial Narrow"/>
        </w:rPr>
      </w:pPr>
      <w:r w:rsidRPr="00F50566">
        <w:rPr>
          <w:rFonts w:ascii="Arial Narrow" w:hAnsi="Arial Narrow"/>
          <w:b/>
        </w:rPr>
        <w:t>III.</w:t>
      </w:r>
      <w:r w:rsidRPr="007C3738">
        <w:rPr>
          <w:rFonts w:ascii="Arial Narrow" w:hAnsi="Arial Narrow"/>
        </w:rPr>
        <w:t xml:space="preserve"> </w:t>
      </w:r>
      <w:r w:rsidR="009A34CD" w:rsidRPr="007C3738">
        <w:rPr>
          <w:rFonts w:ascii="Arial Narrow" w:hAnsi="Arial Narrow"/>
        </w:rPr>
        <w:tab/>
      </w:r>
      <w:r w:rsidRPr="007C3738">
        <w:rPr>
          <w:rFonts w:ascii="Arial Narrow" w:hAnsi="Arial Narrow"/>
        </w:rPr>
        <w:t xml:space="preserve">En materia de desarrollo urbano y obra pública: </w:t>
      </w:r>
    </w:p>
    <w:p w14:paraId="099E2DA0" w14:textId="77777777" w:rsidR="001C24F8" w:rsidRPr="007C3738" w:rsidRDefault="001C24F8" w:rsidP="00B4261B">
      <w:pPr>
        <w:rPr>
          <w:rFonts w:ascii="Arial Narrow" w:hAnsi="Arial Narrow"/>
        </w:rPr>
      </w:pPr>
    </w:p>
    <w:p w14:paraId="144904F5" w14:textId="77777777" w:rsidR="001C24F8" w:rsidRPr="007C3738" w:rsidRDefault="009A34CD" w:rsidP="009A34CD">
      <w:pPr>
        <w:pStyle w:val="Lista2"/>
        <w:ind w:left="681" w:hanging="284"/>
        <w:jc w:val="both"/>
        <w:rPr>
          <w:rFonts w:ascii="Arial Narrow" w:hAnsi="Arial Narrow" w:cs="Arial"/>
        </w:rPr>
      </w:pPr>
      <w:r w:rsidRPr="00F50566">
        <w:rPr>
          <w:rFonts w:ascii="Arial Narrow" w:hAnsi="Arial Narrow" w:cs="Arial"/>
          <w:b/>
        </w:rPr>
        <w:t>1.</w:t>
      </w:r>
      <w:r w:rsidRPr="007C3738">
        <w:rPr>
          <w:rFonts w:ascii="Arial Narrow" w:hAnsi="Arial Narrow" w:cs="Arial"/>
        </w:rPr>
        <w:tab/>
      </w:r>
      <w:r w:rsidR="001C24F8" w:rsidRPr="007C3738">
        <w:rPr>
          <w:rFonts w:ascii="Arial Narrow" w:hAnsi="Arial Narrow" w:cs="Arial"/>
        </w:rPr>
        <w:t xml:space="preserve">Los Municipios, en los términos de las leyes federales y estatales relativas, estarán facultados para: </w:t>
      </w:r>
    </w:p>
    <w:p w14:paraId="504FD676" w14:textId="77777777" w:rsidR="001C24F8" w:rsidRPr="007C3738" w:rsidRDefault="001C24F8" w:rsidP="00B4261B">
      <w:pPr>
        <w:rPr>
          <w:rFonts w:ascii="Arial Narrow" w:hAnsi="Arial Narrow"/>
        </w:rPr>
      </w:pPr>
    </w:p>
    <w:p w14:paraId="21E35432" w14:textId="77777777" w:rsidR="00885BAE" w:rsidRPr="009D45FF" w:rsidRDefault="00885BAE" w:rsidP="00885BAE">
      <w:pPr>
        <w:ind w:firstLine="680"/>
        <w:rPr>
          <w:rFonts w:ascii="Arial Narrow" w:hAnsi="Arial Narrow" w:cs="Arial"/>
          <w:i/>
          <w:sz w:val="10"/>
          <w:szCs w:val="12"/>
        </w:rPr>
      </w:pPr>
      <w:r w:rsidRPr="009D45FF">
        <w:rPr>
          <w:rFonts w:ascii="Arial Narrow" w:hAnsi="Arial Narrow" w:cs="Arial"/>
          <w:i/>
          <w:sz w:val="10"/>
          <w:szCs w:val="12"/>
        </w:rPr>
        <w:t>(REFORMADO, P.O. 1</w:t>
      </w:r>
      <w:r>
        <w:rPr>
          <w:rFonts w:ascii="Arial Narrow" w:hAnsi="Arial Narrow" w:cs="Arial"/>
          <w:i/>
          <w:sz w:val="10"/>
          <w:szCs w:val="12"/>
        </w:rPr>
        <w:t>9</w:t>
      </w:r>
      <w:r w:rsidRPr="009D45FF">
        <w:rPr>
          <w:rFonts w:ascii="Arial Narrow" w:hAnsi="Arial Narrow" w:cs="Arial"/>
          <w:i/>
          <w:sz w:val="10"/>
          <w:szCs w:val="12"/>
        </w:rPr>
        <w:t xml:space="preserve"> DE OCTUBRE DE 20</w:t>
      </w:r>
      <w:r>
        <w:rPr>
          <w:rFonts w:ascii="Arial Narrow" w:hAnsi="Arial Narrow" w:cs="Arial"/>
          <w:i/>
          <w:sz w:val="10"/>
          <w:szCs w:val="12"/>
        </w:rPr>
        <w:t>12</w:t>
      </w:r>
      <w:r w:rsidRPr="009D45FF">
        <w:rPr>
          <w:rFonts w:ascii="Arial Narrow" w:hAnsi="Arial Narrow" w:cs="Arial"/>
          <w:i/>
          <w:sz w:val="10"/>
          <w:szCs w:val="12"/>
        </w:rPr>
        <w:t>)</w:t>
      </w:r>
    </w:p>
    <w:p w14:paraId="2921C826" w14:textId="77777777" w:rsidR="00885BAE" w:rsidRPr="00885BAE" w:rsidRDefault="00885BAE" w:rsidP="00885BAE">
      <w:pPr>
        <w:pStyle w:val="Lista2"/>
        <w:ind w:left="964" w:hanging="284"/>
        <w:jc w:val="both"/>
        <w:rPr>
          <w:rFonts w:ascii="Arial Narrow" w:hAnsi="Arial Narrow" w:cs="Arial"/>
        </w:rPr>
      </w:pPr>
      <w:r w:rsidRPr="00885BAE">
        <w:rPr>
          <w:rFonts w:ascii="Arial Narrow" w:hAnsi="Arial Narrow" w:cs="Arial"/>
          <w:b/>
        </w:rPr>
        <w:t>a)</w:t>
      </w:r>
      <w:r w:rsidRPr="00885BAE">
        <w:rPr>
          <w:rFonts w:ascii="Arial Narrow" w:hAnsi="Arial Narrow" w:cs="Arial"/>
        </w:rPr>
        <w:t xml:space="preserve"> </w:t>
      </w:r>
      <w:r>
        <w:rPr>
          <w:rFonts w:ascii="Arial Narrow" w:hAnsi="Arial Narrow" w:cs="Arial"/>
        </w:rPr>
        <w:tab/>
      </w:r>
      <w:r w:rsidRPr="00885BAE">
        <w:rPr>
          <w:rFonts w:ascii="Arial Narrow" w:hAnsi="Arial Narrow" w:cs="Arial"/>
        </w:rPr>
        <w:t xml:space="preserve">Formular, aprobar y administrar la zonificación y planes de desarrollo urbano municipal. Los Planes de Desarrollo Urbano Municipal deberán establecer la prohibición de usos de suelo para casinos, centros de apuestas, salas de sorteos, casas de juego y similares, cualquiera que sea su denominación, para centros donde se presentan espectáculos con personas desnudas o semidesnudas y, para establecimientos donde se comercializan vehículos de procedencia extranjera sin acreditar su legal estancia en el Estado; </w:t>
      </w:r>
    </w:p>
    <w:p w14:paraId="1008264F" w14:textId="77777777" w:rsidR="001C24F8" w:rsidRPr="007C3738" w:rsidRDefault="001C24F8" w:rsidP="00B4261B">
      <w:pPr>
        <w:rPr>
          <w:rFonts w:ascii="Arial Narrow" w:hAnsi="Arial Narrow"/>
        </w:rPr>
      </w:pPr>
    </w:p>
    <w:p w14:paraId="23B269A3" w14:textId="77777777" w:rsidR="001C24F8" w:rsidRPr="007C3738" w:rsidRDefault="009A34CD" w:rsidP="009A34CD">
      <w:pPr>
        <w:pStyle w:val="Lista2"/>
        <w:ind w:left="964" w:hanging="284"/>
        <w:jc w:val="both"/>
        <w:rPr>
          <w:rFonts w:ascii="Arial Narrow" w:hAnsi="Arial Narrow" w:cs="Arial"/>
        </w:rPr>
      </w:pPr>
      <w:r w:rsidRPr="00F50566">
        <w:rPr>
          <w:rFonts w:ascii="Arial Narrow" w:hAnsi="Arial Narrow" w:cs="Arial"/>
          <w:b/>
        </w:rPr>
        <w:t>b)</w:t>
      </w:r>
      <w:r w:rsidRPr="00F50566">
        <w:rPr>
          <w:rFonts w:ascii="Arial Narrow" w:hAnsi="Arial Narrow" w:cs="Arial"/>
          <w:b/>
        </w:rPr>
        <w:tab/>
      </w:r>
      <w:r w:rsidR="001C24F8" w:rsidRPr="007C3738">
        <w:rPr>
          <w:rFonts w:ascii="Arial Narrow" w:hAnsi="Arial Narrow" w:cs="Arial"/>
        </w:rPr>
        <w:t xml:space="preserve">Participar en la creación y administración de las reservas territoriales municipales; </w:t>
      </w:r>
    </w:p>
    <w:p w14:paraId="0E8B49E4" w14:textId="77777777" w:rsidR="001C24F8" w:rsidRPr="007C3738" w:rsidRDefault="001C24F8" w:rsidP="00B4261B">
      <w:pPr>
        <w:rPr>
          <w:rFonts w:ascii="Arial Narrow" w:hAnsi="Arial Narrow"/>
          <w:lang w:val="es-ES"/>
        </w:rPr>
      </w:pPr>
    </w:p>
    <w:p w14:paraId="109E61BC" w14:textId="77777777" w:rsidR="001C24F8" w:rsidRPr="007C3738" w:rsidRDefault="009A34CD" w:rsidP="009A34CD">
      <w:pPr>
        <w:pStyle w:val="Lista2"/>
        <w:ind w:left="964" w:hanging="284"/>
        <w:jc w:val="both"/>
        <w:rPr>
          <w:rFonts w:ascii="Arial Narrow" w:hAnsi="Arial Narrow" w:cs="Arial"/>
        </w:rPr>
      </w:pPr>
      <w:r w:rsidRPr="00F50566">
        <w:rPr>
          <w:rFonts w:ascii="Arial Narrow" w:hAnsi="Arial Narrow" w:cs="Arial"/>
          <w:b/>
        </w:rPr>
        <w:t>c)</w:t>
      </w:r>
      <w:r w:rsidRPr="00F50566">
        <w:rPr>
          <w:rFonts w:ascii="Arial Narrow" w:hAnsi="Arial Narrow" w:cs="Arial"/>
          <w:b/>
        </w:rPr>
        <w:tab/>
      </w:r>
      <w:r w:rsidR="001C24F8" w:rsidRPr="007C3738">
        <w:rPr>
          <w:rFonts w:ascii="Arial Narrow" w:hAnsi="Arial Narrow" w:cs="Arial"/>
        </w:rPr>
        <w:t>Participar en la formulación de planes de desarrollo regional, los cuales deberán estar en concordancia con los planes generales de la materia. Cuando el Estado elabore proyectos de desarrollo regional, en estos se deberá asegurar la participación de los Municipios;</w:t>
      </w:r>
    </w:p>
    <w:p w14:paraId="27181BBA" w14:textId="77777777" w:rsidR="002044DF" w:rsidRPr="007C3738" w:rsidRDefault="002044DF" w:rsidP="00B4261B">
      <w:pPr>
        <w:rPr>
          <w:rFonts w:ascii="Arial Narrow" w:hAnsi="Arial Narrow"/>
        </w:rPr>
      </w:pPr>
    </w:p>
    <w:p w14:paraId="62EC6B69" w14:textId="77777777" w:rsidR="00885BAE" w:rsidRPr="009D45FF" w:rsidRDefault="00885BAE" w:rsidP="00885BAE">
      <w:pPr>
        <w:ind w:firstLine="680"/>
        <w:rPr>
          <w:rFonts w:ascii="Arial Narrow" w:hAnsi="Arial Narrow" w:cs="Arial"/>
          <w:i/>
          <w:sz w:val="10"/>
          <w:szCs w:val="12"/>
        </w:rPr>
      </w:pPr>
      <w:r w:rsidRPr="009D45FF">
        <w:rPr>
          <w:rFonts w:ascii="Arial Narrow" w:hAnsi="Arial Narrow" w:cs="Arial"/>
          <w:i/>
          <w:sz w:val="10"/>
          <w:szCs w:val="12"/>
        </w:rPr>
        <w:t>(REFORMADO, P.O. 1</w:t>
      </w:r>
      <w:r>
        <w:rPr>
          <w:rFonts w:ascii="Arial Narrow" w:hAnsi="Arial Narrow" w:cs="Arial"/>
          <w:i/>
          <w:sz w:val="10"/>
          <w:szCs w:val="12"/>
        </w:rPr>
        <w:t>9</w:t>
      </w:r>
      <w:r w:rsidRPr="009D45FF">
        <w:rPr>
          <w:rFonts w:ascii="Arial Narrow" w:hAnsi="Arial Narrow" w:cs="Arial"/>
          <w:i/>
          <w:sz w:val="10"/>
          <w:szCs w:val="12"/>
        </w:rPr>
        <w:t xml:space="preserve"> DE OCTUBRE DE 20</w:t>
      </w:r>
      <w:r>
        <w:rPr>
          <w:rFonts w:ascii="Arial Narrow" w:hAnsi="Arial Narrow" w:cs="Arial"/>
          <w:i/>
          <w:sz w:val="10"/>
          <w:szCs w:val="12"/>
        </w:rPr>
        <w:t>12</w:t>
      </w:r>
      <w:r w:rsidRPr="009D45FF">
        <w:rPr>
          <w:rFonts w:ascii="Arial Narrow" w:hAnsi="Arial Narrow" w:cs="Arial"/>
          <w:i/>
          <w:sz w:val="10"/>
          <w:szCs w:val="12"/>
        </w:rPr>
        <w:t>)</w:t>
      </w:r>
    </w:p>
    <w:p w14:paraId="22E187DE" w14:textId="77777777" w:rsidR="00885BAE" w:rsidRPr="00885BAE" w:rsidRDefault="00885BAE" w:rsidP="00885BAE">
      <w:pPr>
        <w:pStyle w:val="Lista2"/>
        <w:ind w:left="964" w:hanging="284"/>
        <w:jc w:val="both"/>
        <w:rPr>
          <w:rFonts w:ascii="Arial Narrow" w:hAnsi="Arial Narrow" w:cs="Arial"/>
        </w:rPr>
      </w:pPr>
      <w:r w:rsidRPr="00885BAE">
        <w:rPr>
          <w:rFonts w:ascii="Arial Narrow" w:hAnsi="Arial Narrow" w:cs="Arial"/>
          <w:b/>
        </w:rPr>
        <w:t>d)</w:t>
      </w:r>
      <w:r>
        <w:rPr>
          <w:rFonts w:ascii="Arial Narrow" w:hAnsi="Arial Narrow" w:cs="Arial"/>
        </w:rPr>
        <w:tab/>
      </w:r>
      <w:r w:rsidRPr="00885BAE">
        <w:rPr>
          <w:rFonts w:ascii="Arial Narrow" w:hAnsi="Arial Narrow" w:cs="Arial"/>
        </w:rPr>
        <w:t xml:space="preserve">Autorizar, controlar y vigilar la utilización del suelo en el ámbito de su competencia, en sus respectivas jurisdicciones territoriales. No estará permitido en el Estado el uso de suelo para casinos, centros de apuestas, salas de sorteos, casas de juego y similares, cualquiera que sea su denominación, para centros donde se presentan espectáculos con personas desnudas o semidesnudas y, para establecimientos donde se comercializan vehículos de procedencia extranjera sin acreditar su legal estancia en el Estado; </w:t>
      </w:r>
    </w:p>
    <w:p w14:paraId="412618A1" w14:textId="77777777" w:rsidR="001C24F8" w:rsidRPr="00885BAE" w:rsidRDefault="001C24F8" w:rsidP="00B4261B">
      <w:pPr>
        <w:rPr>
          <w:rFonts w:ascii="Arial Narrow" w:hAnsi="Arial Narrow"/>
        </w:rPr>
      </w:pPr>
    </w:p>
    <w:p w14:paraId="6D8BAF2E" w14:textId="77777777" w:rsidR="001C24F8" w:rsidRPr="007C3738" w:rsidRDefault="009A34CD" w:rsidP="009A34CD">
      <w:pPr>
        <w:pStyle w:val="Lista2"/>
        <w:ind w:left="964" w:hanging="284"/>
        <w:jc w:val="both"/>
        <w:rPr>
          <w:rFonts w:ascii="Arial Narrow" w:hAnsi="Arial Narrow" w:cs="Arial"/>
        </w:rPr>
      </w:pPr>
      <w:r w:rsidRPr="00F50566">
        <w:rPr>
          <w:rFonts w:ascii="Arial Narrow" w:hAnsi="Arial Narrow" w:cs="Arial"/>
          <w:b/>
        </w:rPr>
        <w:t>e)</w:t>
      </w:r>
      <w:r w:rsidRPr="007C3738">
        <w:rPr>
          <w:rFonts w:ascii="Arial Narrow" w:hAnsi="Arial Narrow" w:cs="Arial"/>
        </w:rPr>
        <w:tab/>
      </w:r>
      <w:r w:rsidR="001C24F8" w:rsidRPr="007C3738">
        <w:rPr>
          <w:rFonts w:ascii="Arial Narrow" w:hAnsi="Arial Narrow" w:cs="Arial"/>
        </w:rPr>
        <w:t>Intervenir en la regularización de la tenencia de la tierra urbana;</w:t>
      </w:r>
    </w:p>
    <w:p w14:paraId="22CC579F" w14:textId="77777777" w:rsidR="00855470" w:rsidRPr="007C3738" w:rsidRDefault="00855470" w:rsidP="00B4261B">
      <w:pPr>
        <w:rPr>
          <w:rFonts w:ascii="Arial Narrow" w:hAnsi="Arial Narrow"/>
          <w:lang w:val="es-ES"/>
        </w:rPr>
      </w:pPr>
    </w:p>
    <w:p w14:paraId="144A356C" w14:textId="77777777" w:rsidR="00885BAE" w:rsidRPr="009D45FF" w:rsidRDefault="00885BAE" w:rsidP="00885BAE">
      <w:pPr>
        <w:ind w:firstLine="680"/>
        <w:rPr>
          <w:rFonts w:ascii="Arial Narrow" w:hAnsi="Arial Narrow" w:cs="Arial"/>
          <w:i/>
          <w:sz w:val="10"/>
          <w:szCs w:val="12"/>
        </w:rPr>
      </w:pPr>
      <w:r w:rsidRPr="009D45FF">
        <w:rPr>
          <w:rFonts w:ascii="Arial Narrow" w:hAnsi="Arial Narrow" w:cs="Arial"/>
          <w:i/>
          <w:sz w:val="10"/>
          <w:szCs w:val="12"/>
        </w:rPr>
        <w:t>(REFORMADO, P.O. 1</w:t>
      </w:r>
      <w:r>
        <w:rPr>
          <w:rFonts w:ascii="Arial Narrow" w:hAnsi="Arial Narrow" w:cs="Arial"/>
          <w:i/>
          <w:sz w:val="10"/>
          <w:szCs w:val="12"/>
        </w:rPr>
        <w:t>9</w:t>
      </w:r>
      <w:r w:rsidRPr="009D45FF">
        <w:rPr>
          <w:rFonts w:ascii="Arial Narrow" w:hAnsi="Arial Narrow" w:cs="Arial"/>
          <w:i/>
          <w:sz w:val="10"/>
          <w:szCs w:val="12"/>
        </w:rPr>
        <w:t xml:space="preserve"> DE OCTUBRE DE 20</w:t>
      </w:r>
      <w:r>
        <w:rPr>
          <w:rFonts w:ascii="Arial Narrow" w:hAnsi="Arial Narrow" w:cs="Arial"/>
          <w:i/>
          <w:sz w:val="10"/>
          <w:szCs w:val="12"/>
        </w:rPr>
        <w:t>12</w:t>
      </w:r>
      <w:r w:rsidRPr="009D45FF">
        <w:rPr>
          <w:rFonts w:ascii="Arial Narrow" w:hAnsi="Arial Narrow" w:cs="Arial"/>
          <w:i/>
          <w:sz w:val="10"/>
          <w:szCs w:val="12"/>
        </w:rPr>
        <w:t>)</w:t>
      </w:r>
    </w:p>
    <w:p w14:paraId="7DF02EB9" w14:textId="77777777" w:rsidR="00885BAE" w:rsidRPr="00885BAE" w:rsidRDefault="00885BAE" w:rsidP="00885BAE">
      <w:pPr>
        <w:pStyle w:val="Lista2"/>
        <w:ind w:left="964" w:hanging="284"/>
        <w:jc w:val="both"/>
        <w:rPr>
          <w:rFonts w:ascii="Arial Narrow" w:hAnsi="Arial Narrow" w:cs="Arial"/>
        </w:rPr>
      </w:pPr>
      <w:r w:rsidRPr="00885BAE">
        <w:rPr>
          <w:rFonts w:ascii="Arial Narrow" w:hAnsi="Arial Narrow" w:cs="Arial"/>
          <w:b/>
        </w:rPr>
        <w:t xml:space="preserve">f) </w:t>
      </w:r>
      <w:r w:rsidRPr="00885BAE">
        <w:rPr>
          <w:rFonts w:ascii="Arial Narrow" w:hAnsi="Arial Narrow" w:cs="Arial"/>
          <w:b/>
        </w:rPr>
        <w:tab/>
      </w:r>
      <w:r w:rsidRPr="00885BAE">
        <w:rPr>
          <w:rFonts w:ascii="Arial Narrow" w:hAnsi="Arial Narrow" w:cs="Arial"/>
        </w:rPr>
        <w:t xml:space="preserve">Otorgar licencias y permisos para construcciones. No estarán permitidos en el Estado los permisos o licencias de construcción para casinos, centros de apuestas, salas de sorteos, casas de juego y similares, cualquiera que sea su denominación, para centros donde se presentan espectáculos con personas desnudas o semidesnudas y, para establecimientos donde se comercializan vehículos de procedencia extranjera sin acreditar su legal estancia en el Estado; </w:t>
      </w:r>
    </w:p>
    <w:p w14:paraId="023D5BC8" w14:textId="77777777" w:rsidR="001C24F8" w:rsidRPr="00885BAE" w:rsidRDefault="001C24F8" w:rsidP="009A34CD">
      <w:pPr>
        <w:pStyle w:val="Lista2"/>
        <w:ind w:left="964" w:hanging="284"/>
        <w:jc w:val="both"/>
        <w:rPr>
          <w:rFonts w:ascii="Arial Narrow" w:hAnsi="Arial Narrow" w:cs="Arial"/>
          <w:lang w:val="es-ES_tradnl"/>
        </w:rPr>
      </w:pPr>
    </w:p>
    <w:p w14:paraId="06F6C2C7" w14:textId="77777777" w:rsidR="001C24F8" w:rsidRPr="007C3738" w:rsidRDefault="009A34CD" w:rsidP="009A34CD">
      <w:pPr>
        <w:pStyle w:val="Lista2"/>
        <w:ind w:left="964" w:hanging="284"/>
        <w:jc w:val="both"/>
        <w:rPr>
          <w:rFonts w:ascii="Arial Narrow" w:hAnsi="Arial Narrow" w:cs="Arial"/>
        </w:rPr>
      </w:pPr>
      <w:r w:rsidRPr="00F50566">
        <w:rPr>
          <w:rFonts w:ascii="Arial Narrow" w:hAnsi="Arial Narrow" w:cs="Arial"/>
          <w:b/>
        </w:rPr>
        <w:t>g)</w:t>
      </w:r>
      <w:r w:rsidRPr="007C3738">
        <w:rPr>
          <w:rFonts w:ascii="Arial Narrow" w:hAnsi="Arial Narrow" w:cs="Arial"/>
        </w:rPr>
        <w:tab/>
      </w:r>
      <w:r w:rsidR="001C24F8" w:rsidRPr="007C3738">
        <w:rPr>
          <w:rFonts w:ascii="Arial Narrow" w:hAnsi="Arial Narrow" w:cs="Arial"/>
        </w:rPr>
        <w:t>Participar en la creación y administración de zonas de reservas ecológicas y en la elaboración y aplicación de programas de ordenamiento en esta materia;</w:t>
      </w:r>
    </w:p>
    <w:p w14:paraId="439B0BD6" w14:textId="77777777" w:rsidR="001C24F8" w:rsidRPr="007C3738" w:rsidRDefault="001C24F8" w:rsidP="00B4261B">
      <w:pPr>
        <w:rPr>
          <w:rFonts w:ascii="Arial Narrow" w:hAnsi="Arial Narrow"/>
          <w:lang w:val="es-ES"/>
        </w:rPr>
      </w:pPr>
    </w:p>
    <w:p w14:paraId="2E21DC69" w14:textId="77777777" w:rsidR="001C24F8" w:rsidRPr="007C3738" w:rsidRDefault="009A34CD" w:rsidP="009A34CD">
      <w:pPr>
        <w:pStyle w:val="Lista2"/>
        <w:ind w:left="964" w:hanging="284"/>
        <w:jc w:val="both"/>
        <w:rPr>
          <w:rFonts w:ascii="Arial Narrow" w:hAnsi="Arial Narrow" w:cs="Arial"/>
        </w:rPr>
      </w:pPr>
      <w:r w:rsidRPr="00F50566">
        <w:rPr>
          <w:rFonts w:ascii="Arial Narrow" w:hAnsi="Arial Narrow" w:cs="Arial"/>
          <w:b/>
        </w:rPr>
        <w:t>h)</w:t>
      </w:r>
      <w:r w:rsidRPr="007C3738">
        <w:rPr>
          <w:rFonts w:ascii="Arial Narrow" w:hAnsi="Arial Narrow" w:cs="Arial"/>
        </w:rPr>
        <w:tab/>
      </w:r>
      <w:r w:rsidR="001C24F8" w:rsidRPr="007C3738">
        <w:rPr>
          <w:rFonts w:ascii="Arial Narrow" w:hAnsi="Arial Narrow" w:cs="Arial"/>
        </w:rPr>
        <w:t>Intervenir en la formulación y aplicación de programas de transporte público de pasajeros cuando aquellos afecten el ámbito territorial de los Municipios;</w:t>
      </w:r>
    </w:p>
    <w:p w14:paraId="6411843B" w14:textId="77777777" w:rsidR="001C24F8" w:rsidRPr="007C3738" w:rsidRDefault="001C24F8" w:rsidP="00B4261B">
      <w:pPr>
        <w:rPr>
          <w:rFonts w:ascii="Arial Narrow" w:hAnsi="Arial Narrow"/>
          <w:lang w:val="es-ES"/>
        </w:rPr>
      </w:pPr>
    </w:p>
    <w:p w14:paraId="0F0AAE58" w14:textId="77777777" w:rsidR="001C24F8" w:rsidRPr="007C3738" w:rsidRDefault="009A34CD" w:rsidP="009A34CD">
      <w:pPr>
        <w:pStyle w:val="Lista2"/>
        <w:ind w:left="964" w:hanging="284"/>
        <w:jc w:val="both"/>
        <w:rPr>
          <w:rFonts w:ascii="Arial Narrow" w:hAnsi="Arial Narrow" w:cs="Arial"/>
        </w:rPr>
      </w:pPr>
      <w:r w:rsidRPr="00F50566">
        <w:rPr>
          <w:rFonts w:ascii="Arial Narrow" w:hAnsi="Arial Narrow" w:cs="Arial"/>
          <w:b/>
        </w:rPr>
        <w:t>i)</w:t>
      </w:r>
      <w:r w:rsidRPr="007C3738">
        <w:rPr>
          <w:rFonts w:ascii="Arial Narrow" w:hAnsi="Arial Narrow" w:cs="Arial"/>
        </w:rPr>
        <w:tab/>
      </w:r>
      <w:r w:rsidR="001C24F8" w:rsidRPr="007C3738">
        <w:rPr>
          <w:rFonts w:ascii="Arial Narrow" w:hAnsi="Arial Narrow" w:cs="Arial"/>
        </w:rPr>
        <w:t>Celebrar convenios para la administración y custodia de las zonas federales;</w:t>
      </w:r>
    </w:p>
    <w:p w14:paraId="27CF1074" w14:textId="77777777" w:rsidR="001C24F8" w:rsidRPr="007C3738" w:rsidRDefault="001C24F8" w:rsidP="00B4261B">
      <w:pPr>
        <w:rPr>
          <w:rFonts w:ascii="Arial Narrow" w:hAnsi="Arial Narrow"/>
          <w:lang w:val="es-ES"/>
        </w:rPr>
      </w:pPr>
    </w:p>
    <w:p w14:paraId="4DB70B9B" w14:textId="77777777" w:rsidR="001C24F8" w:rsidRPr="007C3738" w:rsidRDefault="009A34CD" w:rsidP="009A34CD">
      <w:pPr>
        <w:pStyle w:val="Lista2"/>
        <w:ind w:left="964" w:hanging="284"/>
        <w:jc w:val="both"/>
        <w:rPr>
          <w:rFonts w:ascii="Arial Narrow" w:hAnsi="Arial Narrow" w:cs="Arial"/>
        </w:rPr>
      </w:pPr>
      <w:r w:rsidRPr="00F50566">
        <w:rPr>
          <w:rFonts w:ascii="Arial Narrow" w:hAnsi="Arial Narrow" w:cs="Arial"/>
          <w:b/>
        </w:rPr>
        <w:t>j)</w:t>
      </w:r>
      <w:r w:rsidRPr="007C3738">
        <w:rPr>
          <w:rFonts w:ascii="Arial Narrow" w:hAnsi="Arial Narrow" w:cs="Arial"/>
        </w:rPr>
        <w:tab/>
      </w:r>
      <w:r w:rsidR="001C24F8" w:rsidRPr="007C3738">
        <w:rPr>
          <w:rFonts w:ascii="Arial Narrow" w:hAnsi="Arial Narrow" w:cs="Arial"/>
        </w:rPr>
        <w:t>Expedir los reglamentos y disposiciones administrativas que fueren necesarios, en lo conducente y de conformidad a los fines señalados en el párrafo tercero del artículo 27 de la Constitución Política de los Estados Unidos Mexicanos.</w:t>
      </w:r>
    </w:p>
    <w:p w14:paraId="02450E82" w14:textId="77777777" w:rsidR="001C24F8" w:rsidRPr="007C3738" w:rsidRDefault="001C24F8" w:rsidP="00B4261B">
      <w:pPr>
        <w:rPr>
          <w:rFonts w:ascii="Arial Narrow" w:hAnsi="Arial Narrow"/>
          <w:lang w:val="es-ES"/>
        </w:rPr>
      </w:pPr>
    </w:p>
    <w:p w14:paraId="2E4A327F" w14:textId="77777777" w:rsidR="001C24F8" w:rsidRPr="007C3738" w:rsidRDefault="001C24F8" w:rsidP="009A34CD">
      <w:pPr>
        <w:pStyle w:val="Lista2"/>
        <w:ind w:left="681" w:hanging="284"/>
        <w:jc w:val="both"/>
        <w:rPr>
          <w:rFonts w:ascii="Arial Narrow" w:hAnsi="Arial Narrow" w:cs="Arial"/>
        </w:rPr>
      </w:pPr>
      <w:r w:rsidRPr="00F50566">
        <w:rPr>
          <w:rFonts w:ascii="Arial Narrow" w:hAnsi="Arial Narrow" w:cs="Arial"/>
          <w:b/>
        </w:rPr>
        <w:t>2.</w:t>
      </w:r>
      <w:r w:rsidRPr="007C3738">
        <w:rPr>
          <w:rFonts w:ascii="Arial Narrow" w:hAnsi="Arial Narrow" w:cs="Arial"/>
        </w:rPr>
        <w:t xml:space="preserve"> </w:t>
      </w:r>
      <w:r w:rsidR="009A34CD" w:rsidRPr="007C3738">
        <w:rPr>
          <w:rFonts w:ascii="Arial Narrow" w:hAnsi="Arial Narrow" w:cs="Arial"/>
        </w:rPr>
        <w:tab/>
      </w:r>
      <w:r w:rsidRPr="007C3738">
        <w:rPr>
          <w:rFonts w:ascii="Arial Narrow" w:hAnsi="Arial Narrow" w:cs="Arial"/>
        </w:rPr>
        <w:t>Planear y regular, en el ámbito de sus competencias y dentro de sus jurisdicciones respectivas, el desarrollo de centros urbanos situados en territorios municipales que pertenezcan también a otras entidades federativas y que formen o tiendan a formar una continuidad demográfica, con apego a la ley federal de la materia y lo dispuesto por la fracción VI del artículo 115 de la Constitución Política de los Estados Unidos Mexicanos.</w:t>
      </w:r>
    </w:p>
    <w:p w14:paraId="6F7FFE7D" w14:textId="77777777" w:rsidR="001C24F8" w:rsidRPr="007C3738" w:rsidRDefault="001C24F8">
      <w:pPr>
        <w:pStyle w:val="Lista2"/>
        <w:ind w:left="360" w:firstLine="0"/>
        <w:jc w:val="both"/>
        <w:rPr>
          <w:rFonts w:ascii="Arial Narrow" w:hAnsi="Arial Narrow" w:cs="Arial"/>
        </w:rPr>
      </w:pPr>
    </w:p>
    <w:p w14:paraId="1C52F5C7" w14:textId="77777777" w:rsidR="001C24F8" w:rsidRPr="007C3738" w:rsidRDefault="009A34CD" w:rsidP="009A34CD">
      <w:pPr>
        <w:pStyle w:val="Lista2"/>
        <w:ind w:left="681" w:hanging="284"/>
        <w:jc w:val="both"/>
        <w:rPr>
          <w:rFonts w:ascii="Arial Narrow" w:hAnsi="Arial Narrow" w:cs="Arial"/>
        </w:rPr>
      </w:pPr>
      <w:r w:rsidRPr="00F50566">
        <w:rPr>
          <w:rFonts w:ascii="Arial Narrow" w:hAnsi="Arial Narrow" w:cs="Arial"/>
          <w:b/>
        </w:rPr>
        <w:t>3.</w:t>
      </w:r>
      <w:r w:rsidRPr="007C3738">
        <w:rPr>
          <w:rFonts w:ascii="Arial Narrow" w:hAnsi="Arial Narrow" w:cs="Arial"/>
        </w:rPr>
        <w:tab/>
      </w:r>
      <w:r w:rsidR="001C24F8" w:rsidRPr="007C3738">
        <w:rPr>
          <w:rFonts w:ascii="Arial Narrow" w:hAnsi="Arial Narrow" w:cs="Arial"/>
        </w:rPr>
        <w:t>Acordar la división territorial del municipio, determinando las unidades políticas y administrativas y su denominación.</w:t>
      </w:r>
    </w:p>
    <w:p w14:paraId="35AB8A37" w14:textId="77777777" w:rsidR="001C24F8" w:rsidRPr="007C3738" w:rsidRDefault="001C24F8">
      <w:pPr>
        <w:pStyle w:val="Lista2"/>
        <w:ind w:left="360" w:firstLine="0"/>
        <w:jc w:val="both"/>
        <w:rPr>
          <w:rFonts w:ascii="Arial Narrow" w:hAnsi="Arial Narrow" w:cs="Arial"/>
        </w:rPr>
      </w:pPr>
    </w:p>
    <w:p w14:paraId="10E23F4B" w14:textId="77777777" w:rsidR="001C24F8" w:rsidRPr="007C3738" w:rsidRDefault="009A34CD" w:rsidP="009A34CD">
      <w:pPr>
        <w:pStyle w:val="Lista2"/>
        <w:ind w:left="681" w:hanging="284"/>
        <w:jc w:val="both"/>
        <w:rPr>
          <w:rFonts w:ascii="Arial Narrow" w:hAnsi="Arial Narrow" w:cs="Arial"/>
        </w:rPr>
      </w:pPr>
      <w:r w:rsidRPr="00F50566">
        <w:rPr>
          <w:rFonts w:ascii="Arial Narrow" w:hAnsi="Arial Narrow" w:cs="Arial"/>
          <w:b/>
        </w:rPr>
        <w:t>4.</w:t>
      </w:r>
      <w:r w:rsidRPr="007C3738">
        <w:rPr>
          <w:rFonts w:ascii="Arial Narrow" w:hAnsi="Arial Narrow" w:cs="Arial"/>
        </w:rPr>
        <w:tab/>
      </w:r>
      <w:r w:rsidR="001C24F8" w:rsidRPr="007C3738">
        <w:rPr>
          <w:rFonts w:ascii="Arial Narrow" w:hAnsi="Arial Narrow" w:cs="Arial"/>
        </w:rPr>
        <w:t>Solicitar al Ejecutivo del Estado, la expropiación de bienes inmuebles por causa de utilidad pública.</w:t>
      </w:r>
    </w:p>
    <w:p w14:paraId="52A2D585" w14:textId="77777777" w:rsidR="001C24F8" w:rsidRPr="007C3738" w:rsidRDefault="001C24F8">
      <w:pPr>
        <w:pStyle w:val="Lista2"/>
        <w:ind w:left="360" w:firstLine="0"/>
        <w:jc w:val="both"/>
        <w:rPr>
          <w:rFonts w:ascii="Arial Narrow" w:hAnsi="Arial Narrow" w:cs="Arial"/>
        </w:rPr>
      </w:pPr>
    </w:p>
    <w:p w14:paraId="4BE62EC6" w14:textId="77777777" w:rsidR="001C24F8" w:rsidRPr="007C3738" w:rsidRDefault="001C24F8" w:rsidP="009A34CD">
      <w:pPr>
        <w:pStyle w:val="Lista2"/>
        <w:ind w:left="681" w:hanging="284"/>
        <w:jc w:val="both"/>
        <w:rPr>
          <w:rFonts w:ascii="Arial Narrow" w:hAnsi="Arial Narrow" w:cs="Arial"/>
        </w:rPr>
      </w:pPr>
      <w:r w:rsidRPr="00F50566">
        <w:rPr>
          <w:rFonts w:ascii="Arial Narrow" w:hAnsi="Arial Narrow" w:cs="Arial"/>
          <w:b/>
        </w:rPr>
        <w:t>5</w:t>
      </w:r>
      <w:r w:rsidR="009A34CD" w:rsidRPr="00F50566">
        <w:rPr>
          <w:rFonts w:ascii="Arial Narrow" w:hAnsi="Arial Narrow" w:cs="Arial"/>
          <w:b/>
        </w:rPr>
        <w:t>.</w:t>
      </w:r>
      <w:r w:rsidR="009A34CD" w:rsidRPr="007C3738">
        <w:rPr>
          <w:rFonts w:ascii="Arial Narrow" w:hAnsi="Arial Narrow" w:cs="Arial"/>
        </w:rPr>
        <w:tab/>
      </w:r>
      <w:r w:rsidRPr="007C3738">
        <w:rPr>
          <w:rFonts w:ascii="Arial Narrow" w:hAnsi="Arial Narrow" w:cs="Arial"/>
        </w:rPr>
        <w:t>Preservar, conservar y restaurar el medio ambiente.</w:t>
      </w:r>
    </w:p>
    <w:p w14:paraId="589D4B81" w14:textId="77777777" w:rsidR="001C24F8" w:rsidRPr="007C3738" w:rsidRDefault="001C24F8">
      <w:pPr>
        <w:pStyle w:val="Lista2"/>
        <w:ind w:left="360" w:firstLine="0"/>
        <w:jc w:val="both"/>
        <w:rPr>
          <w:rFonts w:ascii="Arial Narrow" w:hAnsi="Arial Narrow" w:cs="Arial"/>
        </w:rPr>
      </w:pPr>
    </w:p>
    <w:p w14:paraId="25666B15" w14:textId="77777777" w:rsidR="001C24F8" w:rsidRPr="007C3738" w:rsidRDefault="009A34CD" w:rsidP="009A34CD">
      <w:pPr>
        <w:pStyle w:val="Lista2"/>
        <w:ind w:left="681" w:hanging="284"/>
        <w:jc w:val="both"/>
        <w:rPr>
          <w:rFonts w:ascii="Arial Narrow" w:hAnsi="Arial Narrow" w:cs="Arial"/>
        </w:rPr>
      </w:pPr>
      <w:r w:rsidRPr="00F50566">
        <w:rPr>
          <w:rFonts w:ascii="Arial Narrow" w:hAnsi="Arial Narrow" w:cs="Arial"/>
          <w:b/>
        </w:rPr>
        <w:t>6.</w:t>
      </w:r>
      <w:r w:rsidRPr="007C3738">
        <w:rPr>
          <w:rFonts w:ascii="Arial Narrow" w:hAnsi="Arial Narrow" w:cs="Arial"/>
        </w:rPr>
        <w:tab/>
      </w:r>
      <w:r w:rsidR="001C24F8" w:rsidRPr="007C3738">
        <w:rPr>
          <w:rFonts w:ascii="Arial Narrow" w:hAnsi="Arial Narrow" w:cs="Arial"/>
        </w:rPr>
        <w:t>Participar en la creación y administración de las zonas ecológicas y áreas naturales protegidas de competencia local.</w:t>
      </w:r>
    </w:p>
    <w:p w14:paraId="6526C896" w14:textId="77777777" w:rsidR="001C24F8" w:rsidRPr="007C3738" w:rsidRDefault="001C24F8">
      <w:pPr>
        <w:pStyle w:val="Lista2"/>
        <w:ind w:left="360" w:firstLine="0"/>
        <w:jc w:val="both"/>
        <w:rPr>
          <w:rFonts w:ascii="Arial Narrow" w:hAnsi="Arial Narrow" w:cs="Arial"/>
        </w:rPr>
      </w:pPr>
    </w:p>
    <w:p w14:paraId="1BEA1908" w14:textId="77777777" w:rsidR="001C24F8" w:rsidRPr="007C3738" w:rsidRDefault="009A34CD" w:rsidP="009A34CD">
      <w:pPr>
        <w:pStyle w:val="Lista2"/>
        <w:ind w:left="681" w:hanging="284"/>
        <w:jc w:val="both"/>
        <w:rPr>
          <w:rFonts w:ascii="Arial Narrow" w:hAnsi="Arial Narrow" w:cs="Arial"/>
        </w:rPr>
      </w:pPr>
      <w:r w:rsidRPr="00F50566">
        <w:rPr>
          <w:rFonts w:ascii="Arial Narrow" w:hAnsi="Arial Narrow" w:cs="Arial"/>
          <w:b/>
        </w:rPr>
        <w:t>7.</w:t>
      </w:r>
      <w:r w:rsidRPr="007C3738">
        <w:rPr>
          <w:rFonts w:ascii="Arial Narrow" w:hAnsi="Arial Narrow" w:cs="Arial"/>
        </w:rPr>
        <w:tab/>
      </w:r>
      <w:r w:rsidR="001C24F8" w:rsidRPr="007C3738">
        <w:rPr>
          <w:rFonts w:ascii="Arial Narrow" w:hAnsi="Arial Narrow" w:cs="Arial"/>
        </w:rPr>
        <w:t>Aprobar el programa municipal de obra pública; así como convenir y contratar su ejecución.</w:t>
      </w:r>
    </w:p>
    <w:p w14:paraId="7ECF0904" w14:textId="77777777" w:rsidR="001C24F8" w:rsidRPr="007C3738" w:rsidRDefault="001C24F8">
      <w:pPr>
        <w:pStyle w:val="Lista2"/>
        <w:ind w:left="360" w:firstLine="0"/>
        <w:jc w:val="both"/>
        <w:rPr>
          <w:rFonts w:ascii="Arial Narrow" w:hAnsi="Arial Narrow" w:cs="Arial"/>
        </w:rPr>
      </w:pPr>
    </w:p>
    <w:p w14:paraId="6799D8BC" w14:textId="77777777" w:rsidR="001C24F8" w:rsidRPr="007C3738" w:rsidRDefault="009A34CD" w:rsidP="009A34CD">
      <w:pPr>
        <w:pStyle w:val="Lista2"/>
        <w:ind w:left="681" w:hanging="284"/>
        <w:jc w:val="both"/>
        <w:rPr>
          <w:rFonts w:ascii="Arial Narrow" w:hAnsi="Arial Narrow" w:cs="Arial"/>
        </w:rPr>
      </w:pPr>
      <w:r w:rsidRPr="00F50566">
        <w:rPr>
          <w:rFonts w:ascii="Arial Narrow" w:hAnsi="Arial Narrow" w:cs="Arial"/>
          <w:b/>
        </w:rPr>
        <w:t>8.</w:t>
      </w:r>
      <w:r w:rsidRPr="007C3738">
        <w:rPr>
          <w:rFonts w:ascii="Arial Narrow" w:hAnsi="Arial Narrow" w:cs="Arial"/>
        </w:rPr>
        <w:tab/>
      </w:r>
      <w:r w:rsidR="001C24F8" w:rsidRPr="007C3738">
        <w:rPr>
          <w:rFonts w:ascii="Arial Narrow" w:hAnsi="Arial Narrow" w:cs="Arial"/>
        </w:rPr>
        <w:t>Participar conjuntamente con los organismos y dependencias oficiales competentes, en la planeación y aplicación, en su caso, de inversiones públicas federales y estatales.</w:t>
      </w:r>
    </w:p>
    <w:p w14:paraId="141C8EEC" w14:textId="77777777" w:rsidR="001C24F8" w:rsidRPr="007C3738" w:rsidRDefault="001C24F8">
      <w:pPr>
        <w:pStyle w:val="Lista2"/>
        <w:ind w:left="360" w:firstLine="0"/>
        <w:jc w:val="both"/>
        <w:rPr>
          <w:rFonts w:ascii="Arial Narrow" w:hAnsi="Arial Narrow" w:cs="Arial"/>
        </w:rPr>
      </w:pPr>
    </w:p>
    <w:p w14:paraId="26A3B96B" w14:textId="77777777" w:rsidR="001C24F8" w:rsidRPr="007C3738" w:rsidRDefault="009A34CD" w:rsidP="009A34CD">
      <w:pPr>
        <w:pStyle w:val="Lista2"/>
        <w:ind w:left="681" w:hanging="284"/>
        <w:jc w:val="both"/>
        <w:rPr>
          <w:rFonts w:ascii="Arial Narrow" w:hAnsi="Arial Narrow" w:cs="Arial"/>
        </w:rPr>
      </w:pPr>
      <w:r w:rsidRPr="00F50566">
        <w:rPr>
          <w:rFonts w:ascii="Arial Narrow" w:hAnsi="Arial Narrow" w:cs="Arial"/>
          <w:b/>
        </w:rPr>
        <w:t>9.</w:t>
      </w:r>
      <w:r w:rsidRPr="007C3738">
        <w:rPr>
          <w:rFonts w:ascii="Arial Narrow" w:hAnsi="Arial Narrow" w:cs="Arial"/>
        </w:rPr>
        <w:tab/>
      </w:r>
      <w:r w:rsidR="001C24F8" w:rsidRPr="007C3738">
        <w:rPr>
          <w:rFonts w:ascii="Arial Narrow" w:hAnsi="Arial Narrow" w:cs="Arial"/>
        </w:rPr>
        <w:t>Aprobar la apertura o ampliación de las vías públicas y decretar la nomenclatura de calles, plazas y jardines públicos, así como el alineamiento y numeración oficial de avenidas y calles, conforme al reglamento respectivo, dando aviso a los organismos correspondientes.</w:t>
      </w:r>
    </w:p>
    <w:p w14:paraId="720D14DC" w14:textId="77777777" w:rsidR="001C24F8" w:rsidRPr="007C3738" w:rsidRDefault="001C24F8">
      <w:pPr>
        <w:ind w:left="360"/>
        <w:rPr>
          <w:rFonts w:ascii="Arial Narrow" w:hAnsi="Arial Narrow"/>
        </w:rPr>
      </w:pPr>
    </w:p>
    <w:p w14:paraId="7AE637B3" w14:textId="77777777" w:rsidR="001C24F8" w:rsidRPr="007C3738" w:rsidRDefault="001C24F8" w:rsidP="009A34CD">
      <w:pPr>
        <w:pStyle w:val="Sangradetextonormal"/>
        <w:rPr>
          <w:rFonts w:ascii="Arial Narrow" w:hAnsi="Arial Narrow"/>
        </w:rPr>
      </w:pPr>
      <w:r w:rsidRPr="00F50566">
        <w:rPr>
          <w:rFonts w:ascii="Arial Narrow" w:hAnsi="Arial Narrow"/>
          <w:b/>
        </w:rPr>
        <w:t>IV.</w:t>
      </w:r>
      <w:r w:rsidRPr="007C3738">
        <w:rPr>
          <w:rFonts w:ascii="Arial Narrow" w:hAnsi="Arial Narrow"/>
        </w:rPr>
        <w:t xml:space="preserve"> </w:t>
      </w:r>
      <w:r w:rsidR="009A34CD" w:rsidRPr="007C3738">
        <w:rPr>
          <w:rFonts w:ascii="Arial Narrow" w:hAnsi="Arial Narrow"/>
        </w:rPr>
        <w:tab/>
      </w:r>
      <w:r w:rsidRPr="007C3738">
        <w:rPr>
          <w:rFonts w:ascii="Arial Narrow" w:hAnsi="Arial Narrow"/>
        </w:rPr>
        <w:t xml:space="preserve">En materia de servicios públicos municipales: </w:t>
      </w:r>
    </w:p>
    <w:p w14:paraId="6CF3D0ED" w14:textId="77777777" w:rsidR="001C24F8" w:rsidRPr="007C3738" w:rsidRDefault="001C24F8">
      <w:pPr>
        <w:rPr>
          <w:rFonts w:ascii="Arial Narrow" w:hAnsi="Arial Narrow"/>
        </w:rPr>
      </w:pPr>
    </w:p>
    <w:p w14:paraId="60A2FA86" w14:textId="77777777" w:rsidR="001C24F8" w:rsidRPr="007C3738" w:rsidRDefault="009A34CD" w:rsidP="009A34CD">
      <w:pPr>
        <w:pStyle w:val="Lista2"/>
        <w:ind w:left="681" w:hanging="284"/>
        <w:jc w:val="both"/>
        <w:rPr>
          <w:rFonts w:ascii="Arial Narrow" w:hAnsi="Arial Narrow" w:cs="Arial"/>
        </w:rPr>
      </w:pPr>
      <w:r w:rsidRPr="00F50566">
        <w:rPr>
          <w:rFonts w:ascii="Arial Narrow" w:hAnsi="Arial Narrow" w:cs="Arial"/>
          <w:b/>
        </w:rPr>
        <w:t>1.</w:t>
      </w:r>
      <w:r w:rsidRPr="007C3738">
        <w:rPr>
          <w:rFonts w:ascii="Arial Narrow" w:hAnsi="Arial Narrow" w:cs="Arial"/>
        </w:rPr>
        <w:tab/>
      </w:r>
      <w:r w:rsidR="001C24F8" w:rsidRPr="007C3738">
        <w:rPr>
          <w:rFonts w:ascii="Arial Narrow" w:hAnsi="Arial Narrow" w:cs="Arial"/>
        </w:rPr>
        <w:t xml:space="preserve">Prestar los servicios públicos municipales siguientes: </w:t>
      </w:r>
    </w:p>
    <w:p w14:paraId="6771CC35" w14:textId="77777777" w:rsidR="001C24F8" w:rsidRPr="007C3738" w:rsidRDefault="001C24F8">
      <w:pPr>
        <w:rPr>
          <w:rFonts w:ascii="Arial Narrow" w:hAnsi="Arial Narrow"/>
          <w:lang w:val="es-MX"/>
        </w:rPr>
      </w:pPr>
    </w:p>
    <w:p w14:paraId="13B3EBD1" w14:textId="77777777" w:rsidR="001C24F8" w:rsidRPr="007C3738" w:rsidRDefault="009A34CD" w:rsidP="009A34CD">
      <w:pPr>
        <w:pStyle w:val="Lista2"/>
        <w:ind w:left="964" w:hanging="284"/>
        <w:jc w:val="both"/>
        <w:rPr>
          <w:rFonts w:ascii="Arial Narrow" w:hAnsi="Arial Narrow" w:cs="Arial"/>
        </w:rPr>
      </w:pPr>
      <w:r w:rsidRPr="00F50566">
        <w:rPr>
          <w:rFonts w:ascii="Arial Narrow" w:hAnsi="Arial Narrow" w:cs="Arial"/>
          <w:b/>
        </w:rPr>
        <w:t>a)</w:t>
      </w:r>
      <w:r w:rsidRPr="007C3738">
        <w:rPr>
          <w:rFonts w:ascii="Arial Narrow" w:hAnsi="Arial Narrow" w:cs="Arial"/>
        </w:rPr>
        <w:tab/>
      </w:r>
      <w:r w:rsidR="001C24F8" w:rsidRPr="007C3738">
        <w:rPr>
          <w:rFonts w:ascii="Arial Narrow" w:hAnsi="Arial Narrow" w:cs="Arial"/>
        </w:rPr>
        <w:t>Agua potable, drenaje, alcantarillado, tratamiento y disposición de sus aguas residuales;</w:t>
      </w:r>
    </w:p>
    <w:p w14:paraId="786A6D3D" w14:textId="77777777" w:rsidR="001C24F8" w:rsidRPr="007C3738" w:rsidRDefault="001C24F8">
      <w:pPr>
        <w:ind w:left="810"/>
        <w:rPr>
          <w:rFonts w:ascii="Arial Narrow" w:hAnsi="Arial Narrow"/>
          <w:lang w:val="es-ES"/>
        </w:rPr>
      </w:pPr>
    </w:p>
    <w:p w14:paraId="25EDC5D5" w14:textId="77777777" w:rsidR="001C24F8" w:rsidRPr="007C3738" w:rsidRDefault="009A34CD" w:rsidP="009A34CD">
      <w:pPr>
        <w:pStyle w:val="Lista2"/>
        <w:ind w:left="964" w:hanging="284"/>
        <w:jc w:val="both"/>
        <w:rPr>
          <w:rFonts w:ascii="Arial Narrow" w:hAnsi="Arial Narrow" w:cs="Arial"/>
        </w:rPr>
      </w:pPr>
      <w:r w:rsidRPr="00F50566">
        <w:rPr>
          <w:rFonts w:ascii="Arial Narrow" w:hAnsi="Arial Narrow" w:cs="Arial"/>
          <w:b/>
        </w:rPr>
        <w:t>b)</w:t>
      </w:r>
      <w:r w:rsidRPr="007C3738">
        <w:rPr>
          <w:rFonts w:ascii="Arial Narrow" w:hAnsi="Arial Narrow" w:cs="Arial"/>
        </w:rPr>
        <w:tab/>
      </w:r>
      <w:r w:rsidR="001C24F8" w:rsidRPr="007C3738">
        <w:rPr>
          <w:rFonts w:ascii="Arial Narrow" w:hAnsi="Arial Narrow" w:cs="Arial"/>
        </w:rPr>
        <w:t>Alumbrado público;</w:t>
      </w:r>
    </w:p>
    <w:p w14:paraId="2DCB3BD8" w14:textId="77777777" w:rsidR="001C24F8" w:rsidRPr="007C3738" w:rsidRDefault="001C24F8">
      <w:pPr>
        <w:pStyle w:val="Lista3"/>
        <w:ind w:left="810" w:firstLine="0"/>
        <w:jc w:val="both"/>
        <w:rPr>
          <w:rFonts w:ascii="Arial Narrow" w:hAnsi="Arial Narrow" w:cs="Arial"/>
        </w:rPr>
      </w:pPr>
    </w:p>
    <w:p w14:paraId="68C3A189" w14:textId="77777777" w:rsidR="001C24F8" w:rsidRPr="007C3738" w:rsidRDefault="009A34CD" w:rsidP="009A34CD">
      <w:pPr>
        <w:pStyle w:val="Lista2"/>
        <w:ind w:left="964" w:hanging="284"/>
        <w:jc w:val="both"/>
        <w:rPr>
          <w:rFonts w:ascii="Arial Narrow" w:hAnsi="Arial Narrow" w:cs="Arial"/>
        </w:rPr>
      </w:pPr>
      <w:r w:rsidRPr="00F50566">
        <w:rPr>
          <w:rFonts w:ascii="Arial Narrow" w:hAnsi="Arial Narrow" w:cs="Arial"/>
          <w:b/>
        </w:rPr>
        <w:t>c)</w:t>
      </w:r>
      <w:r w:rsidRPr="007C3738">
        <w:rPr>
          <w:rFonts w:ascii="Arial Narrow" w:hAnsi="Arial Narrow" w:cs="Arial"/>
        </w:rPr>
        <w:tab/>
      </w:r>
      <w:r w:rsidR="001C24F8" w:rsidRPr="007C3738">
        <w:rPr>
          <w:rFonts w:ascii="Arial Narrow" w:hAnsi="Arial Narrow" w:cs="Arial"/>
        </w:rPr>
        <w:t>Limpia, recolección, traslado, tratamiento y disposición final de residuos;</w:t>
      </w:r>
    </w:p>
    <w:p w14:paraId="3418FD55" w14:textId="77777777" w:rsidR="001C24F8" w:rsidRPr="007C3738" w:rsidRDefault="001C24F8">
      <w:pPr>
        <w:pStyle w:val="Lista3"/>
        <w:ind w:left="810" w:firstLine="0"/>
        <w:jc w:val="both"/>
        <w:rPr>
          <w:rFonts w:ascii="Arial Narrow" w:hAnsi="Arial Narrow" w:cs="Arial"/>
        </w:rPr>
      </w:pPr>
    </w:p>
    <w:p w14:paraId="3DBB6352" w14:textId="77777777" w:rsidR="001C24F8" w:rsidRPr="007C3738" w:rsidRDefault="009A34CD" w:rsidP="009A34CD">
      <w:pPr>
        <w:pStyle w:val="Lista2"/>
        <w:ind w:left="964" w:hanging="284"/>
        <w:jc w:val="both"/>
        <w:rPr>
          <w:rFonts w:ascii="Arial Narrow" w:hAnsi="Arial Narrow" w:cs="Arial"/>
        </w:rPr>
      </w:pPr>
      <w:r w:rsidRPr="00F50566">
        <w:rPr>
          <w:rFonts w:ascii="Arial Narrow" w:hAnsi="Arial Narrow" w:cs="Arial"/>
          <w:b/>
        </w:rPr>
        <w:t>d)</w:t>
      </w:r>
      <w:r w:rsidRPr="00F50566">
        <w:rPr>
          <w:rFonts w:ascii="Arial Narrow" w:hAnsi="Arial Narrow" w:cs="Arial"/>
          <w:b/>
        </w:rPr>
        <w:tab/>
      </w:r>
      <w:r w:rsidR="001C24F8" w:rsidRPr="007C3738">
        <w:rPr>
          <w:rFonts w:ascii="Arial Narrow" w:hAnsi="Arial Narrow" w:cs="Arial"/>
        </w:rPr>
        <w:t>Mercados y centrales de abasto;</w:t>
      </w:r>
    </w:p>
    <w:p w14:paraId="58DE1887" w14:textId="77777777" w:rsidR="001C24F8" w:rsidRPr="007C3738" w:rsidRDefault="001C24F8">
      <w:pPr>
        <w:pStyle w:val="Lista3"/>
        <w:ind w:left="810" w:firstLine="0"/>
        <w:jc w:val="both"/>
        <w:rPr>
          <w:rFonts w:ascii="Arial Narrow" w:hAnsi="Arial Narrow" w:cs="Arial"/>
        </w:rPr>
      </w:pPr>
    </w:p>
    <w:p w14:paraId="5B5FE7C8" w14:textId="77777777" w:rsidR="001C24F8" w:rsidRPr="007C3738" w:rsidRDefault="009A34CD" w:rsidP="009A34CD">
      <w:pPr>
        <w:pStyle w:val="Lista2"/>
        <w:ind w:left="964" w:hanging="284"/>
        <w:jc w:val="both"/>
        <w:rPr>
          <w:rFonts w:ascii="Arial Narrow" w:hAnsi="Arial Narrow" w:cs="Arial"/>
        </w:rPr>
      </w:pPr>
      <w:r w:rsidRPr="00F50566">
        <w:rPr>
          <w:rFonts w:ascii="Arial Narrow" w:hAnsi="Arial Narrow" w:cs="Arial"/>
          <w:b/>
        </w:rPr>
        <w:t>e)</w:t>
      </w:r>
      <w:r w:rsidRPr="007C3738">
        <w:rPr>
          <w:rFonts w:ascii="Arial Narrow" w:hAnsi="Arial Narrow" w:cs="Arial"/>
        </w:rPr>
        <w:tab/>
      </w:r>
      <w:r w:rsidR="001C24F8" w:rsidRPr="007C3738">
        <w:rPr>
          <w:rFonts w:ascii="Arial Narrow" w:hAnsi="Arial Narrow" w:cs="Arial"/>
        </w:rPr>
        <w:t>Panteones;</w:t>
      </w:r>
    </w:p>
    <w:p w14:paraId="094BBD59" w14:textId="77777777" w:rsidR="001C24F8" w:rsidRPr="007C3738" w:rsidRDefault="001C24F8">
      <w:pPr>
        <w:pStyle w:val="Lista3"/>
        <w:ind w:left="810" w:firstLine="0"/>
        <w:jc w:val="both"/>
        <w:rPr>
          <w:rFonts w:ascii="Arial Narrow" w:hAnsi="Arial Narrow" w:cs="Arial"/>
        </w:rPr>
      </w:pPr>
    </w:p>
    <w:p w14:paraId="39ABC311" w14:textId="77777777" w:rsidR="001C24F8" w:rsidRPr="007C3738" w:rsidRDefault="009A34CD" w:rsidP="009A34CD">
      <w:pPr>
        <w:pStyle w:val="Lista2"/>
        <w:ind w:left="964" w:hanging="284"/>
        <w:jc w:val="both"/>
        <w:rPr>
          <w:rFonts w:ascii="Arial Narrow" w:hAnsi="Arial Narrow" w:cs="Arial"/>
        </w:rPr>
      </w:pPr>
      <w:r w:rsidRPr="00F50566">
        <w:rPr>
          <w:rFonts w:ascii="Arial Narrow" w:hAnsi="Arial Narrow" w:cs="Arial"/>
          <w:b/>
        </w:rPr>
        <w:t>f)</w:t>
      </w:r>
      <w:r w:rsidRPr="00F50566">
        <w:rPr>
          <w:rFonts w:ascii="Arial Narrow" w:hAnsi="Arial Narrow" w:cs="Arial"/>
          <w:b/>
        </w:rPr>
        <w:tab/>
      </w:r>
      <w:r w:rsidR="001C24F8" w:rsidRPr="007C3738">
        <w:rPr>
          <w:rFonts w:ascii="Arial Narrow" w:hAnsi="Arial Narrow" w:cs="Arial"/>
        </w:rPr>
        <w:t>Rastro;</w:t>
      </w:r>
    </w:p>
    <w:p w14:paraId="0D6744D0" w14:textId="77777777" w:rsidR="001C24F8" w:rsidRPr="007C3738" w:rsidRDefault="001C24F8">
      <w:pPr>
        <w:pStyle w:val="Lista3"/>
        <w:ind w:left="810" w:firstLine="0"/>
        <w:jc w:val="both"/>
        <w:rPr>
          <w:rFonts w:ascii="Arial Narrow" w:hAnsi="Arial Narrow" w:cs="Arial"/>
        </w:rPr>
      </w:pPr>
    </w:p>
    <w:p w14:paraId="4DC786AD" w14:textId="77777777" w:rsidR="001C24F8" w:rsidRPr="007C3738" w:rsidRDefault="009A34CD" w:rsidP="009A34CD">
      <w:pPr>
        <w:pStyle w:val="Lista2"/>
        <w:ind w:left="964" w:hanging="284"/>
        <w:jc w:val="both"/>
        <w:rPr>
          <w:rFonts w:ascii="Arial Narrow" w:hAnsi="Arial Narrow" w:cs="Arial"/>
        </w:rPr>
      </w:pPr>
      <w:r w:rsidRPr="00F50566">
        <w:rPr>
          <w:rFonts w:ascii="Arial Narrow" w:hAnsi="Arial Narrow" w:cs="Arial"/>
          <w:b/>
        </w:rPr>
        <w:t>g)</w:t>
      </w:r>
      <w:r w:rsidRPr="007C3738">
        <w:rPr>
          <w:rFonts w:ascii="Arial Narrow" w:hAnsi="Arial Narrow" w:cs="Arial"/>
        </w:rPr>
        <w:tab/>
      </w:r>
      <w:r w:rsidR="001C24F8" w:rsidRPr="007C3738">
        <w:rPr>
          <w:rFonts w:ascii="Arial Narrow" w:hAnsi="Arial Narrow" w:cs="Arial"/>
        </w:rPr>
        <w:t>Calles, parques y jardines y su equipamiento;</w:t>
      </w:r>
    </w:p>
    <w:p w14:paraId="7A866DA4" w14:textId="77777777" w:rsidR="001C24F8" w:rsidRPr="007C3738" w:rsidRDefault="001C24F8">
      <w:pPr>
        <w:pStyle w:val="Lista3"/>
        <w:ind w:left="810" w:firstLine="0"/>
        <w:jc w:val="both"/>
        <w:rPr>
          <w:rFonts w:ascii="Arial Narrow" w:hAnsi="Arial Narrow" w:cs="Arial"/>
        </w:rPr>
      </w:pPr>
    </w:p>
    <w:p w14:paraId="122921C5" w14:textId="77777777" w:rsidR="001C24F8" w:rsidRPr="007C3738" w:rsidRDefault="009A34CD" w:rsidP="009A34CD">
      <w:pPr>
        <w:pStyle w:val="Lista2"/>
        <w:ind w:left="964" w:hanging="284"/>
        <w:jc w:val="both"/>
        <w:rPr>
          <w:rFonts w:ascii="Arial Narrow" w:hAnsi="Arial Narrow" w:cs="Arial"/>
        </w:rPr>
      </w:pPr>
      <w:r w:rsidRPr="00F50566">
        <w:rPr>
          <w:rFonts w:ascii="Arial Narrow" w:hAnsi="Arial Narrow" w:cs="Arial"/>
          <w:b/>
        </w:rPr>
        <w:t>h)</w:t>
      </w:r>
      <w:r w:rsidRPr="007C3738">
        <w:rPr>
          <w:rFonts w:ascii="Arial Narrow" w:hAnsi="Arial Narrow" w:cs="Arial"/>
        </w:rPr>
        <w:tab/>
      </w:r>
      <w:r w:rsidR="001C24F8" w:rsidRPr="007C3738">
        <w:rPr>
          <w:rFonts w:ascii="Arial Narrow" w:hAnsi="Arial Narrow" w:cs="Arial"/>
        </w:rPr>
        <w:t xml:space="preserve">Seguridad pública, en los términos del artículo 21 de la Constitución Política de los Estados Unidos Mexicanos, a través de la policía preventiva municipal; </w:t>
      </w:r>
    </w:p>
    <w:p w14:paraId="4F013957" w14:textId="77777777" w:rsidR="001C24F8" w:rsidRPr="007C3738" w:rsidRDefault="001C24F8">
      <w:pPr>
        <w:pStyle w:val="Lista3"/>
        <w:ind w:left="810" w:firstLine="0"/>
        <w:jc w:val="both"/>
        <w:rPr>
          <w:rFonts w:ascii="Arial Narrow" w:hAnsi="Arial Narrow" w:cs="Arial"/>
        </w:rPr>
      </w:pPr>
    </w:p>
    <w:p w14:paraId="7D018FF9" w14:textId="77777777" w:rsidR="001C24F8" w:rsidRPr="007C3738" w:rsidRDefault="009A34CD" w:rsidP="009A34CD">
      <w:pPr>
        <w:pStyle w:val="Lista2"/>
        <w:ind w:left="964" w:hanging="284"/>
        <w:jc w:val="both"/>
        <w:rPr>
          <w:rFonts w:ascii="Arial Narrow" w:hAnsi="Arial Narrow" w:cs="Arial"/>
        </w:rPr>
      </w:pPr>
      <w:r w:rsidRPr="00F50566">
        <w:rPr>
          <w:rFonts w:ascii="Arial Narrow" w:hAnsi="Arial Narrow" w:cs="Arial"/>
          <w:b/>
        </w:rPr>
        <w:t>i)</w:t>
      </w:r>
      <w:r w:rsidRPr="007C3738">
        <w:rPr>
          <w:rFonts w:ascii="Arial Narrow" w:hAnsi="Arial Narrow" w:cs="Arial"/>
        </w:rPr>
        <w:tab/>
      </w:r>
      <w:r w:rsidR="001C24F8" w:rsidRPr="007C3738">
        <w:rPr>
          <w:rFonts w:ascii="Arial Narrow" w:hAnsi="Arial Narrow" w:cs="Arial"/>
        </w:rPr>
        <w:t>Los demás que el Congreso del Estado determine según las condiciones territoriales y socioeconómicas de los Municipios, así como su capacidad administrativa y financiera.</w:t>
      </w:r>
    </w:p>
    <w:p w14:paraId="3FFD4DB3" w14:textId="77777777" w:rsidR="001C24F8" w:rsidRPr="007C3738" w:rsidRDefault="001C24F8">
      <w:pPr>
        <w:pStyle w:val="Lista3"/>
        <w:tabs>
          <w:tab w:val="left" w:pos="426"/>
        </w:tabs>
        <w:ind w:left="450" w:firstLine="2"/>
        <w:jc w:val="both"/>
        <w:rPr>
          <w:rFonts w:ascii="Arial Narrow" w:hAnsi="Arial Narrow" w:cs="Arial"/>
        </w:rPr>
      </w:pPr>
    </w:p>
    <w:p w14:paraId="739AAACF" w14:textId="77777777" w:rsidR="001C24F8" w:rsidRPr="007C3738" w:rsidRDefault="001C24F8" w:rsidP="009A34CD">
      <w:pPr>
        <w:pStyle w:val="Lista2"/>
        <w:ind w:left="681" w:hanging="284"/>
        <w:jc w:val="both"/>
        <w:rPr>
          <w:rFonts w:ascii="Arial Narrow" w:hAnsi="Arial Narrow" w:cs="Arial"/>
        </w:rPr>
      </w:pPr>
      <w:r w:rsidRPr="00F50566">
        <w:rPr>
          <w:rFonts w:ascii="Arial Narrow" w:hAnsi="Arial Narrow" w:cs="Arial"/>
          <w:b/>
        </w:rPr>
        <w:t>2.</w:t>
      </w:r>
      <w:r w:rsidRPr="007C3738">
        <w:rPr>
          <w:rFonts w:ascii="Arial Narrow" w:hAnsi="Arial Narrow" w:cs="Arial"/>
        </w:rPr>
        <w:t xml:space="preserve"> </w:t>
      </w:r>
      <w:r w:rsidR="009A34CD" w:rsidRPr="007C3738">
        <w:rPr>
          <w:rFonts w:ascii="Arial Narrow" w:hAnsi="Arial Narrow" w:cs="Arial"/>
        </w:rPr>
        <w:tab/>
      </w:r>
      <w:r w:rsidRPr="007C3738">
        <w:rPr>
          <w:rFonts w:ascii="Arial Narrow" w:hAnsi="Arial Narrow" w:cs="Arial"/>
        </w:rPr>
        <w:t>Instrumentar los mecanismos necesarios para ampliar la cobertura y mejorar la calidad en la prestación de los servicios públicos.</w:t>
      </w:r>
    </w:p>
    <w:p w14:paraId="0F97BECA" w14:textId="77777777" w:rsidR="001C24F8" w:rsidRPr="007C3738" w:rsidRDefault="001C24F8">
      <w:pPr>
        <w:pStyle w:val="Lista3"/>
        <w:tabs>
          <w:tab w:val="left" w:pos="426"/>
        </w:tabs>
        <w:ind w:left="270" w:firstLine="0"/>
        <w:jc w:val="both"/>
        <w:rPr>
          <w:rFonts w:ascii="Arial Narrow" w:hAnsi="Arial Narrow" w:cs="Arial"/>
        </w:rPr>
      </w:pPr>
    </w:p>
    <w:p w14:paraId="4B7EFAF6" w14:textId="77777777" w:rsidR="001C24F8" w:rsidRPr="007C3738" w:rsidRDefault="001C24F8" w:rsidP="009A34CD">
      <w:pPr>
        <w:pStyle w:val="Lista2"/>
        <w:ind w:left="681" w:hanging="284"/>
        <w:jc w:val="both"/>
        <w:rPr>
          <w:rFonts w:ascii="Arial Narrow" w:hAnsi="Arial Narrow" w:cs="Arial"/>
        </w:rPr>
      </w:pPr>
      <w:r w:rsidRPr="00F50566">
        <w:rPr>
          <w:rFonts w:ascii="Arial Narrow" w:hAnsi="Arial Narrow" w:cs="Arial"/>
          <w:b/>
        </w:rPr>
        <w:t>3.</w:t>
      </w:r>
      <w:r w:rsidRPr="007C3738">
        <w:rPr>
          <w:rFonts w:ascii="Arial Narrow" w:hAnsi="Arial Narrow" w:cs="Arial"/>
        </w:rPr>
        <w:t xml:space="preserve"> </w:t>
      </w:r>
      <w:r w:rsidR="009A34CD" w:rsidRPr="007C3738">
        <w:rPr>
          <w:rFonts w:ascii="Arial Narrow" w:hAnsi="Arial Narrow" w:cs="Arial"/>
        </w:rPr>
        <w:tab/>
      </w:r>
      <w:r w:rsidRPr="007C3738">
        <w:rPr>
          <w:rFonts w:ascii="Arial Narrow" w:hAnsi="Arial Narrow" w:cs="Arial"/>
        </w:rPr>
        <w:t>Crear, con arreglo a la ley, los órganos operadores necesarios para prestar los servicios públicos municipales.</w:t>
      </w:r>
    </w:p>
    <w:p w14:paraId="616E9651" w14:textId="77777777" w:rsidR="001C24F8" w:rsidRPr="007C3738" w:rsidRDefault="001C24F8">
      <w:pPr>
        <w:pStyle w:val="Lista3"/>
        <w:tabs>
          <w:tab w:val="left" w:pos="426"/>
        </w:tabs>
        <w:ind w:left="270" w:firstLine="0"/>
        <w:jc w:val="both"/>
        <w:rPr>
          <w:rFonts w:ascii="Arial Narrow" w:hAnsi="Arial Narrow" w:cs="Arial"/>
        </w:rPr>
      </w:pPr>
    </w:p>
    <w:p w14:paraId="6A89914B" w14:textId="77777777" w:rsidR="001C24F8" w:rsidRPr="007C3738" w:rsidRDefault="001C24F8" w:rsidP="009A34CD">
      <w:pPr>
        <w:pStyle w:val="Lista2"/>
        <w:ind w:left="681" w:hanging="284"/>
        <w:jc w:val="both"/>
        <w:rPr>
          <w:rFonts w:ascii="Arial Narrow" w:hAnsi="Arial Narrow" w:cs="Arial"/>
        </w:rPr>
      </w:pPr>
      <w:r w:rsidRPr="00F50566">
        <w:rPr>
          <w:rFonts w:ascii="Arial Narrow" w:hAnsi="Arial Narrow" w:cs="Arial"/>
          <w:b/>
        </w:rPr>
        <w:t>4.</w:t>
      </w:r>
      <w:r w:rsidR="009A34CD" w:rsidRPr="007C3738">
        <w:rPr>
          <w:rFonts w:ascii="Arial Narrow" w:hAnsi="Arial Narrow" w:cs="Arial"/>
        </w:rPr>
        <w:tab/>
      </w:r>
      <w:r w:rsidRPr="007C3738">
        <w:rPr>
          <w:rFonts w:ascii="Arial Narrow" w:hAnsi="Arial Narrow" w:cs="Arial"/>
        </w:rPr>
        <w:t>Aprobar, con arreglo a la ley, las concesiones a los particulares para que éstos presten los servicios públicos municipales.</w:t>
      </w:r>
    </w:p>
    <w:p w14:paraId="3A97CB5B" w14:textId="77777777" w:rsidR="001C24F8" w:rsidRPr="006F456E" w:rsidRDefault="001C24F8" w:rsidP="006F456E">
      <w:pPr>
        <w:pStyle w:val="Lista2"/>
        <w:ind w:left="360" w:firstLine="0"/>
        <w:jc w:val="both"/>
        <w:rPr>
          <w:rFonts w:ascii="Arial Narrow" w:hAnsi="Arial Narrow" w:cs="Arial"/>
          <w:sz w:val="16"/>
        </w:rPr>
      </w:pPr>
    </w:p>
    <w:p w14:paraId="6C61251E" w14:textId="77777777" w:rsidR="001C24F8" w:rsidRPr="007C3738" w:rsidRDefault="001C24F8" w:rsidP="009A34CD">
      <w:pPr>
        <w:pStyle w:val="Sangradetextonormal"/>
        <w:rPr>
          <w:rFonts w:ascii="Arial Narrow" w:hAnsi="Arial Narrow"/>
        </w:rPr>
      </w:pPr>
      <w:r w:rsidRPr="00F50566">
        <w:rPr>
          <w:rFonts w:ascii="Arial Narrow" w:hAnsi="Arial Narrow"/>
          <w:b/>
        </w:rPr>
        <w:t>V.</w:t>
      </w:r>
      <w:r w:rsidRPr="007C3738">
        <w:rPr>
          <w:rFonts w:ascii="Arial Narrow" w:hAnsi="Arial Narrow"/>
        </w:rPr>
        <w:t xml:space="preserve"> </w:t>
      </w:r>
      <w:r w:rsidR="009A34CD" w:rsidRPr="007C3738">
        <w:rPr>
          <w:rFonts w:ascii="Arial Narrow" w:hAnsi="Arial Narrow"/>
        </w:rPr>
        <w:tab/>
      </w:r>
      <w:r w:rsidRPr="007C3738">
        <w:rPr>
          <w:rFonts w:ascii="Arial Narrow" w:hAnsi="Arial Narrow"/>
        </w:rPr>
        <w:t xml:space="preserve">En materia de hacienda pública municipal: </w:t>
      </w:r>
    </w:p>
    <w:p w14:paraId="65D9DF8A" w14:textId="77777777" w:rsidR="001C24F8" w:rsidRPr="006F456E" w:rsidRDefault="001C24F8" w:rsidP="006F456E">
      <w:pPr>
        <w:pStyle w:val="Lista2"/>
        <w:ind w:left="360" w:firstLine="0"/>
        <w:jc w:val="both"/>
        <w:rPr>
          <w:rFonts w:ascii="Arial Narrow" w:hAnsi="Arial Narrow" w:cs="Arial"/>
          <w:sz w:val="16"/>
        </w:rPr>
      </w:pPr>
    </w:p>
    <w:p w14:paraId="7261A3D8" w14:textId="77777777" w:rsidR="001C24F8" w:rsidRPr="007C3738" w:rsidRDefault="001C24F8" w:rsidP="009A34CD">
      <w:pPr>
        <w:pStyle w:val="Lista2"/>
        <w:ind w:left="681" w:hanging="284"/>
        <w:jc w:val="both"/>
        <w:rPr>
          <w:rFonts w:ascii="Arial Narrow" w:hAnsi="Arial Narrow" w:cs="Arial"/>
        </w:rPr>
      </w:pPr>
      <w:r w:rsidRPr="00F50566">
        <w:rPr>
          <w:rFonts w:ascii="Arial Narrow" w:hAnsi="Arial Narrow" w:cs="Arial"/>
          <w:b/>
        </w:rPr>
        <w:t>1.</w:t>
      </w:r>
      <w:r w:rsidR="009A34CD" w:rsidRPr="007C3738">
        <w:rPr>
          <w:rFonts w:ascii="Arial Narrow" w:hAnsi="Arial Narrow" w:cs="Arial"/>
        </w:rPr>
        <w:tab/>
      </w:r>
      <w:r w:rsidRPr="007C3738">
        <w:rPr>
          <w:rFonts w:ascii="Arial Narrow" w:hAnsi="Arial Narrow" w:cs="Arial"/>
        </w:rPr>
        <w:t>Administrar libremente su hacienda y controlar la aplicación del presupuesto de egresos del municipio, estableciendo un órgano de funciones de control y evaluación del gasto público municipal.</w:t>
      </w:r>
    </w:p>
    <w:p w14:paraId="26D79932" w14:textId="77777777" w:rsidR="001C24F8" w:rsidRPr="006F456E" w:rsidRDefault="001C24F8">
      <w:pPr>
        <w:pStyle w:val="Lista2"/>
        <w:ind w:left="360" w:firstLine="0"/>
        <w:jc w:val="both"/>
        <w:rPr>
          <w:rFonts w:ascii="Arial Narrow" w:hAnsi="Arial Narrow" w:cs="Arial"/>
          <w:sz w:val="16"/>
        </w:rPr>
      </w:pPr>
    </w:p>
    <w:p w14:paraId="381CD33B" w14:textId="77777777" w:rsidR="009E72C3" w:rsidRPr="00F50566" w:rsidRDefault="001F054F" w:rsidP="001F054F">
      <w:pPr>
        <w:ind w:firstLine="397"/>
        <w:rPr>
          <w:rFonts w:ascii="Arial Narrow" w:hAnsi="Arial Narrow" w:cs="Arial"/>
          <w:i/>
          <w:sz w:val="10"/>
          <w:szCs w:val="12"/>
        </w:rPr>
      </w:pPr>
      <w:r w:rsidRPr="00F50566">
        <w:rPr>
          <w:rFonts w:ascii="Arial Narrow" w:hAnsi="Arial Narrow" w:cs="Arial"/>
          <w:i/>
          <w:sz w:val="10"/>
          <w:szCs w:val="12"/>
        </w:rPr>
        <w:t xml:space="preserve">(REFORMADO, P.O. </w:t>
      </w:r>
      <w:r>
        <w:rPr>
          <w:rFonts w:ascii="Arial Narrow" w:hAnsi="Arial Narrow" w:cs="Arial"/>
          <w:i/>
          <w:sz w:val="10"/>
          <w:szCs w:val="12"/>
        </w:rPr>
        <w:t>2</w:t>
      </w:r>
      <w:r w:rsidRPr="00F50566">
        <w:rPr>
          <w:rFonts w:ascii="Arial Narrow" w:hAnsi="Arial Narrow" w:cs="Arial"/>
          <w:i/>
          <w:sz w:val="10"/>
          <w:szCs w:val="12"/>
        </w:rPr>
        <w:t xml:space="preserve"> DE </w:t>
      </w:r>
      <w:r>
        <w:rPr>
          <w:rFonts w:ascii="Arial Narrow" w:hAnsi="Arial Narrow" w:cs="Arial"/>
          <w:i/>
          <w:sz w:val="10"/>
          <w:szCs w:val="12"/>
        </w:rPr>
        <w:t>DICIEMBRE</w:t>
      </w:r>
      <w:r w:rsidRPr="00F50566">
        <w:rPr>
          <w:rFonts w:ascii="Arial Narrow" w:hAnsi="Arial Narrow" w:cs="Arial"/>
          <w:i/>
          <w:sz w:val="10"/>
          <w:szCs w:val="12"/>
        </w:rPr>
        <w:t xml:space="preserve"> DE 20</w:t>
      </w:r>
      <w:r>
        <w:rPr>
          <w:rFonts w:ascii="Arial Narrow" w:hAnsi="Arial Narrow" w:cs="Arial"/>
          <w:i/>
          <w:sz w:val="10"/>
          <w:szCs w:val="12"/>
        </w:rPr>
        <w:t>16</w:t>
      </w:r>
      <w:r w:rsidRPr="00F50566">
        <w:rPr>
          <w:rFonts w:ascii="Arial Narrow" w:hAnsi="Arial Narrow" w:cs="Arial"/>
          <w:i/>
          <w:sz w:val="10"/>
          <w:szCs w:val="12"/>
        </w:rPr>
        <w:t>)</w:t>
      </w:r>
      <w:r>
        <w:rPr>
          <w:rFonts w:ascii="Arial Narrow" w:hAnsi="Arial Narrow" w:cs="Arial"/>
          <w:i/>
          <w:sz w:val="10"/>
          <w:szCs w:val="12"/>
        </w:rPr>
        <w:t xml:space="preserve"> </w:t>
      </w:r>
      <w:r w:rsidRPr="00F50566">
        <w:rPr>
          <w:rFonts w:ascii="Arial Narrow" w:hAnsi="Arial Narrow" w:cs="Arial"/>
          <w:i/>
          <w:sz w:val="10"/>
          <w:szCs w:val="12"/>
        </w:rPr>
        <w:t xml:space="preserve"> </w:t>
      </w:r>
      <w:r w:rsidR="009E72C3" w:rsidRPr="00F50566">
        <w:rPr>
          <w:rFonts w:ascii="Arial Narrow" w:hAnsi="Arial Narrow" w:cs="Arial"/>
          <w:i/>
          <w:sz w:val="10"/>
          <w:szCs w:val="12"/>
        </w:rPr>
        <w:t>(REFORMADO, P.O. 15 DE JUNIO DE 2007)</w:t>
      </w:r>
    </w:p>
    <w:p w14:paraId="44E03D86" w14:textId="77777777" w:rsidR="001F054F" w:rsidRPr="001F054F" w:rsidRDefault="001F054F" w:rsidP="001F054F">
      <w:pPr>
        <w:pStyle w:val="Lista2"/>
        <w:ind w:left="681" w:hanging="284"/>
        <w:jc w:val="both"/>
        <w:rPr>
          <w:rFonts w:ascii="Arial Narrow" w:hAnsi="Arial Narrow" w:cs="Arial"/>
        </w:rPr>
      </w:pPr>
      <w:r w:rsidRPr="001F054F">
        <w:rPr>
          <w:rFonts w:ascii="Arial Narrow" w:hAnsi="Arial Narrow" w:cs="Arial"/>
          <w:b/>
        </w:rPr>
        <w:t xml:space="preserve">2. </w:t>
      </w:r>
      <w:r>
        <w:rPr>
          <w:rFonts w:ascii="Arial Narrow" w:hAnsi="Arial Narrow" w:cs="Arial"/>
          <w:b/>
        </w:rPr>
        <w:tab/>
      </w:r>
      <w:r w:rsidRPr="001F054F">
        <w:rPr>
          <w:rFonts w:ascii="Arial Narrow" w:hAnsi="Arial Narrow" w:cs="Arial"/>
        </w:rPr>
        <w:t xml:space="preserve">Discutir, analizar y someter a la aprobación del Congreso del Estado, a más tardar el 15 de octubre de cada año, la iniciativa de Ley de Ingresos correspondiente a cada ejercicio fiscal. </w:t>
      </w:r>
    </w:p>
    <w:p w14:paraId="69A51545" w14:textId="77777777" w:rsidR="001C24F8" w:rsidRPr="001F054F" w:rsidRDefault="001C24F8">
      <w:pPr>
        <w:pStyle w:val="Lista2"/>
        <w:ind w:left="360" w:firstLine="0"/>
        <w:jc w:val="both"/>
        <w:rPr>
          <w:rFonts w:ascii="Arial Narrow" w:hAnsi="Arial Narrow" w:cs="Arial"/>
          <w:lang w:val="es-ES_tradnl"/>
        </w:rPr>
      </w:pPr>
    </w:p>
    <w:p w14:paraId="7D2DDEDD" w14:textId="77777777" w:rsidR="001C24F8" w:rsidRPr="007C3738" w:rsidRDefault="001C24F8" w:rsidP="009A34CD">
      <w:pPr>
        <w:pStyle w:val="Lista2"/>
        <w:ind w:left="681" w:hanging="284"/>
        <w:jc w:val="both"/>
        <w:rPr>
          <w:rFonts w:ascii="Arial Narrow" w:hAnsi="Arial Narrow" w:cs="Arial"/>
        </w:rPr>
      </w:pPr>
      <w:r w:rsidRPr="00F50566">
        <w:rPr>
          <w:rFonts w:ascii="Arial Narrow" w:hAnsi="Arial Narrow" w:cs="Arial"/>
          <w:b/>
        </w:rPr>
        <w:t>3.</w:t>
      </w:r>
      <w:r w:rsidR="009A34CD" w:rsidRPr="007C3738">
        <w:rPr>
          <w:rFonts w:ascii="Arial Narrow" w:hAnsi="Arial Narrow" w:cs="Arial"/>
        </w:rPr>
        <w:tab/>
      </w:r>
      <w:r w:rsidRPr="007C3738">
        <w:rPr>
          <w:rFonts w:ascii="Arial Narrow" w:hAnsi="Arial Narrow" w:cs="Arial"/>
        </w:rPr>
        <w:t>Discutir y analizar el Presupuesto de Egresos del Municipio y aprobarlo a más tardar el día 31 de diciembre del año anterior a su ejercicio y disponer su publicación en el Periódico Oficial del Gobierno del Estado y difundirlo por los medios más amplios de que se disponga.</w:t>
      </w:r>
    </w:p>
    <w:p w14:paraId="63CBCC94" w14:textId="77777777" w:rsidR="001C24F8" w:rsidRPr="007C3738" w:rsidRDefault="001C24F8">
      <w:pPr>
        <w:pStyle w:val="Lista2"/>
        <w:ind w:left="360" w:firstLine="0"/>
        <w:jc w:val="both"/>
        <w:rPr>
          <w:rFonts w:ascii="Arial Narrow" w:hAnsi="Arial Narrow" w:cs="Arial"/>
        </w:rPr>
      </w:pPr>
    </w:p>
    <w:p w14:paraId="1C743331" w14:textId="77777777" w:rsidR="001C24F8" w:rsidRPr="007C3738" w:rsidRDefault="00A0117C" w:rsidP="009A34CD">
      <w:pPr>
        <w:pStyle w:val="Lista2"/>
        <w:ind w:left="681" w:hanging="284"/>
        <w:jc w:val="both"/>
        <w:rPr>
          <w:rFonts w:ascii="Arial Narrow" w:hAnsi="Arial Narrow" w:cs="Arial"/>
        </w:rPr>
      </w:pPr>
      <w:r w:rsidRPr="00F50566">
        <w:rPr>
          <w:rFonts w:ascii="Arial Narrow" w:hAnsi="Arial Narrow" w:cs="Arial"/>
          <w:b/>
        </w:rPr>
        <w:t>4.</w:t>
      </w:r>
      <w:r w:rsidRPr="007C3738">
        <w:rPr>
          <w:rFonts w:ascii="Arial Narrow" w:hAnsi="Arial Narrow" w:cs="Arial"/>
        </w:rPr>
        <w:tab/>
      </w:r>
      <w:r w:rsidR="001C24F8" w:rsidRPr="007C3738">
        <w:rPr>
          <w:rFonts w:ascii="Arial Narrow" w:hAnsi="Arial Narrow" w:cs="Arial"/>
        </w:rPr>
        <w:t>Coordinar, supervisar y vigilar con toda oportunidad los ingresos municipales.</w:t>
      </w:r>
    </w:p>
    <w:p w14:paraId="30DCA815" w14:textId="77777777" w:rsidR="001C24F8" w:rsidRPr="007C3738" w:rsidRDefault="001C24F8">
      <w:pPr>
        <w:pStyle w:val="Lista2"/>
        <w:ind w:left="360" w:firstLine="0"/>
        <w:jc w:val="both"/>
        <w:rPr>
          <w:rFonts w:ascii="Arial Narrow" w:hAnsi="Arial Narrow" w:cs="Arial"/>
        </w:rPr>
      </w:pPr>
    </w:p>
    <w:p w14:paraId="1C28F9D5" w14:textId="77777777" w:rsidR="001C24F8" w:rsidRPr="007C3738" w:rsidRDefault="00A0117C" w:rsidP="009A34CD">
      <w:pPr>
        <w:pStyle w:val="Lista2"/>
        <w:ind w:left="681" w:hanging="284"/>
        <w:jc w:val="both"/>
        <w:rPr>
          <w:rFonts w:ascii="Arial Narrow" w:hAnsi="Arial Narrow" w:cs="Arial"/>
        </w:rPr>
      </w:pPr>
      <w:r w:rsidRPr="00F50566">
        <w:rPr>
          <w:rFonts w:ascii="Arial Narrow" w:hAnsi="Arial Narrow" w:cs="Arial"/>
          <w:b/>
        </w:rPr>
        <w:t>5.</w:t>
      </w:r>
      <w:r w:rsidRPr="007C3738">
        <w:rPr>
          <w:rFonts w:ascii="Arial Narrow" w:hAnsi="Arial Narrow" w:cs="Arial"/>
        </w:rPr>
        <w:tab/>
      </w:r>
      <w:r w:rsidR="001C24F8" w:rsidRPr="007C3738">
        <w:rPr>
          <w:rFonts w:ascii="Arial Narrow" w:hAnsi="Arial Narrow" w:cs="Arial"/>
        </w:rPr>
        <w:t>Enviar al Congreso del Estado para su estudio y aprobación, los proyectos de contratación de créditos que afecten los ingresos de la administración municipal.</w:t>
      </w:r>
    </w:p>
    <w:p w14:paraId="6B052FCD" w14:textId="77777777" w:rsidR="001C24F8" w:rsidRPr="007C3738" w:rsidRDefault="001C24F8">
      <w:pPr>
        <w:pStyle w:val="Lista2"/>
        <w:ind w:left="360" w:firstLine="0"/>
        <w:jc w:val="both"/>
        <w:rPr>
          <w:rFonts w:ascii="Arial Narrow" w:hAnsi="Arial Narrow" w:cs="Arial"/>
        </w:rPr>
      </w:pPr>
    </w:p>
    <w:p w14:paraId="4107B9FE" w14:textId="77777777" w:rsidR="001C24F8" w:rsidRPr="007C3738" w:rsidRDefault="00A0117C" w:rsidP="009A34CD">
      <w:pPr>
        <w:pStyle w:val="Lista2"/>
        <w:ind w:left="681" w:hanging="284"/>
        <w:jc w:val="both"/>
        <w:rPr>
          <w:rFonts w:ascii="Arial Narrow" w:hAnsi="Arial Narrow" w:cs="Arial"/>
        </w:rPr>
      </w:pPr>
      <w:r w:rsidRPr="00F50566">
        <w:rPr>
          <w:rFonts w:ascii="Arial Narrow" w:hAnsi="Arial Narrow" w:cs="Arial"/>
          <w:b/>
        </w:rPr>
        <w:t>6.</w:t>
      </w:r>
      <w:r w:rsidRPr="007C3738">
        <w:rPr>
          <w:rFonts w:ascii="Arial Narrow" w:hAnsi="Arial Narrow" w:cs="Arial"/>
        </w:rPr>
        <w:tab/>
      </w:r>
      <w:r w:rsidR="001C24F8" w:rsidRPr="007C3738">
        <w:rPr>
          <w:rFonts w:ascii="Arial Narrow" w:hAnsi="Arial Narrow" w:cs="Arial"/>
        </w:rPr>
        <w:t>Aprobar los estados financieros mensuales que presente el tesorero municipal y  publicarlos en el Periódico Oficial del Estado, cada tres meses.</w:t>
      </w:r>
    </w:p>
    <w:p w14:paraId="60771C1D" w14:textId="77777777" w:rsidR="001C24F8" w:rsidRPr="007C3738" w:rsidRDefault="001C24F8">
      <w:pPr>
        <w:pStyle w:val="Lista2"/>
        <w:ind w:left="360" w:firstLine="0"/>
        <w:jc w:val="both"/>
        <w:rPr>
          <w:rFonts w:ascii="Arial Narrow" w:hAnsi="Arial Narrow" w:cs="Arial"/>
        </w:rPr>
      </w:pPr>
    </w:p>
    <w:p w14:paraId="547E7261" w14:textId="77777777" w:rsidR="00FE35D4" w:rsidRDefault="00FE35D4" w:rsidP="00FE35D4">
      <w:pPr>
        <w:pStyle w:val="Lista2"/>
        <w:ind w:left="681" w:hanging="284"/>
        <w:jc w:val="both"/>
        <w:rPr>
          <w:rFonts w:ascii="Arial Narrow" w:hAnsi="Arial Narrow" w:cs="Arial"/>
          <w:i/>
          <w:sz w:val="10"/>
          <w:szCs w:val="12"/>
        </w:rPr>
      </w:pPr>
      <w:r w:rsidRPr="00F50566">
        <w:rPr>
          <w:rFonts w:ascii="Arial Narrow" w:hAnsi="Arial Narrow" w:cs="Arial"/>
          <w:i/>
          <w:sz w:val="10"/>
          <w:szCs w:val="12"/>
        </w:rPr>
        <w:t xml:space="preserve">(REFORMADO, P.O. </w:t>
      </w:r>
      <w:r>
        <w:rPr>
          <w:rFonts w:ascii="Arial Narrow" w:hAnsi="Arial Narrow" w:cs="Arial"/>
          <w:i/>
          <w:sz w:val="10"/>
          <w:szCs w:val="12"/>
        </w:rPr>
        <w:t>27 DE MARZO DE 2020</w:t>
      </w:r>
      <w:r w:rsidRPr="00F50566">
        <w:rPr>
          <w:rFonts w:ascii="Arial Narrow" w:hAnsi="Arial Narrow" w:cs="Arial"/>
          <w:i/>
          <w:sz w:val="10"/>
          <w:szCs w:val="12"/>
        </w:rPr>
        <w:t>)</w:t>
      </w:r>
    </w:p>
    <w:p w14:paraId="11F6D805" w14:textId="77777777" w:rsidR="00755988" w:rsidRDefault="00FE35D4" w:rsidP="00FE35D4">
      <w:pPr>
        <w:pStyle w:val="Lista2"/>
        <w:ind w:left="681" w:hanging="284"/>
        <w:jc w:val="both"/>
        <w:rPr>
          <w:rFonts w:ascii="Arial Narrow" w:hAnsi="Arial Narrow" w:cs="Arial"/>
        </w:rPr>
      </w:pPr>
      <w:r w:rsidRPr="00FE35D4">
        <w:rPr>
          <w:rFonts w:ascii="Arial Narrow" w:hAnsi="Arial Narrow" w:cs="Arial"/>
          <w:b/>
        </w:rPr>
        <w:t xml:space="preserve">7. </w:t>
      </w:r>
      <w:r>
        <w:rPr>
          <w:rFonts w:ascii="Arial Narrow" w:hAnsi="Arial Narrow" w:cs="Arial"/>
          <w:b/>
        </w:rPr>
        <w:tab/>
      </w:r>
      <w:r w:rsidRPr="00FE35D4">
        <w:rPr>
          <w:rFonts w:ascii="Arial Narrow" w:hAnsi="Arial Narrow" w:cs="Arial"/>
        </w:rPr>
        <w:t>Presentar al Congreso del Estado la cuenta pública de la hacienda municipal, así como los informes de avance de gestión financiera, en los términos y plazos que para tal efecto establezca la ley de la materia; asimismo verificar la presentación de la cuenta pública y de los informes correspondientes del sector paramunicipal.</w:t>
      </w:r>
    </w:p>
    <w:p w14:paraId="45C9F70E" w14:textId="77777777" w:rsidR="00FE35D4" w:rsidRPr="00FE35D4" w:rsidRDefault="00FE35D4" w:rsidP="00FE35D4">
      <w:pPr>
        <w:pStyle w:val="Lista2"/>
        <w:ind w:left="681" w:hanging="284"/>
        <w:jc w:val="both"/>
        <w:rPr>
          <w:rFonts w:ascii="Arial Narrow" w:hAnsi="Arial Narrow" w:cs="Arial"/>
          <w:b/>
        </w:rPr>
      </w:pPr>
    </w:p>
    <w:p w14:paraId="7017B99C" w14:textId="77777777" w:rsidR="00B514AB" w:rsidRPr="00F50566" w:rsidRDefault="001F054F" w:rsidP="001E003A">
      <w:pPr>
        <w:ind w:firstLine="397"/>
        <w:rPr>
          <w:rFonts w:ascii="Arial Narrow" w:hAnsi="Arial Narrow" w:cs="Arial"/>
          <w:i/>
          <w:sz w:val="10"/>
          <w:szCs w:val="12"/>
        </w:rPr>
      </w:pPr>
      <w:r w:rsidRPr="00F50566">
        <w:rPr>
          <w:rFonts w:ascii="Arial Narrow" w:hAnsi="Arial Narrow" w:cs="Arial"/>
          <w:i/>
          <w:sz w:val="10"/>
          <w:szCs w:val="12"/>
        </w:rPr>
        <w:t xml:space="preserve">(REFORMADO, P.O. </w:t>
      </w:r>
      <w:r>
        <w:rPr>
          <w:rFonts w:ascii="Arial Narrow" w:hAnsi="Arial Narrow" w:cs="Arial"/>
          <w:i/>
          <w:sz w:val="10"/>
          <w:szCs w:val="12"/>
        </w:rPr>
        <w:t>2</w:t>
      </w:r>
      <w:r w:rsidRPr="00F50566">
        <w:rPr>
          <w:rFonts w:ascii="Arial Narrow" w:hAnsi="Arial Narrow" w:cs="Arial"/>
          <w:i/>
          <w:sz w:val="10"/>
          <w:szCs w:val="12"/>
        </w:rPr>
        <w:t xml:space="preserve"> DE </w:t>
      </w:r>
      <w:r>
        <w:rPr>
          <w:rFonts w:ascii="Arial Narrow" w:hAnsi="Arial Narrow" w:cs="Arial"/>
          <w:i/>
          <w:sz w:val="10"/>
          <w:szCs w:val="12"/>
        </w:rPr>
        <w:t>DICIEMBRE</w:t>
      </w:r>
      <w:r w:rsidRPr="00F50566">
        <w:rPr>
          <w:rFonts w:ascii="Arial Narrow" w:hAnsi="Arial Narrow" w:cs="Arial"/>
          <w:i/>
          <w:sz w:val="10"/>
          <w:szCs w:val="12"/>
        </w:rPr>
        <w:t xml:space="preserve"> DE 20</w:t>
      </w:r>
      <w:r>
        <w:rPr>
          <w:rFonts w:ascii="Arial Narrow" w:hAnsi="Arial Narrow" w:cs="Arial"/>
          <w:i/>
          <w:sz w:val="10"/>
          <w:szCs w:val="12"/>
        </w:rPr>
        <w:t>16</w:t>
      </w:r>
      <w:r w:rsidRPr="00F50566">
        <w:rPr>
          <w:rFonts w:ascii="Arial Narrow" w:hAnsi="Arial Narrow" w:cs="Arial"/>
          <w:i/>
          <w:sz w:val="10"/>
          <w:szCs w:val="12"/>
        </w:rPr>
        <w:t>)</w:t>
      </w:r>
      <w:r>
        <w:rPr>
          <w:rFonts w:ascii="Arial Narrow" w:hAnsi="Arial Narrow" w:cs="Arial"/>
          <w:i/>
          <w:sz w:val="10"/>
          <w:szCs w:val="12"/>
        </w:rPr>
        <w:t xml:space="preserve">   </w:t>
      </w:r>
      <w:r w:rsidR="00B514AB" w:rsidRPr="00F50566">
        <w:rPr>
          <w:rFonts w:ascii="Arial Narrow" w:hAnsi="Arial Narrow" w:cs="Arial"/>
          <w:i/>
          <w:sz w:val="10"/>
          <w:szCs w:val="12"/>
        </w:rPr>
        <w:t>(REFORMADO, P.O. 15 DE JUNIO DE 2007)</w:t>
      </w:r>
    </w:p>
    <w:p w14:paraId="59389A98" w14:textId="77777777" w:rsidR="001F054F" w:rsidRPr="001F054F" w:rsidRDefault="001F054F" w:rsidP="001F054F">
      <w:pPr>
        <w:pStyle w:val="Lista2"/>
        <w:ind w:left="681" w:hanging="284"/>
        <w:jc w:val="both"/>
        <w:rPr>
          <w:rFonts w:ascii="Arial Narrow" w:hAnsi="Arial Narrow" w:cs="Arial"/>
        </w:rPr>
      </w:pPr>
      <w:r w:rsidRPr="001F054F">
        <w:rPr>
          <w:rFonts w:ascii="Arial Narrow" w:hAnsi="Arial Narrow" w:cs="Arial"/>
          <w:b/>
        </w:rPr>
        <w:t xml:space="preserve">8. </w:t>
      </w:r>
      <w:r>
        <w:rPr>
          <w:rFonts w:ascii="Arial Narrow" w:hAnsi="Arial Narrow" w:cs="Arial"/>
          <w:b/>
        </w:rPr>
        <w:tab/>
      </w:r>
      <w:r w:rsidRPr="001F054F">
        <w:rPr>
          <w:rFonts w:ascii="Arial Narrow" w:hAnsi="Arial Narrow" w:cs="Arial"/>
        </w:rPr>
        <w:t xml:space="preserve">Proponer al Congreso del Estado a más tardar el 15 de octubre de cada año, las cuotas y tarifas aplicables a impuestos, derechos, contribuciones de mejoras y las tablas de valores unitarios de suelo y construcciones que sirvan de base para el cobro de las contribuciones sobre la propiedad inmobiliaria, en los términos de las leyes fiscales y conforme a los principios de equidad, proporcionalidad y capacidad contributiva. </w:t>
      </w:r>
    </w:p>
    <w:p w14:paraId="6B8F9C0C" w14:textId="77777777" w:rsidR="001C24F8" w:rsidRPr="001F054F" w:rsidRDefault="001C24F8">
      <w:pPr>
        <w:pStyle w:val="Lista2"/>
        <w:ind w:left="360" w:firstLine="0"/>
        <w:jc w:val="both"/>
        <w:rPr>
          <w:rFonts w:ascii="Arial Narrow" w:hAnsi="Arial Narrow" w:cs="Arial"/>
          <w:lang w:val="es-ES_tradnl"/>
        </w:rPr>
      </w:pPr>
    </w:p>
    <w:p w14:paraId="7F626899" w14:textId="77777777" w:rsidR="001C24F8" w:rsidRPr="007C3738" w:rsidRDefault="00A0117C" w:rsidP="009A34CD">
      <w:pPr>
        <w:pStyle w:val="Lista2"/>
        <w:ind w:left="681" w:hanging="284"/>
        <w:jc w:val="both"/>
        <w:rPr>
          <w:rFonts w:ascii="Arial Narrow" w:hAnsi="Arial Narrow" w:cs="Arial"/>
        </w:rPr>
      </w:pPr>
      <w:r w:rsidRPr="00F50566">
        <w:rPr>
          <w:rFonts w:ascii="Arial Narrow" w:hAnsi="Arial Narrow" w:cs="Arial"/>
          <w:b/>
        </w:rPr>
        <w:t>9.</w:t>
      </w:r>
      <w:r w:rsidRPr="007C3738">
        <w:rPr>
          <w:rFonts w:ascii="Arial Narrow" w:hAnsi="Arial Narrow" w:cs="Arial"/>
        </w:rPr>
        <w:tab/>
      </w:r>
      <w:r w:rsidR="001C24F8" w:rsidRPr="007C3738">
        <w:rPr>
          <w:rFonts w:ascii="Arial Narrow" w:hAnsi="Arial Narrow" w:cs="Arial"/>
        </w:rPr>
        <w:t>Determinar la forma en que el tesorero y demás servidores públicos que manejen caudales públicos municipales, deban caucionar suficientemente su manejo.</w:t>
      </w:r>
    </w:p>
    <w:p w14:paraId="7D53B9AD" w14:textId="77777777" w:rsidR="001C24F8" w:rsidRPr="007C3738" w:rsidRDefault="001C24F8">
      <w:pPr>
        <w:pStyle w:val="Lista2"/>
        <w:ind w:left="360" w:firstLine="0"/>
        <w:jc w:val="both"/>
        <w:rPr>
          <w:rFonts w:ascii="Arial Narrow" w:hAnsi="Arial Narrow" w:cs="Arial"/>
        </w:rPr>
      </w:pPr>
    </w:p>
    <w:p w14:paraId="10072B0B" w14:textId="77777777" w:rsidR="001C24F8" w:rsidRPr="007C3738" w:rsidRDefault="00A0117C" w:rsidP="009A34CD">
      <w:pPr>
        <w:pStyle w:val="Lista2"/>
        <w:ind w:left="681" w:hanging="284"/>
        <w:jc w:val="both"/>
        <w:rPr>
          <w:rFonts w:ascii="Arial Narrow" w:hAnsi="Arial Narrow" w:cs="Arial"/>
        </w:rPr>
      </w:pPr>
      <w:r w:rsidRPr="00F50566">
        <w:rPr>
          <w:rFonts w:ascii="Arial Narrow" w:hAnsi="Arial Narrow" w:cs="Arial"/>
          <w:b/>
        </w:rPr>
        <w:t>10.</w:t>
      </w:r>
      <w:r w:rsidRPr="007C3738">
        <w:rPr>
          <w:rFonts w:ascii="Arial Narrow" w:hAnsi="Arial Narrow" w:cs="Arial"/>
        </w:rPr>
        <w:t xml:space="preserve"> </w:t>
      </w:r>
      <w:r w:rsidR="001C24F8" w:rsidRPr="007C3738">
        <w:rPr>
          <w:rFonts w:ascii="Arial Narrow" w:hAnsi="Arial Narrow" w:cs="Arial"/>
        </w:rPr>
        <w:t>Aceptar herencias, legados o donaciones que se hagan al Municipio, siempre que no sean onerosas; en caso contrario solicitar autorización al Congreso para aceptarlas.</w:t>
      </w:r>
    </w:p>
    <w:p w14:paraId="7E0B0EF2" w14:textId="77777777" w:rsidR="001C24F8" w:rsidRPr="007C3738" w:rsidRDefault="001C24F8">
      <w:pPr>
        <w:pStyle w:val="Lista2"/>
        <w:ind w:left="360" w:firstLine="0"/>
        <w:jc w:val="both"/>
        <w:rPr>
          <w:rFonts w:ascii="Arial Narrow" w:hAnsi="Arial Narrow" w:cs="Arial"/>
        </w:rPr>
      </w:pPr>
    </w:p>
    <w:p w14:paraId="094964D6" w14:textId="77777777" w:rsidR="001C24F8" w:rsidRPr="007C3738" w:rsidRDefault="00A0117C" w:rsidP="009A34CD">
      <w:pPr>
        <w:pStyle w:val="Lista2"/>
        <w:ind w:left="681" w:hanging="284"/>
        <w:jc w:val="both"/>
        <w:rPr>
          <w:rFonts w:ascii="Arial Narrow" w:hAnsi="Arial Narrow" w:cs="Arial"/>
        </w:rPr>
      </w:pPr>
      <w:r w:rsidRPr="00F50566">
        <w:rPr>
          <w:rFonts w:ascii="Arial Narrow" w:hAnsi="Arial Narrow" w:cs="Arial"/>
          <w:b/>
        </w:rPr>
        <w:t>11.</w:t>
      </w:r>
      <w:r w:rsidRPr="007C3738">
        <w:rPr>
          <w:rFonts w:ascii="Arial Narrow" w:hAnsi="Arial Narrow" w:cs="Arial"/>
        </w:rPr>
        <w:t xml:space="preserve"> </w:t>
      </w:r>
      <w:r w:rsidR="001C24F8" w:rsidRPr="007C3738">
        <w:rPr>
          <w:rFonts w:ascii="Arial Narrow" w:hAnsi="Arial Narrow" w:cs="Arial"/>
        </w:rPr>
        <w:t>Aprobar los movimientos de altas y bajas en el inventario de bienes muebles e inmuebles de propiedad municipal.</w:t>
      </w:r>
    </w:p>
    <w:p w14:paraId="5FAE103A" w14:textId="77777777" w:rsidR="001C24F8" w:rsidRPr="007C3738" w:rsidRDefault="001C24F8">
      <w:pPr>
        <w:ind w:left="360"/>
        <w:rPr>
          <w:rFonts w:ascii="Arial Narrow" w:hAnsi="Arial Narrow"/>
        </w:rPr>
      </w:pPr>
    </w:p>
    <w:p w14:paraId="33B15A89" w14:textId="77777777" w:rsidR="001C24F8" w:rsidRPr="007C3738" w:rsidRDefault="001C24F8" w:rsidP="009A34CD">
      <w:pPr>
        <w:pStyle w:val="Sangradetextonormal"/>
        <w:rPr>
          <w:rFonts w:ascii="Arial Narrow" w:hAnsi="Arial Narrow"/>
        </w:rPr>
      </w:pPr>
      <w:r w:rsidRPr="00F50566">
        <w:rPr>
          <w:rFonts w:ascii="Arial Narrow" w:hAnsi="Arial Narrow"/>
          <w:b/>
        </w:rPr>
        <w:t>VI.</w:t>
      </w:r>
      <w:r w:rsidRPr="007C3738">
        <w:rPr>
          <w:rFonts w:ascii="Arial Narrow" w:hAnsi="Arial Narrow"/>
        </w:rPr>
        <w:t xml:space="preserve"> </w:t>
      </w:r>
      <w:r w:rsidR="00A0117C" w:rsidRPr="007C3738">
        <w:rPr>
          <w:rFonts w:ascii="Arial Narrow" w:hAnsi="Arial Narrow"/>
        </w:rPr>
        <w:tab/>
      </w:r>
      <w:r w:rsidRPr="007C3738">
        <w:rPr>
          <w:rFonts w:ascii="Arial Narrow" w:hAnsi="Arial Narrow"/>
        </w:rPr>
        <w:t xml:space="preserve">En materia de desarrollo económico y social: </w:t>
      </w:r>
    </w:p>
    <w:p w14:paraId="35EB0EF7" w14:textId="77777777" w:rsidR="001C24F8" w:rsidRPr="007C3738" w:rsidRDefault="001C24F8">
      <w:pPr>
        <w:rPr>
          <w:rFonts w:ascii="Arial Narrow" w:hAnsi="Arial Narrow"/>
        </w:rPr>
      </w:pPr>
    </w:p>
    <w:p w14:paraId="15A9E15D" w14:textId="77777777" w:rsidR="001C24F8" w:rsidRPr="007C3738" w:rsidRDefault="00A0117C" w:rsidP="009A34CD">
      <w:pPr>
        <w:pStyle w:val="Lista2"/>
        <w:ind w:left="681" w:hanging="284"/>
        <w:jc w:val="both"/>
        <w:rPr>
          <w:rFonts w:ascii="Arial Narrow" w:hAnsi="Arial Narrow" w:cs="Arial"/>
        </w:rPr>
      </w:pPr>
      <w:r w:rsidRPr="00F50566">
        <w:rPr>
          <w:rFonts w:ascii="Arial Narrow" w:hAnsi="Arial Narrow" w:cs="Arial"/>
          <w:b/>
        </w:rPr>
        <w:t>1.</w:t>
      </w:r>
      <w:r w:rsidRPr="00F50566">
        <w:rPr>
          <w:rFonts w:ascii="Arial Narrow" w:hAnsi="Arial Narrow" w:cs="Arial"/>
          <w:b/>
        </w:rPr>
        <w:tab/>
      </w:r>
      <w:r w:rsidR="001C24F8" w:rsidRPr="007C3738">
        <w:rPr>
          <w:rFonts w:ascii="Arial Narrow" w:hAnsi="Arial Narrow" w:cs="Arial"/>
        </w:rPr>
        <w:t>Conceder subsidios, apoyos administrativos o estímulos fiscales, en los términos de la legislación de la materia, con la finalidad de impulsar la actividad económica del municipio, así como el establecimiento de nuevas empresas y la generación de empleos.</w:t>
      </w:r>
    </w:p>
    <w:p w14:paraId="31377923" w14:textId="77777777" w:rsidR="001C24F8" w:rsidRPr="007C3738" w:rsidRDefault="001C24F8">
      <w:pPr>
        <w:pStyle w:val="Piedepgina"/>
        <w:ind w:left="360"/>
        <w:rPr>
          <w:rFonts w:ascii="Arial Narrow" w:hAnsi="Arial Narrow" w:cs="Arial"/>
          <w:lang w:val="es-ES"/>
        </w:rPr>
      </w:pPr>
    </w:p>
    <w:p w14:paraId="382F1114" w14:textId="77777777" w:rsidR="001C24F8" w:rsidRPr="007C3738" w:rsidRDefault="00A0117C" w:rsidP="009A34CD">
      <w:pPr>
        <w:pStyle w:val="Lista2"/>
        <w:ind w:left="681" w:hanging="284"/>
        <w:jc w:val="both"/>
        <w:rPr>
          <w:rFonts w:ascii="Arial Narrow" w:hAnsi="Arial Narrow" w:cs="Arial"/>
        </w:rPr>
      </w:pPr>
      <w:r w:rsidRPr="00F50566">
        <w:rPr>
          <w:rFonts w:ascii="Arial Narrow" w:hAnsi="Arial Narrow" w:cs="Arial"/>
          <w:b/>
        </w:rPr>
        <w:t>2.</w:t>
      </w:r>
      <w:r w:rsidRPr="007C3738">
        <w:rPr>
          <w:rFonts w:ascii="Arial Narrow" w:hAnsi="Arial Narrow" w:cs="Arial"/>
        </w:rPr>
        <w:tab/>
      </w:r>
      <w:r w:rsidR="001C24F8" w:rsidRPr="007C3738">
        <w:rPr>
          <w:rFonts w:ascii="Arial Narrow" w:hAnsi="Arial Narrow" w:cs="Arial"/>
        </w:rPr>
        <w:t>Promover y apoyar los programas estatales y federales de desarrollo económico y de creación de empleos.</w:t>
      </w:r>
    </w:p>
    <w:p w14:paraId="00AEEC2F" w14:textId="77777777" w:rsidR="001C24F8" w:rsidRPr="007C3738" w:rsidRDefault="001C24F8">
      <w:pPr>
        <w:rPr>
          <w:rFonts w:ascii="Arial Narrow" w:hAnsi="Arial Narrow"/>
          <w:lang w:val="es-ES"/>
        </w:rPr>
      </w:pPr>
    </w:p>
    <w:p w14:paraId="51A7783A" w14:textId="77777777" w:rsidR="001C24F8" w:rsidRPr="007C3738" w:rsidRDefault="001C24F8" w:rsidP="009A34CD">
      <w:pPr>
        <w:pStyle w:val="Sangradetextonormal"/>
        <w:rPr>
          <w:rFonts w:ascii="Arial Narrow" w:hAnsi="Arial Narrow"/>
        </w:rPr>
      </w:pPr>
      <w:r w:rsidRPr="00F50566">
        <w:rPr>
          <w:rFonts w:ascii="Arial Narrow" w:hAnsi="Arial Narrow"/>
          <w:b/>
        </w:rPr>
        <w:t>VII.</w:t>
      </w:r>
      <w:r w:rsidRPr="007C3738">
        <w:rPr>
          <w:rFonts w:ascii="Arial Narrow" w:hAnsi="Arial Narrow"/>
        </w:rPr>
        <w:t xml:space="preserve"> </w:t>
      </w:r>
      <w:r w:rsidR="00A0117C" w:rsidRPr="007C3738">
        <w:rPr>
          <w:rFonts w:ascii="Arial Narrow" w:hAnsi="Arial Narrow"/>
        </w:rPr>
        <w:tab/>
      </w:r>
      <w:r w:rsidRPr="007C3738">
        <w:rPr>
          <w:rFonts w:ascii="Arial Narrow" w:hAnsi="Arial Narrow"/>
        </w:rPr>
        <w:t xml:space="preserve">En materia de educación y cultura, asistencia y salud públicas: </w:t>
      </w:r>
    </w:p>
    <w:p w14:paraId="20BC28E8" w14:textId="77777777" w:rsidR="001C24F8" w:rsidRPr="007C3738" w:rsidRDefault="001C24F8">
      <w:pPr>
        <w:rPr>
          <w:rFonts w:ascii="Arial Narrow" w:hAnsi="Arial Narrow"/>
        </w:rPr>
      </w:pPr>
    </w:p>
    <w:p w14:paraId="6D7A176F" w14:textId="77777777" w:rsidR="001C24F8" w:rsidRPr="007C3738" w:rsidRDefault="00A0117C" w:rsidP="009A34CD">
      <w:pPr>
        <w:pStyle w:val="Lista2"/>
        <w:ind w:left="681" w:hanging="284"/>
        <w:jc w:val="both"/>
        <w:rPr>
          <w:rFonts w:ascii="Arial Narrow" w:hAnsi="Arial Narrow" w:cs="Arial"/>
        </w:rPr>
      </w:pPr>
      <w:r w:rsidRPr="00F50566">
        <w:rPr>
          <w:rFonts w:ascii="Arial Narrow" w:hAnsi="Arial Narrow" w:cs="Arial"/>
          <w:b/>
        </w:rPr>
        <w:t>1.</w:t>
      </w:r>
      <w:r w:rsidRPr="007C3738">
        <w:rPr>
          <w:rFonts w:ascii="Arial Narrow" w:hAnsi="Arial Narrow" w:cs="Arial"/>
        </w:rPr>
        <w:tab/>
      </w:r>
      <w:r w:rsidR="001C24F8" w:rsidRPr="007C3738">
        <w:rPr>
          <w:rFonts w:ascii="Arial Narrow" w:hAnsi="Arial Narrow" w:cs="Arial"/>
        </w:rPr>
        <w:t>Fomentar las actividades educativas, científicas, tecnológicas, culturales, recreativas y deportivas.</w:t>
      </w:r>
    </w:p>
    <w:p w14:paraId="7FE1DE47" w14:textId="77777777" w:rsidR="001C24F8" w:rsidRPr="007C3738" w:rsidRDefault="001C24F8">
      <w:pPr>
        <w:pStyle w:val="Lista2"/>
        <w:ind w:left="360" w:firstLine="0"/>
        <w:jc w:val="both"/>
        <w:rPr>
          <w:rFonts w:ascii="Arial Narrow" w:hAnsi="Arial Narrow" w:cs="Arial"/>
        </w:rPr>
      </w:pPr>
    </w:p>
    <w:p w14:paraId="17194BCC" w14:textId="77777777" w:rsidR="001C24F8" w:rsidRPr="007C3738" w:rsidRDefault="00A0117C" w:rsidP="009A34CD">
      <w:pPr>
        <w:pStyle w:val="Lista2"/>
        <w:ind w:left="681" w:hanging="284"/>
        <w:jc w:val="both"/>
        <w:rPr>
          <w:rFonts w:ascii="Arial Narrow" w:hAnsi="Arial Narrow" w:cs="Arial"/>
        </w:rPr>
      </w:pPr>
      <w:r w:rsidRPr="00F50566">
        <w:rPr>
          <w:rFonts w:ascii="Arial Narrow" w:hAnsi="Arial Narrow" w:cs="Arial"/>
          <w:b/>
        </w:rPr>
        <w:t>2.</w:t>
      </w:r>
      <w:r w:rsidRPr="007C3738">
        <w:rPr>
          <w:rFonts w:ascii="Arial Narrow" w:hAnsi="Arial Narrow" w:cs="Arial"/>
        </w:rPr>
        <w:tab/>
      </w:r>
      <w:r w:rsidR="001C24F8" w:rsidRPr="007C3738">
        <w:rPr>
          <w:rFonts w:ascii="Arial Narrow" w:hAnsi="Arial Narrow" w:cs="Arial"/>
        </w:rPr>
        <w:t>Velar por el mantenimiento y conservación del patrimonio histórico, cultural y ecológico del Municipio.</w:t>
      </w:r>
    </w:p>
    <w:p w14:paraId="407D8A48" w14:textId="77777777" w:rsidR="001C24F8" w:rsidRPr="007C3738" w:rsidRDefault="001C24F8">
      <w:pPr>
        <w:pStyle w:val="Lista2"/>
        <w:ind w:left="360" w:firstLine="0"/>
        <w:jc w:val="both"/>
        <w:rPr>
          <w:rFonts w:ascii="Arial Narrow" w:hAnsi="Arial Narrow" w:cs="Arial"/>
        </w:rPr>
      </w:pPr>
    </w:p>
    <w:p w14:paraId="2B2EB656" w14:textId="77777777" w:rsidR="001C24F8" w:rsidRPr="007C3738" w:rsidRDefault="00A0117C" w:rsidP="009A34CD">
      <w:pPr>
        <w:pStyle w:val="Lista2"/>
        <w:ind w:left="681" w:hanging="284"/>
        <w:jc w:val="both"/>
        <w:rPr>
          <w:rFonts w:ascii="Arial Narrow" w:hAnsi="Arial Narrow" w:cs="Arial"/>
        </w:rPr>
      </w:pPr>
      <w:r w:rsidRPr="00F50566">
        <w:rPr>
          <w:rFonts w:ascii="Arial Narrow" w:hAnsi="Arial Narrow" w:cs="Arial"/>
          <w:b/>
        </w:rPr>
        <w:t>3.</w:t>
      </w:r>
      <w:r w:rsidRPr="007C3738">
        <w:rPr>
          <w:rFonts w:ascii="Arial Narrow" w:hAnsi="Arial Narrow" w:cs="Arial"/>
        </w:rPr>
        <w:tab/>
      </w:r>
      <w:r w:rsidR="001C24F8" w:rsidRPr="007C3738">
        <w:rPr>
          <w:rFonts w:ascii="Arial Narrow" w:hAnsi="Arial Narrow" w:cs="Arial"/>
        </w:rPr>
        <w:t>Contar con un registro del acontecer histórico local y con el archivo de los documentos históricos municipales.</w:t>
      </w:r>
    </w:p>
    <w:p w14:paraId="3A15D457" w14:textId="77777777" w:rsidR="001C24F8" w:rsidRPr="007C3738" w:rsidRDefault="001C24F8">
      <w:pPr>
        <w:pStyle w:val="Lista2"/>
        <w:ind w:left="360" w:firstLine="0"/>
        <w:jc w:val="both"/>
        <w:rPr>
          <w:rFonts w:ascii="Arial Narrow" w:hAnsi="Arial Narrow" w:cs="Arial"/>
        </w:rPr>
      </w:pPr>
    </w:p>
    <w:p w14:paraId="727FD1F0" w14:textId="77777777" w:rsidR="001C24F8" w:rsidRPr="007C3738" w:rsidRDefault="00A0117C" w:rsidP="009A34CD">
      <w:pPr>
        <w:pStyle w:val="Lista2"/>
        <w:ind w:left="681" w:hanging="284"/>
        <w:jc w:val="both"/>
        <w:rPr>
          <w:rFonts w:ascii="Arial Narrow" w:hAnsi="Arial Narrow" w:cs="Arial"/>
        </w:rPr>
      </w:pPr>
      <w:r w:rsidRPr="00F50566">
        <w:rPr>
          <w:rFonts w:ascii="Arial Narrow" w:hAnsi="Arial Narrow" w:cs="Arial"/>
          <w:b/>
        </w:rPr>
        <w:t>4.</w:t>
      </w:r>
      <w:r w:rsidRPr="007C3738">
        <w:rPr>
          <w:rFonts w:ascii="Arial Narrow" w:hAnsi="Arial Narrow" w:cs="Arial"/>
        </w:rPr>
        <w:tab/>
      </w:r>
      <w:r w:rsidR="001C24F8" w:rsidRPr="007C3738">
        <w:rPr>
          <w:rFonts w:ascii="Arial Narrow" w:hAnsi="Arial Narrow" w:cs="Arial"/>
        </w:rPr>
        <w:t>Promover y procurar la salud pública en el Municipio y auxiliar a las autoridades sanitarias estatales y municipales en la planeación y ejecución de sus disposiciones.</w:t>
      </w:r>
    </w:p>
    <w:p w14:paraId="2CA5D734" w14:textId="77777777" w:rsidR="001C24F8" w:rsidRPr="007C3738" w:rsidRDefault="001C24F8">
      <w:pPr>
        <w:pStyle w:val="Lista2"/>
        <w:ind w:left="360" w:firstLine="0"/>
        <w:jc w:val="both"/>
        <w:rPr>
          <w:rFonts w:ascii="Arial Narrow" w:hAnsi="Arial Narrow" w:cs="Arial"/>
        </w:rPr>
      </w:pPr>
    </w:p>
    <w:p w14:paraId="713DB8D5" w14:textId="77777777" w:rsidR="001C24F8" w:rsidRPr="007C3738" w:rsidRDefault="00A0117C" w:rsidP="009A34CD">
      <w:pPr>
        <w:pStyle w:val="Lista2"/>
        <w:ind w:left="681" w:hanging="284"/>
        <w:jc w:val="both"/>
        <w:rPr>
          <w:rFonts w:ascii="Arial Narrow" w:hAnsi="Arial Narrow" w:cs="Arial"/>
        </w:rPr>
      </w:pPr>
      <w:r w:rsidRPr="00F50566">
        <w:rPr>
          <w:rFonts w:ascii="Arial Narrow" w:hAnsi="Arial Narrow" w:cs="Arial"/>
          <w:b/>
        </w:rPr>
        <w:t>5.</w:t>
      </w:r>
      <w:r w:rsidRPr="007C3738">
        <w:rPr>
          <w:rFonts w:ascii="Arial Narrow" w:hAnsi="Arial Narrow" w:cs="Arial"/>
        </w:rPr>
        <w:tab/>
      </w:r>
      <w:r w:rsidR="001C24F8" w:rsidRPr="007C3738">
        <w:rPr>
          <w:rFonts w:ascii="Arial Narrow" w:hAnsi="Arial Narrow" w:cs="Arial"/>
        </w:rPr>
        <w:t>Prevenir y combatir los juegos prohibidos, la vagancia, el alcoholismo, la prostitución, la farmacodependencia y toda actividad que implique una conducta antisocial, con el apoyo de las distintas dependencias oficiales.</w:t>
      </w:r>
    </w:p>
    <w:p w14:paraId="67E8C680" w14:textId="77777777" w:rsidR="001C24F8" w:rsidRPr="007C3738" w:rsidRDefault="001C24F8">
      <w:pPr>
        <w:pStyle w:val="Lista2"/>
        <w:ind w:left="360" w:firstLine="0"/>
        <w:jc w:val="both"/>
        <w:rPr>
          <w:rFonts w:ascii="Arial Narrow" w:hAnsi="Arial Narrow" w:cs="Arial"/>
        </w:rPr>
      </w:pPr>
    </w:p>
    <w:p w14:paraId="681417E8" w14:textId="77777777" w:rsidR="001C24F8" w:rsidRPr="007C3738" w:rsidRDefault="00A0117C" w:rsidP="009A34CD">
      <w:pPr>
        <w:pStyle w:val="Lista2"/>
        <w:ind w:left="681" w:hanging="284"/>
        <w:jc w:val="both"/>
        <w:rPr>
          <w:rFonts w:ascii="Arial Narrow" w:hAnsi="Arial Narrow" w:cs="Arial"/>
        </w:rPr>
      </w:pPr>
      <w:r w:rsidRPr="00F50566">
        <w:rPr>
          <w:rFonts w:ascii="Arial Narrow" w:hAnsi="Arial Narrow" w:cs="Arial"/>
          <w:b/>
        </w:rPr>
        <w:t>6.</w:t>
      </w:r>
      <w:r w:rsidRPr="00F50566">
        <w:rPr>
          <w:rFonts w:ascii="Arial Narrow" w:hAnsi="Arial Narrow" w:cs="Arial"/>
          <w:b/>
        </w:rPr>
        <w:tab/>
      </w:r>
      <w:r w:rsidR="001C24F8" w:rsidRPr="007C3738">
        <w:rPr>
          <w:rFonts w:ascii="Arial Narrow" w:hAnsi="Arial Narrow" w:cs="Arial"/>
        </w:rPr>
        <w:t>Cumplir y hacer cumplir las disposiciones legales en materia electoral, de cultos y de protección integral a menores.</w:t>
      </w:r>
    </w:p>
    <w:p w14:paraId="65E5FF56" w14:textId="77777777" w:rsidR="001C24F8" w:rsidRPr="007C3738" w:rsidRDefault="001C24F8">
      <w:pPr>
        <w:pStyle w:val="Lista2"/>
        <w:ind w:left="360" w:firstLine="0"/>
        <w:jc w:val="both"/>
        <w:rPr>
          <w:rFonts w:ascii="Arial Narrow" w:hAnsi="Arial Narrow" w:cs="Arial"/>
        </w:rPr>
      </w:pPr>
    </w:p>
    <w:p w14:paraId="43818133" w14:textId="77777777" w:rsidR="001C24F8" w:rsidRPr="007C3738" w:rsidRDefault="00A0117C" w:rsidP="009A34CD">
      <w:pPr>
        <w:pStyle w:val="Lista2"/>
        <w:ind w:left="681" w:hanging="284"/>
        <w:jc w:val="both"/>
        <w:rPr>
          <w:rFonts w:ascii="Arial Narrow" w:hAnsi="Arial Narrow" w:cs="Arial"/>
        </w:rPr>
      </w:pPr>
      <w:r w:rsidRPr="00F50566">
        <w:rPr>
          <w:rFonts w:ascii="Arial Narrow" w:hAnsi="Arial Narrow" w:cs="Arial"/>
          <w:b/>
        </w:rPr>
        <w:t>7.</w:t>
      </w:r>
      <w:r w:rsidRPr="007C3738">
        <w:rPr>
          <w:rFonts w:ascii="Arial Narrow" w:hAnsi="Arial Narrow" w:cs="Arial"/>
        </w:rPr>
        <w:tab/>
      </w:r>
      <w:r w:rsidR="001C24F8" w:rsidRPr="007C3738">
        <w:rPr>
          <w:rFonts w:ascii="Arial Narrow" w:hAnsi="Arial Narrow" w:cs="Arial"/>
        </w:rPr>
        <w:t>Organizar y promover la instrucción cívica que fomente entre los habitantes del Municipio, el conocimiento de sus derechos y obligaciones.</w:t>
      </w:r>
    </w:p>
    <w:p w14:paraId="5A465E23" w14:textId="77777777" w:rsidR="001C24F8" w:rsidRPr="007C3738" w:rsidRDefault="001C24F8">
      <w:pPr>
        <w:ind w:left="360"/>
        <w:rPr>
          <w:rFonts w:ascii="Arial Narrow" w:hAnsi="Arial Narrow"/>
        </w:rPr>
      </w:pPr>
    </w:p>
    <w:p w14:paraId="58965209" w14:textId="77777777" w:rsidR="001C24F8" w:rsidRPr="007C3738" w:rsidRDefault="00A0117C" w:rsidP="009A34CD">
      <w:pPr>
        <w:pStyle w:val="Sangradetextonormal"/>
        <w:rPr>
          <w:rFonts w:ascii="Arial Narrow" w:hAnsi="Arial Narrow"/>
        </w:rPr>
      </w:pPr>
      <w:r w:rsidRPr="00F50566">
        <w:rPr>
          <w:rFonts w:ascii="Arial Narrow" w:hAnsi="Arial Narrow"/>
          <w:b/>
        </w:rPr>
        <w:t>VIII.</w:t>
      </w:r>
      <w:r w:rsidRPr="007C3738">
        <w:rPr>
          <w:rFonts w:ascii="Arial Narrow" w:hAnsi="Arial Narrow"/>
        </w:rPr>
        <w:tab/>
      </w:r>
      <w:r w:rsidR="001C24F8" w:rsidRPr="007C3738">
        <w:rPr>
          <w:rFonts w:ascii="Arial Narrow" w:hAnsi="Arial Narrow"/>
        </w:rPr>
        <w:t xml:space="preserve">En materia de participación ciudadana y vecinal: </w:t>
      </w:r>
    </w:p>
    <w:p w14:paraId="19D5FDA3" w14:textId="77777777" w:rsidR="001C24F8" w:rsidRPr="007C3738" w:rsidRDefault="001C24F8">
      <w:pPr>
        <w:rPr>
          <w:rFonts w:ascii="Arial Narrow" w:hAnsi="Arial Narrow"/>
        </w:rPr>
      </w:pPr>
    </w:p>
    <w:p w14:paraId="41700BF0" w14:textId="77777777" w:rsidR="001C24F8" w:rsidRPr="007C3738" w:rsidRDefault="00A0117C" w:rsidP="009A34CD">
      <w:pPr>
        <w:pStyle w:val="Lista2"/>
        <w:ind w:left="681" w:hanging="284"/>
        <w:jc w:val="both"/>
        <w:rPr>
          <w:rFonts w:ascii="Arial Narrow" w:hAnsi="Arial Narrow" w:cs="Arial"/>
        </w:rPr>
      </w:pPr>
      <w:r w:rsidRPr="00F50566">
        <w:rPr>
          <w:rFonts w:ascii="Arial Narrow" w:hAnsi="Arial Narrow" w:cs="Arial"/>
          <w:b/>
        </w:rPr>
        <w:t>1.</w:t>
      </w:r>
      <w:r w:rsidRPr="007C3738">
        <w:rPr>
          <w:rFonts w:ascii="Arial Narrow" w:hAnsi="Arial Narrow" w:cs="Arial"/>
        </w:rPr>
        <w:tab/>
      </w:r>
      <w:r w:rsidR="001C24F8" w:rsidRPr="007C3738">
        <w:rPr>
          <w:rFonts w:ascii="Arial Narrow" w:hAnsi="Arial Narrow" w:cs="Arial"/>
        </w:rPr>
        <w:t>Formular programas de organización y participación social que permitan una mayor cooperación entre autoridades y habitantes del Municipio.</w:t>
      </w:r>
    </w:p>
    <w:p w14:paraId="0286D919" w14:textId="77777777" w:rsidR="001C24F8" w:rsidRPr="007C3738" w:rsidRDefault="001C24F8">
      <w:pPr>
        <w:ind w:left="360"/>
        <w:rPr>
          <w:rFonts w:ascii="Arial Narrow" w:hAnsi="Arial Narrow" w:cs="Arial"/>
          <w:lang w:val="es-ES"/>
        </w:rPr>
      </w:pPr>
    </w:p>
    <w:p w14:paraId="0A433E92" w14:textId="77777777" w:rsidR="001C24F8" w:rsidRPr="007C3738" w:rsidRDefault="001C24F8" w:rsidP="009A34CD">
      <w:pPr>
        <w:pStyle w:val="Lista2"/>
        <w:ind w:left="681" w:hanging="284"/>
        <w:jc w:val="both"/>
        <w:rPr>
          <w:rFonts w:ascii="Arial Narrow" w:hAnsi="Arial Narrow" w:cs="Arial"/>
        </w:rPr>
      </w:pPr>
      <w:r w:rsidRPr="00F50566">
        <w:rPr>
          <w:rFonts w:ascii="Arial Narrow" w:hAnsi="Arial Narrow" w:cs="Arial"/>
          <w:b/>
        </w:rPr>
        <w:t>2.</w:t>
      </w:r>
      <w:r w:rsidRPr="007C3738">
        <w:rPr>
          <w:rFonts w:ascii="Arial Narrow" w:hAnsi="Arial Narrow" w:cs="Arial"/>
        </w:rPr>
        <w:t xml:space="preserve"> </w:t>
      </w:r>
      <w:r w:rsidR="00A0117C" w:rsidRPr="007C3738">
        <w:rPr>
          <w:rFonts w:ascii="Arial Narrow" w:hAnsi="Arial Narrow" w:cs="Arial"/>
        </w:rPr>
        <w:tab/>
      </w:r>
      <w:r w:rsidRPr="007C3738">
        <w:rPr>
          <w:rFonts w:ascii="Arial Narrow" w:hAnsi="Arial Narrow" w:cs="Arial"/>
        </w:rPr>
        <w:t>Promover la participación de los diferentes sectores organizados del Municipio y de los habitantes interesados en la solución de la problemática municipal y en la formulación del Plan de Desarrollo Municipal.</w:t>
      </w:r>
    </w:p>
    <w:p w14:paraId="50C41A24" w14:textId="77777777" w:rsidR="001C24F8" w:rsidRPr="007C3738" w:rsidRDefault="001C24F8">
      <w:pPr>
        <w:pStyle w:val="Lista2"/>
        <w:ind w:left="360" w:firstLine="0"/>
        <w:jc w:val="both"/>
        <w:rPr>
          <w:rFonts w:ascii="Arial Narrow" w:hAnsi="Arial Narrow" w:cs="Arial"/>
        </w:rPr>
      </w:pPr>
    </w:p>
    <w:p w14:paraId="0E2BC345" w14:textId="77777777" w:rsidR="001C24F8" w:rsidRPr="007C3738" w:rsidRDefault="001C24F8" w:rsidP="009A34CD">
      <w:pPr>
        <w:pStyle w:val="Lista2"/>
        <w:ind w:left="681" w:hanging="284"/>
        <w:jc w:val="both"/>
        <w:rPr>
          <w:rFonts w:ascii="Arial Narrow" w:hAnsi="Arial Narrow" w:cs="Arial"/>
        </w:rPr>
      </w:pPr>
      <w:r w:rsidRPr="00F50566">
        <w:rPr>
          <w:rFonts w:ascii="Arial Narrow" w:hAnsi="Arial Narrow" w:cs="Arial"/>
          <w:b/>
        </w:rPr>
        <w:t>3.</w:t>
      </w:r>
      <w:r w:rsidRPr="007C3738">
        <w:rPr>
          <w:rFonts w:ascii="Arial Narrow" w:hAnsi="Arial Narrow" w:cs="Arial"/>
        </w:rPr>
        <w:t xml:space="preserve"> </w:t>
      </w:r>
      <w:r w:rsidR="00A0117C" w:rsidRPr="007C3738">
        <w:rPr>
          <w:rFonts w:ascii="Arial Narrow" w:hAnsi="Arial Narrow" w:cs="Arial"/>
        </w:rPr>
        <w:tab/>
      </w:r>
      <w:r w:rsidRPr="007C3738">
        <w:rPr>
          <w:rFonts w:ascii="Arial Narrow" w:hAnsi="Arial Narrow" w:cs="Arial"/>
        </w:rPr>
        <w:t>Promover la organización de asociaciones de ciudadanos.</w:t>
      </w:r>
    </w:p>
    <w:p w14:paraId="3FEEDD59" w14:textId="77777777" w:rsidR="001C24F8" w:rsidRPr="007C3738" w:rsidRDefault="001C24F8">
      <w:pPr>
        <w:pStyle w:val="Lista2"/>
        <w:ind w:left="360" w:firstLine="0"/>
        <w:jc w:val="both"/>
        <w:rPr>
          <w:rFonts w:ascii="Arial Narrow" w:hAnsi="Arial Narrow" w:cs="Arial"/>
        </w:rPr>
      </w:pPr>
    </w:p>
    <w:p w14:paraId="49AE6A69" w14:textId="77777777" w:rsidR="001C24F8" w:rsidRPr="007C3738" w:rsidRDefault="001C24F8" w:rsidP="009A34CD">
      <w:pPr>
        <w:pStyle w:val="Lista2"/>
        <w:ind w:left="681" w:hanging="284"/>
        <w:jc w:val="both"/>
        <w:rPr>
          <w:rFonts w:ascii="Arial Narrow" w:hAnsi="Arial Narrow" w:cs="Arial"/>
        </w:rPr>
      </w:pPr>
      <w:r w:rsidRPr="00F50566">
        <w:rPr>
          <w:rFonts w:ascii="Arial Narrow" w:hAnsi="Arial Narrow" w:cs="Arial"/>
          <w:b/>
        </w:rPr>
        <w:t>4.</w:t>
      </w:r>
      <w:r w:rsidRPr="007C3738">
        <w:rPr>
          <w:rFonts w:ascii="Arial Narrow" w:hAnsi="Arial Narrow" w:cs="Arial"/>
        </w:rPr>
        <w:t xml:space="preserve"> </w:t>
      </w:r>
      <w:r w:rsidR="00A0117C" w:rsidRPr="007C3738">
        <w:rPr>
          <w:rFonts w:ascii="Arial Narrow" w:hAnsi="Arial Narrow" w:cs="Arial"/>
        </w:rPr>
        <w:tab/>
      </w:r>
      <w:r w:rsidRPr="007C3738">
        <w:rPr>
          <w:rFonts w:ascii="Arial Narrow" w:hAnsi="Arial Narrow" w:cs="Arial"/>
        </w:rPr>
        <w:t>Reglamentar y establecer las bases que organicen la participación, colaboración y cooperación de los vecinos en la prestación, construcción y conservación de los servicios y obras públicas.</w:t>
      </w:r>
    </w:p>
    <w:p w14:paraId="43351822" w14:textId="77777777" w:rsidR="001C24F8" w:rsidRPr="007C3738" w:rsidRDefault="001C24F8">
      <w:pPr>
        <w:pStyle w:val="Lista2"/>
        <w:ind w:left="360" w:firstLine="0"/>
        <w:jc w:val="both"/>
        <w:rPr>
          <w:rFonts w:ascii="Arial Narrow" w:hAnsi="Arial Narrow" w:cs="Arial"/>
        </w:rPr>
      </w:pPr>
    </w:p>
    <w:p w14:paraId="66EBAFF5" w14:textId="77777777" w:rsidR="001C24F8" w:rsidRPr="007C3738" w:rsidRDefault="00A0117C" w:rsidP="009A34CD">
      <w:pPr>
        <w:pStyle w:val="Lista2"/>
        <w:ind w:left="681" w:hanging="284"/>
        <w:jc w:val="both"/>
        <w:rPr>
          <w:rFonts w:ascii="Arial Narrow" w:hAnsi="Arial Narrow" w:cs="Arial"/>
        </w:rPr>
      </w:pPr>
      <w:r w:rsidRPr="00F50566">
        <w:rPr>
          <w:rFonts w:ascii="Arial Narrow" w:hAnsi="Arial Narrow" w:cs="Arial"/>
          <w:b/>
        </w:rPr>
        <w:t>5.</w:t>
      </w:r>
      <w:r w:rsidRPr="007C3738">
        <w:rPr>
          <w:rFonts w:ascii="Arial Narrow" w:hAnsi="Arial Narrow" w:cs="Arial"/>
        </w:rPr>
        <w:tab/>
      </w:r>
      <w:r w:rsidR="001C24F8" w:rsidRPr="007C3738">
        <w:rPr>
          <w:rFonts w:ascii="Arial Narrow" w:hAnsi="Arial Narrow" w:cs="Arial"/>
        </w:rPr>
        <w:t>Establecer e instrumentar mecanismos efectivos, funcionales y democráticos de participación comunitaria directa para la toma de decisiones fundamentales hacia el interior del gobierno municipal.</w:t>
      </w:r>
    </w:p>
    <w:p w14:paraId="7ACA4183" w14:textId="77777777" w:rsidR="001C24F8" w:rsidRPr="007C3738" w:rsidRDefault="001C24F8">
      <w:pPr>
        <w:pStyle w:val="Lista2"/>
        <w:ind w:left="360" w:firstLine="0"/>
        <w:jc w:val="both"/>
        <w:rPr>
          <w:rFonts w:ascii="Arial Narrow" w:hAnsi="Arial Narrow" w:cs="Arial"/>
        </w:rPr>
      </w:pPr>
    </w:p>
    <w:p w14:paraId="3C4033EE" w14:textId="77777777" w:rsidR="001C24F8" w:rsidRPr="007C3738" w:rsidRDefault="001C24F8" w:rsidP="009A34CD">
      <w:pPr>
        <w:pStyle w:val="Sangradetextonormal"/>
        <w:rPr>
          <w:rFonts w:ascii="Arial Narrow" w:hAnsi="Arial Narrow"/>
        </w:rPr>
      </w:pPr>
      <w:r w:rsidRPr="00F50566">
        <w:rPr>
          <w:rFonts w:ascii="Arial Narrow" w:hAnsi="Arial Narrow"/>
          <w:b/>
        </w:rPr>
        <w:t>IX.</w:t>
      </w:r>
      <w:r w:rsidRPr="007C3738">
        <w:rPr>
          <w:rFonts w:ascii="Arial Narrow" w:hAnsi="Arial Narrow"/>
        </w:rPr>
        <w:t xml:space="preserve"> </w:t>
      </w:r>
      <w:r w:rsidR="00A0117C" w:rsidRPr="007C3738">
        <w:rPr>
          <w:rFonts w:ascii="Arial Narrow" w:hAnsi="Arial Narrow"/>
        </w:rPr>
        <w:tab/>
      </w:r>
      <w:r w:rsidRPr="007C3738">
        <w:rPr>
          <w:rFonts w:ascii="Arial Narrow" w:hAnsi="Arial Narrow"/>
        </w:rPr>
        <w:t>Las demás que señalen las disposiciones legales aplicables.</w:t>
      </w:r>
    </w:p>
    <w:p w14:paraId="0614F653" w14:textId="77777777" w:rsidR="002044DF" w:rsidRPr="007C3738" w:rsidRDefault="002044DF">
      <w:pPr>
        <w:pStyle w:val="Piedepgina"/>
        <w:tabs>
          <w:tab w:val="clear" w:pos="4419"/>
          <w:tab w:val="clear" w:pos="8838"/>
        </w:tabs>
        <w:rPr>
          <w:rFonts w:ascii="Arial Narrow" w:hAnsi="Arial Narrow"/>
        </w:rPr>
      </w:pPr>
    </w:p>
    <w:p w14:paraId="6D3A7EDA"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(ADICIONADO, P.O. 20 DE MARZO DE 2001)</w:t>
      </w:r>
    </w:p>
    <w:p w14:paraId="782173F1" w14:textId="77777777" w:rsidR="001C24F8" w:rsidRPr="007C3738" w:rsidRDefault="001C24F8">
      <w:pPr>
        <w:rPr>
          <w:rFonts w:ascii="Arial Narrow" w:hAnsi="Arial Narrow"/>
        </w:rPr>
      </w:pPr>
      <w:r w:rsidRPr="007C3738">
        <w:rPr>
          <w:rFonts w:ascii="Arial Narrow" w:hAnsi="Arial Narrow"/>
          <w:b/>
          <w:bCs/>
        </w:rPr>
        <w:t>Artículo 158-V.</w:t>
      </w:r>
      <w:r w:rsidRPr="007C3738">
        <w:rPr>
          <w:rFonts w:ascii="Arial Narrow" w:hAnsi="Arial Narrow"/>
        </w:rPr>
        <w:t xml:space="preserve"> La asignación de recursos a los Municipios será en proporción directa a las necesidades y responsabilidades que asuman conforme a su competencia. Estos recursos deberán asegurar la prestación permanente y continua de los servicios públicos a cargo de los Municipios, bajo una adecuada programación financiera y se ejercerán de acuerdo a los principios a que se refiere la fracción IV del artículo 158-P de esta Constitución. </w:t>
      </w:r>
    </w:p>
    <w:p w14:paraId="3669E368" w14:textId="77777777" w:rsidR="009952CD" w:rsidRPr="007C3738" w:rsidRDefault="009952CD">
      <w:pPr>
        <w:rPr>
          <w:rFonts w:ascii="Arial Narrow" w:hAnsi="Arial Narrow"/>
        </w:rPr>
      </w:pPr>
    </w:p>
    <w:p w14:paraId="1745D431"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(ADICIONADO, P.O. 20 DE MARZO DE 2001)</w:t>
      </w:r>
    </w:p>
    <w:p w14:paraId="6CEA133F" w14:textId="77777777" w:rsidR="001C24F8" w:rsidRPr="007C3738" w:rsidRDefault="001C24F8">
      <w:pPr>
        <w:rPr>
          <w:rFonts w:ascii="Arial Narrow" w:hAnsi="Arial Narrow"/>
        </w:rPr>
      </w:pPr>
      <w:r w:rsidRPr="007C3738">
        <w:rPr>
          <w:rFonts w:ascii="Arial Narrow" w:hAnsi="Arial Narrow"/>
          <w:b/>
          <w:bCs/>
        </w:rPr>
        <w:t>Artículo 158-W.</w:t>
      </w:r>
      <w:r w:rsidRPr="007C3738">
        <w:rPr>
          <w:rFonts w:ascii="Arial Narrow" w:hAnsi="Arial Narrow"/>
        </w:rPr>
        <w:t xml:space="preserve"> El Congreso del Estado resolverá cuando el Gobierno Estatal asuma una función o servicio municipal en el caso de que no exista el convenio entre el Ejecutivo del Estado y el Ayuntamiento respectivo, por considerar que el Municipio de que se trate está imposibilitado para ejercer o prestar la función o servicio municipal en detrimento de su comunidad. En este caso, la controversia se sujetará a las bases siguientes: </w:t>
      </w:r>
    </w:p>
    <w:p w14:paraId="6AF1419C" w14:textId="77777777" w:rsidR="001C24F8" w:rsidRPr="007C3738" w:rsidRDefault="001C24F8">
      <w:pPr>
        <w:rPr>
          <w:rFonts w:ascii="Arial Narrow" w:hAnsi="Arial Narrow"/>
        </w:rPr>
      </w:pPr>
    </w:p>
    <w:p w14:paraId="446EE2E6" w14:textId="77777777" w:rsidR="001C24F8" w:rsidRPr="007C3738" w:rsidRDefault="00DD1C33" w:rsidP="00DD1C33">
      <w:pPr>
        <w:pStyle w:val="Sangradetextonormal"/>
        <w:rPr>
          <w:rFonts w:ascii="Arial Narrow" w:hAnsi="Arial Narrow"/>
        </w:rPr>
      </w:pPr>
      <w:r w:rsidRPr="00F50566">
        <w:rPr>
          <w:rFonts w:ascii="Arial Narrow" w:hAnsi="Arial Narrow"/>
          <w:b/>
        </w:rPr>
        <w:t>I.</w:t>
      </w:r>
      <w:r w:rsidRPr="00F50566">
        <w:rPr>
          <w:rFonts w:ascii="Arial Narrow" w:hAnsi="Arial Narrow"/>
          <w:b/>
        </w:rPr>
        <w:tab/>
      </w:r>
      <w:r w:rsidR="001C24F8" w:rsidRPr="007C3738">
        <w:rPr>
          <w:rFonts w:ascii="Arial Narrow" w:hAnsi="Arial Narrow"/>
        </w:rPr>
        <w:t>Será necesaria solicitud previa del Ayuntamiento respectivo, aprobada por cuando menos las dos terceras partes de sus integrantes, para que el Congreso tenga competencia para resolver lo conducente.</w:t>
      </w:r>
    </w:p>
    <w:p w14:paraId="6D037AAD" w14:textId="77777777" w:rsidR="001C24F8" w:rsidRPr="007C3738" w:rsidRDefault="001C24F8">
      <w:pPr>
        <w:rPr>
          <w:rFonts w:ascii="Arial Narrow" w:hAnsi="Arial Narrow"/>
        </w:rPr>
      </w:pPr>
    </w:p>
    <w:p w14:paraId="398638FB" w14:textId="77777777" w:rsidR="001C24F8" w:rsidRPr="007C3738" w:rsidRDefault="00DD1C33" w:rsidP="00DD1C33">
      <w:pPr>
        <w:pStyle w:val="Sangradetextonormal"/>
        <w:rPr>
          <w:rFonts w:ascii="Arial Narrow" w:hAnsi="Arial Narrow"/>
        </w:rPr>
      </w:pPr>
      <w:r w:rsidRPr="00F50566">
        <w:rPr>
          <w:rFonts w:ascii="Arial Narrow" w:hAnsi="Arial Narrow"/>
          <w:b/>
        </w:rPr>
        <w:t>II.</w:t>
      </w:r>
      <w:r w:rsidRPr="007C3738">
        <w:rPr>
          <w:rFonts w:ascii="Arial Narrow" w:hAnsi="Arial Narrow"/>
        </w:rPr>
        <w:tab/>
      </w:r>
      <w:r w:rsidR="001C24F8" w:rsidRPr="007C3738">
        <w:rPr>
          <w:rFonts w:ascii="Arial Narrow" w:hAnsi="Arial Narrow"/>
        </w:rPr>
        <w:t>La resolución del Congreso podrá ser impugnada en los términos del artículo 158 de esta Constitución.</w:t>
      </w:r>
    </w:p>
    <w:p w14:paraId="6D44D204" w14:textId="77777777" w:rsidR="001C24F8" w:rsidRPr="007C3738" w:rsidRDefault="001C24F8">
      <w:pPr>
        <w:rPr>
          <w:rFonts w:ascii="Arial Narrow" w:hAnsi="Arial Narrow"/>
        </w:rPr>
      </w:pPr>
    </w:p>
    <w:p w14:paraId="0439E5AF" w14:textId="77777777" w:rsidR="008D3AF9" w:rsidRPr="007C3738" w:rsidRDefault="008D3AF9" w:rsidP="008D3AF9">
      <w:pPr>
        <w:pStyle w:val="Sangradetextonormal"/>
        <w:rPr>
          <w:rFonts w:ascii="Arial Narrow" w:hAnsi="Arial Narrow"/>
        </w:rPr>
      </w:pPr>
      <w:r w:rsidRPr="00F50566">
        <w:rPr>
          <w:rFonts w:ascii="Arial Narrow" w:hAnsi="Arial Narrow"/>
          <w:b/>
        </w:rPr>
        <w:t>III.</w:t>
      </w:r>
      <w:r w:rsidRPr="007C3738">
        <w:rPr>
          <w:rFonts w:ascii="Arial Narrow" w:hAnsi="Arial Narrow"/>
        </w:rPr>
        <w:t xml:space="preserve"> </w:t>
      </w:r>
      <w:r w:rsidRPr="007C3738">
        <w:rPr>
          <w:rFonts w:ascii="Arial Narrow" w:hAnsi="Arial Narrow"/>
        </w:rPr>
        <w:tab/>
        <w:t>En el caso de que no exista la solicitud previa del Ayuntamiento, aprobada por cuando menos las dos terceras partes de sus integrantes, el Ejecutivo del Estado o el equivalente al veinte por ciento de los integrantes de los Ayuntamientos o Concejos Municipales, podrán impugnar por vía de controversia constitucional, si procede o no que el Gobierno Estatal asuma la función o servicio público municipal de que se trate, en los términos del artículo 158 de esta Constitución.</w:t>
      </w:r>
    </w:p>
    <w:p w14:paraId="3C2D125D" w14:textId="77777777" w:rsidR="001C24F8" w:rsidRPr="007C3738" w:rsidRDefault="001C24F8">
      <w:pPr>
        <w:rPr>
          <w:rFonts w:ascii="Arial Narrow" w:hAnsi="Arial Narrow"/>
          <w:lang w:val="es-ES"/>
        </w:rPr>
      </w:pPr>
    </w:p>
    <w:p w14:paraId="28263E92" w14:textId="77777777" w:rsidR="001C24F8" w:rsidRPr="007C3738" w:rsidRDefault="00DD1C33" w:rsidP="00DD1C33">
      <w:pPr>
        <w:pStyle w:val="Sangradetextonormal"/>
        <w:rPr>
          <w:rFonts w:ascii="Arial Narrow" w:hAnsi="Arial Narrow"/>
        </w:rPr>
      </w:pPr>
      <w:r w:rsidRPr="00F50566">
        <w:rPr>
          <w:rFonts w:ascii="Arial Narrow" w:hAnsi="Arial Narrow"/>
          <w:b/>
        </w:rPr>
        <w:t>IV.</w:t>
      </w:r>
      <w:r w:rsidRPr="007C3738">
        <w:rPr>
          <w:rFonts w:ascii="Arial Narrow" w:hAnsi="Arial Narrow"/>
        </w:rPr>
        <w:tab/>
      </w:r>
      <w:r w:rsidR="001C24F8" w:rsidRPr="007C3738">
        <w:rPr>
          <w:rFonts w:ascii="Arial Narrow" w:hAnsi="Arial Narrow"/>
        </w:rPr>
        <w:t>En todo caso, la resolución se basará en el interés público de garantizar el ejercicio o prestación continua y eficiente de la función o servicio público de que se trate. Para tal efecto, las partes en conflicto deberán ofrecer todas las pruebas necesarias para determinar la situación real que guarda la prestación del servicio o el ejercicio de la función; pero la autoridad que resuelva tiene, en cualquier momento, el derecho de recabar todas las pruebas necesarias para decidir lo conducente.</w:t>
      </w:r>
    </w:p>
    <w:p w14:paraId="5E3B3723" w14:textId="77777777" w:rsidR="001C24F8" w:rsidRPr="007C3738" w:rsidRDefault="001C24F8">
      <w:pPr>
        <w:rPr>
          <w:rFonts w:ascii="Arial Narrow" w:hAnsi="Arial Narrow"/>
        </w:rPr>
      </w:pPr>
    </w:p>
    <w:p w14:paraId="20BF1A3A" w14:textId="77777777" w:rsidR="00BD3F39" w:rsidRPr="007C3738" w:rsidRDefault="00BD3F39">
      <w:pPr>
        <w:rPr>
          <w:rFonts w:ascii="Arial Narrow" w:hAnsi="Arial Narrow"/>
        </w:rPr>
      </w:pPr>
    </w:p>
    <w:p w14:paraId="5E5DD4BF" w14:textId="77777777" w:rsidR="001C24F8" w:rsidRPr="00F50566" w:rsidRDefault="001C24F8" w:rsidP="00513671">
      <w:pPr>
        <w:jc w:val="center"/>
        <w:rPr>
          <w:rFonts w:ascii="Arial Narrow" w:hAnsi="Arial Narrow" w:cs="Arial"/>
          <w:i/>
          <w:sz w:val="10"/>
          <w:szCs w:val="12"/>
        </w:rPr>
      </w:pPr>
      <w:r w:rsidRPr="00F50566">
        <w:rPr>
          <w:rFonts w:ascii="Arial Narrow" w:hAnsi="Arial Narrow" w:cs="Arial"/>
          <w:i/>
          <w:sz w:val="10"/>
          <w:szCs w:val="12"/>
        </w:rPr>
        <w:t>(REFORMADA SU NUMERACION, P.O. 20 DE MARZO DE 2001)</w:t>
      </w:r>
    </w:p>
    <w:p w14:paraId="50B78DA2" w14:textId="77777777" w:rsidR="001C24F8" w:rsidRPr="007C3738" w:rsidRDefault="00855470" w:rsidP="008D2A1C">
      <w:pPr>
        <w:pStyle w:val="Ttulo1"/>
      </w:pPr>
      <w:r>
        <w:t>TITULO SÉPTIMO</w:t>
      </w:r>
      <w:r w:rsidR="00983810">
        <w:t>.</w:t>
      </w:r>
    </w:p>
    <w:p w14:paraId="2CC16F6C" w14:textId="77777777" w:rsidR="001C24F8" w:rsidRPr="007C3738" w:rsidRDefault="001C24F8">
      <w:pPr>
        <w:rPr>
          <w:rFonts w:ascii="Arial Narrow" w:hAnsi="Arial Narrow"/>
        </w:rPr>
      </w:pPr>
    </w:p>
    <w:p w14:paraId="13DC4779" w14:textId="77777777" w:rsidR="001C24F8" w:rsidRPr="00F50566" w:rsidRDefault="00855470" w:rsidP="00855470">
      <w:pPr>
        <w:ind w:left="964" w:hanging="284"/>
        <w:jc w:val="center"/>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REFORMADA SU DENOMINACIÓN,</w:t>
      </w:r>
      <w:r w:rsidRPr="000C1092">
        <w:rPr>
          <w:rFonts w:ascii="Arial Narrow" w:hAnsi="Arial Narrow" w:cs="Arial"/>
          <w:i/>
          <w:sz w:val="10"/>
          <w:szCs w:val="12"/>
        </w:rPr>
        <w:t xml:space="preserve"> P.O. 14 DE JULIO DE 2017)</w:t>
      </w:r>
      <w:r>
        <w:rPr>
          <w:rFonts w:ascii="Arial Narrow" w:hAnsi="Arial Narrow" w:cs="Arial"/>
          <w:i/>
          <w:sz w:val="10"/>
          <w:szCs w:val="12"/>
        </w:rPr>
        <w:t xml:space="preserve"> </w:t>
      </w:r>
      <w:r w:rsidRPr="00F50566">
        <w:rPr>
          <w:rFonts w:ascii="Arial Narrow" w:hAnsi="Arial Narrow" w:cs="Arial"/>
          <w:i/>
          <w:sz w:val="10"/>
          <w:szCs w:val="12"/>
        </w:rPr>
        <w:t xml:space="preserve"> </w:t>
      </w:r>
      <w:r w:rsidR="001C24F8" w:rsidRPr="00F50566">
        <w:rPr>
          <w:rFonts w:ascii="Arial Narrow" w:hAnsi="Arial Narrow" w:cs="Arial"/>
          <w:i/>
          <w:sz w:val="10"/>
          <w:szCs w:val="12"/>
        </w:rPr>
        <w:t>(REFORMADA SU DENOMINACION, P.O. 27 DE ENERO DE 1984)</w:t>
      </w:r>
    </w:p>
    <w:p w14:paraId="04AE9A25" w14:textId="77777777" w:rsidR="001C24F8" w:rsidRPr="007C3738" w:rsidRDefault="001C24F8" w:rsidP="008D2A1C">
      <w:pPr>
        <w:pStyle w:val="Ttulo2"/>
      </w:pPr>
      <w:r w:rsidRPr="007C3738">
        <w:t>CAPITULO UNICO</w:t>
      </w:r>
      <w:r w:rsidR="00983810">
        <w:t>.</w:t>
      </w:r>
    </w:p>
    <w:p w14:paraId="395C1EDC" w14:textId="77777777" w:rsidR="001C24F8" w:rsidRPr="007C3738" w:rsidRDefault="001C24F8" w:rsidP="00B4261B">
      <w:pPr>
        <w:rPr>
          <w:rFonts w:ascii="Arial Narrow" w:hAnsi="Arial Narrow"/>
        </w:rPr>
      </w:pPr>
    </w:p>
    <w:p w14:paraId="1E18B836" w14:textId="77777777" w:rsidR="00855470" w:rsidRPr="00855470" w:rsidRDefault="00983810" w:rsidP="00855470">
      <w:pPr>
        <w:jc w:val="center"/>
        <w:rPr>
          <w:rFonts w:ascii="Arial Narrow" w:eastAsia="Calibri" w:hAnsi="Arial Narrow" w:cs="Arial"/>
          <w:b/>
        </w:rPr>
      </w:pPr>
      <w:r w:rsidRPr="00855470">
        <w:rPr>
          <w:rFonts w:ascii="Arial Narrow" w:eastAsia="Calibri" w:hAnsi="Arial Narrow" w:cs="Arial"/>
          <w:b/>
        </w:rPr>
        <w:t xml:space="preserve">Del Sistema Estatal Anticorrupción </w:t>
      </w:r>
      <w:r>
        <w:rPr>
          <w:rFonts w:ascii="Arial Narrow" w:eastAsia="Calibri" w:hAnsi="Arial Narrow" w:cs="Arial"/>
          <w:b/>
        </w:rPr>
        <w:t>y</w:t>
      </w:r>
      <w:r w:rsidRPr="00855470">
        <w:rPr>
          <w:rFonts w:ascii="Arial Narrow" w:eastAsia="Calibri" w:hAnsi="Arial Narrow" w:cs="Arial"/>
          <w:b/>
        </w:rPr>
        <w:t xml:space="preserve"> </w:t>
      </w:r>
      <w:r>
        <w:rPr>
          <w:rFonts w:ascii="Arial Narrow" w:eastAsia="Calibri" w:hAnsi="Arial Narrow" w:cs="Arial"/>
          <w:b/>
        </w:rPr>
        <w:t>d</w:t>
      </w:r>
      <w:r w:rsidRPr="00855470">
        <w:rPr>
          <w:rFonts w:ascii="Arial Narrow" w:eastAsia="Calibri" w:hAnsi="Arial Narrow" w:cs="Arial"/>
          <w:b/>
        </w:rPr>
        <w:t xml:space="preserve">e </w:t>
      </w:r>
      <w:r>
        <w:rPr>
          <w:rFonts w:ascii="Arial Narrow" w:eastAsia="Calibri" w:hAnsi="Arial Narrow" w:cs="Arial"/>
          <w:b/>
        </w:rPr>
        <w:t>l</w:t>
      </w:r>
      <w:r w:rsidRPr="00855470">
        <w:rPr>
          <w:rFonts w:ascii="Arial Narrow" w:eastAsia="Calibri" w:hAnsi="Arial Narrow" w:cs="Arial"/>
          <w:b/>
        </w:rPr>
        <w:t xml:space="preserve">as Responsabilidades Vinculadas </w:t>
      </w:r>
      <w:r>
        <w:rPr>
          <w:rFonts w:ascii="Arial Narrow" w:eastAsia="Calibri" w:hAnsi="Arial Narrow" w:cs="Arial"/>
          <w:b/>
        </w:rPr>
        <w:t>c</w:t>
      </w:r>
      <w:r w:rsidRPr="00855470">
        <w:rPr>
          <w:rFonts w:ascii="Arial Narrow" w:eastAsia="Calibri" w:hAnsi="Arial Narrow" w:cs="Arial"/>
          <w:b/>
        </w:rPr>
        <w:t xml:space="preserve">on Faltas Administrativas Graves </w:t>
      </w:r>
      <w:r>
        <w:rPr>
          <w:rFonts w:ascii="Arial Narrow" w:eastAsia="Calibri" w:hAnsi="Arial Narrow" w:cs="Arial"/>
          <w:b/>
        </w:rPr>
        <w:t>o</w:t>
      </w:r>
      <w:r w:rsidRPr="00855470">
        <w:rPr>
          <w:rFonts w:ascii="Arial Narrow" w:eastAsia="Calibri" w:hAnsi="Arial Narrow" w:cs="Arial"/>
          <w:b/>
        </w:rPr>
        <w:t xml:space="preserve"> Hechos </w:t>
      </w:r>
      <w:r>
        <w:rPr>
          <w:rFonts w:ascii="Arial Narrow" w:eastAsia="Calibri" w:hAnsi="Arial Narrow" w:cs="Arial"/>
          <w:b/>
        </w:rPr>
        <w:t>d</w:t>
      </w:r>
      <w:r w:rsidRPr="00855470">
        <w:rPr>
          <w:rFonts w:ascii="Arial Narrow" w:eastAsia="Calibri" w:hAnsi="Arial Narrow" w:cs="Arial"/>
          <w:b/>
        </w:rPr>
        <w:t xml:space="preserve">e Corrupción, </w:t>
      </w:r>
      <w:r>
        <w:rPr>
          <w:rFonts w:ascii="Arial Narrow" w:eastAsia="Calibri" w:hAnsi="Arial Narrow" w:cs="Arial"/>
          <w:b/>
        </w:rPr>
        <w:t>y</w:t>
      </w:r>
      <w:r w:rsidRPr="00855470">
        <w:rPr>
          <w:rFonts w:ascii="Arial Narrow" w:eastAsia="Calibri" w:hAnsi="Arial Narrow" w:cs="Arial"/>
          <w:b/>
        </w:rPr>
        <w:t xml:space="preserve"> </w:t>
      </w:r>
      <w:r>
        <w:rPr>
          <w:rFonts w:ascii="Arial Narrow" w:eastAsia="Calibri" w:hAnsi="Arial Narrow" w:cs="Arial"/>
          <w:b/>
        </w:rPr>
        <w:t>d</w:t>
      </w:r>
      <w:r w:rsidRPr="00855470">
        <w:rPr>
          <w:rFonts w:ascii="Arial Narrow" w:eastAsia="Calibri" w:hAnsi="Arial Narrow" w:cs="Arial"/>
          <w:b/>
        </w:rPr>
        <w:t xml:space="preserve">e </w:t>
      </w:r>
      <w:r>
        <w:rPr>
          <w:rFonts w:ascii="Arial Narrow" w:eastAsia="Calibri" w:hAnsi="Arial Narrow" w:cs="Arial"/>
          <w:b/>
        </w:rPr>
        <w:t>l</w:t>
      </w:r>
      <w:r w:rsidRPr="00855470">
        <w:rPr>
          <w:rFonts w:ascii="Arial Narrow" w:eastAsia="Calibri" w:hAnsi="Arial Narrow" w:cs="Arial"/>
          <w:b/>
        </w:rPr>
        <w:t xml:space="preserve">a Patrimonial </w:t>
      </w:r>
      <w:r>
        <w:rPr>
          <w:rFonts w:ascii="Arial Narrow" w:eastAsia="Calibri" w:hAnsi="Arial Narrow" w:cs="Arial"/>
          <w:b/>
        </w:rPr>
        <w:t>d</w:t>
      </w:r>
      <w:r w:rsidRPr="00855470">
        <w:rPr>
          <w:rFonts w:ascii="Arial Narrow" w:eastAsia="Calibri" w:hAnsi="Arial Narrow" w:cs="Arial"/>
          <w:b/>
        </w:rPr>
        <w:t>el Estado</w:t>
      </w:r>
      <w:r>
        <w:rPr>
          <w:rFonts w:ascii="Arial Narrow" w:eastAsia="Calibri" w:hAnsi="Arial Narrow" w:cs="Arial"/>
          <w:b/>
        </w:rPr>
        <w:t>.</w:t>
      </w:r>
    </w:p>
    <w:p w14:paraId="355FC4BD" w14:textId="77777777" w:rsidR="001C24F8" w:rsidRPr="007C3738" w:rsidRDefault="001C24F8">
      <w:pPr>
        <w:rPr>
          <w:rFonts w:ascii="Arial Narrow" w:hAnsi="Arial Narrow"/>
        </w:rPr>
      </w:pPr>
    </w:p>
    <w:p w14:paraId="360B4753" w14:textId="77777777" w:rsidR="00454972" w:rsidRPr="00584C33" w:rsidRDefault="00855470" w:rsidP="00454972">
      <w:pPr>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REFORMADO,</w:t>
      </w:r>
      <w:r w:rsidRPr="000C1092">
        <w:rPr>
          <w:rFonts w:ascii="Arial Narrow" w:hAnsi="Arial Narrow" w:cs="Arial"/>
          <w:i/>
          <w:sz w:val="10"/>
          <w:szCs w:val="12"/>
        </w:rPr>
        <w:t xml:space="preserve"> P.O. 14 DE JULIO DE 2017)</w:t>
      </w:r>
      <w:r>
        <w:rPr>
          <w:rFonts w:ascii="Arial Narrow" w:hAnsi="Arial Narrow" w:cs="Arial"/>
          <w:i/>
          <w:sz w:val="10"/>
          <w:szCs w:val="12"/>
        </w:rPr>
        <w:t xml:space="preserve">  </w:t>
      </w:r>
      <w:r w:rsidR="00454972" w:rsidRPr="00584C33">
        <w:rPr>
          <w:rFonts w:ascii="Arial Narrow" w:hAnsi="Arial Narrow" w:cs="Arial"/>
          <w:i/>
          <w:sz w:val="10"/>
          <w:szCs w:val="12"/>
        </w:rPr>
        <w:t>(REFORMADO, P.O. 8 DE ABRIL DE 2012)</w:t>
      </w:r>
    </w:p>
    <w:p w14:paraId="69BC0BA0" w14:textId="77777777" w:rsidR="00855470" w:rsidRPr="00855470" w:rsidRDefault="00855470" w:rsidP="00855470">
      <w:pPr>
        <w:rPr>
          <w:rFonts w:ascii="Arial Narrow" w:hAnsi="Arial Narrow" w:cs="Arial"/>
        </w:rPr>
      </w:pPr>
      <w:r w:rsidRPr="00855470">
        <w:rPr>
          <w:rFonts w:ascii="Arial Narrow" w:hAnsi="Arial Narrow" w:cs="Arial"/>
          <w:b/>
          <w:bCs/>
        </w:rPr>
        <w:t xml:space="preserve">Artículo 159. </w:t>
      </w:r>
      <w:r w:rsidRPr="00855470">
        <w:rPr>
          <w:rFonts w:ascii="Arial Narrow" w:hAnsi="Arial Narrow" w:cs="Arial"/>
          <w:bCs/>
        </w:rPr>
        <w:t xml:space="preserve">Para los efectos de las responsabilidades a que alude este Título, se considerarán servidores públicos, los representantes de elección popular, los miembros del Poder Judicial y de la Fiscalía General del Estado de Coahuila de Zaragoza, los funcionarios y empleados del Estado, y de los Municipios, y en general, toda persona que desempeñe un empleo, cargo o comisión de cualquier naturaleza en la Administración Pública, Estatal o Municipal y en las entidades paraestatales y paramunicipales, así como a los integrantes de los organismos a los que esta Constitución otorga autonomía, quienes serán responsables por los actos y omisiones en que incurran en el desempeño de sus funciones. </w:t>
      </w:r>
      <w:r w:rsidRPr="00855470">
        <w:rPr>
          <w:rFonts w:ascii="Arial Narrow" w:hAnsi="Arial Narrow" w:cs="Arial"/>
        </w:rPr>
        <w:t xml:space="preserve"> </w:t>
      </w:r>
    </w:p>
    <w:p w14:paraId="6E16D61C" w14:textId="77777777" w:rsidR="00855470" w:rsidRPr="00855470" w:rsidRDefault="00855470" w:rsidP="00855470">
      <w:pPr>
        <w:rPr>
          <w:rFonts w:ascii="Arial Narrow" w:hAnsi="Arial Narrow" w:cs="Arial"/>
        </w:rPr>
      </w:pPr>
    </w:p>
    <w:p w14:paraId="7D20D9F8" w14:textId="77777777" w:rsidR="00855470" w:rsidRPr="00855470" w:rsidRDefault="00855470" w:rsidP="00855470">
      <w:pPr>
        <w:rPr>
          <w:rFonts w:ascii="Arial Narrow" w:hAnsi="Arial Narrow" w:cs="Arial"/>
          <w:bCs/>
        </w:rPr>
      </w:pPr>
      <w:r w:rsidRPr="00855470">
        <w:rPr>
          <w:rFonts w:ascii="Arial Narrow" w:hAnsi="Arial Narrow" w:cs="Arial"/>
        </w:rPr>
        <w:t>Los servidores públicos a que se refiere el presente artículo estarán obligados a presentar, bajo protesta de decir verdad, su declaración patrimonial, fiscal y de intereses ante las autoridades competentes y en los términos que determinen las leyes y disposiciones aplicables.</w:t>
      </w:r>
    </w:p>
    <w:p w14:paraId="7056EB36" w14:textId="77777777" w:rsidR="00855470" w:rsidRPr="00855470" w:rsidRDefault="00855470" w:rsidP="00855470">
      <w:pPr>
        <w:rPr>
          <w:rFonts w:ascii="Arial Narrow" w:hAnsi="Arial Narrow" w:cs="Arial"/>
          <w:bCs/>
        </w:rPr>
      </w:pPr>
    </w:p>
    <w:p w14:paraId="518A7B04" w14:textId="77777777" w:rsidR="00855470" w:rsidRPr="00855470" w:rsidRDefault="00855470" w:rsidP="00855470">
      <w:pPr>
        <w:rPr>
          <w:rFonts w:ascii="Arial Narrow" w:hAnsi="Arial Narrow" w:cs="Arial"/>
          <w:bCs/>
        </w:rPr>
      </w:pPr>
      <w:r w:rsidRPr="00855470">
        <w:rPr>
          <w:rFonts w:ascii="Arial Narrow" w:hAnsi="Arial Narrow" w:cs="Arial"/>
          <w:bCs/>
        </w:rPr>
        <w:t>Asimismo, serán sujetos de responsabilidad, los particulares que intervengan en hechos vinculados con faltas administrativas graves o hechos de corrupción, de conformidad con lo que determinen las leyes.</w:t>
      </w:r>
    </w:p>
    <w:p w14:paraId="489E20CB" w14:textId="77777777" w:rsidR="000A50E5" w:rsidRPr="00855470" w:rsidRDefault="000A50E5">
      <w:pPr>
        <w:rPr>
          <w:rFonts w:ascii="Arial Narrow" w:hAnsi="Arial Narrow"/>
        </w:rPr>
      </w:pPr>
    </w:p>
    <w:p w14:paraId="755CEB80" w14:textId="77777777" w:rsidR="001C24F8" w:rsidRPr="00F50566" w:rsidRDefault="00855470">
      <w:pPr>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REFORMADO,</w:t>
      </w:r>
      <w:r w:rsidRPr="000C1092">
        <w:rPr>
          <w:rFonts w:ascii="Arial Narrow" w:hAnsi="Arial Narrow" w:cs="Arial"/>
          <w:i/>
          <w:sz w:val="10"/>
          <w:szCs w:val="12"/>
        </w:rPr>
        <w:t xml:space="preserve"> P.O. 14 DE JULIO DE 2017)</w:t>
      </w:r>
      <w:r>
        <w:rPr>
          <w:rFonts w:ascii="Arial Narrow" w:hAnsi="Arial Narrow" w:cs="Arial"/>
          <w:i/>
          <w:sz w:val="10"/>
          <w:szCs w:val="12"/>
        </w:rPr>
        <w:t xml:space="preserve">   </w:t>
      </w:r>
      <w:r w:rsidR="001C24F8" w:rsidRPr="00F50566">
        <w:rPr>
          <w:rFonts w:ascii="Arial Narrow" w:hAnsi="Arial Narrow" w:cs="Arial"/>
          <w:i/>
          <w:sz w:val="10"/>
          <w:szCs w:val="12"/>
        </w:rPr>
        <w:t>(REFORMADO, P.O. 27 DE ENERO DE 1984)</w:t>
      </w:r>
    </w:p>
    <w:p w14:paraId="08C392F3" w14:textId="77777777" w:rsidR="00855470" w:rsidRPr="006B6C1D" w:rsidRDefault="00855470" w:rsidP="00855470">
      <w:pPr>
        <w:rPr>
          <w:rFonts w:ascii="Arial Narrow" w:hAnsi="Arial Narrow" w:cs="Arial"/>
        </w:rPr>
      </w:pPr>
      <w:r w:rsidRPr="006B6C1D">
        <w:rPr>
          <w:rFonts w:ascii="Arial Narrow" w:hAnsi="Arial Narrow" w:cs="Arial"/>
          <w:b/>
          <w:bCs/>
        </w:rPr>
        <w:t>Artículo 160.</w:t>
      </w:r>
      <w:r w:rsidRPr="006B6C1D">
        <w:rPr>
          <w:rFonts w:ascii="Arial Narrow" w:hAnsi="Arial Narrow" w:cs="Arial"/>
        </w:rPr>
        <w:t xml:space="preserve"> </w:t>
      </w:r>
      <w:r w:rsidRPr="006B6C1D">
        <w:rPr>
          <w:rFonts w:ascii="Arial Narrow" w:eastAsia="Calibri" w:hAnsi="Arial Narrow" w:cs="Arial"/>
        </w:rPr>
        <w:t>Los servidores públicos y particulares que incurran en responsabilidad frente al Estado, serán sancionados conforme a lo siguiente:</w:t>
      </w:r>
    </w:p>
    <w:p w14:paraId="51E93B15" w14:textId="77777777" w:rsidR="00855470" w:rsidRPr="006B6C1D" w:rsidRDefault="00855470" w:rsidP="00855470">
      <w:pPr>
        <w:ind w:left="283"/>
        <w:rPr>
          <w:rFonts w:ascii="Arial Narrow" w:hAnsi="Arial Narrow" w:cs="Arial"/>
          <w:b/>
          <w:lang w:eastAsia="es-MX"/>
        </w:rPr>
      </w:pPr>
    </w:p>
    <w:p w14:paraId="7B8C876A" w14:textId="77777777" w:rsidR="00855470" w:rsidRPr="00855470" w:rsidRDefault="00855470" w:rsidP="00855470">
      <w:pPr>
        <w:pStyle w:val="Sangradetextonormal"/>
        <w:rPr>
          <w:rFonts w:ascii="Arial Narrow" w:hAnsi="Arial Narrow"/>
        </w:rPr>
      </w:pPr>
      <w:r w:rsidRPr="00855470">
        <w:rPr>
          <w:rFonts w:ascii="Arial Narrow" w:hAnsi="Arial Narrow"/>
          <w:b/>
        </w:rPr>
        <w:t>I.</w:t>
      </w:r>
      <w:r w:rsidRPr="00855470">
        <w:rPr>
          <w:rFonts w:ascii="Arial Narrow" w:hAnsi="Arial Narrow"/>
          <w:b/>
        </w:rPr>
        <w:tab/>
      </w:r>
      <w:r w:rsidRPr="00855470">
        <w:rPr>
          <w:rFonts w:ascii="Arial Narrow" w:hAnsi="Arial Narrow"/>
        </w:rPr>
        <w:t>Se impondrán, mediante juicio político, las sanciones señaladas en el artículo 164 a los servidores públicos a que se refiere el artículo 163, cuando en el ejercicio de sus funciones incurran en actos u omisiones que redunden en perjuicio de los intereses públicos fundamentales o de su buen despacho.</w:t>
      </w:r>
    </w:p>
    <w:p w14:paraId="5933F833" w14:textId="77777777" w:rsidR="00855470" w:rsidRPr="00855470" w:rsidRDefault="00855470" w:rsidP="00855470">
      <w:pPr>
        <w:pStyle w:val="Sangradetextonormal"/>
        <w:rPr>
          <w:rFonts w:ascii="Arial Narrow" w:hAnsi="Arial Narrow"/>
          <w:b/>
        </w:rPr>
      </w:pPr>
    </w:p>
    <w:p w14:paraId="39C59EC2" w14:textId="77777777" w:rsidR="00855470" w:rsidRPr="00855470" w:rsidRDefault="00855470" w:rsidP="00855470">
      <w:pPr>
        <w:pStyle w:val="Sangradetextonormal"/>
        <w:ind w:firstLine="0"/>
        <w:rPr>
          <w:rFonts w:ascii="Arial Narrow" w:hAnsi="Arial Narrow"/>
        </w:rPr>
      </w:pPr>
      <w:r w:rsidRPr="00855470">
        <w:rPr>
          <w:rFonts w:ascii="Arial Narrow" w:hAnsi="Arial Narrow"/>
        </w:rPr>
        <w:t>No procede el juicio político por la mera expresión de ideas.</w:t>
      </w:r>
    </w:p>
    <w:p w14:paraId="6D685755" w14:textId="77777777" w:rsidR="00855470" w:rsidRPr="00855470" w:rsidRDefault="00855470" w:rsidP="00855470">
      <w:pPr>
        <w:pStyle w:val="Sangradetextonormal"/>
        <w:rPr>
          <w:rFonts w:ascii="Arial Narrow" w:hAnsi="Arial Narrow"/>
          <w:b/>
        </w:rPr>
      </w:pPr>
    </w:p>
    <w:p w14:paraId="56EB566F" w14:textId="77777777" w:rsidR="00855470" w:rsidRPr="00855470" w:rsidRDefault="00855470" w:rsidP="00855470">
      <w:pPr>
        <w:pStyle w:val="Sangradetextonormal"/>
        <w:rPr>
          <w:rFonts w:ascii="Arial Narrow" w:hAnsi="Arial Narrow"/>
        </w:rPr>
      </w:pPr>
      <w:r w:rsidRPr="00855470">
        <w:rPr>
          <w:rFonts w:ascii="Arial Narrow" w:hAnsi="Arial Narrow"/>
          <w:b/>
        </w:rPr>
        <w:t>II.</w:t>
      </w:r>
      <w:r w:rsidRPr="00855470">
        <w:rPr>
          <w:rFonts w:ascii="Arial Narrow" w:hAnsi="Arial Narrow"/>
          <w:b/>
        </w:rPr>
        <w:tab/>
      </w:r>
      <w:r w:rsidRPr="00855470">
        <w:rPr>
          <w:rFonts w:ascii="Arial Narrow" w:hAnsi="Arial Narrow"/>
        </w:rPr>
        <w:t>La comisión de delitos por parte de cualquier servidor público o particular que incurran por hechos de corrupción, será perseguida y sancionada en los términos de la legislación penal.</w:t>
      </w:r>
    </w:p>
    <w:p w14:paraId="1D5FB239" w14:textId="77777777" w:rsidR="00855470" w:rsidRPr="00855470" w:rsidRDefault="00855470" w:rsidP="00855470">
      <w:pPr>
        <w:pStyle w:val="Sangradetextonormal"/>
        <w:rPr>
          <w:rFonts w:ascii="Arial Narrow" w:hAnsi="Arial Narrow"/>
        </w:rPr>
      </w:pPr>
    </w:p>
    <w:p w14:paraId="7B44FCA3" w14:textId="77777777" w:rsidR="00855470" w:rsidRPr="00855470" w:rsidRDefault="00855470" w:rsidP="00855470">
      <w:pPr>
        <w:pStyle w:val="Sangradetextonormal"/>
        <w:rPr>
          <w:rFonts w:ascii="Arial Narrow" w:hAnsi="Arial Narrow"/>
        </w:rPr>
      </w:pPr>
      <w:r w:rsidRPr="00855470">
        <w:rPr>
          <w:rFonts w:ascii="Arial Narrow" w:hAnsi="Arial Narrow"/>
          <w:b/>
        </w:rPr>
        <w:t>III.</w:t>
      </w:r>
      <w:r w:rsidRPr="00855470">
        <w:rPr>
          <w:rFonts w:ascii="Arial Narrow" w:hAnsi="Arial Narrow"/>
          <w:b/>
        </w:rPr>
        <w:tab/>
      </w:r>
      <w:r w:rsidRPr="00855470">
        <w:rPr>
          <w:rFonts w:ascii="Arial Narrow" w:hAnsi="Arial Narrow"/>
        </w:rPr>
        <w:t>Se aplicarán sanciones administrativas a los servidores públicos, por los actos u omisiones que afecten la legalidad, honradez, lealtad, imparcialidad y eficiencia que deban observar en el desempeño de sus empleos, cargos o comisiones de conformidad con la Ley General de la materia y demás ordenamientos legales aplicables. Las leyes establecerán los procedimientos para la investigación y sanción de dichos actos u omisiones.</w:t>
      </w:r>
    </w:p>
    <w:p w14:paraId="209CE171" w14:textId="77777777" w:rsidR="00855470" w:rsidRPr="006B6C1D" w:rsidRDefault="00855470" w:rsidP="00855470">
      <w:pPr>
        <w:ind w:left="709" w:hanging="709"/>
        <w:rPr>
          <w:rFonts w:ascii="Arial Narrow" w:hAnsi="Arial Narrow" w:cs="Arial"/>
          <w:color w:val="000000"/>
        </w:rPr>
      </w:pPr>
    </w:p>
    <w:p w14:paraId="3D817901" w14:textId="77777777" w:rsidR="00855470" w:rsidRPr="00855470" w:rsidRDefault="00855470" w:rsidP="00855470">
      <w:pPr>
        <w:pStyle w:val="Sangradetextonormal"/>
        <w:ind w:firstLine="0"/>
        <w:rPr>
          <w:rFonts w:ascii="Arial Narrow" w:hAnsi="Arial Narrow"/>
        </w:rPr>
      </w:pPr>
      <w:r w:rsidRPr="00855470">
        <w:rPr>
          <w:rFonts w:ascii="Arial Narrow" w:hAnsi="Arial Narrow"/>
        </w:rPr>
        <w:t>Las faltas administrativas graves serán investigadas y substanciadas por la Auditoría Superior del Estado y los órganos internos de control, según corresponda, y serán resueltas por el Tribunal de Justicia Administrativa de Coahuila de Zaragoza. Las demás faltas y sanciones administrativas, serán investigadas, substanciadas y resueltas por los órganos internos de control.</w:t>
      </w:r>
    </w:p>
    <w:p w14:paraId="2B0BE3BF" w14:textId="77777777" w:rsidR="00855470" w:rsidRPr="00855470" w:rsidRDefault="00855470" w:rsidP="00855470">
      <w:pPr>
        <w:pStyle w:val="Sangradetextonormal"/>
        <w:rPr>
          <w:rFonts w:ascii="Arial Narrow" w:hAnsi="Arial Narrow"/>
          <w:b/>
        </w:rPr>
      </w:pPr>
    </w:p>
    <w:p w14:paraId="022CDBB3" w14:textId="77777777" w:rsidR="00855470" w:rsidRPr="00855470" w:rsidRDefault="00855470" w:rsidP="00855470">
      <w:pPr>
        <w:pStyle w:val="Sangradetextonormal"/>
        <w:ind w:firstLine="0"/>
        <w:rPr>
          <w:rFonts w:ascii="Arial Narrow" w:hAnsi="Arial Narrow"/>
        </w:rPr>
      </w:pPr>
      <w:r w:rsidRPr="00855470">
        <w:rPr>
          <w:rFonts w:ascii="Arial Narrow" w:hAnsi="Arial Narrow"/>
        </w:rPr>
        <w:t>Para la investigación, substanciación y sanción de las responsabilidades administrativas de los miembros del Poder Judicial del Estado se estará a lo previsto por el artículo 143 de esta Constitución y las leyes aplicables, sin perjuicio de las atribuciones de la Auditoría Superior del Estado en materia de fiscalización del manejo, custodia y aplicación de los recursos públicos.</w:t>
      </w:r>
    </w:p>
    <w:p w14:paraId="0DF5162E" w14:textId="77777777" w:rsidR="00855470" w:rsidRPr="00855470" w:rsidRDefault="00855470" w:rsidP="00855470">
      <w:pPr>
        <w:pStyle w:val="Sangradetextonormal"/>
        <w:rPr>
          <w:rFonts w:ascii="Arial Narrow" w:hAnsi="Arial Narrow"/>
          <w:b/>
        </w:rPr>
      </w:pPr>
    </w:p>
    <w:p w14:paraId="0E60A660" w14:textId="77777777" w:rsidR="00855470" w:rsidRPr="00855470" w:rsidRDefault="00855470" w:rsidP="00855470">
      <w:pPr>
        <w:pStyle w:val="Sangradetextonormal"/>
        <w:ind w:firstLine="0"/>
        <w:rPr>
          <w:rFonts w:ascii="Arial Narrow" w:hAnsi="Arial Narrow"/>
        </w:rPr>
      </w:pPr>
      <w:r w:rsidRPr="00855470">
        <w:rPr>
          <w:rFonts w:ascii="Arial Narrow" w:hAnsi="Arial Narrow"/>
        </w:rPr>
        <w:t>La ley establecerá los supuestos y procedimientos para impugnar la clasificación de las faltas administrativas como no graves, que realicen los órganos internos de control.</w:t>
      </w:r>
    </w:p>
    <w:p w14:paraId="2CDB7C2E" w14:textId="77777777" w:rsidR="00855470" w:rsidRPr="00855470" w:rsidRDefault="00855470" w:rsidP="00855470">
      <w:pPr>
        <w:pStyle w:val="Sangradetextonormal"/>
        <w:rPr>
          <w:rFonts w:ascii="Arial Narrow" w:hAnsi="Arial Narrow"/>
        </w:rPr>
      </w:pPr>
    </w:p>
    <w:p w14:paraId="7B37B93D" w14:textId="77777777" w:rsidR="00855470" w:rsidRPr="00855470" w:rsidRDefault="00855470" w:rsidP="00855470">
      <w:pPr>
        <w:pStyle w:val="Sangradetextonormal"/>
        <w:ind w:firstLine="0"/>
        <w:rPr>
          <w:rFonts w:ascii="Arial Narrow" w:hAnsi="Arial Narrow"/>
        </w:rPr>
      </w:pPr>
      <w:r w:rsidRPr="00855470">
        <w:rPr>
          <w:rFonts w:ascii="Arial Narrow" w:hAnsi="Arial Narrow"/>
        </w:rPr>
        <w:t>La ley señalará los casos de prescripción de la responsabilidad administrativa tomando en cuenta la naturaleza y consecuencia de los actos y omisiones a que hace referencia la fracción III de este artículo. Cuando dichos actos u omisiones fuesen graves los plazos no serán inferiores a siete años.</w:t>
      </w:r>
    </w:p>
    <w:p w14:paraId="23CA52C5" w14:textId="77777777" w:rsidR="00855470" w:rsidRPr="00855470" w:rsidRDefault="00855470" w:rsidP="00855470">
      <w:pPr>
        <w:pStyle w:val="Sangradetextonormal"/>
        <w:rPr>
          <w:rFonts w:ascii="Arial Narrow" w:hAnsi="Arial Narrow"/>
        </w:rPr>
      </w:pPr>
    </w:p>
    <w:p w14:paraId="23D621EA" w14:textId="77777777" w:rsidR="00855470" w:rsidRPr="00855470" w:rsidRDefault="00855470" w:rsidP="00855470">
      <w:pPr>
        <w:pStyle w:val="Sangradetextonormal"/>
        <w:ind w:firstLine="0"/>
        <w:rPr>
          <w:rFonts w:ascii="Arial Narrow" w:hAnsi="Arial Narrow"/>
        </w:rPr>
      </w:pPr>
      <w:r w:rsidRPr="00855470">
        <w:rPr>
          <w:rFonts w:ascii="Arial Narrow" w:hAnsi="Arial Narrow"/>
        </w:rPr>
        <w:t>Las dependencias y entidades estatales y municipales, así como los Organismos Públicos Autónomos, tendrán órganos internos de control con las facultades que determine la ley para prevenir, corregir e investigar actos u omisiones que pudieran constituir responsabilidades administrativas; para substanciar y sancionar aquéllas distintas a las que son competencia del Tribunal de Justicia Administrativa de Coahuila de Zaragoza; substanciar y promover ante el Tribunal de Justicia Administrativa de Coahuila de Zaragoza los procedimientos para la sanción de faltas administrativas graves y de particulares vinculados con las mismas; revisar el ingreso, egreso, manejo, custodia y aplicación de recursos públicos estatales; así como presentar las denuncias por hechos u omisiones que pudieran ser constitutivos de delito ante la Fiscalía Especializada en Delitos por Hechos de Corrupción de la Fiscalía General de Justicia del Estado a que se refiere esta Constitución.</w:t>
      </w:r>
    </w:p>
    <w:p w14:paraId="68DFD962" w14:textId="77777777" w:rsidR="00855470" w:rsidRPr="00855470" w:rsidRDefault="00855470" w:rsidP="00855470">
      <w:pPr>
        <w:pStyle w:val="Sangradetextonormal"/>
        <w:rPr>
          <w:rFonts w:ascii="Arial Narrow" w:hAnsi="Arial Narrow"/>
        </w:rPr>
      </w:pPr>
    </w:p>
    <w:p w14:paraId="6EA37A76" w14:textId="77777777" w:rsidR="00855470" w:rsidRPr="00855470" w:rsidRDefault="00855470" w:rsidP="00855470">
      <w:pPr>
        <w:pStyle w:val="Sangradetextonormal"/>
        <w:rPr>
          <w:rFonts w:ascii="Arial Narrow" w:hAnsi="Arial Narrow"/>
        </w:rPr>
      </w:pPr>
      <w:r w:rsidRPr="00855470">
        <w:rPr>
          <w:rFonts w:ascii="Arial Narrow" w:hAnsi="Arial Narrow"/>
          <w:b/>
        </w:rPr>
        <w:t>IV.</w:t>
      </w:r>
      <w:r w:rsidRPr="00855470">
        <w:rPr>
          <w:rFonts w:ascii="Arial Narrow" w:hAnsi="Arial Narrow"/>
          <w:b/>
        </w:rPr>
        <w:tab/>
      </w:r>
      <w:r w:rsidRPr="00855470">
        <w:rPr>
          <w:rFonts w:ascii="Arial Narrow" w:hAnsi="Arial Narrow"/>
        </w:rPr>
        <w:t xml:space="preserve">El Tribunal de Justicia Administrativa de Coahuila de Zaragoza impondrá a los particulares que intervengan en actos vinculados con faltas administrativas graves, con independencia de otro tipo de responsabilidades, las sanciones económicas, inhabilitación para participar en adquisiciones, arrendamientos, servicios u obras públicas estatales o municipales, así como el resarcimiento de los daños y perjuicios ocasionados a la hacienda pública estatal o municipal, a las dependencias o entidades estatales o municipales o a los Organismos Públicos Autónomos. </w:t>
      </w:r>
    </w:p>
    <w:p w14:paraId="109DF65C" w14:textId="77777777" w:rsidR="00855470" w:rsidRPr="00855470" w:rsidRDefault="00855470" w:rsidP="00855470">
      <w:pPr>
        <w:pStyle w:val="Sangradetextonormal"/>
        <w:rPr>
          <w:rFonts w:ascii="Arial Narrow" w:hAnsi="Arial Narrow"/>
        </w:rPr>
      </w:pPr>
    </w:p>
    <w:p w14:paraId="1700D3B5" w14:textId="77777777" w:rsidR="00855470" w:rsidRPr="00855470" w:rsidRDefault="00855470" w:rsidP="00855470">
      <w:pPr>
        <w:pStyle w:val="Sangradetextonormal"/>
        <w:ind w:firstLine="0"/>
        <w:rPr>
          <w:rFonts w:ascii="Arial Narrow" w:hAnsi="Arial Narrow"/>
        </w:rPr>
      </w:pPr>
      <w:r w:rsidRPr="00855470">
        <w:rPr>
          <w:rFonts w:ascii="Arial Narrow" w:hAnsi="Arial Narrow"/>
        </w:rPr>
        <w:t>Las personas morales serán sancionadas en los términos de la ley, cuando los actos vinculados con faltas administrativas graves sean realizados por personas físicas que actúen a nombre o representación de la persona moral y en beneficio de ella. También podrá ordenarse la suspensión de actividades, disolución o intervención de la sociedad respectiva cuando se trate de faltas administrativas graves que causen perjuicio a la hacienda pública o a los entes públicos, estatales o municipales, siempre que la sociedad obtenga un beneficio económico y se acredite participación de sus órganos de administración, de vigilancia o de sus socios, o en aquellos casos que se advierta que la sociedad es utilizada de manera sistemática para vincularse con faltas administrativas graves; en estos supuestos la sanción se ejecutará hasta que la resolución sea definitiva. Las leyes establecerán los procedimientos para la investigación e imposición de las sanciones aplicables de dichos actos u omisiones.</w:t>
      </w:r>
    </w:p>
    <w:p w14:paraId="15C687A5" w14:textId="77777777" w:rsidR="00855470" w:rsidRPr="00855470" w:rsidRDefault="00855470" w:rsidP="00855470">
      <w:pPr>
        <w:pStyle w:val="Sangradetextonormal"/>
        <w:rPr>
          <w:rFonts w:ascii="Arial Narrow" w:hAnsi="Arial Narrow"/>
        </w:rPr>
      </w:pPr>
    </w:p>
    <w:p w14:paraId="7C4E83F4" w14:textId="77777777" w:rsidR="00855470" w:rsidRPr="00855470" w:rsidRDefault="00855470" w:rsidP="00855470">
      <w:pPr>
        <w:pStyle w:val="Sangradetextonormal"/>
        <w:ind w:left="0" w:firstLine="0"/>
        <w:rPr>
          <w:rFonts w:ascii="Arial Narrow" w:hAnsi="Arial Narrow"/>
        </w:rPr>
      </w:pPr>
      <w:r w:rsidRPr="00855470">
        <w:rPr>
          <w:rFonts w:ascii="Arial Narrow" w:hAnsi="Arial Narrow"/>
        </w:rPr>
        <w:t>Los procedimientos para la aplicación de las sanciones mencionadas, serán autónomos en su desarrollo. No podrán imponerse dos veces, por una sola conducta, sanciones de la misma naturaleza.</w:t>
      </w:r>
    </w:p>
    <w:p w14:paraId="6B291EA0" w14:textId="77777777" w:rsidR="00855470" w:rsidRPr="00855470" w:rsidRDefault="00855470" w:rsidP="00855470">
      <w:pPr>
        <w:pStyle w:val="Sangradetextonormal"/>
        <w:rPr>
          <w:rFonts w:ascii="Arial Narrow" w:hAnsi="Arial Narrow"/>
        </w:rPr>
      </w:pPr>
    </w:p>
    <w:p w14:paraId="2388CB0D" w14:textId="77777777" w:rsidR="00855470" w:rsidRPr="00855470" w:rsidRDefault="00855470" w:rsidP="00855470">
      <w:pPr>
        <w:pStyle w:val="Sangradetextonormal"/>
        <w:ind w:left="0" w:firstLine="0"/>
        <w:rPr>
          <w:rFonts w:ascii="Arial Narrow" w:hAnsi="Arial Narrow"/>
        </w:rPr>
      </w:pPr>
      <w:r w:rsidRPr="00855470">
        <w:rPr>
          <w:rFonts w:ascii="Arial Narrow" w:hAnsi="Arial Narrow"/>
        </w:rPr>
        <w:t>Cualquier ciudadano, bajo su más estricta responsabilidad y mediante la presentación de elementos de prueba, podrá formular denuncia ante el Congreso del Estado, respecto de las conductas a las que se refiere el presente artículo.</w:t>
      </w:r>
    </w:p>
    <w:p w14:paraId="51E26CFD" w14:textId="77777777" w:rsidR="00855470" w:rsidRPr="00855470" w:rsidRDefault="00855470" w:rsidP="00855470">
      <w:pPr>
        <w:pStyle w:val="Sangradetextonormal"/>
        <w:rPr>
          <w:rFonts w:ascii="Arial Narrow" w:hAnsi="Arial Narrow"/>
          <w:b/>
        </w:rPr>
      </w:pPr>
    </w:p>
    <w:p w14:paraId="767C19BF" w14:textId="77777777" w:rsidR="00855470" w:rsidRPr="00855470" w:rsidRDefault="00855470" w:rsidP="00855470">
      <w:pPr>
        <w:pStyle w:val="Sangradetextonormal"/>
        <w:ind w:left="0" w:firstLine="0"/>
        <w:rPr>
          <w:rFonts w:ascii="Arial Narrow" w:hAnsi="Arial Narrow"/>
        </w:rPr>
      </w:pPr>
      <w:r w:rsidRPr="00855470">
        <w:rPr>
          <w:rFonts w:ascii="Arial Narrow" w:hAnsi="Arial Narrow"/>
        </w:rPr>
        <w:t>En el cumplimiento de sus atribuciones, a los órganos responsables de la investigación y sanción de responsabilidades administrativas y hechos de corrupción no les serán oponibles las disposiciones dirigidas a proteger la secrecía de la información en materia fiscal o la relacionada con operaciones de depósito, administración, ahorro e inversión de recursos monetarios. La ley de la materia establecerá los procedimientos para que les sea entregada dicha información.</w:t>
      </w:r>
    </w:p>
    <w:p w14:paraId="11F4AD8D" w14:textId="77777777" w:rsidR="00855470" w:rsidRPr="00855470" w:rsidRDefault="00855470" w:rsidP="00855470">
      <w:pPr>
        <w:pStyle w:val="Sangradetextonormal"/>
        <w:rPr>
          <w:rFonts w:ascii="Arial Narrow" w:hAnsi="Arial Narrow"/>
          <w:b/>
        </w:rPr>
      </w:pPr>
    </w:p>
    <w:p w14:paraId="72B2A2C2" w14:textId="77777777" w:rsidR="00855470" w:rsidRPr="00855470" w:rsidRDefault="00855470" w:rsidP="00855470">
      <w:pPr>
        <w:pStyle w:val="Sangradetextonormal"/>
        <w:ind w:left="0" w:firstLine="0"/>
        <w:rPr>
          <w:rFonts w:ascii="Arial Narrow" w:hAnsi="Arial Narrow"/>
        </w:rPr>
      </w:pPr>
      <w:r w:rsidRPr="00855470">
        <w:rPr>
          <w:rFonts w:ascii="Arial Narrow" w:hAnsi="Arial Narrow"/>
        </w:rPr>
        <w:t>La Auditoría Superior del Estado y la secretaría del ejecutivo estatal responsable del control interno, podrán recurrir las determinaciones de la Fiscalía Especializada en Delitos por Hechos de Corrupción de la Fiscalía General de Justicia del Estado y del Tribunal de Justicia Administrativa de Coahuila de Zaragoza, de conformidad con lo previsto en la fracción V, Apartado C del artículo 157 de esta Constitución, y demás leyes aplicables.</w:t>
      </w:r>
    </w:p>
    <w:p w14:paraId="4A1AD095" w14:textId="77777777" w:rsidR="00855470" w:rsidRPr="00855470" w:rsidRDefault="00855470" w:rsidP="00855470">
      <w:pPr>
        <w:pStyle w:val="Sangradetextonormal"/>
        <w:rPr>
          <w:rFonts w:ascii="Arial Narrow" w:hAnsi="Arial Narrow"/>
          <w:b/>
        </w:rPr>
      </w:pPr>
    </w:p>
    <w:p w14:paraId="01C0B162" w14:textId="77777777" w:rsidR="00855470" w:rsidRPr="00855470" w:rsidRDefault="00855470" w:rsidP="00855470">
      <w:pPr>
        <w:pStyle w:val="Sangradetextonormal"/>
        <w:ind w:left="0" w:firstLine="0"/>
        <w:rPr>
          <w:rFonts w:ascii="Arial Narrow" w:hAnsi="Arial Narrow"/>
        </w:rPr>
      </w:pPr>
      <w:r w:rsidRPr="00855470">
        <w:rPr>
          <w:rFonts w:ascii="Arial Narrow" w:hAnsi="Arial Narrow"/>
        </w:rPr>
        <w:t>La responsabilidad del Estado por los daños que, con motivo de su actividad administrativa irregular, cause en los bienes o derechos de los particulares, será objetiva y directa. Los particulares tendrán derecho a una indemnización conforme a las bases, límites y procedimientos que establezcan las leyes.</w:t>
      </w:r>
    </w:p>
    <w:p w14:paraId="5861BA7E" w14:textId="77777777" w:rsidR="001C24F8" w:rsidRPr="007C3738" w:rsidRDefault="001C24F8">
      <w:pPr>
        <w:rPr>
          <w:rFonts w:ascii="Arial Narrow" w:hAnsi="Arial Narrow"/>
        </w:rPr>
      </w:pPr>
    </w:p>
    <w:p w14:paraId="383C4EF7" w14:textId="77777777" w:rsidR="001C24F8" w:rsidRPr="00F50566" w:rsidRDefault="00DF59A3">
      <w:pPr>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REFORMADO,</w:t>
      </w:r>
      <w:r w:rsidRPr="000C1092">
        <w:rPr>
          <w:rFonts w:ascii="Arial Narrow" w:hAnsi="Arial Narrow" w:cs="Arial"/>
          <w:i/>
          <w:sz w:val="10"/>
          <w:szCs w:val="12"/>
        </w:rPr>
        <w:t xml:space="preserve"> P.O. 14 DE JULIO DE 2017)</w:t>
      </w:r>
      <w:r>
        <w:rPr>
          <w:rFonts w:ascii="Arial Narrow" w:hAnsi="Arial Narrow" w:cs="Arial"/>
          <w:i/>
          <w:sz w:val="10"/>
          <w:szCs w:val="12"/>
        </w:rPr>
        <w:t xml:space="preserve">   </w:t>
      </w:r>
      <w:r w:rsidR="001C24F8" w:rsidRPr="00F50566">
        <w:rPr>
          <w:rFonts w:ascii="Arial Narrow" w:hAnsi="Arial Narrow" w:cs="Arial"/>
          <w:i/>
          <w:sz w:val="10"/>
          <w:szCs w:val="12"/>
        </w:rPr>
        <w:t>(REFORMADO, P.O. 27 DE ENERO DE 1984)</w:t>
      </w:r>
    </w:p>
    <w:p w14:paraId="7CAE2661" w14:textId="77777777" w:rsidR="00DF59A3" w:rsidRPr="00DF59A3" w:rsidRDefault="00DF59A3" w:rsidP="00DF59A3">
      <w:pPr>
        <w:rPr>
          <w:rFonts w:ascii="Arial Narrow" w:eastAsia="Calibri" w:hAnsi="Arial Narrow" w:cs="Arial"/>
        </w:rPr>
      </w:pPr>
      <w:r w:rsidRPr="00DF59A3">
        <w:rPr>
          <w:rFonts w:ascii="Arial Narrow" w:eastAsia="Calibri" w:hAnsi="Arial Narrow" w:cs="Arial"/>
          <w:b/>
          <w:bCs/>
        </w:rPr>
        <w:t>Artículo 161.</w:t>
      </w:r>
      <w:r w:rsidRPr="00DF59A3">
        <w:rPr>
          <w:rFonts w:ascii="Arial Narrow" w:eastAsia="Calibri" w:hAnsi="Arial Narrow" w:cs="Arial"/>
        </w:rPr>
        <w:t xml:space="preserve"> La ley de la materia determinará, los casos y las circunstancias en que se deba sancionar penalmente por causa de enriquecimiento ilícito a los servidores públicos que durante el tiempo de su encargo o con motivo del mismo, por sí o por interpósita persona, aumenten su patrimonio y no puedan acreditar la legítima procedencia de los bienes que hayan adquirido o de aquellos respecto de los cuales actúen como dueños.</w:t>
      </w:r>
    </w:p>
    <w:p w14:paraId="40035079" w14:textId="77777777" w:rsidR="00DF59A3" w:rsidRPr="00DF59A3" w:rsidRDefault="00DF59A3" w:rsidP="00DF59A3">
      <w:pPr>
        <w:rPr>
          <w:rFonts w:ascii="Arial Narrow" w:eastAsia="Calibri" w:hAnsi="Arial Narrow" w:cs="Arial"/>
        </w:rPr>
      </w:pPr>
    </w:p>
    <w:p w14:paraId="5A3307E6" w14:textId="77777777" w:rsidR="00DF59A3" w:rsidRPr="00DF59A3" w:rsidRDefault="00DF59A3" w:rsidP="00DF59A3">
      <w:pPr>
        <w:rPr>
          <w:rFonts w:ascii="Arial Narrow" w:eastAsia="Calibri" w:hAnsi="Arial Narrow" w:cs="Arial"/>
        </w:rPr>
      </w:pPr>
      <w:r w:rsidRPr="00DF59A3">
        <w:rPr>
          <w:rFonts w:ascii="Arial Narrow" w:eastAsia="Calibri" w:hAnsi="Arial Narrow" w:cs="Arial"/>
        </w:rPr>
        <w:t>Las leyes aplicables, sancionarán el enriquecimiento ilícito con el decomiso, o en su caso, con la extinción de dominio de dichos bienes, además de las otras penas que correspondan.</w:t>
      </w:r>
    </w:p>
    <w:p w14:paraId="72C2E981" w14:textId="77777777" w:rsidR="00AE6C0D" w:rsidRPr="00DF59A3" w:rsidRDefault="00AE6C0D">
      <w:pPr>
        <w:rPr>
          <w:rFonts w:ascii="Arial Narrow" w:hAnsi="Arial Narrow"/>
        </w:rPr>
      </w:pPr>
    </w:p>
    <w:p w14:paraId="3A84E9BB"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(REFORMADO, P.O. 27 DE ENERO DE 1984)</w:t>
      </w:r>
    </w:p>
    <w:p w14:paraId="18078C1E" w14:textId="77777777" w:rsidR="001C24F8" w:rsidRPr="007C3738" w:rsidRDefault="001C24F8">
      <w:pPr>
        <w:rPr>
          <w:rFonts w:ascii="Arial Narrow" w:hAnsi="Arial Narrow"/>
        </w:rPr>
      </w:pPr>
      <w:r w:rsidRPr="007C3738">
        <w:rPr>
          <w:rFonts w:ascii="Arial Narrow" w:hAnsi="Arial Narrow"/>
          <w:b/>
          <w:bCs/>
        </w:rPr>
        <w:t>Artículo 162.</w:t>
      </w:r>
      <w:r w:rsidRPr="007C3738">
        <w:rPr>
          <w:rFonts w:ascii="Arial Narrow" w:hAnsi="Arial Narrow"/>
        </w:rPr>
        <w:t xml:space="preserve"> Todo ciudadano, bajo su responsabilidad y mediante la presentación de elementos de prueba, podrá formular denuncia ante el Congreso del Estado, respecto de las conductas a que se refieren los dos artículos anteriores.</w:t>
      </w:r>
    </w:p>
    <w:p w14:paraId="749724ED" w14:textId="77777777" w:rsidR="002E0718" w:rsidRPr="007C3738" w:rsidRDefault="002E0718">
      <w:pPr>
        <w:rPr>
          <w:rFonts w:ascii="Arial Narrow" w:hAnsi="Arial Narrow"/>
        </w:rPr>
      </w:pPr>
    </w:p>
    <w:p w14:paraId="6570839E" w14:textId="77777777" w:rsidR="002F6BA9" w:rsidRPr="00584C33" w:rsidRDefault="00DF59A3" w:rsidP="002F6BA9">
      <w:pPr>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REFORMADO PRIMER PÁRRAFO,</w:t>
      </w:r>
      <w:r w:rsidRPr="000C1092">
        <w:rPr>
          <w:rFonts w:ascii="Arial Narrow" w:hAnsi="Arial Narrow" w:cs="Arial"/>
          <w:i/>
          <w:sz w:val="10"/>
          <w:szCs w:val="12"/>
        </w:rPr>
        <w:t xml:space="preserve"> P.O. 14 DE JULIO DE 2017)</w:t>
      </w:r>
      <w:r>
        <w:rPr>
          <w:rFonts w:ascii="Arial Narrow" w:hAnsi="Arial Narrow" w:cs="Arial"/>
          <w:i/>
          <w:sz w:val="10"/>
          <w:szCs w:val="12"/>
        </w:rPr>
        <w:t xml:space="preserve">   </w:t>
      </w:r>
      <w:r w:rsidR="002F6BA9" w:rsidRPr="00584C33">
        <w:rPr>
          <w:rFonts w:ascii="Arial Narrow" w:hAnsi="Arial Narrow" w:cs="Arial"/>
          <w:i/>
          <w:sz w:val="10"/>
          <w:szCs w:val="12"/>
        </w:rPr>
        <w:t>(REFORMADO, P.O. 8 DE ABRIL DE 2012)</w:t>
      </w:r>
    </w:p>
    <w:p w14:paraId="2876376A" w14:textId="77777777" w:rsidR="00DF59A3" w:rsidRPr="00DF59A3" w:rsidRDefault="00DF59A3" w:rsidP="00DF59A3">
      <w:pPr>
        <w:rPr>
          <w:rFonts w:ascii="Arial Narrow" w:hAnsi="Arial Narrow" w:cs="Arial"/>
        </w:rPr>
      </w:pPr>
      <w:r w:rsidRPr="00DF59A3">
        <w:rPr>
          <w:rFonts w:ascii="Arial Narrow" w:hAnsi="Arial Narrow" w:cs="Arial"/>
          <w:b/>
          <w:bCs/>
        </w:rPr>
        <w:t xml:space="preserve">Artículo 163. </w:t>
      </w:r>
      <w:r w:rsidRPr="00DF59A3">
        <w:rPr>
          <w:rFonts w:ascii="Arial Narrow" w:hAnsi="Arial Narrow" w:cs="Arial"/>
        </w:rPr>
        <w:t xml:space="preserve">Podrán ser sujetos de juicio político los diputados del Congreso del Estado; el Auditor Superior del Estado; el Gobernador del Estado; los Secretarios del ramo; los subsecretarios; </w:t>
      </w:r>
      <w:r w:rsidRPr="00DF59A3">
        <w:rPr>
          <w:rFonts w:ascii="Arial Narrow" w:hAnsi="Arial Narrow" w:cs="Arial"/>
          <w:bCs/>
        </w:rPr>
        <w:t>el Fiscal General del Estado</w:t>
      </w:r>
      <w:r w:rsidRPr="00DF59A3">
        <w:rPr>
          <w:rFonts w:ascii="Arial Narrow" w:hAnsi="Arial Narrow" w:cs="Arial"/>
        </w:rPr>
        <w:t xml:space="preserve">, los fiscales, los fiscales especializados; los directores generales o su equivalente en las entidades y los directores de las dependencias del Poder Ejecutivo y de la </w:t>
      </w:r>
      <w:r w:rsidRPr="00DF59A3">
        <w:rPr>
          <w:rFonts w:ascii="Arial Narrow" w:hAnsi="Arial Narrow" w:cs="Arial"/>
          <w:bCs/>
        </w:rPr>
        <w:t>Fiscalía General del Estado de Coahuila de Zaragoza</w:t>
      </w:r>
      <w:r w:rsidRPr="00DF59A3">
        <w:rPr>
          <w:rFonts w:ascii="Arial Narrow" w:hAnsi="Arial Narrow" w:cs="Arial"/>
        </w:rPr>
        <w:t>; los Magistrados del Tribunal Superior de Justicia; del Tribunal Electoral; del Tribunal de Conciliación y Arbitraje; de los Tribunales Distritales; los jueces de primera instancia; los Magistrados del Tribunal de Justicia Administrativa</w:t>
      </w:r>
      <w:r w:rsidRPr="00DF59A3">
        <w:rPr>
          <w:rFonts w:ascii="Arial Narrow" w:eastAsia="Calibri" w:hAnsi="Arial Narrow" w:cs="Arial"/>
        </w:rPr>
        <w:t xml:space="preserve"> de Coahuila de Zaragoza</w:t>
      </w:r>
      <w:r w:rsidRPr="00DF59A3">
        <w:rPr>
          <w:rFonts w:ascii="Arial Narrow" w:hAnsi="Arial Narrow" w:cs="Arial"/>
        </w:rPr>
        <w:t>; los presidentes, regidores y síndicos de los Ayuntamientos del Estado; los integrantes de los concejos municipales; los directores generales o sus equivalentes de las entidades paraestatales y paramunicipales; así como los titulares e integrantes de los consejos y asambleas generales de los organismos públicos autónomos, cualquiera que sea su denominación.</w:t>
      </w:r>
    </w:p>
    <w:p w14:paraId="5A38B061" w14:textId="77777777" w:rsidR="00E57F84" w:rsidRPr="006F456E" w:rsidRDefault="00E57F84" w:rsidP="00686612">
      <w:pPr>
        <w:rPr>
          <w:rFonts w:ascii="Arial Narrow" w:hAnsi="Arial Narrow"/>
          <w:sz w:val="16"/>
        </w:rPr>
      </w:pPr>
    </w:p>
    <w:p w14:paraId="4BD34F08" w14:textId="77777777" w:rsidR="00DE4F27" w:rsidRPr="00F50566" w:rsidRDefault="00DE4F27" w:rsidP="00DE4F27">
      <w:pPr>
        <w:rPr>
          <w:rFonts w:ascii="Arial Narrow" w:hAnsi="Arial Narrow" w:cs="Arial"/>
          <w:i/>
          <w:sz w:val="10"/>
          <w:szCs w:val="12"/>
        </w:rPr>
      </w:pPr>
      <w:r w:rsidRPr="00F50566">
        <w:rPr>
          <w:rFonts w:ascii="Arial Narrow" w:hAnsi="Arial Narrow" w:cs="Arial"/>
          <w:i/>
          <w:sz w:val="10"/>
          <w:szCs w:val="12"/>
        </w:rPr>
        <w:t>(FE DE ERRATAS, P.O. 19 DE JUNIO DE 2007)</w:t>
      </w:r>
    </w:p>
    <w:p w14:paraId="048BBEED" w14:textId="77777777" w:rsidR="001C24F8" w:rsidRPr="007C3738" w:rsidRDefault="001C24F8">
      <w:pPr>
        <w:rPr>
          <w:rFonts w:ascii="Arial Narrow" w:hAnsi="Arial Narrow"/>
        </w:rPr>
      </w:pPr>
      <w:r w:rsidRPr="007C3738">
        <w:rPr>
          <w:rFonts w:ascii="Arial Narrow" w:hAnsi="Arial Narrow"/>
        </w:rPr>
        <w:t>El Gobernador del Estado, los Diputados al Congreso Local y los Magistrados del Tribunal Superior de Justicia del Estado, serán sujetos de juicio político en los términos que establece la Constitución Política de los Estados Unidos Mexicanos, cuando incurran en violaciones graves a este supremo ordenamiento y a las leyes federales que de él emanen, así como en el caso de manejo indebido de fondos y recursos federales.</w:t>
      </w:r>
    </w:p>
    <w:p w14:paraId="0028357C" w14:textId="77777777" w:rsidR="00983810" w:rsidRPr="005D16DC" w:rsidRDefault="00983810">
      <w:pPr>
        <w:rPr>
          <w:rFonts w:ascii="Arial Narrow" w:hAnsi="Arial Narrow"/>
        </w:rPr>
      </w:pPr>
    </w:p>
    <w:p w14:paraId="2198900B"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(REFORMADO, P.O. 27 DE ENERO DE 1984)</w:t>
      </w:r>
    </w:p>
    <w:p w14:paraId="74DAC019" w14:textId="77777777" w:rsidR="001C24F8" w:rsidRPr="007C3738" w:rsidRDefault="001C24F8">
      <w:pPr>
        <w:rPr>
          <w:rFonts w:ascii="Arial Narrow" w:hAnsi="Arial Narrow"/>
        </w:rPr>
      </w:pPr>
      <w:r w:rsidRPr="007C3738">
        <w:rPr>
          <w:rFonts w:ascii="Arial Narrow" w:hAnsi="Arial Narrow"/>
          <w:b/>
          <w:bCs/>
        </w:rPr>
        <w:t>Artículo 164</w:t>
      </w:r>
      <w:r w:rsidRPr="007C3738">
        <w:rPr>
          <w:rFonts w:ascii="Arial Narrow" w:hAnsi="Arial Narrow"/>
        </w:rPr>
        <w:t>. Las sanciones que deberán imponerse mediante juicio político, consistirán en la destitución del servidor público y en su inhabilitación para desempeñar funciones, empleos, cargos o comisiones de cualquier naturaleza en el servicio público.</w:t>
      </w:r>
    </w:p>
    <w:p w14:paraId="07087FF6" w14:textId="77777777" w:rsidR="001C24F8" w:rsidRPr="002E0718" w:rsidRDefault="001C24F8">
      <w:pPr>
        <w:rPr>
          <w:rFonts w:ascii="Arial Narrow" w:hAnsi="Arial Narrow"/>
          <w:sz w:val="16"/>
        </w:rPr>
      </w:pPr>
    </w:p>
    <w:p w14:paraId="6C21C406" w14:textId="77777777" w:rsidR="001C24F8" w:rsidRPr="007C3738" w:rsidRDefault="001C24F8">
      <w:pPr>
        <w:rPr>
          <w:rFonts w:ascii="Arial Narrow" w:hAnsi="Arial Narrow"/>
        </w:rPr>
      </w:pPr>
      <w:r w:rsidRPr="007C3738">
        <w:rPr>
          <w:rFonts w:ascii="Arial Narrow" w:hAnsi="Arial Narrow"/>
        </w:rPr>
        <w:t>Para la aplicación de dichas sanciones, el Congreso del Estado conocerá de las acusaciones presentadas en contra de los servidores públicos a que se refiere el primer párrafo del artículo anterior y se erigirá en jurado de sentencia, que impondrá la sanción correspondiente, mediante la resolución de las dos terceras partes del total de sus miembros, previa la substanciación del procedimiento respectivo, conforme a lo que establezcan los ordenamientos legales aplicables y con audiencia del inculpado.</w:t>
      </w:r>
    </w:p>
    <w:p w14:paraId="666A1B34" w14:textId="77777777" w:rsidR="001C24F8" w:rsidRPr="002E0718" w:rsidRDefault="001C24F8">
      <w:pPr>
        <w:rPr>
          <w:rFonts w:ascii="Arial Narrow" w:hAnsi="Arial Narrow"/>
          <w:sz w:val="16"/>
        </w:rPr>
      </w:pPr>
    </w:p>
    <w:p w14:paraId="0FA29201" w14:textId="77777777" w:rsidR="001C24F8" w:rsidRPr="007C3738" w:rsidRDefault="001C24F8">
      <w:pPr>
        <w:rPr>
          <w:rFonts w:ascii="Arial Narrow" w:hAnsi="Arial Narrow"/>
        </w:rPr>
      </w:pPr>
      <w:r w:rsidRPr="007C3738">
        <w:rPr>
          <w:rFonts w:ascii="Arial Narrow" w:hAnsi="Arial Narrow"/>
        </w:rPr>
        <w:t>Las declaraciones y resoluciones que emita el Congreso del Estado en estos casos, serán inatacables.</w:t>
      </w:r>
    </w:p>
    <w:p w14:paraId="6AC7EA5B" w14:textId="77777777" w:rsidR="001C24F8" w:rsidRPr="005D16DC" w:rsidRDefault="001C24F8">
      <w:pPr>
        <w:rPr>
          <w:rFonts w:ascii="Arial Narrow" w:hAnsi="Arial Narrow"/>
        </w:rPr>
      </w:pPr>
    </w:p>
    <w:p w14:paraId="12769587" w14:textId="77777777" w:rsidR="005A221C" w:rsidRPr="00584C33" w:rsidRDefault="00DF59A3" w:rsidP="005A221C">
      <w:pPr>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REFORMADO,</w:t>
      </w:r>
      <w:r w:rsidRPr="000C1092">
        <w:rPr>
          <w:rFonts w:ascii="Arial Narrow" w:hAnsi="Arial Narrow" w:cs="Arial"/>
          <w:i/>
          <w:sz w:val="10"/>
          <w:szCs w:val="12"/>
        </w:rPr>
        <w:t xml:space="preserve"> P.O. 14 DE JULIO DE 2017)</w:t>
      </w:r>
      <w:r>
        <w:rPr>
          <w:rFonts w:ascii="Arial Narrow" w:hAnsi="Arial Narrow" w:cs="Arial"/>
          <w:i/>
          <w:sz w:val="10"/>
          <w:szCs w:val="12"/>
        </w:rPr>
        <w:t xml:space="preserve">   </w:t>
      </w:r>
      <w:r w:rsidR="005A221C" w:rsidRPr="00584C33">
        <w:rPr>
          <w:rFonts w:ascii="Arial Narrow" w:hAnsi="Arial Narrow" w:cs="Arial"/>
          <w:i/>
          <w:sz w:val="10"/>
          <w:szCs w:val="12"/>
        </w:rPr>
        <w:t>(REFORMADO, P.O. 8 DE ABRIL DE 2012)</w:t>
      </w:r>
    </w:p>
    <w:p w14:paraId="6A53283E" w14:textId="77777777" w:rsidR="00DF59A3" w:rsidRPr="00DF59A3" w:rsidRDefault="00DF59A3" w:rsidP="00DF59A3">
      <w:pPr>
        <w:rPr>
          <w:rFonts w:ascii="Arial Narrow" w:hAnsi="Arial Narrow" w:cs="Arial"/>
        </w:rPr>
      </w:pPr>
      <w:r w:rsidRPr="00DF59A3">
        <w:rPr>
          <w:rFonts w:ascii="Arial Narrow" w:hAnsi="Arial Narrow" w:cs="Arial"/>
          <w:b/>
        </w:rPr>
        <w:t xml:space="preserve">Artículo 165. </w:t>
      </w:r>
      <w:r w:rsidRPr="00DF59A3">
        <w:rPr>
          <w:rFonts w:ascii="Arial Narrow" w:hAnsi="Arial Narrow" w:cs="Arial"/>
        </w:rPr>
        <w:t>Se podrá proceder penalmente contra el Gobernador del Estado; los Diputados del Congreso del Estado; el Auditor Superior del Estado; los Magistrados del Tribunal Superior de Justicia; del Tribunal Electoral; del Tribunal de Conciliación y Arbitraje; de los Tribunales Distritales; los jueces de primera instancia; los Magistrados del Tribunal de Justicia Administrativa</w:t>
      </w:r>
      <w:r w:rsidRPr="00DF59A3">
        <w:rPr>
          <w:rFonts w:ascii="Arial Narrow" w:eastAsia="Calibri" w:hAnsi="Arial Narrow" w:cs="Arial"/>
        </w:rPr>
        <w:t xml:space="preserve"> de Coahuila de Zaragoza</w:t>
      </w:r>
      <w:r w:rsidRPr="00DF59A3">
        <w:rPr>
          <w:rFonts w:ascii="Arial Narrow" w:hAnsi="Arial Narrow" w:cs="Arial"/>
        </w:rPr>
        <w:t xml:space="preserve">; los secretarios del ramo; </w:t>
      </w:r>
      <w:r w:rsidRPr="00DF59A3">
        <w:rPr>
          <w:rFonts w:ascii="Arial Narrow" w:hAnsi="Arial Narrow" w:cs="Arial"/>
          <w:bCs/>
        </w:rPr>
        <w:t>el Fiscal General del Estado</w:t>
      </w:r>
      <w:r w:rsidRPr="00DF59A3">
        <w:rPr>
          <w:rFonts w:ascii="Arial Narrow" w:hAnsi="Arial Narrow" w:cs="Arial"/>
        </w:rPr>
        <w:t>, los fiscales y fiscales especializados; los presidentes, regidores y síndicos de los Ayuntamientos; los integrantes de los consejos municipales; y así como los titulares e integrantes de los consejos o asambleas generales de los organismos públicos autónomos, cualquiera que sea su denominación, por la comisión de delitos durante el tiempo de su encargo, éstos quedaran sujetos a la acción del Pleno del Tribunal Superior de Justicia, el cual fallará en definitiva, previas las formalidades esenciales del procedimiento y con audiencia del inculpado y del acusador, si lo hubiere.</w:t>
      </w:r>
    </w:p>
    <w:p w14:paraId="133BC850" w14:textId="77777777" w:rsidR="00DF59A3" w:rsidRPr="00DF59A3" w:rsidRDefault="00DF59A3" w:rsidP="00DF59A3">
      <w:pPr>
        <w:rPr>
          <w:rFonts w:ascii="Arial Narrow" w:hAnsi="Arial Narrow" w:cs="Arial"/>
        </w:rPr>
      </w:pPr>
    </w:p>
    <w:p w14:paraId="77806D37" w14:textId="77777777" w:rsidR="00DF59A3" w:rsidRPr="00DF59A3" w:rsidRDefault="00DF59A3" w:rsidP="00DF59A3">
      <w:pPr>
        <w:rPr>
          <w:rFonts w:ascii="Arial Narrow" w:hAnsi="Arial Narrow" w:cs="Arial"/>
        </w:rPr>
      </w:pPr>
      <w:r w:rsidRPr="00DF59A3">
        <w:rPr>
          <w:rFonts w:ascii="Arial Narrow" w:hAnsi="Arial Narrow" w:cs="Arial"/>
        </w:rPr>
        <w:t>Lo anterior se realizará conforme a las bases siguientes:</w:t>
      </w:r>
    </w:p>
    <w:p w14:paraId="14EAD41D" w14:textId="77777777" w:rsidR="00DF59A3" w:rsidRPr="00DF59A3" w:rsidRDefault="00DF59A3" w:rsidP="00DF59A3">
      <w:pPr>
        <w:rPr>
          <w:rFonts w:ascii="Arial Narrow" w:hAnsi="Arial Narrow" w:cs="Arial"/>
        </w:rPr>
      </w:pPr>
    </w:p>
    <w:p w14:paraId="0FD81D34" w14:textId="77777777" w:rsidR="00DF59A3" w:rsidRPr="00DF59A3" w:rsidRDefault="00DF59A3" w:rsidP="00DF59A3">
      <w:pPr>
        <w:rPr>
          <w:rFonts w:ascii="Arial Narrow" w:hAnsi="Arial Narrow" w:cs="Arial"/>
        </w:rPr>
      </w:pPr>
      <w:r w:rsidRPr="00DF59A3">
        <w:rPr>
          <w:rFonts w:ascii="Arial Narrow" w:hAnsi="Arial Narrow" w:cs="Arial"/>
        </w:rPr>
        <w:t xml:space="preserve">Durante el proceso penal, el servidor público podrá seguir en su encargo salvo que se le imponga alguna medida cautelar consistente en prisión preventiva, o alguna otra medida que restrinja o limite su libertad, según lo establezca la ley de la materia aplicable. Las medidas cautelares no podrán consistir en prisión preventiva, restricción o limitación de la libertad, salvo en los casos de delincuencia organizada, delitos relacionados con hechos de corrupción, suspensión temporal en el ejercicio del cargo cuando se le atribuye un delito cometido por servidores públicos; así como delitos graves que determine la ley en contra de la seguridad de la nación y de la salud. </w:t>
      </w:r>
    </w:p>
    <w:p w14:paraId="70E4FDFF" w14:textId="77777777" w:rsidR="00DF59A3" w:rsidRPr="00DF59A3" w:rsidRDefault="00DF59A3" w:rsidP="00DF59A3">
      <w:pPr>
        <w:rPr>
          <w:rFonts w:ascii="Arial Narrow" w:hAnsi="Arial Narrow" w:cs="Arial"/>
        </w:rPr>
      </w:pPr>
    </w:p>
    <w:p w14:paraId="1BF122FD" w14:textId="77777777" w:rsidR="00DF59A3" w:rsidRPr="00DF59A3" w:rsidRDefault="00DF59A3" w:rsidP="00DF59A3">
      <w:pPr>
        <w:rPr>
          <w:rFonts w:ascii="Arial Narrow" w:hAnsi="Arial Narrow" w:cs="Arial"/>
        </w:rPr>
      </w:pPr>
      <w:r w:rsidRPr="00DF59A3">
        <w:rPr>
          <w:rFonts w:ascii="Arial Narrow" w:hAnsi="Arial Narrow" w:cs="Arial"/>
        </w:rPr>
        <w:t>En caso de que la sanción impuesta haga incompatible el ejercicio del cargo, se separará al sentenciado de sus funciones. La separación del cargo, tendrá efectos mientras se extingue la pena.</w:t>
      </w:r>
    </w:p>
    <w:p w14:paraId="0CD8076D" w14:textId="77777777" w:rsidR="001C24F8" w:rsidRPr="00DF59A3" w:rsidRDefault="001C24F8">
      <w:pPr>
        <w:rPr>
          <w:rFonts w:ascii="Arial Narrow" w:hAnsi="Arial Narrow"/>
        </w:rPr>
      </w:pPr>
    </w:p>
    <w:p w14:paraId="56A186F6" w14:textId="77777777" w:rsidR="001C24F8" w:rsidRPr="00F50566" w:rsidRDefault="00DF59A3">
      <w:pPr>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REFORMADO,</w:t>
      </w:r>
      <w:r w:rsidRPr="000C1092">
        <w:rPr>
          <w:rFonts w:ascii="Arial Narrow" w:hAnsi="Arial Narrow" w:cs="Arial"/>
          <w:i/>
          <w:sz w:val="10"/>
          <w:szCs w:val="12"/>
        </w:rPr>
        <w:t xml:space="preserve"> P.O. 14 DE JULIO DE 2017)</w:t>
      </w:r>
      <w:r>
        <w:rPr>
          <w:rFonts w:ascii="Arial Narrow" w:hAnsi="Arial Narrow" w:cs="Arial"/>
          <w:i/>
          <w:sz w:val="10"/>
          <w:szCs w:val="12"/>
        </w:rPr>
        <w:t xml:space="preserve">   </w:t>
      </w:r>
      <w:r w:rsidR="001C24F8" w:rsidRPr="00F50566">
        <w:rPr>
          <w:rFonts w:ascii="Arial Narrow" w:hAnsi="Arial Narrow" w:cs="Arial"/>
          <w:i/>
          <w:sz w:val="10"/>
          <w:szCs w:val="12"/>
        </w:rPr>
        <w:t>(REFORMADO, P.O. 27 DE ENERO DE 1984)</w:t>
      </w:r>
    </w:p>
    <w:p w14:paraId="0DC36536" w14:textId="77777777" w:rsidR="00DF59A3" w:rsidRPr="00DF59A3" w:rsidRDefault="00DF59A3" w:rsidP="00DF59A3">
      <w:pPr>
        <w:rPr>
          <w:rFonts w:ascii="Arial Narrow" w:hAnsi="Arial Narrow" w:cs="Arial"/>
        </w:rPr>
      </w:pPr>
      <w:r w:rsidRPr="00DF59A3">
        <w:rPr>
          <w:rFonts w:ascii="Arial Narrow" w:hAnsi="Arial Narrow" w:cs="Arial"/>
          <w:b/>
        </w:rPr>
        <w:t>Artículo 166.</w:t>
      </w:r>
      <w:r w:rsidRPr="00DF59A3">
        <w:rPr>
          <w:rFonts w:ascii="Arial Narrow" w:hAnsi="Arial Narrow" w:cs="Arial"/>
        </w:rPr>
        <w:t xml:space="preserve"> Si el delito que se impute a algún funcionario se hubiere cometido antes de que ejerza el cargo, se estará al procedimiento establecido en el artículo anterior. </w:t>
      </w:r>
    </w:p>
    <w:p w14:paraId="1C0E73EE" w14:textId="77777777" w:rsidR="00DF59A3" w:rsidRPr="00DF59A3" w:rsidRDefault="00DF59A3" w:rsidP="00DF59A3">
      <w:pPr>
        <w:rPr>
          <w:rFonts w:ascii="Arial Narrow" w:hAnsi="Arial Narrow" w:cs="Arial"/>
        </w:rPr>
      </w:pPr>
    </w:p>
    <w:p w14:paraId="7182247C" w14:textId="77777777" w:rsidR="00DF59A3" w:rsidRPr="00DF59A3" w:rsidRDefault="00DF59A3" w:rsidP="00DF59A3">
      <w:pPr>
        <w:rPr>
          <w:rFonts w:ascii="Arial Narrow" w:hAnsi="Arial Narrow" w:cs="Arial"/>
        </w:rPr>
      </w:pPr>
      <w:r w:rsidRPr="00DF59A3">
        <w:rPr>
          <w:rFonts w:ascii="Arial Narrow" w:hAnsi="Arial Narrow" w:cs="Arial"/>
        </w:rPr>
        <w:t>Cuando alguno de los servidores públicos a que hace referencia el artículo 165 de esta Constitución cometa un delito durante el tiempo que se encuentre separado de su cargo, no se aplicará lo que señala dicho precepto.</w:t>
      </w:r>
    </w:p>
    <w:p w14:paraId="28BE9DA3" w14:textId="77777777" w:rsidR="00DF59A3" w:rsidRPr="00DF59A3" w:rsidRDefault="00DF59A3" w:rsidP="00DF59A3">
      <w:pPr>
        <w:rPr>
          <w:rFonts w:ascii="Arial Narrow" w:hAnsi="Arial Narrow" w:cs="Arial"/>
        </w:rPr>
      </w:pPr>
    </w:p>
    <w:p w14:paraId="33B241F8" w14:textId="77777777" w:rsidR="00DF59A3" w:rsidRPr="00DF59A3" w:rsidRDefault="00DF59A3" w:rsidP="00DF59A3">
      <w:pPr>
        <w:rPr>
          <w:rFonts w:ascii="Arial Narrow" w:hAnsi="Arial Narrow" w:cs="Arial"/>
        </w:rPr>
      </w:pPr>
      <w:r w:rsidRPr="00DF59A3">
        <w:rPr>
          <w:rFonts w:ascii="Arial Narrow" w:hAnsi="Arial Narrow" w:cs="Arial"/>
        </w:rPr>
        <w:t>Si el servidor público ha vuelto a ejercer sus funciones propias o ha sido nombrado electo para desempeñar un cargo distinto, pero de los enumerados en el artículo anterior, se procederá de acuerdo con lo dispuesto en el artículo 165 de este ordenamiento.</w:t>
      </w:r>
    </w:p>
    <w:p w14:paraId="58999312" w14:textId="77777777" w:rsidR="007E18D2" w:rsidRPr="00DF59A3" w:rsidRDefault="007E18D2">
      <w:pPr>
        <w:rPr>
          <w:rFonts w:ascii="Arial Narrow" w:hAnsi="Arial Narrow"/>
        </w:rPr>
      </w:pPr>
    </w:p>
    <w:p w14:paraId="16ABFA6D" w14:textId="77777777" w:rsidR="001C24F8" w:rsidRPr="00F50566" w:rsidRDefault="00DF59A3">
      <w:pPr>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REFORMADO,</w:t>
      </w:r>
      <w:r w:rsidRPr="000C1092">
        <w:rPr>
          <w:rFonts w:ascii="Arial Narrow" w:hAnsi="Arial Narrow" w:cs="Arial"/>
          <w:i/>
          <w:sz w:val="10"/>
          <w:szCs w:val="12"/>
        </w:rPr>
        <w:t xml:space="preserve"> P.O. 14 DE JULIO DE 2017)</w:t>
      </w:r>
      <w:r>
        <w:rPr>
          <w:rFonts w:ascii="Arial Narrow" w:hAnsi="Arial Narrow" w:cs="Arial"/>
          <w:i/>
          <w:sz w:val="10"/>
          <w:szCs w:val="12"/>
        </w:rPr>
        <w:t xml:space="preserve">   </w:t>
      </w:r>
      <w:r w:rsidR="001C24F8" w:rsidRPr="00F50566">
        <w:rPr>
          <w:rFonts w:ascii="Arial Narrow" w:hAnsi="Arial Narrow" w:cs="Arial"/>
          <w:i/>
          <w:sz w:val="10"/>
          <w:szCs w:val="12"/>
        </w:rPr>
        <w:t>(REFORMADO, P.O. 27 DE ENERO DE 1984)</w:t>
      </w:r>
    </w:p>
    <w:p w14:paraId="5EB2D5C0" w14:textId="77777777" w:rsidR="00DF59A3" w:rsidRPr="00DF59A3" w:rsidRDefault="00DF59A3" w:rsidP="00DF59A3">
      <w:pPr>
        <w:snapToGrid w:val="0"/>
        <w:rPr>
          <w:rFonts w:ascii="Arial Narrow" w:hAnsi="Arial Narrow" w:cs="Arial"/>
        </w:rPr>
      </w:pPr>
      <w:r w:rsidRPr="00DF59A3">
        <w:rPr>
          <w:rFonts w:ascii="Arial Narrow" w:hAnsi="Arial Narrow" w:cs="Arial"/>
          <w:b/>
          <w:bCs/>
        </w:rPr>
        <w:t xml:space="preserve">Artículo 167. </w:t>
      </w:r>
      <w:r w:rsidRPr="00DF59A3">
        <w:rPr>
          <w:rFonts w:ascii="Arial Narrow" w:hAnsi="Arial Narrow" w:cs="Arial"/>
        </w:rPr>
        <w:t>El Sistema Estatal Anticorrupción es la instancia de coordinación entre las autoridades estatales y municipales competentes en la prevención, detección y sanción de responsabilidades administrativas y hechos de corrupción, así como en la fiscalización y control de recursos públicos. Para el cumplimiento de su objeto se sujetará a las siguientes bases mínimas:</w:t>
      </w:r>
    </w:p>
    <w:p w14:paraId="0DBF22C2" w14:textId="77777777" w:rsidR="00DF59A3" w:rsidRPr="00DF59A3" w:rsidRDefault="00DF59A3" w:rsidP="00DF59A3">
      <w:pPr>
        <w:snapToGrid w:val="0"/>
        <w:ind w:firstLine="288"/>
        <w:rPr>
          <w:rFonts w:ascii="Arial Narrow" w:hAnsi="Arial Narrow" w:cs="Arial"/>
        </w:rPr>
      </w:pPr>
    </w:p>
    <w:p w14:paraId="78A5378D" w14:textId="77777777" w:rsidR="00DF59A3" w:rsidRPr="007F65A3" w:rsidRDefault="00DF59A3" w:rsidP="00DF59A3">
      <w:pPr>
        <w:pStyle w:val="Sangradetextonormal"/>
        <w:rPr>
          <w:rFonts w:ascii="Arial Narrow" w:hAnsi="Arial Narrow"/>
        </w:rPr>
      </w:pPr>
      <w:r w:rsidRPr="00DF59A3">
        <w:rPr>
          <w:rFonts w:ascii="Arial Narrow" w:hAnsi="Arial Narrow"/>
          <w:b/>
        </w:rPr>
        <w:t>I.</w:t>
      </w:r>
      <w:r w:rsidRPr="00DF59A3">
        <w:rPr>
          <w:rFonts w:ascii="Arial Narrow" w:hAnsi="Arial Narrow"/>
          <w:b/>
        </w:rPr>
        <w:tab/>
      </w:r>
      <w:r w:rsidRPr="007F65A3">
        <w:rPr>
          <w:rFonts w:ascii="Arial Narrow" w:hAnsi="Arial Narrow"/>
        </w:rPr>
        <w:t>El Sistema contará con un Comité Coordinador que estará integrado por los titulares de la Auditoría Superior del Estado; de la Fiscalía Especializada en Delitos por Hechos de Corrupción; de la secretaría del Ejecutivo Estatal responsable del control interno; por el presidente del Tribunal de Justicia Administrativa de Coahuila de Zaragoza; el Presidente del Instituto Coahuilense de Acceso a la Información; así como por un representante del Consejo de la Judicatura y otro del Consejo de Participación Ciudadana, que será quien presida el Comité de Coordinación en los términos que establece la ley de la materia.</w:t>
      </w:r>
    </w:p>
    <w:p w14:paraId="75511C92" w14:textId="77777777" w:rsidR="00DF59A3" w:rsidRPr="00DF59A3" w:rsidRDefault="00DF59A3" w:rsidP="00DF59A3">
      <w:pPr>
        <w:pStyle w:val="Sangradetextonormal"/>
        <w:rPr>
          <w:rFonts w:ascii="Arial Narrow" w:hAnsi="Arial Narrow"/>
          <w:b/>
        </w:rPr>
      </w:pPr>
    </w:p>
    <w:p w14:paraId="43C21316" w14:textId="77777777" w:rsidR="00DF59A3" w:rsidRPr="007F65A3" w:rsidRDefault="00DF59A3" w:rsidP="00DF59A3">
      <w:pPr>
        <w:pStyle w:val="Sangradetextonormal"/>
        <w:rPr>
          <w:rFonts w:ascii="Arial Narrow" w:hAnsi="Arial Narrow"/>
        </w:rPr>
      </w:pPr>
      <w:r w:rsidRPr="00DF59A3">
        <w:rPr>
          <w:rFonts w:ascii="Arial Narrow" w:hAnsi="Arial Narrow"/>
          <w:b/>
        </w:rPr>
        <w:t>II.</w:t>
      </w:r>
      <w:r w:rsidRPr="00DF59A3">
        <w:rPr>
          <w:rFonts w:ascii="Arial Narrow" w:hAnsi="Arial Narrow"/>
          <w:b/>
        </w:rPr>
        <w:tab/>
      </w:r>
      <w:r w:rsidRPr="007F65A3">
        <w:rPr>
          <w:rFonts w:ascii="Arial Narrow" w:hAnsi="Arial Narrow"/>
        </w:rPr>
        <w:t>El Consejo de Participación Ciudadana del Sistema deberá integrarse por cinco ciudadanos que se hayan destacado por su contribución a la transparencia, la rendición de cuentas o el combate a la corrupción y serán designados en los términos que establezca la ley.</w:t>
      </w:r>
    </w:p>
    <w:p w14:paraId="07630B30" w14:textId="77777777" w:rsidR="00DF59A3" w:rsidRPr="00DF59A3" w:rsidRDefault="00DF59A3" w:rsidP="00DF59A3">
      <w:pPr>
        <w:pStyle w:val="Sangradetextonormal"/>
        <w:rPr>
          <w:rFonts w:ascii="Arial Narrow" w:hAnsi="Arial Narrow"/>
          <w:b/>
        </w:rPr>
      </w:pPr>
    </w:p>
    <w:p w14:paraId="7DB0DBE4" w14:textId="77777777" w:rsidR="00DF59A3" w:rsidRPr="007F65A3" w:rsidRDefault="00DF59A3" w:rsidP="00DF59A3">
      <w:pPr>
        <w:pStyle w:val="Sangradetextonormal"/>
        <w:rPr>
          <w:rFonts w:ascii="Arial Narrow" w:hAnsi="Arial Narrow"/>
        </w:rPr>
      </w:pPr>
      <w:r w:rsidRPr="00DF59A3">
        <w:rPr>
          <w:rFonts w:ascii="Arial Narrow" w:hAnsi="Arial Narrow"/>
          <w:b/>
        </w:rPr>
        <w:t>III.</w:t>
      </w:r>
      <w:r w:rsidRPr="00DF59A3">
        <w:rPr>
          <w:rFonts w:ascii="Arial Narrow" w:hAnsi="Arial Narrow"/>
          <w:b/>
        </w:rPr>
        <w:tab/>
      </w:r>
      <w:r w:rsidRPr="007F65A3">
        <w:rPr>
          <w:rFonts w:ascii="Arial Narrow" w:hAnsi="Arial Narrow"/>
        </w:rPr>
        <w:t>Corresponderá al Comité Coordinador del Sistema, en los términos que determine la Ley:</w:t>
      </w:r>
    </w:p>
    <w:p w14:paraId="04F0C785" w14:textId="77777777" w:rsidR="00DF59A3" w:rsidRPr="00DF59A3" w:rsidRDefault="00DF59A3" w:rsidP="00DF59A3">
      <w:pPr>
        <w:ind w:left="1377" w:hanging="544"/>
        <w:rPr>
          <w:rFonts w:ascii="Arial Narrow" w:hAnsi="Arial Narrow" w:cs="Arial"/>
          <w:b/>
        </w:rPr>
      </w:pPr>
    </w:p>
    <w:p w14:paraId="2422FF60" w14:textId="77777777" w:rsidR="00DF59A3" w:rsidRPr="007F65A3" w:rsidRDefault="00DF59A3" w:rsidP="007F65A3">
      <w:pPr>
        <w:pStyle w:val="Sangradetextonormal"/>
        <w:ind w:left="794"/>
        <w:rPr>
          <w:rFonts w:ascii="Arial Narrow" w:hAnsi="Arial Narrow"/>
        </w:rPr>
      </w:pPr>
      <w:r w:rsidRPr="007F65A3">
        <w:rPr>
          <w:rFonts w:ascii="Arial Narrow" w:hAnsi="Arial Narrow"/>
          <w:b/>
        </w:rPr>
        <w:t>a)</w:t>
      </w:r>
      <w:r w:rsidRPr="007F65A3">
        <w:rPr>
          <w:rFonts w:ascii="Arial Narrow" w:hAnsi="Arial Narrow"/>
          <w:b/>
        </w:rPr>
        <w:tab/>
      </w:r>
      <w:r w:rsidRPr="007F65A3">
        <w:rPr>
          <w:rFonts w:ascii="Arial Narrow" w:hAnsi="Arial Narrow"/>
        </w:rPr>
        <w:t>El establecimiento de mecanismos de coordinación entre los organismos que integran el sistema estatal con los municipios del Estado.</w:t>
      </w:r>
    </w:p>
    <w:p w14:paraId="6DABD958" w14:textId="77777777" w:rsidR="00DF59A3" w:rsidRPr="00DF59A3" w:rsidRDefault="00DF59A3" w:rsidP="00DF59A3">
      <w:pPr>
        <w:tabs>
          <w:tab w:val="left" w:pos="851"/>
        </w:tabs>
        <w:ind w:left="1276" w:hanging="425"/>
        <w:rPr>
          <w:rFonts w:ascii="Arial Narrow" w:hAnsi="Arial Narrow" w:cs="Arial"/>
          <w:b/>
        </w:rPr>
      </w:pPr>
    </w:p>
    <w:p w14:paraId="74BDEC24" w14:textId="77777777" w:rsidR="00DF59A3" w:rsidRPr="007F65A3" w:rsidRDefault="00DF59A3" w:rsidP="007F65A3">
      <w:pPr>
        <w:pStyle w:val="Sangradetextonormal"/>
        <w:ind w:left="794"/>
        <w:rPr>
          <w:rFonts w:ascii="Arial Narrow" w:hAnsi="Arial Narrow"/>
        </w:rPr>
      </w:pPr>
      <w:r w:rsidRPr="007F65A3">
        <w:rPr>
          <w:rFonts w:ascii="Arial Narrow" w:hAnsi="Arial Narrow"/>
          <w:b/>
        </w:rPr>
        <w:t>b)</w:t>
      </w:r>
      <w:r w:rsidRPr="007F65A3">
        <w:rPr>
          <w:rFonts w:ascii="Arial Narrow" w:hAnsi="Arial Narrow"/>
          <w:b/>
        </w:rPr>
        <w:tab/>
      </w:r>
      <w:r w:rsidRPr="007F65A3">
        <w:rPr>
          <w:rFonts w:ascii="Arial Narrow" w:hAnsi="Arial Narrow"/>
        </w:rPr>
        <w:t>El diseño y promoción de políticas integrales en materia de fiscalización y control de recursos públicos, de prevención, control y disuasión de faltas administrativas y hechos de corrupción, en especial sobre las causas que los generan.</w:t>
      </w:r>
    </w:p>
    <w:p w14:paraId="351925ED" w14:textId="77777777" w:rsidR="00DF59A3" w:rsidRPr="007F65A3" w:rsidRDefault="00DF59A3" w:rsidP="007F65A3">
      <w:pPr>
        <w:pStyle w:val="Sangradetextonormal"/>
        <w:ind w:left="794"/>
        <w:rPr>
          <w:rFonts w:ascii="Arial Narrow" w:hAnsi="Arial Narrow"/>
          <w:b/>
        </w:rPr>
      </w:pPr>
    </w:p>
    <w:p w14:paraId="20D0D0E3" w14:textId="77777777" w:rsidR="00DF59A3" w:rsidRPr="007F65A3" w:rsidRDefault="00DF59A3" w:rsidP="007F65A3">
      <w:pPr>
        <w:pStyle w:val="Sangradetextonormal"/>
        <w:ind w:left="794"/>
        <w:rPr>
          <w:rFonts w:ascii="Arial Narrow" w:hAnsi="Arial Narrow"/>
        </w:rPr>
      </w:pPr>
      <w:r w:rsidRPr="007F65A3">
        <w:rPr>
          <w:rFonts w:ascii="Arial Narrow" w:hAnsi="Arial Narrow"/>
          <w:b/>
        </w:rPr>
        <w:t>c)</w:t>
      </w:r>
      <w:r w:rsidRPr="007F65A3">
        <w:rPr>
          <w:rFonts w:ascii="Arial Narrow" w:hAnsi="Arial Narrow"/>
          <w:b/>
        </w:rPr>
        <w:tab/>
      </w:r>
      <w:r w:rsidRPr="007F65A3">
        <w:rPr>
          <w:rFonts w:ascii="Arial Narrow" w:hAnsi="Arial Narrow"/>
        </w:rPr>
        <w:t>La determinación de los mecanismos de suministro, intercambio, sistematización y actualización de la información que sobre estas materias generen las instituciones competentes de los órdenes de gobierno.</w:t>
      </w:r>
    </w:p>
    <w:p w14:paraId="05EA5B80" w14:textId="77777777" w:rsidR="00DF59A3" w:rsidRPr="007F65A3" w:rsidRDefault="00DF59A3" w:rsidP="007F65A3">
      <w:pPr>
        <w:pStyle w:val="Sangradetextonormal"/>
        <w:ind w:left="794"/>
        <w:rPr>
          <w:rFonts w:ascii="Arial Narrow" w:hAnsi="Arial Narrow"/>
        </w:rPr>
      </w:pPr>
    </w:p>
    <w:p w14:paraId="0AC4F879" w14:textId="77777777" w:rsidR="00DF59A3" w:rsidRPr="007F65A3" w:rsidRDefault="00DF59A3" w:rsidP="007F65A3">
      <w:pPr>
        <w:pStyle w:val="Sangradetextonormal"/>
        <w:ind w:left="794"/>
        <w:rPr>
          <w:rFonts w:ascii="Arial Narrow" w:hAnsi="Arial Narrow"/>
        </w:rPr>
      </w:pPr>
      <w:r w:rsidRPr="007F65A3">
        <w:rPr>
          <w:rFonts w:ascii="Arial Narrow" w:hAnsi="Arial Narrow"/>
          <w:b/>
        </w:rPr>
        <w:t>d)</w:t>
      </w:r>
      <w:r w:rsidRPr="007F65A3">
        <w:rPr>
          <w:rFonts w:ascii="Arial Narrow" w:hAnsi="Arial Narrow"/>
          <w:b/>
        </w:rPr>
        <w:tab/>
      </w:r>
      <w:r w:rsidRPr="007F65A3">
        <w:rPr>
          <w:rFonts w:ascii="Arial Narrow" w:hAnsi="Arial Narrow"/>
        </w:rPr>
        <w:t>El establecimiento de bases y principios para la efectiva coordinación de las autoridades de los órdenes de gobierno en materia de fiscalización y control de los recursos públicos.</w:t>
      </w:r>
    </w:p>
    <w:p w14:paraId="417CEB8F" w14:textId="77777777" w:rsidR="00DF59A3" w:rsidRPr="007F65A3" w:rsidRDefault="00DF59A3" w:rsidP="007F65A3">
      <w:pPr>
        <w:pStyle w:val="Sangradetextonormal"/>
        <w:ind w:left="794"/>
        <w:rPr>
          <w:rFonts w:ascii="Arial Narrow" w:hAnsi="Arial Narrow"/>
          <w:b/>
        </w:rPr>
      </w:pPr>
    </w:p>
    <w:p w14:paraId="7065B03A" w14:textId="77777777" w:rsidR="00DF59A3" w:rsidRPr="007F65A3" w:rsidRDefault="00DF59A3" w:rsidP="007F65A3">
      <w:pPr>
        <w:pStyle w:val="Sangradetextonormal"/>
        <w:ind w:left="794"/>
        <w:rPr>
          <w:rFonts w:ascii="Arial Narrow" w:hAnsi="Arial Narrow"/>
        </w:rPr>
      </w:pPr>
      <w:r w:rsidRPr="007F65A3">
        <w:rPr>
          <w:rFonts w:ascii="Arial Narrow" w:hAnsi="Arial Narrow"/>
          <w:b/>
        </w:rPr>
        <w:t>e)</w:t>
      </w:r>
      <w:r w:rsidRPr="007F65A3">
        <w:rPr>
          <w:rFonts w:ascii="Arial Narrow" w:hAnsi="Arial Narrow"/>
          <w:b/>
        </w:rPr>
        <w:tab/>
      </w:r>
      <w:r w:rsidRPr="007F65A3">
        <w:rPr>
          <w:rFonts w:ascii="Arial Narrow" w:hAnsi="Arial Narrow"/>
        </w:rPr>
        <w:t>La elaboración de un informe anual que contenga los avances y resultados del ejercicio de sus funciones y de la aplicación de políticas y programas en la materia.</w:t>
      </w:r>
    </w:p>
    <w:p w14:paraId="082694C3" w14:textId="77777777" w:rsidR="00DF59A3" w:rsidRPr="007F65A3" w:rsidRDefault="00DF59A3" w:rsidP="007F65A3">
      <w:pPr>
        <w:pStyle w:val="Sangradetextonormal"/>
        <w:ind w:left="794"/>
        <w:rPr>
          <w:rFonts w:ascii="Arial Narrow" w:hAnsi="Arial Narrow"/>
          <w:b/>
        </w:rPr>
      </w:pPr>
    </w:p>
    <w:p w14:paraId="4B25C1B3" w14:textId="77777777" w:rsidR="00DF59A3" w:rsidRPr="007F65A3" w:rsidRDefault="00DF59A3" w:rsidP="007F65A3">
      <w:pPr>
        <w:pStyle w:val="Sangradetextonormal"/>
        <w:ind w:left="794"/>
        <w:rPr>
          <w:rFonts w:ascii="Arial Narrow" w:hAnsi="Arial Narrow"/>
        </w:rPr>
      </w:pPr>
      <w:r w:rsidRPr="007F65A3">
        <w:rPr>
          <w:rFonts w:ascii="Arial Narrow" w:hAnsi="Arial Narrow"/>
          <w:b/>
        </w:rPr>
        <w:tab/>
      </w:r>
      <w:r w:rsidRPr="007F65A3">
        <w:rPr>
          <w:rFonts w:ascii="Arial Narrow" w:hAnsi="Arial Narrow"/>
        </w:rPr>
        <w:t>Derivado de este informe, podrá emitir recomendaciones no vinculantes a las autoridades, con el objeto de que adopten medidas dirigidas al fortalecimiento institucional para la prevención de faltas administrativas y hechos de corrupción, así como al mejoramiento de su desempeño y del control interno. Las autoridades destinatarias de las recomendaciones informarán al Comité sobre la atención que brinden a las mismas.</w:t>
      </w:r>
    </w:p>
    <w:p w14:paraId="0284C719" w14:textId="77777777" w:rsidR="006306C6" w:rsidRPr="00DF59A3" w:rsidRDefault="006306C6">
      <w:pPr>
        <w:rPr>
          <w:rFonts w:ascii="Arial Narrow" w:hAnsi="Arial Narrow"/>
        </w:rPr>
      </w:pPr>
    </w:p>
    <w:p w14:paraId="3AD6C01B"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(REFORMADO, P.O. 27 DE ENERO DE 1984)</w:t>
      </w:r>
    </w:p>
    <w:p w14:paraId="5B94A43A" w14:textId="77777777" w:rsidR="001C24F8" w:rsidRPr="007C3738" w:rsidRDefault="001C24F8">
      <w:pPr>
        <w:rPr>
          <w:rFonts w:ascii="Arial Narrow" w:hAnsi="Arial Narrow"/>
        </w:rPr>
      </w:pPr>
      <w:r w:rsidRPr="007C3738">
        <w:rPr>
          <w:rFonts w:ascii="Arial Narrow" w:hAnsi="Arial Narrow"/>
          <w:b/>
          <w:bCs/>
        </w:rPr>
        <w:t>Artículo 168.</w:t>
      </w:r>
      <w:r w:rsidRPr="007C3738">
        <w:rPr>
          <w:rFonts w:ascii="Arial Narrow" w:hAnsi="Arial Narrow"/>
        </w:rPr>
        <w:t xml:space="preserve"> El procedimiento de juicio político solo podrá iniciarse durante el período en que el servidor público desempeñe su cargo y un año después. Las sanciones correspondientes se aplicarán en un período no mayor de un año, a partir de iniciado el procedimiento.</w:t>
      </w:r>
    </w:p>
    <w:p w14:paraId="706D1C6F" w14:textId="77777777" w:rsidR="001C24F8" w:rsidRPr="007C3738" w:rsidRDefault="001C24F8">
      <w:pPr>
        <w:rPr>
          <w:rFonts w:ascii="Arial Narrow" w:hAnsi="Arial Narrow"/>
        </w:rPr>
      </w:pPr>
    </w:p>
    <w:p w14:paraId="24E8C696" w14:textId="77777777" w:rsidR="001C24F8" w:rsidRPr="007C3738" w:rsidRDefault="001C24F8">
      <w:pPr>
        <w:rPr>
          <w:rFonts w:ascii="Arial Narrow" w:hAnsi="Arial Narrow"/>
        </w:rPr>
      </w:pPr>
      <w:r w:rsidRPr="007C3738">
        <w:rPr>
          <w:rFonts w:ascii="Arial Narrow" w:hAnsi="Arial Narrow"/>
        </w:rPr>
        <w:t>La responsabilidad derivada de delitos cometidos por cualquier servidor público, durante el tiempo del encargo, será exigible de acuerdo con los plazos de prescripción consignados en la Ley Penal, los cuales nunca deberán ser inferiores a tres años. Los plazos de prescripción se interrumpen en tanto el servidor público desempeña alguno de los cargos a que hace referencia el artículo 165 de esta Constitución.</w:t>
      </w:r>
    </w:p>
    <w:p w14:paraId="11173080" w14:textId="77777777" w:rsidR="001C24F8" w:rsidRPr="007C3738" w:rsidRDefault="001C24F8">
      <w:pPr>
        <w:rPr>
          <w:rFonts w:ascii="Arial Narrow" w:hAnsi="Arial Narrow"/>
        </w:rPr>
      </w:pPr>
    </w:p>
    <w:p w14:paraId="41AC6755" w14:textId="77777777" w:rsidR="001C24F8" w:rsidRPr="007C3738" w:rsidRDefault="001C24F8">
      <w:pPr>
        <w:rPr>
          <w:rFonts w:ascii="Arial Narrow" w:hAnsi="Arial Narrow"/>
        </w:rPr>
      </w:pPr>
      <w:r w:rsidRPr="007C3738">
        <w:rPr>
          <w:rFonts w:ascii="Arial Narrow" w:hAnsi="Arial Narrow"/>
        </w:rPr>
        <w:t>La Ley señalará los casos de prescripción de la responsabilidad administrativa, tomando en cuenta la naturaleza y consecuencias de los actos y omisiones a que se refiere la fracción III, del artículo 160, de esta Constitución. Cuando dichos actos y omisiones fueren graves, los plazos de prescripción no serán inferiores de tres años.</w:t>
      </w:r>
    </w:p>
    <w:p w14:paraId="0E04F0A3" w14:textId="77777777" w:rsidR="00B2176A" w:rsidRDefault="00B2176A">
      <w:pPr>
        <w:rPr>
          <w:rFonts w:ascii="Arial Narrow" w:hAnsi="Arial Narrow"/>
        </w:rPr>
      </w:pPr>
    </w:p>
    <w:p w14:paraId="6E905F00" w14:textId="77777777" w:rsidR="007F65A3" w:rsidRDefault="007F65A3">
      <w:pPr>
        <w:rPr>
          <w:rFonts w:ascii="Arial Narrow" w:hAnsi="Arial Narrow"/>
        </w:rPr>
      </w:pPr>
    </w:p>
    <w:p w14:paraId="33996F46" w14:textId="77777777" w:rsidR="007F65A3" w:rsidRDefault="007F65A3" w:rsidP="007F65A3">
      <w:pPr>
        <w:jc w:val="center"/>
        <w:rPr>
          <w:rFonts w:ascii="Arial Narrow" w:hAnsi="Arial Narrow"/>
        </w:rPr>
      </w:pPr>
      <w:r w:rsidRPr="000C1092">
        <w:rPr>
          <w:rFonts w:ascii="Arial Narrow" w:hAnsi="Arial Narrow" w:cs="Arial"/>
          <w:i/>
          <w:sz w:val="10"/>
          <w:szCs w:val="12"/>
        </w:rPr>
        <w:t>(</w:t>
      </w:r>
      <w:r>
        <w:rPr>
          <w:rFonts w:ascii="Arial Narrow" w:hAnsi="Arial Narrow" w:cs="Arial"/>
          <w:i/>
          <w:sz w:val="10"/>
          <w:szCs w:val="12"/>
        </w:rPr>
        <w:t>ADICIONADO,</w:t>
      </w:r>
      <w:r w:rsidRPr="000C1092">
        <w:rPr>
          <w:rFonts w:ascii="Arial Narrow" w:hAnsi="Arial Narrow" w:cs="Arial"/>
          <w:i/>
          <w:sz w:val="10"/>
          <w:szCs w:val="12"/>
        </w:rPr>
        <w:t xml:space="preserve"> P.O. 14 DE JULIO DE 2017)</w:t>
      </w:r>
    </w:p>
    <w:p w14:paraId="204E960A" w14:textId="77777777" w:rsidR="007F65A3" w:rsidRDefault="007F65A3" w:rsidP="007F65A3">
      <w:pPr>
        <w:jc w:val="center"/>
        <w:rPr>
          <w:rFonts w:ascii="Arial Narrow" w:hAnsi="Arial Narrow" w:cs="Arial"/>
          <w:b/>
        </w:rPr>
      </w:pPr>
      <w:r w:rsidRPr="007F65A3">
        <w:rPr>
          <w:rFonts w:ascii="Arial Narrow" w:hAnsi="Arial Narrow" w:cs="Arial"/>
          <w:b/>
        </w:rPr>
        <w:t>CAPÍTULO II</w:t>
      </w:r>
      <w:r w:rsidR="00983810">
        <w:rPr>
          <w:rFonts w:ascii="Arial Narrow" w:hAnsi="Arial Narrow" w:cs="Arial"/>
          <w:b/>
        </w:rPr>
        <w:t>.</w:t>
      </w:r>
    </w:p>
    <w:p w14:paraId="01DECDA9" w14:textId="77777777" w:rsidR="007F65A3" w:rsidRPr="007F65A3" w:rsidRDefault="007F65A3" w:rsidP="007F65A3">
      <w:pPr>
        <w:jc w:val="center"/>
        <w:rPr>
          <w:rFonts w:ascii="Arial Narrow" w:hAnsi="Arial Narrow" w:cs="Arial"/>
          <w:b/>
        </w:rPr>
      </w:pPr>
    </w:p>
    <w:p w14:paraId="5B847F92" w14:textId="77777777" w:rsidR="007F65A3" w:rsidRPr="007F65A3" w:rsidRDefault="00983810" w:rsidP="007F65A3">
      <w:pPr>
        <w:jc w:val="center"/>
        <w:rPr>
          <w:rFonts w:ascii="Arial Narrow" w:hAnsi="Arial Narrow" w:cs="Arial"/>
          <w:b/>
        </w:rPr>
      </w:pPr>
      <w:r w:rsidRPr="007F65A3">
        <w:rPr>
          <w:rFonts w:ascii="Arial Narrow" w:hAnsi="Arial Narrow" w:cs="Arial"/>
          <w:b/>
        </w:rPr>
        <w:t xml:space="preserve">Del Tribunal </w:t>
      </w:r>
      <w:r>
        <w:rPr>
          <w:rFonts w:ascii="Arial Narrow" w:hAnsi="Arial Narrow" w:cs="Arial"/>
          <w:b/>
        </w:rPr>
        <w:t>d</w:t>
      </w:r>
      <w:r w:rsidRPr="007F65A3">
        <w:rPr>
          <w:rFonts w:ascii="Arial Narrow" w:hAnsi="Arial Narrow" w:cs="Arial"/>
          <w:b/>
        </w:rPr>
        <w:t xml:space="preserve">e Justicia Administrativa </w:t>
      </w:r>
      <w:r>
        <w:rPr>
          <w:rFonts w:ascii="Arial Narrow" w:hAnsi="Arial Narrow" w:cs="Arial"/>
          <w:b/>
        </w:rPr>
        <w:t>d</w:t>
      </w:r>
      <w:r w:rsidRPr="007F65A3">
        <w:rPr>
          <w:rFonts w:ascii="Arial Narrow" w:hAnsi="Arial Narrow" w:cs="Arial"/>
          <w:b/>
        </w:rPr>
        <w:t xml:space="preserve">e Coahuila </w:t>
      </w:r>
      <w:r>
        <w:rPr>
          <w:rFonts w:ascii="Arial Narrow" w:hAnsi="Arial Narrow" w:cs="Arial"/>
          <w:b/>
        </w:rPr>
        <w:t>d</w:t>
      </w:r>
      <w:r w:rsidRPr="007F65A3">
        <w:rPr>
          <w:rFonts w:ascii="Arial Narrow" w:hAnsi="Arial Narrow" w:cs="Arial"/>
          <w:b/>
        </w:rPr>
        <w:t>e Zaragoza</w:t>
      </w:r>
      <w:r>
        <w:rPr>
          <w:rFonts w:ascii="Arial Narrow" w:hAnsi="Arial Narrow" w:cs="Arial"/>
          <w:b/>
        </w:rPr>
        <w:t>.</w:t>
      </w:r>
    </w:p>
    <w:p w14:paraId="051EE035" w14:textId="77777777" w:rsidR="007F65A3" w:rsidRPr="007F65A3" w:rsidRDefault="007F65A3" w:rsidP="007F65A3">
      <w:pPr>
        <w:rPr>
          <w:rFonts w:ascii="Arial Narrow" w:hAnsi="Arial Narrow" w:cs="Arial"/>
          <w:b/>
        </w:rPr>
      </w:pPr>
    </w:p>
    <w:p w14:paraId="0C8C0568" w14:textId="77777777" w:rsidR="007F65A3" w:rsidRDefault="007F65A3" w:rsidP="007F65A3">
      <w:pPr>
        <w:rPr>
          <w:rFonts w:ascii="Arial Narrow" w:hAnsi="Arial Narrow"/>
        </w:rPr>
      </w:pPr>
      <w:r w:rsidRPr="000C1092">
        <w:rPr>
          <w:rFonts w:ascii="Arial Narrow" w:hAnsi="Arial Narrow" w:cs="Arial"/>
          <w:i/>
          <w:sz w:val="10"/>
          <w:szCs w:val="12"/>
        </w:rPr>
        <w:t>(</w:t>
      </w:r>
      <w:r>
        <w:rPr>
          <w:rFonts w:ascii="Arial Narrow" w:hAnsi="Arial Narrow" w:cs="Arial"/>
          <w:i/>
          <w:sz w:val="10"/>
          <w:szCs w:val="12"/>
        </w:rPr>
        <w:t>ADICIONADO,</w:t>
      </w:r>
      <w:r w:rsidRPr="000C1092">
        <w:rPr>
          <w:rFonts w:ascii="Arial Narrow" w:hAnsi="Arial Narrow" w:cs="Arial"/>
          <w:i/>
          <w:sz w:val="10"/>
          <w:szCs w:val="12"/>
        </w:rPr>
        <w:t xml:space="preserve"> P.O. 14 DE JULIO DE 2017)</w:t>
      </w:r>
    </w:p>
    <w:p w14:paraId="72B82A70" w14:textId="77777777" w:rsidR="007F65A3" w:rsidRPr="007F65A3" w:rsidRDefault="007F65A3" w:rsidP="007F65A3">
      <w:pPr>
        <w:rPr>
          <w:rFonts w:ascii="Arial Narrow" w:hAnsi="Arial Narrow" w:cs="Arial"/>
        </w:rPr>
      </w:pPr>
      <w:r w:rsidRPr="007F65A3">
        <w:rPr>
          <w:rFonts w:ascii="Arial Narrow" w:hAnsi="Arial Narrow" w:cs="Arial"/>
          <w:b/>
        </w:rPr>
        <w:t xml:space="preserve">Artículo 168-A. </w:t>
      </w:r>
      <w:r w:rsidRPr="007F65A3">
        <w:rPr>
          <w:rFonts w:ascii="Arial Narrow" w:hAnsi="Arial Narrow" w:cs="Arial"/>
        </w:rPr>
        <w:t>El Tribunal de Justicia Administrativa de Coahuila de Zaragoza, es un organismo, con personalidad jurídica y patrimonio propios, dotado de plena autonomía para dictar sus fallos, y que establecerá su organización, su funcionamiento y los recursos para impugnar sus resoluciones.</w:t>
      </w:r>
    </w:p>
    <w:p w14:paraId="1E410BB7" w14:textId="77777777" w:rsidR="007F65A3" w:rsidRPr="007F65A3" w:rsidRDefault="007F65A3" w:rsidP="007F65A3">
      <w:pPr>
        <w:rPr>
          <w:rFonts w:ascii="Arial Narrow" w:hAnsi="Arial Narrow" w:cs="Arial"/>
        </w:rPr>
      </w:pPr>
    </w:p>
    <w:p w14:paraId="406B3D3A" w14:textId="77777777" w:rsidR="007F65A3" w:rsidRPr="007F65A3" w:rsidRDefault="007F65A3" w:rsidP="007F65A3">
      <w:pPr>
        <w:rPr>
          <w:rFonts w:ascii="Arial Narrow" w:hAnsi="Arial Narrow" w:cs="Arial"/>
        </w:rPr>
      </w:pPr>
      <w:r w:rsidRPr="007F65A3">
        <w:rPr>
          <w:rFonts w:ascii="Arial Narrow" w:hAnsi="Arial Narrow" w:cs="Arial"/>
        </w:rPr>
        <w:t>Es competente para resolver las controversias que se susciten entre la administración pública del Estado y los municipios y los particulares; imponer sanciones a los servidores públicos por las responsabilidades administrativas que la ley determine como graves y a los particulares que participen en actos vinculados con dichas responsabilidades; y fincar el pago de indemnizaciones y sanciones pecuniarias derivadas de los daños y perjuicios a la hacienda pública del estado o de los municipios, o al patrimonio de los entes públicos estatales y municipales.</w:t>
      </w:r>
    </w:p>
    <w:p w14:paraId="6D18BA6D" w14:textId="77777777" w:rsidR="007F65A3" w:rsidRPr="007F65A3" w:rsidRDefault="007F65A3" w:rsidP="007F65A3">
      <w:pPr>
        <w:rPr>
          <w:rFonts w:ascii="Arial Narrow" w:hAnsi="Arial Narrow" w:cs="Arial"/>
        </w:rPr>
      </w:pPr>
    </w:p>
    <w:p w14:paraId="68B4D810" w14:textId="77777777" w:rsidR="007F65A3" w:rsidRPr="007F65A3" w:rsidRDefault="007F65A3" w:rsidP="007F65A3">
      <w:pPr>
        <w:rPr>
          <w:rFonts w:ascii="Arial Narrow" w:hAnsi="Arial Narrow" w:cs="Arial"/>
        </w:rPr>
      </w:pPr>
      <w:r w:rsidRPr="007F65A3">
        <w:rPr>
          <w:rFonts w:ascii="Arial Narrow" w:hAnsi="Arial Narrow" w:cs="Arial"/>
        </w:rPr>
        <w:t>Estará integrado al menos por 5 magistrados, designados por el Gobernador del Estado, y ratificados por las dos terceras partes de los miembros presentes del Pleno, o de la Diputación permanente del Congreso del Estado, la duración de su encargo será de 15 años improrrogables y sólo podrán ser removidos del mismo por las causas graves señaladas por la ley.</w:t>
      </w:r>
    </w:p>
    <w:p w14:paraId="7CD1D060" w14:textId="77777777" w:rsidR="007F65A3" w:rsidRPr="007F65A3" w:rsidRDefault="007F65A3" w:rsidP="007F65A3">
      <w:pPr>
        <w:rPr>
          <w:rFonts w:ascii="Arial Narrow" w:hAnsi="Arial Narrow" w:cs="Arial"/>
        </w:rPr>
      </w:pPr>
    </w:p>
    <w:p w14:paraId="1833E8AA" w14:textId="77777777" w:rsidR="007F65A3" w:rsidRPr="007F65A3" w:rsidRDefault="007F65A3" w:rsidP="007F65A3">
      <w:pPr>
        <w:rPr>
          <w:rFonts w:ascii="Arial Narrow" w:hAnsi="Arial Narrow" w:cs="Arial"/>
        </w:rPr>
      </w:pPr>
      <w:r w:rsidRPr="007F65A3">
        <w:rPr>
          <w:rFonts w:ascii="Arial Narrow" w:hAnsi="Arial Narrow" w:cs="Arial"/>
        </w:rPr>
        <w:t>Para ser Magistrado del Tribunal de Justicia Administrativa de Coahuila de Zaragoza se requiere:</w:t>
      </w:r>
    </w:p>
    <w:p w14:paraId="1A7189EB" w14:textId="77777777" w:rsidR="007F65A3" w:rsidRPr="007F65A3" w:rsidRDefault="007F65A3" w:rsidP="007F65A3">
      <w:pPr>
        <w:rPr>
          <w:rFonts w:ascii="Arial Narrow" w:hAnsi="Arial Narrow" w:cs="Arial"/>
          <w:b/>
        </w:rPr>
      </w:pPr>
    </w:p>
    <w:p w14:paraId="10C4ACC7" w14:textId="77777777" w:rsidR="007F65A3" w:rsidRPr="007F65A3" w:rsidRDefault="007F65A3" w:rsidP="007F65A3">
      <w:pPr>
        <w:pStyle w:val="Sangradetextonormal"/>
        <w:rPr>
          <w:rFonts w:ascii="Arial Narrow" w:hAnsi="Arial Narrow"/>
        </w:rPr>
      </w:pPr>
      <w:r w:rsidRPr="007F65A3">
        <w:rPr>
          <w:rFonts w:ascii="Arial Narrow" w:hAnsi="Arial Narrow"/>
          <w:b/>
        </w:rPr>
        <w:t>I.</w:t>
      </w:r>
      <w:r w:rsidRPr="007F65A3">
        <w:rPr>
          <w:rFonts w:ascii="Arial Narrow" w:hAnsi="Arial Narrow"/>
          <w:b/>
        </w:rPr>
        <w:tab/>
      </w:r>
      <w:r w:rsidRPr="007F65A3">
        <w:rPr>
          <w:rFonts w:ascii="Arial Narrow" w:hAnsi="Arial Narrow"/>
        </w:rPr>
        <w:t>Ser mexicano por nacimiento, en ejercicio de sus derechos políticos y civiles y haber residido efectivamente en el Estado durante los últimos cinco años;</w:t>
      </w:r>
    </w:p>
    <w:p w14:paraId="64250ECE" w14:textId="77777777" w:rsidR="007F65A3" w:rsidRPr="007F65A3" w:rsidRDefault="007F65A3" w:rsidP="007F65A3">
      <w:pPr>
        <w:pStyle w:val="Sangradetextonormal"/>
        <w:rPr>
          <w:rFonts w:ascii="Arial Narrow" w:hAnsi="Arial Narrow"/>
        </w:rPr>
      </w:pPr>
    </w:p>
    <w:p w14:paraId="7CB5DDBB" w14:textId="77777777" w:rsidR="007F65A3" w:rsidRPr="007F65A3" w:rsidRDefault="007F65A3" w:rsidP="007F65A3">
      <w:pPr>
        <w:pStyle w:val="Sangradetextonormal"/>
        <w:rPr>
          <w:rFonts w:ascii="Arial Narrow" w:hAnsi="Arial Narrow"/>
        </w:rPr>
      </w:pPr>
      <w:r w:rsidRPr="007F65A3">
        <w:rPr>
          <w:rFonts w:ascii="Arial Narrow" w:hAnsi="Arial Narrow"/>
          <w:b/>
        </w:rPr>
        <w:t>II.</w:t>
      </w:r>
      <w:r w:rsidRPr="007F65A3">
        <w:rPr>
          <w:rFonts w:ascii="Arial Narrow" w:hAnsi="Arial Narrow"/>
          <w:b/>
        </w:rPr>
        <w:tab/>
      </w:r>
      <w:r w:rsidRPr="007F65A3">
        <w:rPr>
          <w:rFonts w:ascii="Arial Narrow" w:hAnsi="Arial Narrow"/>
        </w:rPr>
        <w:t>Tener 35 años cumplidos al día de su designación;</w:t>
      </w:r>
    </w:p>
    <w:p w14:paraId="68085A86" w14:textId="77777777" w:rsidR="007F65A3" w:rsidRPr="007F65A3" w:rsidRDefault="007F65A3" w:rsidP="007F65A3">
      <w:pPr>
        <w:pStyle w:val="Sangradetextonormal"/>
        <w:rPr>
          <w:rFonts w:ascii="Arial Narrow" w:hAnsi="Arial Narrow"/>
        </w:rPr>
      </w:pPr>
    </w:p>
    <w:p w14:paraId="2385AFCE" w14:textId="77777777" w:rsidR="007F65A3" w:rsidRPr="007F65A3" w:rsidRDefault="007F65A3" w:rsidP="007F65A3">
      <w:pPr>
        <w:pStyle w:val="Sangradetextonormal"/>
        <w:rPr>
          <w:rFonts w:ascii="Arial Narrow" w:hAnsi="Arial Narrow"/>
        </w:rPr>
      </w:pPr>
      <w:r w:rsidRPr="007F65A3">
        <w:rPr>
          <w:rFonts w:ascii="Arial Narrow" w:hAnsi="Arial Narrow"/>
          <w:b/>
        </w:rPr>
        <w:t>III.</w:t>
      </w:r>
      <w:r w:rsidRPr="007F65A3">
        <w:rPr>
          <w:rFonts w:ascii="Arial Narrow" w:hAnsi="Arial Narrow"/>
          <w:b/>
        </w:rPr>
        <w:tab/>
      </w:r>
      <w:r w:rsidRPr="007F65A3">
        <w:rPr>
          <w:rFonts w:ascii="Arial Narrow" w:hAnsi="Arial Narrow"/>
        </w:rPr>
        <w:t>No padecer enfermedad física o mental, que lo inhabilite para el desempeño del encargo;</w:t>
      </w:r>
    </w:p>
    <w:p w14:paraId="5AB6459B" w14:textId="77777777" w:rsidR="007F65A3" w:rsidRPr="007F65A3" w:rsidRDefault="007F65A3" w:rsidP="007F65A3">
      <w:pPr>
        <w:pStyle w:val="Sangradetextonormal"/>
        <w:rPr>
          <w:rFonts w:ascii="Arial Narrow" w:hAnsi="Arial Narrow"/>
        </w:rPr>
      </w:pPr>
    </w:p>
    <w:p w14:paraId="1D9927FF" w14:textId="77777777" w:rsidR="007F65A3" w:rsidRPr="007F65A3" w:rsidRDefault="007F65A3" w:rsidP="007F65A3">
      <w:pPr>
        <w:pStyle w:val="Sangradetextonormal"/>
        <w:rPr>
          <w:rFonts w:ascii="Arial Narrow" w:hAnsi="Arial Narrow"/>
        </w:rPr>
      </w:pPr>
      <w:r w:rsidRPr="007F65A3">
        <w:rPr>
          <w:rFonts w:ascii="Arial Narrow" w:hAnsi="Arial Narrow"/>
          <w:b/>
        </w:rPr>
        <w:t>IV.</w:t>
      </w:r>
      <w:r w:rsidRPr="007F65A3">
        <w:rPr>
          <w:rFonts w:ascii="Arial Narrow" w:hAnsi="Arial Narrow"/>
          <w:b/>
        </w:rPr>
        <w:tab/>
      </w:r>
      <w:r w:rsidRPr="007F65A3">
        <w:rPr>
          <w:rFonts w:ascii="Arial Narrow" w:hAnsi="Arial Narrow"/>
        </w:rPr>
        <w:t>Ser licenciado en derecho con título y cédula profesional, con ocho años de antigüedad, al día de su designación;</w:t>
      </w:r>
    </w:p>
    <w:p w14:paraId="17A02F91" w14:textId="77777777" w:rsidR="007F65A3" w:rsidRPr="007F65A3" w:rsidRDefault="007F65A3" w:rsidP="007F65A3">
      <w:pPr>
        <w:pStyle w:val="Sangradetextonormal"/>
        <w:rPr>
          <w:rFonts w:ascii="Arial Narrow" w:hAnsi="Arial Narrow"/>
        </w:rPr>
      </w:pPr>
    </w:p>
    <w:p w14:paraId="774D7D8D" w14:textId="77777777" w:rsidR="007F65A3" w:rsidRPr="007F65A3" w:rsidRDefault="007F65A3" w:rsidP="007F65A3">
      <w:pPr>
        <w:pStyle w:val="Sangradetextonormal"/>
        <w:rPr>
          <w:rFonts w:ascii="Arial Narrow" w:hAnsi="Arial Narrow"/>
        </w:rPr>
      </w:pPr>
      <w:r w:rsidRPr="007F65A3">
        <w:rPr>
          <w:rFonts w:ascii="Arial Narrow" w:hAnsi="Arial Narrow"/>
          <w:b/>
        </w:rPr>
        <w:t>V.</w:t>
      </w:r>
      <w:r w:rsidRPr="007F65A3">
        <w:rPr>
          <w:rFonts w:ascii="Arial Narrow" w:hAnsi="Arial Narrow"/>
          <w:b/>
        </w:rPr>
        <w:tab/>
      </w:r>
      <w:r w:rsidRPr="007F65A3">
        <w:rPr>
          <w:rFonts w:ascii="Arial Narrow" w:hAnsi="Arial Narrow"/>
        </w:rPr>
        <w:t>Tener por lo menos cinco años de experiencia profesional en materia administrativa o fiscal;</w:t>
      </w:r>
    </w:p>
    <w:p w14:paraId="72D68D0B" w14:textId="77777777" w:rsidR="007F65A3" w:rsidRPr="007F65A3" w:rsidRDefault="007F65A3" w:rsidP="007F65A3">
      <w:pPr>
        <w:pStyle w:val="Sangradetextonormal"/>
        <w:rPr>
          <w:rFonts w:ascii="Arial Narrow" w:hAnsi="Arial Narrow"/>
        </w:rPr>
      </w:pPr>
    </w:p>
    <w:p w14:paraId="2BEDE4E5" w14:textId="77777777" w:rsidR="007F65A3" w:rsidRPr="007F65A3" w:rsidRDefault="007F65A3" w:rsidP="007F65A3">
      <w:pPr>
        <w:pStyle w:val="Sangradetextonormal"/>
        <w:rPr>
          <w:rFonts w:ascii="Arial Narrow" w:hAnsi="Arial Narrow"/>
        </w:rPr>
      </w:pPr>
      <w:r w:rsidRPr="007F65A3">
        <w:rPr>
          <w:rFonts w:ascii="Arial Narrow" w:hAnsi="Arial Narrow"/>
          <w:b/>
        </w:rPr>
        <w:t>VI.</w:t>
      </w:r>
      <w:r w:rsidRPr="007F65A3">
        <w:rPr>
          <w:rFonts w:ascii="Arial Narrow" w:hAnsi="Arial Narrow"/>
          <w:b/>
        </w:rPr>
        <w:tab/>
      </w:r>
      <w:r w:rsidRPr="007F65A3">
        <w:rPr>
          <w:rFonts w:ascii="Arial Narrow" w:hAnsi="Arial Narrow"/>
        </w:rPr>
        <w:t>Ser de notoria buena conducta y honorabilidad manifiesta;</w:t>
      </w:r>
    </w:p>
    <w:p w14:paraId="6072EF72" w14:textId="77777777" w:rsidR="007F65A3" w:rsidRPr="007F65A3" w:rsidRDefault="007F65A3" w:rsidP="007F65A3">
      <w:pPr>
        <w:pStyle w:val="Sangradetextonormal"/>
        <w:rPr>
          <w:rFonts w:ascii="Arial Narrow" w:hAnsi="Arial Narrow"/>
        </w:rPr>
      </w:pPr>
    </w:p>
    <w:p w14:paraId="3458C27B" w14:textId="77777777" w:rsidR="007F65A3" w:rsidRPr="007F65A3" w:rsidRDefault="007F65A3" w:rsidP="007F65A3">
      <w:pPr>
        <w:pStyle w:val="Sangradetextonormal"/>
        <w:rPr>
          <w:rFonts w:ascii="Arial Narrow" w:hAnsi="Arial Narrow"/>
        </w:rPr>
      </w:pPr>
      <w:r w:rsidRPr="007F65A3">
        <w:rPr>
          <w:rFonts w:ascii="Arial Narrow" w:hAnsi="Arial Narrow"/>
          <w:b/>
        </w:rPr>
        <w:t>VII.</w:t>
      </w:r>
      <w:r w:rsidRPr="007F65A3">
        <w:rPr>
          <w:rFonts w:ascii="Arial Narrow" w:hAnsi="Arial Narrow"/>
          <w:b/>
        </w:rPr>
        <w:tab/>
      </w:r>
      <w:r w:rsidRPr="007F65A3">
        <w:rPr>
          <w:rFonts w:ascii="Arial Narrow" w:hAnsi="Arial Narrow"/>
        </w:rPr>
        <w:t>No ser ministro de algún culto religioso, a menos que se separe formal y definitivamente de su ministerio, cuando menos cinco años antes del día de su designación; y</w:t>
      </w:r>
    </w:p>
    <w:p w14:paraId="4C29A8E6" w14:textId="77777777" w:rsidR="007F65A3" w:rsidRPr="007F65A3" w:rsidRDefault="007F65A3" w:rsidP="007F65A3">
      <w:pPr>
        <w:pStyle w:val="Sangradetextonormal"/>
        <w:rPr>
          <w:rFonts w:ascii="Arial Narrow" w:hAnsi="Arial Narrow"/>
        </w:rPr>
      </w:pPr>
    </w:p>
    <w:p w14:paraId="75414C94" w14:textId="77777777" w:rsidR="007F65A3" w:rsidRPr="007F65A3" w:rsidRDefault="007F65A3" w:rsidP="007F65A3">
      <w:pPr>
        <w:pStyle w:val="Sangradetextonormal"/>
        <w:rPr>
          <w:rFonts w:ascii="Arial Narrow" w:hAnsi="Arial Narrow"/>
        </w:rPr>
      </w:pPr>
      <w:r w:rsidRPr="007F65A3">
        <w:rPr>
          <w:rFonts w:ascii="Arial Narrow" w:hAnsi="Arial Narrow"/>
          <w:b/>
        </w:rPr>
        <w:t>VIII.</w:t>
      </w:r>
      <w:r w:rsidRPr="007F65A3">
        <w:rPr>
          <w:rFonts w:ascii="Arial Narrow" w:hAnsi="Arial Narrow"/>
          <w:b/>
        </w:rPr>
        <w:tab/>
      </w:r>
      <w:r w:rsidRPr="007F65A3">
        <w:rPr>
          <w:rFonts w:ascii="Arial Narrow" w:hAnsi="Arial Narrow"/>
        </w:rPr>
        <w:t xml:space="preserve">No haber sido condenado en sentencia ejecutoria, por delito intencional, ni haber sido inhabilitado o suspendido por más de tres meses como servidor público. </w:t>
      </w:r>
    </w:p>
    <w:p w14:paraId="6523BF7A" w14:textId="77777777" w:rsidR="007F65A3" w:rsidRPr="007F65A3" w:rsidRDefault="007F65A3" w:rsidP="007F65A3">
      <w:pPr>
        <w:rPr>
          <w:rFonts w:ascii="Arial Narrow" w:hAnsi="Arial Narrow" w:cs="Arial"/>
        </w:rPr>
      </w:pPr>
    </w:p>
    <w:p w14:paraId="277592F3" w14:textId="77777777" w:rsidR="007F65A3" w:rsidRPr="007F65A3" w:rsidRDefault="007F65A3" w:rsidP="007F65A3">
      <w:pPr>
        <w:rPr>
          <w:rFonts w:ascii="Arial Narrow" w:hAnsi="Arial Narrow" w:cs="Arial"/>
        </w:rPr>
      </w:pPr>
      <w:r w:rsidRPr="007F65A3">
        <w:rPr>
          <w:rFonts w:ascii="Arial Narrow" w:hAnsi="Arial Narrow" w:cs="Arial"/>
        </w:rPr>
        <w:t>El Congreso expedirá la ley en que se determine la organización y funcionamiento del Tribunal, así como su procedimiento y los recursos que procedan contra sus resoluciones.</w:t>
      </w:r>
    </w:p>
    <w:p w14:paraId="64932FC5" w14:textId="77777777" w:rsidR="007F65A3" w:rsidRDefault="007F65A3">
      <w:pPr>
        <w:rPr>
          <w:rFonts w:ascii="Arial Narrow" w:hAnsi="Arial Narrow"/>
        </w:rPr>
      </w:pPr>
    </w:p>
    <w:p w14:paraId="7D9C7AF2" w14:textId="77777777" w:rsidR="007F65A3" w:rsidRPr="007C3738" w:rsidRDefault="007F65A3">
      <w:pPr>
        <w:rPr>
          <w:rFonts w:ascii="Arial Narrow" w:hAnsi="Arial Narrow"/>
        </w:rPr>
      </w:pPr>
    </w:p>
    <w:p w14:paraId="772582B5" w14:textId="77777777" w:rsidR="001C24F8" w:rsidRPr="00F50566" w:rsidRDefault="001C24F8" w:rsidP="00513671">
      <w:pPr>
        <w:jc w:val="center"/>
        <w:rPr>
          <w:rFonts w:ascii="Arial Narrow" w:hAnsi="Arial Narrow" w:cs="Arial"/>
          <w:i/>
          <w:sz w:val="10"/>
          <w:szCs w:val="12"/>
        </w:rPr>
      </w:pPr>
      <w:r w:rsidRPr="00F50566">
        <w:rPr>
          <w:rFonts w:ascii="Arial Narrow" w:hAnsi="Arial Narrow" w:cs="Arial"/>
          <w:i/>
          <w:sz w:val="10"/>
          <w:szCs w:val="12"/>
        </w:rPr>
        <w:t>(REFORMADA SU NUMERACION, P.O. 20 DE MARZO DE 2001)</w:t>
      </w:r>
    </w:p>
    <w:p w14:paraId="75145010" w14:textId="77777777" w:rsidR="001C24F8" w:rsidRPr="007C3738" w:rsidRDefault="001C24F8" w:rsidP="008D2A1C">
      <w:pPr>
        <w:pStyle w:val="Ttulo1"/>
      </w:pPr>
      <w:r w:rsidRPr="007C3738">
        <w:t>TITULO OCTAVO.</w:t>
      </w:r>
    </w:p>
    <w:p w14:paraId="27506ED3" w14:textId="77777777" w:rsidR="001C24F8" w:rsidRPr="007C3738" w:rsidRDefault="001C24F8">
      <w:pPr>
        <w:jc w:val="center"/>
        <w:rPr>
          <w:rFonts w:ascii="Arial Narrow" w:hAnsi="Arial Narrow"/>
        </w:rPr>
      </w:pPr>
    </w:p>
    <w:p w14:paraId="53B8559D" w14:textId="77777777" w:rsidR="001C24F8" w:rsidRPr="00F50566" w:rsidRDefault="001C24F8" w:rsidP="00513671">
      <w:pPr>
        <w:jc w:val="center"/>
        <w:rPr>
          <w:rFonts w:ascii="Arial Narrow" w:hAnsi="Arial Narrow" w:cs="Arial"/>
          <w:i/>
          <w:sz w:val="10"/>
          <w:szCs w:val="12"/>
        </w:rPr>
      </w:pPr>
      <w:r w:rsidRPr="00F50566">
        <w:rPr>
          <w:rFonts w:ascii="Arial Narrow" w:hAnsi="Arial Narrow" w:cs="Arial"/>
          <w:i/>
          <w:sz w:val="10"/>
          <w:szCs w:val="12"/>
        </w:rPr>
        <w:t>(REFORMADA SU DENOMINACION, P.O. 21 DE JULIO DE 2006)</w:t>
      </w:r>
    </w:p>
    <w:p w14:paraId="61B95461" w14:textId="77777777" w:rsidR="001C24F8" w:rsidRPr="007C3738" w:rsidRDefault="001C24F8" w:rsidP="008D2A1C">
      <w:pPr>
        <w:pStyle w:val="Ttulo2"/>
      </w:pPr>
      <w:r w:rsidRPr="007C3738">
        <w:t>CAPITULO UNICO</w:t>
      </w:r>
      <w:r w:rsidR="00983810">
        <w:t>.</w:t>
      </w:r>
    </w:p>
    <w:p w14:paraId="1DE7001B" w14:textId="77777777" w:rsidR="001C24F8" w:rsidRPr="007C3738" w:rsidRDefault="001C24F8">
      <w:pPr>
        <w:jc w:val="center"/>
        <w:rPr>
          <w:rFonts w:ascii="Arial Narrow" w:hAnsi="Arial Narrow"/>
          <w:b/>
          <w:bCs/>
        </w:rPr>
      </w:pPr>
    </w:p>
    <w:p w14:paraId="41FBD0BE" w14:textId="77777777" w:rsidR="001C24F8" w:rsidRPr="007C3738" w:rsidRDefault="00983810" w:rsidP="008D2A1C">
      <w:pPr>
        <w:pStyle w:val="Ttulo2"/>
      </w:pPr>
      <w:r w:rsidRPr="007C3738">
        <w:t xml:space="preserve">Derechos Sociales </w:t>
      </w:r>
      <w:r>
        <w:t>y</w:t>
      </w:r>
      <w:r w:rsidRPr="007C3738">
        <w:t xml:space="preserve"> Prevenciones Generales</w:t>
      </w:r>
      <w:r>
        <w:t>.</w:t>
      </w:r>
    </w:p>
    <w:p w14:paraId="7483E70E" w14:textId="77777777" w:rsidR="001C24F8" w:rsidRPr="007C3738" w:rsidRDefault="001C24F8">
      <w:pPr>
        <w:rPr>
          <w:rFonts w:ascii="Arial Narrow" w:hAnsi="Arial Narrow"/>
        </w:rPr>
      </w:pPr>
    </w:p>
    <w:p w14:paraId="034402B8"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(REFORMADO, P.O. 4 DE FEBRERO DE 1977)</w:t>
      </w:r>
    </w:p>
    <w:p w14:paraId="6328FF6B" w14:textId="77777777" w:rsidR="001C24F8" w:rsidRPr="007C3738" w:rsidRDefault="001C24F8">
      <w:pPr>
        <w:rPr>
          <w:rFonts w:ascii="Arial Narrow" w:hAnsi="Arial Narrow"/>
        </w:rPr>
      </w:pPr>
      <w:r w:rsidRPr="007C3738">
        <w:rPr>
          <w:rFonts w:ascii="Arial Narrow" w:hAnsi="Arial Narrow"/>
          <w:b/>
        </w:rPr>
        <w:t>Artículo 169.</w:t>
      </w:r>
      <w:r w:rsidRPr="007C3738">
        <w:rPr>
          <w:rFonts w:ascii="Arial Narrow" w:hAnsi="Arial Narrow"/>
        </w:rPr>
        <w:t xml:space="preserve"> El Estado garantiza el derecho de propiedad privada reconocido y amparado por la Constitución Política de los Estados Unidos Mexicanos. Las Autoridades en el ámbito de sus respectivas competencias proveerán las medidas necesarias para ordenar los asentamientos humanos, con el objeto de cumplir los fines previstos en el párrafo tercero del artículo 27 de la propia Constitución.</w:t>
      </w:r>
    </w:p>
    <w:p w14:paraId="36DB9D04" w14:textId="77777777" w:rsidR="001C24F8" w:rsidRPr="007C3738" w:rsidRDefault="001C24F8">
      <w:pPr>
        <w:rPr>
          <w:rFonts w:ascii="Arial Narrow" w:hAnsi="Arial Narrow"/>
        </w:rPr>
      </w:pPr>
    </w:p>
    <w:p w14:paraId="22237793" w14:textId="77777777" w:rsidR="001C24F8" w:rsidRPr="007C3738" w:rsidRDefault="001C24F8">
      <w:pPr>
        <w:rPr>
          <w:rFonts w:ascii="Arial Narrow" w:hAnsi="Arial Narrow"/>
        </w:rPr>
      </w:pPr>
      <w:r w:rsidRPr="007C3738">
        <w:rPr>
          <w:rFonts w:ascii="Arial Narrow" w:hAnsi="Arial Narrow"/>
        </w:rPr>
        <w:t>La propiedad privada puede ser expropiada por causa de utilidad pública calificada por la Ley, la cual prescribirá en qué medida el propietario debe ser indemnizado.</w:t>
      </w:r>
    </w:p>
    <w:p w14:paraId="45AF0311" w14:textId="77777777" w:rsidR="001C24F8" w:rsidRPr="006F456E" w:rsidRDefault="001C24F8">
      <w:pPr>
        <w:rPr>
          <w:rFonts w:ascii="Arial Narrow" w:hAnsi="Arial Narrow"/>
          <w:sz w:val="16"/>
        </w:rPr>
      </w:pPr>
    </w:p>
    <w:p w14:paraId="661573A6"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(ADICIONADO, P.O. 13 DE ENERO DE 1989)</w:t>
      </w:r>
    </w:p>
    <w:p w14:paraId="6002844A" w14:textId="77777777" w:rsidR="001C24F8" w:rsidRPr="007C3738" w:rsidRDefault="001C24F8">
      <w:pPr>
        <w:rPr>
          <w:rFonts w:ascii="Arial Narrow" w:hAnsi="Arial Narrow"/>
        </w:rPr>
      </w:pPr>
      <w:r w:rsidRPr="007C3738">
        <w:rPr>
          <w:rFonts w:ascii="Arial Narrow" w:hAnsi="Arial Narrow"/>
        </w:rPr>
        <w:t>La comunidad participará de la plusvalía que generen las acciones urbanísticas por obras realizadas por el Estado o los Municipios.</w:t>
      </w:r>
    </w:p>
    <w:p w14:paraId="5B99F4AE" w14:textId="77777777" w:rsidR="000A50E5" w:rsidRPr="002E0718" w:rsidRDefault="000A50E5">
      <w:pPr>
        <w:rPr>
          <w:rFonts w:ascii="Arial Narrow" w:hAnsi="Arial Narrow"/>
          <w:sz w:val="16"/>
        </w:rPr>
      </w:pPr>
    </w:p>
    <w:p w14:paraId="3C4CA355"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(REFORMADO, P.O. 13 DE ENERO DE 1989)</w:t>
      </w:r>
    </w:p>
    <w:p w14:paraId="6322D1D6" w14:textId="77777777" w:rsidR="001C24F8" w:rsidRPr="007C3738" w:rsidRDefault="001C24F8">
      <w:pPr>
        <w:rPr>
          <w:rFonts w:ascii="Arial Narrow" w:hAnsi="Arial Narrow"/>
        </w:rPr>
      </w:pPr>
      <w:r w:rsidRPr="007C3738">
        <w:rPr>
          <w:rFonts w:ascii="Arial Narrow" w:hAnsi="Arial Narrow"/>
          <w:b/>
          <w:bCs/>
        </w:rPr>
        <w:t>Artículo 170.</w:t>
      </w:r>
      <w:r w:rsidRPr="007C3738">
        <w:rPr>
          <w:rFonts w:ascii="Arial Narrow" w:hAnsi="Arial Narrow"/>
        </w:rPr>
        <w:t xml:space="preserve"> Toda persona tiene derecho a un trabajo digno y socialmente útil. El Estado, promoverá la creación de empleos y dentro del ámbito de sus atribuciones vigilará por la estricta aplicación y observancia de las normas de trabajo.</w:t>
      </w:r>
    </w:p>
    <w:p w14:paraId="49D8F667" w14:textId="77777777" w:rsidR="007E18D2" w:rsidRPr="006F456E" w:rsidRDefault="007E18D2">
      <w:pPr>
        <w:rPr>
          <w:rFonts w:ascii="Arial Narrow" w:hAnsi="Arial Narrow"/>
          <w:sz w:val="16"/>
        </w:rPr>
      </w:pPr>
    </w:p>
    <w:p w14:paraId="2371AA55" w14:textId="77777777" w:rsidR="00E7413F" w:rsidRPr="00F50566" w:rsidRDefault="00E7413F" w:rsidP="00E7413F">
      <w:pPr>
        <w:rPr>
          <w:rFonts w:ascii="Arial Narrow" w:hAnsi="Arial Narrow" w:cs="Arial"/>
          <w:i/>
          <w:sz w:val="10"/>
          <w:szCs w:val="12"/>
        </w:rPr>
      </w:pPr>
      <w:r w:rsidRPr="00F50566">
        <w:rPr>
          <w:rFonts w:ascii="Arial Narrow" w:hAnsi="Arial Narrow" w:cs="Arial"/>
          <w:i/>
          <w:sz w:val="10"/>
          <w:szCs w:val="12"/>
        </w:rPr>
        <w:t>(REFORMADO, P.O. 9 DE OCTUBRE DE 2009)</w:t>
      </w:r>
    </w:p>
    <w:p w14:paraId="5AA03B58" w14:textId="77777777" w:rsidR="00E7413F" w:rsidRPr="000F1C84" w:rsidRDefault="001C24F8" w:rsidP="00E7413F">
      <w:pPr>
        <w:rPr>
          <w:rFonts w:ascii="Arial Narrow" w:hAnsi="Arial Narrow" w:cs="Courier New"/>
          <w:szCs w:val="24"/>
        </w:rPr>
      </w:pPr>
      <w:r w:rsidRPr="007C3738">
        <w:rPr>
          <w:rFonts w:ascii="Arial Narrow" w:hAnsi="Arial Narrow"/>
          <w:b/>
          <w:bCs/>
        </w:rPr>
        <w:t>Artículo 171.</w:t>
      </w:r>
      <w:r w:rsidRPr="007C3738">
        <w:rPr>
          <w:rFonts w:ascii="Arial Narrow" w:hAnsi="Arial Narrow"/>
        </w:rPr>
        <w:t xml:space="preserve"> </w:t>
      </w:r>
      <w:r w:rsidR="00E7413F" w:rsidRPr="000F1C84">
        <w:rPr>
          <w:rFonts w:ascii="Arial Narrow" w:hAnsi="Arial Narrow" w:cs="Courier New"/>
          <w:szCs w:val="24"/>
        </w:rPr>
        <w:t xml:space="preserve">Los recursos económicos de que dispongan el Estado, los Municipios, los organismos públicos autónomos y las entidades paraestatales y paramunicipales, se administrarán con eficiencia, eficacia, economía, transparencia y honradez, para satisfacer los objetivos a que estén destinados. </w:t>
      </w:r>
    </w:p>
    <w:p w14:paraId="50118F36" w14:textId="77777777" w:rsidR="00D37F32" w:rsidRPr="006F456E" w:rsidRDefault="00D37F32">
      <w:pPr>
        <w:rPr>
          <w:rFonts w:ascii="Arial Narrow" w:hAnsi="Arial Narrow"/>
          <w:sz w:val="16"/>
        </w:rPr>
      </w:pPr>
    </w:p>
    <w:p w14:paraId="4CAFE834" w14:textId="77777777" w:rsidR="00E7413F" w:rsidRPr="00F50566" w:rsidRDefault="00E7413F" w:rsidP="00E7413F">
      <w:pPr>
        <w:rPr>
          <w:rFonts w:ascii="Arial Narrow" w:hAnsi="Arial Narrow" w:cs="Arial"/>
          <w:i/>
          <w:sz w:val="10"/>
          <w:szCs w:val="12"/>
        </w:rPr>
      </w:pPr>
      <w:r w:rsidRPr="00F50566">
        <w:rPr>
          <w:rFonts w:ascii="Arial Narrow" w:hAnsi="Arial Narrow" w:cs="Arial"/>
          <w:i/>
          <w:sz w:val="10"/>
          <w:szCs w:val="12"/>
        </w:rPr>
        <w:t>(ADICIONADO, P.O. 9 DE OCTUBRE DE 2009)</w:t>
      </w:r>
    </w:p>
    <w:p w14:paraId="136BE7B6" w14:textId="77777777" w:rsidR="00E7413F" w:rsidRPr="00E7413F" w:rsidRDefault="00E7413F" w:rsidP="00E7413F">
      <w:pPr>
        <w:rPr>
          <w:rFonts w:ascii="Arial Narrow" w:hAnsi="Arial Narrow" w:cs="Courier New"/>
          <w:szCs w:val="24"/>
        </w:rPr>
      </w:pPr>
      <w:r w:rsidRPr="00E7413F">
        <w:rPr>
          <w:rFonts w:ascii="Arial Narrow" w:hAnsi="Arial Narrow" w:cs="Courier New"/>
          <w:szCs w:val="24"/>
        </w:rPr>
        <w:t xml:space="preserve">Los resultados del ejercicio de dichos recursos serán evaluados por las instancias técnicas que establezca el Estado, con el objeto de propiciar que los recursos económicos se asignen en los respectivos presupuestos en los términos del párrafo anterior. Lo anterior, sin menoscabo de lo dispuesto en los artículos 67 fracción XXXIV y 158P fracción III. </w:t>
      </w:r>
    </w:p>
    <w:p w14:paraId="2DA4FC46" w14:textId="77777777" w:rsidR="00E7413F" w:rsidRPr="002E0718" w:rsidRDefault="00E7413F">
      <w:pPr>
        <w:rPr>
          <w:rFonts w:ascii="Arial Narrow" w:hAnsi="Arial Narrow"/>
          <w:sz w:val="16"/>
        </w:rPr>
      </w:pPr>
    </w:p>
    <w:p w14:paraId="2D6EC406" w14:textId="77777777" w:rsidR="001C24F8" w:rsidRPr="007C3738" w:rsidRDefault="001C24F8">
      <w:pPr>
        <w:rPr>
          <w:rFonts w:ascii="Arial Narrow" w:hAnsi="Arial Narrow"/>
        </w:rPr>
      </w:pPr>
      <w:r w:rsidRPr="007C3738">
        <w:rPr>
          <w:rFonts w:ascii="Arial Narrow" w:hAnsi="Arial Narrow"/>
        </w:rPr>
        <w:t>Las adquisiciones, arrendamientos y enajenaciones de todo tipo de bienes; la prestación de servicios de cualquier naturaleza y la contratación de obras, que realicen el Estado, los Municipios y las entidades paraestatales y paramunicipales, se adjudicarán o llevarán a cabo mediante convocatorias y licitaciones públicas, para que libremente se presenten proposiciones solventes en sobre cerrado, el cual será abierto públicamente, a fin de asegurar las mejores condiciones disponibles, en cuanto a precio, calidad, financiamiento, oportunidad y demás circunstancias pertinentes.</w:t>
      </w:r>
    </w:p>
    <w:p w14:paraId="0D62F5AC" w14:textId="77777777" w:rsidR="001C24F8" w:rsidRPr="002E0718" w:rsidRDefault="001C24F8">
      <w:pPr>
        <w:rPr>
          <w:rFonts w:ascii="Arial Narrow" w:hAnsi="Arial Narrow"/>
          <w:sz w:val="16"/>
        </w:rPr>
      </w:pPr>
    </w:p>
    <w:p w14:paraId="287772A5" w14:textId="77777777" w:rsidR="001C24F8" w:rsidRPr="007C3738" w:rsidRDefault="001C24F8">
      <w:pPr>
        <w:rPr>
          <w:rFonts w:ascii="Arial Narrow" w:hAnsi="Arial Narrow"/>
        </w:rPr>
      </w:pPr>
      <w:r w:rsidRPr="007C3738">
        <w:rPr>
          <w:rFonts w:ascii="Arial Narrow" w:hAnsi="Arial Narrow"/>
        </w:rPr>
        <w:t>Cuando las licitaciones a que se refiere el párrafo anterior, no sean idóneas para asegurar dichas condiciones, se observaran las bases, procedimientos, reglas, requisitos y demás elementos que establezcan los ordenamientos legales aplicables, para acreditar la economía, eficacia, imparcialidad y honradez requeridas.</w:t>
      </w:r>
    </w:p>
    <w:p w14:paraId="0975EF66" w14:textId="77777777" w:rsidR="001C24F8" w:rsidRPr="002E0718" w:rsidRDefault="001C24F8">
      <w:pPr>
        <w:rPr>
          <w:rFonts w:ascii="Arial Narrow" w:hAnsi="Arial Narrow"/>
          <w:sz w:val="16"/>
        </w:rPr>
      </w:pPr>
    </w:p>
    <w:p w14:paraId="0C6DCC2A"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(REFORMADO, P.O. 21 DE JULIO DE 2006)</w:t>
      </w:r>
    </w:p>
    <w:p w14:paraId="6B3E0BE5" w14:textId="77777777" w:rsidR="001C24F8" w:rsidRPr="007C3738" w:rsidRDefault="001C24F8">
      <w:pPr>
        <w:rPr>
          <w:rFonts w:ascii="Arial Narrow" w:hAnsi="Arial Narrow" w:cs="Arial"/>
        </w:rPr>
      </w:pPr>
      <w:r w:rsidRPr="007C3738">
        <w:rPr>
          <w:rFonts w:ascii="Arial Narrow" w:hAnsi="Arial Narrow" w:cs="Arial"/>
        </w:rPr>
        <w:t xml:space="preserve">Asimismo, el Estado, los Municipios, los organismos públicos autónomos y las entidades paraestatales y paramunicipales, no podrán realizar pago alguno que no esté comprendido en sus respectivos presupuestos o en las adiciones que se hagan a los mismos, con autorización del Congreso del Estado, los Ayuntamientos o los órganos de gobierno de las entidades antes citadas, según corresponda. </w:t>
      </w:r>
    </w:p>
    <w:p w14:paraId="465B4993" w14:textId="77777777" w:rsidR="00912F73" w:rsidRPr="00983810" w:rsidRDefault="00912F73">
      <w:pPr>
        <w:rPr>
          <w:rFonts w:ascii="Arial Narrow" w:hAnsi="Arial Narrow"/>
        </w:rPr>
      </w:pPr>
    </w:p>
    <w:p w14:paraId="37227022"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(REFORMADO, P.O. 21 DE JULIO DE 2006)</w:t>
      </w:r>
    </w:p>
    <w:p w14:paraId="3F349920" w14:textId="77777777" w:rsidR="001C24F8" w:rsidRPr="007C3738" w:rsidRDefault="001C24F8">
      <w:pPr>
        <w:rPr>
          <w:rFonts w:ascii="Arial Narrow" w:hAnsi="Arial Narrow" w:cs="Arial"/>
        </w:rPr>
      </w:pPr>
      <w:r w:rsidRPr="007C3738">
        <w:rPr>
          <w:rFonts w:ascii="Arial Narrow" w:hAnsi="Arial Narrow" w:cs="Arial"/>
        </w:rPr>
        <w:t>El manejo de los recursos económicos del Estado, los Municipios, los organismos públicos autónomos y las entidades paraestatales y paramunicipales, se sujetará a las bases que impone este artículo, y los servidores públicos estatales y municipales, en sus correspondientes ámbitos de competencia, serán responsables del cumplimiento de las mismas, en los términos del Título Séptimo de esta Constitución.</w:t>
      </w:r>
    </w:p>
    <w:p w14:paraId="5FE3331F" w14:textId="77777777" w:rsidR="009952CD" w:rsidRPr="00983810" w:rsidRDefault="009952CD">
      <w:pPr>
        <w:rPr>
          <w:rFonts w:ascii="Arial Narrow" w:hAnsi="Arial Narrow"/>
        </w:rPr>
      </w:pPr>
    </w:p>
    <w:p w14:paraId="2A2D0594"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(ADICIONADO, P.O. 13 DE ENERO DE 1989)</w:t>
      </w:r>
    </w:p>
    <w:p w14:paraId="1C3BC606" w14:textId="77777777" w:rsidR="001C24F8" w:rsidRPr="007C3738" w:rsidRDefault="001C24F8">
      <w:pPr>
        <w:rPr>
          <w:rFonts w:ascii="Arial Narrow" w:hAnsi="Arial Narrow"/>
        </w:rPr>
      </w:pPr>
      <w:r w:rsidRPr="007C3738">
        <w:rPr>
          <w:rFonts w:ascii="Arial Narrow" w:hAnsi="Arial Narrow"/>
        </w:rPr>
        <w:t>En los talleres tipográficos del Gobierno, se publicará el Periódico Oficial del Estado y se harán únicamente lo trabajos oficiales del mismo Gobierno. En consecuencia, queda prohibido utilizar dichos talleres para hacer otros trabajos que no sean los expresados en el presente Artículo.</w:t>
      </w:r>
    </w:p>
    <w:p w14:paraId="3C28A40E" w14:textId="77777777" w:rsidR="001C24F8" w:rsidRPr="007C3738" w:rsidRDefault="001C24F8">
      <w:pPr>
        <w:rPr>
          <w:rFonts w:ascii="Arial Narrow" w:hAnsi="Arial Narrow"/>
        </w:rPr>
      </w:pPr>
    </w:p>
    <w:p w14:paraId="7E2A78AF"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(REFORMADO, P.O. 13 DE ENERO DE 1989)</w:t>
      </w:r>
    </w:p>
    <w:p w14:paraId="3E64DC58" w14:textId="77777777" w:rsidR="001C24F8" w:rsidRPr="007C3738" w:rsidRDefault="001C24F8">
      <w:pPr>
        <w:rPr>
          <w:rFonts w:ascii="Arial Narrow" w:hAnsi="Arial Narrow"/>
        </w:rPr>
      </w:pPr>
      <w:r w:rsidRPr="007C3738">
        <w:rPr>
          <w:rFonts w:ascii="Arial Narrow" w:hAnsi="Arial Narrow"/>
          <w:b/>
          <w:bCs/>
        </w:rPr>
        <w:t>Artículo 172.</w:t>
      </w:r>
      <w:r w:rsidRPr="007C3738">
        <w:rPr>
          <w:rFonts w:ascii="Arial Narrow" w:hAnsi="Arial Narrow"/>
        </w:rPr>
        <w:t xml:space="preserve"> Todos tienen derecho a disfrutar de un medio ambiente adecuado para el desarrollo de la persona, así como el deber de conservarlo.</w:t>
      </w:r>
    </w:p>
    <w:p w14:paraId="3E65DEBB" w14:textId="77777777" w:rsidR="001C24F8" w:rsidRPr="00E968E6" w:rsidRDefault="001C24F8">
      <w:pPr>
        <w:rPr>
          <w:rFonts w:ascii="Arial Narrow" w:hAnsi="Arial Narrow"/>
          <w:sz w:val="16"/>
        </w:rPr>
      </w:pPr>
    </w:p>
    <w:p w14:paraId="651E7FB4" w14:textId="77777777" w:rsidR="001C24F8" w:rsidRPr="007C3738" w:rsidRDefault="001C24F8">
      <w:pPr>
        <w:rPr>
          <w:rFonts w:ascii="Arial Narrow" w:hAnsi="Arial Narrow"/>
        </w:rPr>
      </w:pPr>
      <w:r w:rsidRPr="007C3738">
        <w:rPr>
          <w:rFonts w:ascii="Arial Narrow" w:hAnsi="Arial Narrow"/>
        </w:rPr>
        <w:t>El Estado y los Municipios, dentro del ámbito de sus respectivas competencias, velarán por la utilización racional de todos los recursos naturales, con el fin de proteger y mejorar la calidad de la vida y defender y restaurar el medio ambiente, apoyándose en la indispensable solidaridad colectiva.</w:t>
      </w:r>
    </w:p>
    <w:p w14:paraId="5E15F913" w14:textId="77777777" w:rsidR="001C24F8" w:rsidRPr="00E968E6" w:rsidRDefault="001C24F8">
      <w:pPr>
        <w:rPr>
          <w:rFonts w:ascii="Arial Narrow" w:hAnsi="Arial Narrow"/>
          <w:sz w:val="16"/>
        </w:rPr>
      </w:pPr>
    </w:p>
    <w:p w14:paraId="0C014232" w14:textId="77777777" w:rsidR="001C24F8" w:rsidRPr="007C3738" w:rsidRDefault="001C24F8">
      <w:pPr>
        <w:rPr>
          <w:rFonts w:ascii="Arial Narrow" w:hAnsi="Arial Narrow"/>
        </w:rPr>
      </w:pPr>
      <w:r w:rsidRPr="007C3738">
        <w:rPr>
          <w:rFonts w:ascii="Arial Narrow" w:hAnsi="Arial Narrow"/>
        </w:rPr>
        <w:t>Para quienes violen lo dispuesto en el párrafo anterior en los términos que la Ley fije, se establecerán sanciones penales, o en su caso, administrativas, así como la obligación de reparar el daño.</w:t>
      </w:r>
    </w:p>
    <w:p w14:paraId="2755280C" w14:textId="77777777" w:rsidR="001C24F8" w:rsidRPr="00E968E6" w:rsidRDefault="001C24F8">
      <w:pPr>
        <w:rPr>
          <w:rFonts w:ascii="Arial Narrow" w:hAnsi="Arial Narrow"/>
          <w:sz w:val="16"/>
        </w:rPr>
      </w:pPr>
    </w:p>
    <w:p w14:paraId="08EE0A76"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(REFORMADO, P.O. 27 DE ENERO DE 1984)</w:t>
      </w:r>
    </w:p>
    <w:p w14:paraId="2F1409E4" w14:textId="77777777" w:rsidR="001C24F8" w:rsidRPr="007C3738" w:rsidRDefault="001C24F8">
      <w:pPr>
        <w:rPr>
          <w:rFonts w:ascii="Arial Narrow" w:hAnsi="Arial Narrow"/>
        </w:rPr>
      </w:pPr>
      <w:r w:rsidRPr="007C3738">
        <w:rPr>
          <w:rFonts w:ascii="Arial Narrow" w:hAnsi="Arial Narrow"/>
          <w:b/>
          <w:bCs/>
        </w:rPr>
        <w:t>Artículo 173.</w:t>
      </w:r>
      <w:r w:rsidRPr="007C3738">
        <w:rPr>
          <w:rFonts w:ascii="Arial Narrow" w:hAnsi="Arial Narrow"/>
        </w:rPr>
        <w:t xml:space="preserve"> El Estado reconoce a la familia como la agrupación primaria, natural y fundamental de la sociedad. A este efecto, dictará las disposiciones necesarias para su seguridad, estabilidad y mejoramiento. La Ley dispondrá la organización del patrimonio familiar, sobre la base de ser inalienable, inembargable y estar exento de toda carga pública.</w:t>
      </w:r>
    </w:p>
    <w:p w14:paraId="2ECC2C12" w14:textId="77777777" w:rsidR="000A50E5" w:rsidRPr="00E968E6" w:rsidRDefault="000A50E5">
      <w:pPr>
        <w:rPr>
          <w:rFonts w:ascii="Arial Narrow" w:hAnsi="Arial Narrow"/>
          <w:sz w:val="16"/>
        </w:rPr>
      </w:pPr>
    </w:p>
    <w:p w14:paraId="69C389E0" w14:textId="77777777" w:rsidR="001C24F8" w:rsidRPr="00F50566" w:rsidRDefault="008C5BDF">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27</w:t>
      </w:r>
      <w:r w:rsidRPr="009D45FF">
        <w:rPr>
          <w:rFonts w:ascii="Arial Narrow" w:hAnsi="Arial Narrow" w:cs="Arial"/>
          <w:i/>
          <w:sz w:val="10"/>
          <w:szCs w:val="12"/>
        </w:rPr>
        <w:t xml:space="preserve"> DE SEPTIEMBRE DE 20</w:t>
      </w:r>
      <w:r>
        <w:rPr>
          <w:rFonts w:ascii="Arial Narrow" w:hAnsi="Arial Narrow" w:cs="Arial"/>
          <w:i/>
          <w:sz w:val="10"/>
          <w:szCs w:val="12"/>
        </w:rPr>
        <w:t>16</w:t>
      </w:r>
      <w:r w:rsidRPr="009D45FF">
        <w:rPr>
          <w:rFonts w:ascii="Arial Narrow" w:hAnsi="Arial Narrow" w:cs="Arial"/>
          <w:i/>
          <w:sz w:val="10"/>
          <w:szCs w:val="12"/>
        </w:rPr>
        <w:t>)</w:t>
      </w:r>
      <w:r>
        <w:rPr>
          <w:rFonts w:ascii="Arial Narrow" w:hAnsi="Arial Narrow" w:cs="Arial"/>
          <w:i/>
          <w:sz w:val="10"/>
          <w:szCs w:val="12"/>
        </w:rPr>
        <w:t xml:space="preserve">   </w:t>
      </w:r>
      <w:r w:rsidR="001C24F8" w:rsidRPr="00F50566">
        <w:rPr>
          <w:rFonts w:ascii="Arial Narrow" w:hAnsi="Arial Narrow" w:cs="Arial"/>
          <w:i/>
          <w:sz w:val="10"/>
          <w:szCs w:val="12"/>
        </w:rPr>
        <w:t>(ADICIONADO, P.O. 13 DE ENERO DE 1989)</w:t>
      </w:r>
    </w:p>
    <w:p w14:paraId="0D8D4054" w14:textId="77777777" w:rsidR="008C5BDF" w:rsidRPr="008C5BDF" w:rsidRDefault="008C5BDF" w:rsidP="008C5BDF">
      <w:pPr>
        <w:pStyle w:val="Textosinformato"/>
        <w:rPr>
          <w:rFonts w:ascii="Arial Narrow" w:hAnsi="Arial Narrow" w:cs="Courier New"/>
          <w:sz w:val="20"/>
          <w:szCs w:val="24"/>
        </w:rPr>
      </w:pPr>
      <w:r w:rsidRPr="008C5BDF">
        <w:rPr>
          <w:rFonts w:ascii="Arial Narrow" w:hAnsi="Arial Narrow" w:cs="Courier New"/>
          <w:sz w:val="20"/>
          <w:szCs w:val="24"/>
        </w:rPr>
        <w:t xml:space="preserve">Los menores tienen derecho a una vida sana, a la salud, a la alimentación, a la educación, a la cultura, a la recreación, a la preparación para el trabajo y a llevar una vida digna en el seno de la familia; así como a todos los derechos que la Constitución General, los Tratados Internacionales suscritos por México y los previstos en esta Constitución les confieren. El Estado, los municipios, los poderes legislativo y judicial y demás autoridades, realizarán todas las acciones legislativas, reglamentarias, administrativas y judiciales para garantizar el uso y goce de estos derechos a las niñas y niños en Coahuila, sin menoscabo de lo dispuesto por el Artículo 8º de esta Constitución. </w:t>
      </w:r>
    </w:p>
    <w:p w14:paraId="7EE983D8" w14:textId="77777777" w:rsidR="001C24F8" w:rsidRPr="00E968E6" w:rsidRDefault="008C5BDF" w:rsidP="00755988">
      <w:pPr>
        <w:rPr>
          <w:rFonts w:ascii="Arial Narrow" w:hAnsi="Arial Narrow"/>
          <w:sz w:val="16"/>
        </w:rPr>
      </w:pPr>
      <w:r w:rsidRPr="00E968E6">
        <w:rPr>
          <w:rFonts w:ascii="Arial Narrow" w:hAnsi="Arial Narrow"/>
          <w:sz w:val="16"/>
        </w:rPr>
        <w:tab/>
      </w:r>
    </w:p>
    <w:p w14:paraId="5F73F18C"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(REFORMADO, P.O. 13 DE ENERO DE 1989)</w:t>
      </w:r>
    </w:p>
    <w:p w14:paraId="7E068044" w14:textId="77777777" w:rsidR="001C24F8" w:rsidRPr="007C3738" w:rsidRDefault="001C24F8">
      <w:pPr>
        <w:rPr>
          <w:rFonts w:ascii="Arial Narrow" w:hAnsi="Arial Narrow"/>
        </w:rPr>
      </w:pPr>
      <w:r w:rsidRPr="007C3738">
        <w:rPr>
          <w:rFonts w:ascii="Arial Narrow" w:hAnsi="Arial Narrow"/>
        </w:rPr>
        <w:t>Es deber de los padres preservar el derecho de los menores a la satisfacción de sus necesidades y a su salud física y mental. Las Leyes deberán ampararlos desde su concepción y determinarán los apoyos para su protección a cargo de las instituciones públicas.</w:t>
      </w:r>
    </w:p>
    <w:p w14:paraId="5A73ACEF" w14:textId="77777777" w:rsidR="001C24F8" w:rsidRPr="00E968E6" w:rsidRDefault="001C24F8">
      <w:pPr>
        <w:rPr>
          <w:rFonts w:ascii="Arial Narrow" w:hAnsi="Arial Narrow"/>
          <w:sz w:val="16"/>
        </w:rPr>
      </w:pPr>
    </w:p>
    <w:p w14:paraId="22BE2CF6" w14:textId="77777777" w:rsidR="00DF0078" w:rsidRPr="00F50566" w:rsidRDefault="00DF0078" w:rsidP="00DF0078">
      <w:pPr>
        <w:rPr>
          <w:rFonts w:ascii="Arial Narrow" w:hAnsi="Arial Narrow" w:cs="Arial"/>
          <w:i/>
          <w:sz w:val="10"/>
          <w:szCs w:val="12"/>
        </w:rPr>
      </w:pPr>
      <w:r w:rsidRPr="00F50566">
        <w:rPr>
          <w:rFonts w:ascii="Arial Narrow" w:hAnsi="Arial Narrow" w:cs="Arial"/>
          <w:i/>
          <w:sz w:val="10"/>
          <w:szCs w:val="12"/>
        </w:rPr>
        <w:t xml:space="preserve">(ADICIONADO, P.O. </w:t>
      </w:r>
      <w:r>
        <w:rPr>
          <w:rFonts w:ascii="Arial Narrow" w:hAnsi="Arial Narrow" w:cs="Arial"/>
          <w:i/>
          <w:sz w:val="10"/>
          <w:szCs w:val="12"/>
        </w:rPr>
        <w:t>06</w:t>
      </w:r>
      <w:r w:rsidRPr="00F50566">
        <w:rPr>
          <w:rFonts w:ascii="Arial Narrow" w:hAnsi="Arial Narrow" w:cs="Arial"/>
          <w:i/>
          <w:sz w:val="10"/>
          <w:szCs w:val="12"/>
        </w:rPr>
        <w:t xml:space="preserve"> DE </w:t>
      </w:r>
      <w:r>
        <w:rPr>
          <w:rFonts w:ascii="Arial Narrow" w:hAnsi="Arial Narrow" w:cs="Arial"/>
          <w:i/>
          <w:sz w:val="10"/>
          <w:szCs w:val="12"/>
        </w:rPr>
        <w:t xml:space="preserve">DICIEMBRE </w:t>
      </w:r>
      <w:r w:rsidRPr="00F50566">
        <w:rPr>
          <w:rFonts w:ascii="Arial Narrow" w:hAnsi="Arial Narrow" w:cs="Arial"/>
          <w:i/>
          <w:sz w:val="10"/>
          <w:szCs w:val="12"/>
        </w:rPr>
        <w:t xml:space="preserve">DE </w:t>
      </w:r>
      <w:r>
        <w:rPr>
          <w:rFonts w:ascii="Arial Narrow" w:hAnsi="Arial Narrow" w:cs="Arial"/>
          <w:i/>
          <w:sz w:val="10"/>
          <w:szCs w:val="12"/>
        </w:rPr>
        <w:t>2019</w:t>
      </w:r>
      <w:r w:rsidRPr="00F50566">
        <w:rPr>
          <w:rFonts w:ascii="Arial Narrow" w:hAnsi="Arial Narrow" w:cs="Arial"/>
          <w:i/>
          <w:sz w:val="10"/>
          <w:szCs w:val="12"/>
        </w:rPr>
        <w:t>)</w:t>
      </w:r>
    </w:p>
    <w:p w14:paraId="74CF8E90" w14:textId="77777777" w:rsidR="00DF0078" w:rsidRPr="00DF0078" w:rsidRDefault="00DF0078" w:rsidP="00DF0078">
      <w:pPr>
        <w:rPr>
          <w:rFonts w:ascii="Arial Narrow" w:hAnsi="Arial Narrow"/>
        </w:rPr>
      </w:pPr>
      <w:r w:rsidRPr="00DF0078">
        <w:rPr>
          <w:rFonts w:ascii="Arial Narrow" w:hAnsi="Arial Narrow"/>
        </w:rPr>
        <w:t>La Patria Potestad es el conjunto de derechos y deberes recíprocos, reflejo de la filiación, que corresponde por una</w:t>
      </w:r>
      <w:r>
        <w:rPr>
          <w:rFonts w:ascii="Arial Narrow" w:hAnsi="Arial Narrow"/>
        </w:rPr>
        <w:t xml:space="preserve"> </w:t>
      </w:r>
      <w:r w:rsidRPr="00DF0078">
        <w:rPr>
          <w:rFonts w:ascii="Arial Narrow" w:hAnsi="Arial Narrow"/>
        </w:rPr>
        <w:t>parte a los padres y en su defecto a los abuelos y por la otra parte a los descendientes niñas o niños no emancipados,</w:t>
      </w:r>
      <w:r>
        <w:rPr>
          <w:rFonts w:ascii="Arial Narrow" w:hAnsi="Arial Narrow"/>
        </w:rPr>
        <w:t xml:space="preserve"> </w:t>
      </w:r>
      <w:r w:rsidRPr="00DF0078">
        <w:rPr>
          <w:rFonts w:ascii="Arial Narrow" w:hAnsi="Arial Narrow"/>
        </w:rPr>
        <w:t>cuyo objeto es su desarrollo integral, la guarda de su persona y de sus bienes, así como su asistencia y representación</w:t>
      </w:r>
      <w:r>
        <w:rPr>
          <w:rFonts w:ascii="Arial Narrow" w:hAnsi="Arial Narrow"/>
        </w:rPr>
        <w:t xml:space="preserve"> </w:t>
      </w:r>
      <w:r w:rsidRPr="00DF0078">
        <w:rPr>
          <w:rFonts w:ascii="Arial Narrow" w:hAnsi="Arial Narrow"/>
        </w:rPr>
        <w:t>legal. Es una función de interés público que se ejerce atendiendo al interés superior de la infancia, por lo tanto, dicha</w:t>
      </w:r>
      <w:r>
        <w:rPr>
          <w:rFonts w:ascii="Arial Narrow" w:hAnsi="Arial Narrow"/>
        </w:rPr>
        <w:t xml:space="preserve"> </w:t>
      </w:r>
      <w:r w:rsidRPr="00DF0078">
        <w:rPr>
          <w:rFonts w:ascii="Arial Narrow" w:hAnsi="Arial Narrow"/>
        </w:rPr>
        <w:t>autoridad no podrá ser menoscabada, limitada ni suspendida sino mediante un mandamiento judicial, decretado</w:t>
      </w:r>
      <w:r>
        <w:rPr>
          <w:rFonts w:ascii="Arial Narrow" w:hAnsi="Arial Narrow"/>
        </w:rPr>
        <w:t xml:space="preserve"> </w:t>
      </w:r>
      <w:r w:rsidRPr="00DF0078">
        <w:rPr>
          <w:rFonts w:ascii="Arial Narrow" w:hAnsi="Arial Narrow"/>
        </w:rPr>
        <w:t>fundadamente por un Juez, con conocimiento de causa y después de que los involucrados puedan ser oídos y vencidos</w:t>
      </w:r>
      <w:r>
        <w:rPr>
          <w:rFonts w:ascii="Arial Narrow" w:hAnsi="Arial Narrow"/>
        </w:rPr>
        <w:t xml:space="preserve"> </w:t>
      </w:r>
      <w:r w:rsidRPr="00DF0078">
        <w:rPr>
          <w:rFonts w:ascii="Arial Narrow" w:hAnsi="Arial Narrow"/>
        </w:rPr>
        <w:t>en juicio, salvo lo dispuesto en las disposiciones aplicables, y los casos en que niños, niñas y adolescentes sean</w:t>
      </w:r>
      <w:r>
        <w:rPr>
          <w:rFonts w:ascii="Arial Narrow" w:hAnsi="Arial Narrow"/>
        </w:rPr>
        <w:t xml:space="preserve"> </w:t>
      </w:r>
      <w:r w:rsidRPr="00DF0078">
        <w:rPr>
          <w:rFonts w:ascii="Arial Narrow" w:hAnsi="Arial Narrow"/>
        </w:rPr>
        <w:t>colocados en una situación de riesgo inminente e inmediato en la que se vean vulnerados sus derechos, debiendo actuar</w:t>
      </w:r>
      <w:r>
        <w:rPr>
          <w:rFonts w:ascii="Arial Narrow" w:hAnsi="Arial Narrow"/>
        </w:rPr>
        <w:t xml:space="preserve"> </w:t>
      </w:r>
      <w:r w:rsidRPr="00DF0078">
        <w:rPr>
          <w:rFonts w:ascii="Arial Narrow" w:hAnsi="Arial Narrow"/>
        </w:rPr>
        <w:t>la autoridad competente de manera inmediata, urgente y expedita garantizando el interés superior de la infancia,</w:t>
      </w:r>
      <w:r>
        <w:rPr>
          <w:rFonts w:ascii="Arial Narrow" w:hAnsi="Arial Narrow"/>
        </w:rPr>
        <w:t xml:space="preserve"> </w:t>
      </w:r>
      <w:r w:rsidRPr="00DF0078">
        <w:rPr>
          <w:rFonts w:ascii="Arial Narrow" w:hAnsi="Arial Narrow"/>
        </w:rPr>
        <w:t>mediante los mecanismos establecidos en la Ley de la Materia.</w:t>
      </w:r>
    </w:p>
    <w:p w14:paraId="599D292A" w14:textId="77777777" w:rsidR="00DF0078" w:rsidRDefault="00DF0078">
      <w:pPr>
        <w:rPr>
          <w:rFonts w:ascii="Arial Narrow" w:hAnsi="Arial Narrow"/>
        </w:rPr>
      </w:pPr>
    </w:p>
    <w:p w14:paraId="7D411E06"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(ADICIONADO, P.O. 13 DE ENERO DE 1989)</w:t>
      </w:r>
    </w:p>
    <w:p w14:paraId="4629D05A" w14:textId="77777777" w:rsidR="001C24F8" w:rsidRPr="007C3738" w:rsidRDefault="001C24F8">
      <w:pPr>
        <w:rPr>
          <w:rFonts w:ascii="Arial Narrow" w:hAnsi="Arial Narrow"/>
        </w:rPr>
      </w:pPr>
      <w:r w:rsidRPr="007C3738">
        <w:rPr>
          <w:rFonts w:ascii="Arial Narrow" w:hAnsi="Arial Narrow"/>
        </w:rPr>
        <w:t>El Estado realizará una política de previsión, tratamiento, rehabilitación e integración de los minusválidos, a los que prestará la atención especializada que requieran.</w:t>
      </w:r>
    </w:p>
    <w:p w14:paraId="4D2AF66B" w14:textId="77777777" w:rsidR="001C24F8" w:rsidRPr="007C3738" w:rsidRDefault="001C24F8">
      <w:pPr>
        <w:rPr>
          <w:rFonts w:ascii="Arial Narrow" w:hAnsi="Arial Narrow"/>
        </w:rPr>
      </w:pPr>
    </w:p>
    <w:p w14:paraId="043C4C07"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(REFORMADO, P.O. 13 DE ENERO DE 1989)</w:t>
      </w:r>
    </w:p>
    <w:p w14:paraId="183D6443" w14:textId="77777777" w:rsidR="001C24F8" w:rsidRPr="007C3738" w:rsidRDefault="001C24F8">
      <w:pPr>
        <w:rPr>
          <w:rFonts w:ascii="Arial Narrow" w:hAnsi="Arial Narrow"/>
        </w:rPr>
      </w:pPr>
      <w:r w:rsidRPr="007C3738">
        <w:rPr>
          <w:rFonts w:ascii="Arial Narrow" w:hAnsi="Arial Narrow"/>
        </w:rPr>
        <w:t>Los ancianos tienen derecho al respeto y consideración de sus semejantes. En caso de desamparo, el Estado promoverá su bienestar mediante un sistema de servicios sociales que atenderán sus problemas específicos de salud, alimentación, vivienda y recreación.</w:t>
      </w:r>
    </w:p>
    <w:p w14:paraId="063C2F44" w14:textId="77777777" w:rsidR="001C24F8" w:rsidRPr="007C3738" w:rsidRDefault="001C24F8">
      <w:pPr>
        <w:rPr>
          <w:rFonts w:ascii="Arial Narrow" w:hAnsi="Arial Narrow"/>
        </w:rPr>
      </w:pPr>
    </w:p>
    <w:p w14:paraId="4DEDFDC6" w14:textId="77777777" w:rsidR="001C24F8" w:rsidRPr="007C3738" w:rsidRDefault="001C24F8">
      <w:pPr>
        <w:rPr>
          <w:rFonts w:ascii="Arial Narrow" w:hAnsi="Arial Narrow"/>
        </w:rPr>
      </w:pPr>
      <w:r w:rsidRPr="007C3738">
        <w:rPr>
          <w:rFonts w:ascii="Arial Narrow" w:hAnsi="Arial Narrow"/>
        </w:rPr>
        <w:t>Se reconoce la igualdad de derechos del hombre y de la mujer en todos los ámbitos de la vida cultural, social, jurídica, política y económica.</w:t>
      </w:r>
    </w:p>
    <w:p w14:paraId="3E2D6601" w14:textId="77777777" w:rsidR="001C24F8" w:rsidRPr="007C3738" w:rsidRDefault="001C24F8">
      <w:pPr>
        <w:rPr>
          <w:rFonts w:ascii="Arial Narrow" w:hAnsi="Arial Narrow"/>
        </w:rPr>
      </w:pPr>
    </w:p>
    <w:p w14:paraId="6EAEFC5E" w14:textId="77777777" w:rsidR="001C24F8" w:rsidRPr="007C3738" w:rsidRDefault="001C24F8">
      <w:pPr>
        <w:rPr>
          <w:rFonts w:ascii="Arial Narrow" w:hAnsi="Arial Narrow"/>
        </w:rPr>
      </w:pPr>
      <w:r w:rsidRPr="007C3738">
        <w:rPr>
          <w:rFonts w:ascii="Arial Narrow" w:hAnsi="Arial Narrow"/>
        </w:rPr>
        <w:t>Toda persona tiene derecho a la protección de la salud.</w:t>
      </w:r>
    </w:p>
    <w:p w14:paraId="4A149157" w14:textId="77777777" w:rsidR="001C24F8" w:rsidRPr="007C3738" w:rsidRDefault="001C24F8">
      <w:pPr>
        <w:rPr>
          <w:rFonts w:ascii="Arial Narrow" w:hAnsi="Arial Narrow"/>
        </w:rPr>
      </w:pPr>
    </w:p>
    <w:p w14:paraId="1218A5BA" w14:textId="77777777" w:rsidR="001C24F8" w:rsidRPr="007C3738" w:rsidRDefault="001C24F8">
      <w:pPr>
        <w:rPr>
          <w:rFonts w:ascii="Arial Narrow" w:hAnsi="Arial Narrow"/>
        </w:rPr>
      </w:pPr>
      <w:r w:rsidRPr="007C3738">
        <w:rPr>
          <w:rFonts w:ascii="Arial Narrow" w:hAnsi="Arial Narrow"/>
        </w:rPr>
        <w:t>Toda familia tiene derecho a disfrutar de vivienda digna y decorosa.</w:t>
      </w:r>
    </w:p>
    <w:p w14:paraId="569A925B" w14:textId="77777777" w:rsidR="006306C6" w:rsidRPr="007C3738" w:rsidRDefault="006306C6">
      <w:pPr>
        <w:rPr>
          <w:rFonts w:ascii="Arial Narrow" w:hAnsi="Arial Narrow"/>
        </w:rPr>
      </w:pPr>
    </w:p>
    <w:p w14:paraId="02ED9956"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(REFORMADO, P.O. 13 DE ENERO DE 1989)</w:t>
      </w:r>
    </w:p>
    <w:p w14:paraId="70201769" w14:textId="77777777" w:rsidR="001C24F8" w:rsidRPr="007C3738" w:rsidRDefault="001C24F8">
      <w:pPr>
        <w:rPr>
          <w:rFonts w:ascii="Arial Narrow" w:hAnsi="Arial Narrow"/>
        </w:rPr>
      </w:pPr>
      <w:r w:rsidRPr="007C3738">
        <w:rPr>
          <w:rFonts w:ascii="Arial Narrow" w:hAnsi="Arial Narrow"/>
        </w:rPr>
        <w:t>La Ley establecerá los medios y apoyos necesarios para el logro de estos objetivos.</w:t>
      </w:r>
    </w:p>
    <w:p w14:paraId="1A2F0691" w14:textId="77777777" w:rsidR="00DF0078" w:rsidRPr="001E003A" w:rsidRDefault="00DF0078" w:rsidP="00B4261B">
      <w:pPr>
        <w:rPr>
          <w:rFonts w:ascii="Arial Narrow" w:hAnsi="Arial Narrow"/>
        </w:rPr>
      </w:pPr>
    </w:p>
    <w:p w14:paraId="191BB6FB" w14:textId="77777777" w:rsidR="007A211F" w:rsidRPr="009D45FF" w:rsidRDefault="007A211F" w:rsidP="007A211F">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P.O. 1</w:t>
      </w:r>
      <w:r>
        <w:rPr>
          <w:rFonts w:ascii="Arial Narrow" w:hAnsi="Arial Narrow" w:cs="Arial"/>
          <w:i/>
          <w:sz w:val="10"/>
          <w:szCs w:val="12"/>
        </w:rPr>
        <w:t>2</w:t>
      </w:r>
      <w:r w:rsidRPr="009D45FF">
        <w:rPr>
          <w:rFonts w:ascii="Arial Narrow" w:hAnsi="Arial Narrow" w:cs="Arial"/>
          <w:i/>
          <w:sz w:val="10"/>
          <w:szCs w:val="12"/>
        </w:rPr>
        <w:t xml:space="preserve"> DE </w:t>
      </w:r>
      <w:r>
        <w:rPr>
          <w:rFonts w:ascii="Arial Narrow" w:hAnsi="Arial Narrow" w:cs="Arial"/>
          <w:i/>
          <w:sz w:val="10"/>
          <w:szCs w:val="12"/>
        </w:rPr>
        <w:t xml:space="preserve">ABRIL </w:t>
      </w:r>
      <w:r w:rsidRPr="009D45FF">
        <w:rPr>
          <w:rFonts w:ascii="Arial Narrow" w:hAnsi="Arial Narrow" w:cs="Arial"/>
          <w:i/>
          <w:sz w:val="10"/>
          <w:szCs w:val="12"/>
        </w:rPr>
        <w:t>DE 20</w:t>
      </w:r>
      <w:r>
        <w:rPr>
          <w:rFonts w:ascii="Arial Narrow" w:hAnsi="Arial Narrow" w:cs="Arial"/>
          <w:i/>
          <w:sz w:val="10"/>
          <w:szCs w:val="12"/>
        </w:rPr>
        <w:t>13</w:t>
      </w:r>
      <w:r w:rsidRPr="009D45FF">
        <w:rPr>
          <w:rFonts w:ascii="Arial Narrow" w:hAnsi="Arial Narrow" w:cs="Arial"/>
          <w:i/>
          <w:sz w:val="10"/>
          <w:szCs w:val="12"/>
        </w:rPr>
        <w:t>)</w:t>
      </w:r>
    </w:p>
    <w:p w14:paraId="5747678A" w14:textId="77777777" w:rsidR="007A211F" w:rsidRPr="007A211F" w:rsidRDefault="007A211F" w:rsidP="007A211F">
      <w:pPr>
        <w:rPr>
          <w:rFonts w:ascii="Arial Narrow" w:hAnsi="Arial Narrow"/>
        </w:rPr>
      </w:pPr>
      <w:r w:rsidRPr="007C3738">
        <w:rPr>
          <w:rFonts w:ascii="Arial Narrow" w:hAnsi="Arial Narrow"/>
          <w:b/>
          <w:bCs/>
        </w:rPr>
        <w:t>Artículo 173</w:t>
      </w:r>
      <w:r w:rsidRPr="007C3738">
        <w:rPr>
          <w:rFonts w:ascii="Arial Narrow" w:hAnsi="Arial Narrow"/>
        </w:rPr>
        <w:t xml:space="preserve"> </w:t>
      </w:r>
      <w:r w:rsidRPr="007A211F">
        <w:rPr>
          <w:rFonts w:ascii="Arial Narrow" w:hAnsi="Arial Narrow"/>
          <w:b/>
        </w:rPr>
        <w:t>B</w:t>
      </w:r>
      <w:r>
        <w:rPr>
          <w:rFonts w:ascii="Arial Narrow" w:hAnsi="Arial Narrow"/>
          <w:b/>
        </w:rPr>
        <w:t>is</w:t>
      </w:r>
      <w:r w:rsidRPr="007A211F">
        <w:rPr>
          <w:rFonts w:ascii="Arial Narrow" w:hAnsi="Arial Narrow"/>
          <w:b/>
        </w:rPr>
        <w:t>.</w:t>
      </w:r>
      <w:r w:rsidRPr="007A211F">
        <w:rPr>
          <w:rFonts w:ascii="Arial Narrow" w:hAnsi="Arial Narrow"/>
        </w:rPr>
        <w:t xml:space="preserve"> Toda persona tiene derecho a la prestación de servicios médicos públicos o privados, obteniendo una atención eficiente, oportuna y de calidad, para ello, el estado promoverá la existencia de mecanismos que protejan y garanticen el derecho a la salud así como el libre ejercicio de la medicina en la entidad. </w:t>
      </w:r>
    </w:p>
    <w:p w14:paraId="695C075A" w14:textId="77777777" w:rsidR="007A211F" w:rsidRPr="007A211F" w:rsidRDefault="007A211F" w:rsidP="007A211F">
      <w:pPr>
        <w:rPr>
          <w:rFonts w:ascii="Arial Narrow" w:hAnsi="Arial Narrow"/>
        </w:rPr>
      </w:pPr>
      <w:r w:rsidRPr="007A211F">
        <w:rPr>
          <w:rFonts w:ascii="Arial Narrow" w:hAnsi="Arial Narrow"/>
        </w:rPr>
        <w:t xml:space="preserve"> </w:t>
      </w:r>
    </w:p>
    <w:p w14:paraId="0A92E8F5" w14:textId="77777777" w:rsidR="007A211F" w:rsidRPr="007A211F" w:rsidRDefault="007A211F" w:rsidP="007A211F">
      <w:pPr>
        <w:rPr>
          <w:rFonts w:ascii="Arial Narrow" w:hAnsi="Arial Narrow"/>
        </w:rPr>
      </w:pPr>
      <w:r w:rsidRPr="007A211F">
        <w:rPr>
          <w:rFonts w:ascii="Arial Narrow" w:hAnsi="Arial Narrow"/>
        </w:rPr>
        <w:t xml:space="preserve">Sin perjuicio de la competencia de las instancias jurisdiccionales y de las facultades que tiene la Comisión de Derechos Humanos del Estado de Coahuila en la protección del derecho a la salud, se constituye a la Comisión Coahuilense de Conciliación y Arbitraje Médico como un organismo público autónomo, dotado de personalidad jurídica y patrimonio propio, con el objeto de contribuir en el ámbito estatal, a mejorar la calidad en la prestación de los servicios médicos y resolver en forma imparcial los conflictos o diferencias suscitadas entre los usuarios y prestadores de servicios, con motivo de una atención médica. </w:t>
      </w:r>
    </w:p>
    <w:p w14:paraId="40FFA9A3" w14:textId="77777777" w:rsidR="007A211F" w:rsidRPr="007A211F" w:rsidRDefault="007A211F" w:rsidP="007A211F">
      <w:pPr>
        <w:rPr>
          <w:rFonts w:ascii="Arial Narrow" w:hAnsi="Arial Narrow"/>
        </w:rPr>
      </w:pPr>
      <w:r w:rsidRPr="007A211F">
        <w:rPr>
          <w:rFonts w:ascii="Arial Narrow" w:hAnsi="Arial Narrow"/>
        </w:rPr>
        <w:t xml:space="preserve"> </w:t>
      </w:r>
    </w:p>
    <w:p w14:paraId="2B1BB99E" w14:textId="77777777" w:rsidR="007A211F" w:rsidRPr="007A211F" w:rsidRDefault="007A211F" w:rsidP="007A211F">
      <w:pPr>
        <w:rPr>
          <w:rFonts w:ascii="Arial Narrow" w:hAnsi="Arial Narrow"/>
        </w:rPr>
      </w:pPr>
      <w:r w:rsidRPr="007A211F">
        <w:rPr>
          <w:rFonts w:ascii="Arial Narrow" w:hAnsi="Arial Narrow"/>
        </w:rPr>
        <w:t xml:space="preserve">La Comisión Coahuilense de Conciliación y Arbitraje Médico se constituirá de acuerdo a las bases siguientes: </w:t>
      </w:r>
    </w:p>
    <w:p w14:paraId="61ACAF59" w14:textId="77777777" w:rsidR="007A211F" w:rsidRPr="007A211F" w:rsidRDefault="007A211F" w:rsidP="007A211F">
      <w:pPr>
        <w:rPr>
          <w:rFonts w:ascii="Arial Narrow" w:hAnsi="Arial Narrow"/>
        </w:rPr>
      </w:pPr>
      <w:r w:rsidRPr="007A211F">
        <w:rPr>
          <w:rFonts w:ascii="Arial Narrow" w:hAnsi="Arial Narrow"/>
        </w:rPr>
        <w:t xml:space="preserve"> </w:t>
      </w:r>
    </w:p>
    <w:p w14:paraId="38CFD814" w14:textId="77777777" w:rsidR="007A211F" w:rsidRPr="007A211F" w:rsidRDefault="007A211F" w:rsidP="007A211F">
      <w:pPr>
        <w:pStyle w:val="Sangradetextonormal"/>
        <w:rPr>
          <w:rFonts w:ascii="Arial Narrow" w:hAnsi="Arial Narrow"/>
        </w:rPr>
      </w:pPr>
      <w:r w:rsidRPr="007A211F">
        <w:rPr>
          <w:rFonts w:ascii="Arial Narrow" w:hAnsi="Arial Narrow"/>
          <w:b/>
        </w:rPr>
        <w:t>I.</w:t>
      </w:r>
      <w:r w:rsidRPr="007A211F">
        <w:rPr>
          <w:rFonts w:ascii="Arial Narrow" w:hAnsi="Arial Narrow"/>
        </w:rPr>
        <w:t xml:space="preserve"> </w:t>
      </w:r>
      <w:r>
        <w:rPr>
          <w:rFonts w:ascii="Arial Narrow" w:hAnsi="Arial Narrow"/>
        </w:rPr>
        <w:tab/>
      </w:r>
      <w:r w:rsidRPr="007A211F">
        <w:rPr>
          <w:rFonts w:ascii="Arial Narrow" w:hAnsi="Arial Narrow"/>
        </w:rPr>
        <w:t xml:space="preserve">Será un organismo público autónomo, independiente en sus resoluciones, acuerdos, laudos, recomendaciones y dictámenes, así como en las demás funciones previstas en su marco legal; </w:t>
      </w:r>
    </w:p>
    <w:p w14:paraId="18A13C94" w14:textId="77777777" w:rsidR="007A211F" w:rsidRPr="007A211F" w:rsidRDefault="007A211F" w:rsidP="007A211F">
      <w:pPr>
        <w:pStyle w:val="Sangradetextonormal"/>
        <w:rPr>
          <w:rFonts w:ascii="Arial Narrow" w:hAnsi="Arial Narrow"/>
        </w:rPr>
      </w:pPr>
    </w:p>
    <w:p w14:paraId="7C9DADEA" w14:textId="77777777" w:rsidR="007A211F" w:rsidRPr="007A211F" w:rsidRDefault="007A211F" w:rsidP="007A211F">
      <w:pPr>
        <w:pStyle w:val="Sangradetextonormal"/>
        <w:rPr>
          <w:rFonts w:ascii="Arial Narrow" w:hAnsi="Arial Narrow"/>
        </w:rPr>
      </w:pPr>
      <w:r w:rsidRPr="007A211F">
        <w:rPr>
          <w:rFonts w:ascii="Arial Narrow" w:hAnsi="Arial Narrow"/>
          <w:b/>
        </w:rPr>
        <w:t>II.</w:t>
      </w:r>
      <w:r w:rsidRPr="007A211F">
        <w:rPr>
          <w:rFonts w:ascii="Arial Narrow" w:hAnsi="Arial Narrow"/>
        </w:rPr>
        <w:t xml:space="preserve"> </w:t>
      </w:r>
      <w:r>
        <w:rPr>
          <w:rFonts w:ascii="Arial Narrow" w:hAnsi="Arial Narrow"/>
        </w:rPr>
        <w:tab/>
      </w:r>
      <w:r w:rsidRPr="007A211F">
        <w:rPr>
          <w:rFonts w:ascii="Arial Narrow" w:hAnsi="Arial Narrow"/>
        </w:rPr>
        <w:t xml:space="preserve">Conocerá de las quejas médicas que se susciten con motivo de una mala práctica en la atención médica o de la negativa u omisión en la prestación de esta, ofreciendo a los usuarios y prestadores de servicios médicos resolver sus conflictos a través de la conciliación y el arbitraje médico en los términos que establezca la ley de la materia; </w:t>
      </w:r>
    </w:p>
    <w:p w14:paraId="4825D408" w14:textId="77777777" w:rsidR="007A211F" w:rsidRPr="007A211F" w:rsidRDefault="007A211F" w:rsidP="007A211F">
      <w:pPr>
        <w:pStyle w:val="Sangradetextonormal"/>
        <w:rPr>
          <w:rFonts w:ascii="Arial Narrow" w:hAnsi="Arial Narrow"/>
        </w:rPr>
      </w:pPr>
    </w:p>
    <w:p w14:paraId="6E4411A4" w14:textId="77777777" w:rsidR="007A211F" w:rsidRPr="007A211F" w:rsidRDefault="007A211F" w:rsidP="007A211F">
      <w:pPr>
        <w:pStyle w:val="Sangradetextonormal"/>
        <w:rPr>
          <w:rFonts w:ascii="Arial Narrow" w:hAnsi="Arial Narrow"/>
        </w:rPr>
      </w:pPr>
      <w:r w:rsidRPr="007A211F">
        <w:rPr>
          <w:rFonts w:ascii="Arial Narrow" w:hAnsi="Arial Narrow"/>
          <w:b/>
        </w:rPr>
        <w:t>III.</w:t>
      </w:r>
      <w:r w:rsidRPr="007A211F">
        <w:rPr>
          <w:rFonts w:ascii="Arial Narrow" w:hAnsi="Arial Narrow"/>
        </w:rPr>
        <w:t xml:space="preserve"> </w:t>
      </w:r>
      <w:r>
        <w:rPr>
          <w:rFonts w:ascii="Arial Narrow" w:hAnsi="Arial Narrow"/>
        </w:rPr>
        <w:tab/>
      </w:r>
      <w:r w:rsidRPr="007A211F">
        <w:rPr>
          <w:rFonts w:ascii="Arial Narrow" w:hAnsi="Arial Narrow"/>
        </w:rPr>
        <w:t xml:space="preserve">Será competente para promover las acciones de carácter preventivo, que permitan elevar la calidad en la atención de los servicios;  </w:t>
      </w:r>
    </w:p>
    <w:p w14:paraId="4465BF82" w14:textId="77777777" w:rsidR="007A211F" w:rsidRPr="007A211F" w:rsidRDefault="007A211F" w:rsidP="007A211F">
      <w:pPr>
        <w:pStyle w:val="Sangradetextonormal"/>
        <w:rPr>
          <w:rFonts w:ascii="Arial Narrow" w:hAnsi="Arial Narrow"/>
        </w:rPr>
      </w:pPr>
    </w:p>
    <w:p w14:paraId="0E70ACAE" w14:textId="77777777" w:rsidR="007A211F" w:rsidRPr="007A211F" w:rsidRDefault="007A211F" w:rsidP="007A211F">
      <w:pPr>
        <w:pStyle w:val="Sangradetextonormal"/>
        <w:rPr>
          <w:rFonts w:ascii="Arial Narrow" w:hAnsi="Arial Narrow"/>
        </w:rPr>
      </w:pPr>
      <w:r w:rsidRPr="007A211F">
        <w:rPr>
          <w:rFonts w:ascii="Arial Narrow" w:hAnsi="Arial Narrow"/>
          <w:b/>
        </w:rPr>
        <w:t>IV.</w:t>
      </w:r>
      <w:r w:rsidRPr="007A211F">
        <w:rPr>
          <w:rFonts w:ascii="Arial Narrow" w:hAnsi="Arial Narrow"/>
        </w:rPr>
        <w:t xml:space="preserve"> </w:t>
      </w:r>
      <w:r>
        <w:rPr>
          <w:rFonts w:ascii="Arial Narrow" w:hAnsi="Arial Narrow"/>
        </w:rPr>
        <w:tab/>
      </w:r>
      <w:r w:rsidRPr="007A211F">
        <w:rPr>
          <w:rFonts w:ascii="Arial Narrow" w:hAnsi="Arial Narrow"/>
        </w:rPr>
        <w:t xml:space="preserve">Contará con autonomía política, jurídica, administrativa, presupuestal, patrimonial y financiera, en los términos que establezca la ley;  </w:t>
      </w:r>
    </w:p>
    <w:p w14:paraId="139D4982" w14:textId="77777777" w:rsidR="007A211F" w:rsidRPr="007A211F" w:rsidRDefault="007A211F" w:rsidP="007A211F">
      <w:pPr>
        <w:pStyle w:val="Sangradetextonormal"/>
        <w:rPr>
          <w:rFonts w:ascii="Arial Narrow" w:hAnsi="Arial Narrow"/>
        </w:rPr>
      </w:pPr>
    </w:p>
    <w:p w14:paraId="1419BFD8" w14:textId="77777777" w:rsidR="007A211F" w:rsidRPr="007A211F" w:rsidRDefault="007A211F" w:rsidP="007A211F">
      <w:pPr>
        <w:pStyle w:val="Sangradetextonormal"/>
        <w:rPr>
          <w:rFonts w:ascii="Arial Narrow" w:hAnsi="Arial Narrow"/>
        </w:rPr>
      </w:pPr>
      <w:r w:rsidRPr="007A211F">
        <w:rPr>
          <w:rFonts w:ascii="Arial Narrow" w:hAnsi="Arial Narrow"/>
          <w:b/>
        </w:rPr>
        <w:t>V.</w:t>
      </w:r>
      <w:r w:rsidRPr="007A211F">
        <w:rPr>
          <w:rFonts w:ascii="Arial Narrow" w:hAnsi="Arial Narrow"/>
        </w:rPr>
        <w:t xml:space="preserve"> </w:t>
      </w:r>
      <w:r>
        <w:rPr>
          <w:rFonts w:ascii="Arial Narrow" w:hAnsi="Arial Narrow"/>
        </w:rPr>
        <w:tab/>
      </w:r>
      <w:r w:rsidRPr="007A211F">
        <w:rPr>
          <w:rFonts w:ascii="Arial Narrow" w:hAnsi="Arial Narrow"/>
        </w:rPr>
        <w:t xml:space="preserve">Su actuación se regirá por los principios de legalidad, certeza, imparcialidad, equidad, objetividad, economía procesal, independencia, reserva y confidencialidad; </w:t>
      </w:r>
    </w:p>
    <w:p w14:paraId="3AE17D1D" w14:textId="77777777" w:rsidR="007A211F" w:rsidRPr="007A211F" w:rsidRDefault="007A211F" w:rsidP="007A211F">
      <w:pPr>
        <w:pStyle w:val="Sangradetextonormal"/>
        <w:rPr>
          <w:rFonts w:ascii="Arial Narrow" w:hAnsi="Arial Narrow"/>
        </w:rPr>
      </w:pPr>
    </w:p>
    <w:p w14:paraId="77898B7C" w14:textId="77777777" w:rsidR="007A211F" w:rsidRPr="007A211F" w:rsidRDefault="007A211F" w:rsidP="007A211F">
      <w:pPr>
        <w:pStyle w:val="Sangradetextonormal"/>
        <w:rPr>
          <w:rFonts w:ascii="Arial Narrow" w:hAnsi="Arial Narrow"/>
        </w:rPr>
      </w:pPr>
      <w:r w:rsidRPr="007A211F">
        <w:rPr>
          <w:rFonts w:ascii="Arial Narrow" w:hAnsi="Arial Narrow"/>
          <w:b/>
        </w:rPr>
        <w:t>VI.</w:t>
      </w:r>
      <w:r w:rsidRPr="007A211F">
        <w:rPr>
          <w:rFonts w:ascii="Arial Narrow" w:hAnsi="Arial Narrow"/>
        </w:rPr>
        <w:t xml:space="preserve"> </w:t>
      </w:r>
      <w:r>
        <w:rPr>
          <w:rFonts w:ascii="Arial Narrow" w:hAnsi="Arial Narrow"/>
        </w:rPr>
        <w:tab/>
      </w:r>
      <w:r w:rsidRPr="007A211F">
        <w:rPr>
          <w:rFonts w:ascii="Arial Narrow" w:hAnsi="Arial Narrow"/>
        </w:rPr>
        <w:t xml:space="preserve">Los procedimientos, serán gratuitos, sencillos y ágiles; </w:t>
      </w:r>
    </w:p>
    <w:p w14:paraId="72B91EF6" w14:textId="77777777" w:rsidR="007A211F" w:rsidRPr="007A211F" w:rsidRDefault="007A211F" w:rsidP="007A211F">
      <w:pPr>
        <w:pStyle w:val="Sangradetextonormal"/>
        <w:rPr>
          <w:rFonts w:ascii="Arial Narrow" w:hAnsi="Arial Narrow"/>
        </w:rPr>
      </w:pPr>
    </w:p>
    <w:p w14:paraId="42E5BA94" w14:textId="77777777" w:rsidR="007A211F" w:rsidRPr="007A211F" w:rsidRDefault="007A211F" w:rsidP="007A211F">
      <w:pPr>
        <w:pStyle w:val="Sangradetextonormal"/>
        <w:rPr>
          <w:rFonts w:ascii="Arial Narrow" w:hAnsi="Arial Narrow"/>
        </w:rPr>
      </w:pPr>
      <w:r w:rsidRPr="007A211F">
        <w:rPr>
          <w:rFonts w:ascii="Arial Narrow" w:hAnsi="Arial Narrow"/>
          <w:b/>
        </w:rPr>
        <w:t xml:space="preserve">VII. </w:t>
      </w:r>
      <w:r w:rsidRPr="007A211F">
        <w:rPr>
          <w:rFonts w:ascii="Arial Narrow" w:hAnsi="Arial Narrow"/>
          <w:b/>
        </w:rPr>
        <w:tab/>
      </w:r>
      <w:r w:rsidRPr="007A211F">
        <w:rPr>
          <w:rFonts w:ascii="Arial Narrow" w:hAnsi="Arial Narrow"/>
        </w:rPr>
        <w:t xml:space="preserve">Estará integrada por un Consejo General que será el órgano superior de gobierno, una Presidencia, las Subcomisiones, un órgano de control y demás unidades administrativas y personal necesario para su operación; </w:t>
      </w:r>
    </w:p>
    <w:p w14:paraId="0233994F" w14:textId="77777777" w:rsidR="007A211F" w:rsidRPr="007A211F" w:rsidRDefault="007A211F" w:rsidP="007A211F">
      <w:pPr>
        <w:pStyle w:val="Sangradetextonormal"/>
        <w:rPr>
          <w:rFonts w:ascii="Arial Narrow" w:hAnsi="Arial Narrow"/>
        </w:rPr>
      </w:pPr>
    </w:p>
    <w:p w14:paraId="108D2180" w14:textId="77777777" w:rsidR="007A211F" w:rsidRPr="007A211F" w:rsidRDefault="007A211F" w:rsidP="007A211F">
      <w:pPr>
        <w:pStyle w:val="Sangradetextonormal"/>
        <w:rPr>
          <w:rFonts w:ascii="Arial Narrow" w:hAnsi="Arial Narrow"/>
        </w:rPr>
      </w:pPr>
      <w:r w:rsidRPr="007A211F">
        <w:rPr>
          <w:rFonts w:ascii="Arial Narrow" w:hAnsi="Arial Narrow"/>
          <w:b/>
        </w:rPr>
        <w:t>VIII.</w:t>
      </w:r>
      <w:r w:rsidRPr="007A211F">
        <w:rPr>
          <w:rFonts w:ascii="Arial Narrow" w:hAnsi="Arial Narrow"/>
          <w:b/>
        </w:rPr>
        <w:tab/>
      </w:r>
      <w:r w:rsidRPr="007A211F">
        <w:rPr>
          <w:rFonts w:ascii="Arial Narrow" w:hAnsi="Arial Narrow"/>
        </w:rPr>
        <w:t xml:space="preserve">Los integrantes del Consejo General serán designados por el voto de cuando menos las dos terceras partes de los Diputados presentes en el Congreso del Estado, en los términos y conforme al procedimiento que disponga la ley; </w:t>
      </w:r>
    </w:p>
    <w:p w14:paraId="114AEF04" w14:textId="77777777" w:rsidR="007A211F" w:rsidRPr="007A211F" w:rsidRDefault="007A211F" w:rsidP="007A211F">
      <w:pPr>
        <w:pStyle w:val="Sangradetextonormal"/>
        <w:rPr>
          <w:rFonts w:ascii="Arial Narrow" w:hAnsi="Arial Narrow"/>
        </w:rPr>
      </w:pPr>
    </w:p>
    <w:p w14:paraId="02C029D3" w14:textId="77777777" w:rsidR="007A211F" w:rsidRPr="007A211F" w:rsidRDefault="007A211F" w:rsidP="007A211F">
      <w:pPr>
        <w:pStyle w:val="Sangradetextonormal"/>
        <w:rPr>
          <w:rFonts w:ascii="Arial Narrow" w:hAnsi="Arial Narrow"/>
        </w:rPr>
      </w:pPr>
      <w:r w:rsidRPr="007A211F">
        <w:rPr>
          <w:rFonts w:ascii="Arial Narrow" w:hAnsi="Arial Narrow"/>
          <w:b/>
        </w:rPr>
        <w:t>IX.</w:t>
      </w:r>
      <w:r w:rsidRPr="007A211F">
        <w:rPr>
          <w:rFonts w:ascii="Arial Narrow" w:hAnsi="Arial Narrow"/>
        </w:rPr>
        <w:t xml:space="preserve"> </w:t>
      </w:r>
      <w:r>
        <w:rPr>
          <w:rFonts w:ascii="Arial Narrow" w:hAnsi="Arial Narrow"/>
        </w:rPr>
        <w:tab/>
      </w:r>
      <w:r w:rsidRPr="007A211F">
        <w:rPr>
          <w:rFonts w:ascii="Arial Narrow" w:hAnsi="Arial Narrow"/>
        </w:rPr>
        <w:t xml:space="preserve">La ley determinará los requisitos para ser Presidente, así como consejero de la Comisión Coahuilense de Conciliación y Arbitraje Médico; </w:t>
      </w:r>
    </w:p>
    <w:p w14:paraId="21112E10" w14:textId="77777777" w:rsidR="007A211F" w:rsidRPr="007A211F" w:rsidRDefault="007A211F" w:rsidP="007A211F">
      <w:pPr>
        <w:pStyle w:val="Sangradetextonormal"/>
        <w:rPr>
          <w:rFonts w:ascii="Arial Narrow" w:hAnsi="Arial Narrow"/>
        </w:rPr>
      </w:pPr>
    </w:p>
    <w:p w14:paraId="2B20EE50" w14:textId="77777777" w:rsidR="007A211F" w:rsidRPr="007A211F" w:rsidRDefault="007A211F" w:rsidP="007A211F">
      <w:pPr>
        <w:pStyle w:val="Sangradetextonormal"/>
        <w:rPr>
          <w:rFonts w:ascii="Arial Narrow" w:hAnsi="Arial Narrow"/>
        </w:rPr>
      </w:pPr>
      <w:r w:rsidRPr="007A211F">
        <w:rPr>
          <w:rFonts w:ascii="Arial Narrow" w:hAnsi="Arial Narrow"/>
          <w:b/>
        </w:rPr>
        <w:t xml:space="preserve">X. </w:t>
      </w:r>
      <w:r w:rsidRPr="007A211F">
        <w:rPr>
          <w:rFonts w:ascii="Arial Narrow" w:hAnsi="Arial Narrow"/>
          <w:b/>
        </w:rPr>
        <w:tab/>
      </w:r>
      <w:r w:rsidRPr="007A211F">
        <w:rPr>
          <w:rFonts w:ascii="Arial Narrow" w:hAnsi="Arial Narrow"/>
        </w:rPr>
        <w:t xml:space="preserve">La Comisión Coahuilense de Conciliación y Arbitraje Médico podrá presentar iniciativas de leyes o decretos al Congreso del Estado en materia de su competencia en los términos de los artículos 59 y 60 de esta Constitución. En este caso la iniciativa se presentará por conducto del presidente, previo acuerdo del Consejo General;  </w:t>
      </w:r>
    </w:p>
    <w:p w14:paraId="29633D05" w14:textId="77777777" w:rsidR="007A211F" w:rsidRPr="007A211F" w:rsidRDefault="007A211F" w:rsidP="007A211F">
      <w:pPr>
        <w:pStyle w:val="Sangradetextonormal"/>
        <w:rPr>
          <w:rFonts w:ascii="Arial Narrow" w:hAnsi="Arial Narrow"/>
        </w:rPr>
      </w:pPr>
    </w:p>
    <w:p w14:paraId="5F28A701" w14:textId="77777777" w:rsidR="007A211F" w:rsidRPr="007A211F" w:rsidRDefault="007A211F" w:rsidP="007A211F">
      <w:pPr>
        <w:pStyle w:val="Sangradetextonormal"/>
        <w:rPr>
          <w:rFonts w:ascii="Arial Narrow" w:hAnsi="Arial Narrow"/>
        </w:rPr>
      </w:pPr>
      <w:r w:rsidRPr="007A211F">
        <w:rPr>
          <w:rFonts w:ascii="Arial Narrow" w:hAnsi="Arial Narrow"/>
          <w:b/>
        </w:rPr>
        <w:t>XI.</w:t>
      </w:r>
      <w:r w:rsidRPr="007A211F">
        <w:rPr>
          <w:rFonts w:ascii="Arial Narrow" w:hAnsi="Arial Narrow"/>
        </w:rPr>
        <w:t xml:space="preserve"> </w:t>
      </w:r>
      <w:r>
        <w:rPr>
          <w:rFonts w:ascii="Arial Narrow" w:hAnsi="Arial Narrow"/>
        </w:rPr>
        <w:tab/>
      </w:r>
      <w:r w:rsidRPr="007A211F">
        <w:rPr>
          <w:rFonts w:ascii="Arial Narrow" w:hAnsi="Arial Narrow"/>
        </w:rPr>
        <w:t xml:space="preserve">Las demás atribuciones que establezca la ley.  </w:t>
      </w:r>
    </w:p>
    <w:p w14:paraId="359BC86D" w14:textId="77777777" w:rsidR="007A211F" w:rsidRPr="007A211F" w:rsidRDefault="007A211F">
      <w:pPr>
        <w:rPr>
          <w:rFonts w:ascii="Arial Narrow" w:hAnsi="Arial Narrow"/>
        </w:rPr>
      </w:pPr>
    </w:p>
    <w:p w14:paraId="3464C920"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(REFORMADO, P.O. 4 DE FEBRERO DE 1977)</w:t>
      </w:r>
    </w:p>
    <w:p w14:paraId="1984AE10" w14:textId="77777777" w:rsidR="001C24F8" w:rsidRPr="007C3738" w:rsidRDefault="001C24F8">
      <w:pPr>
        <w:rPr>
          <w:rFonts w:ascii="Arial Narrow" w:hAnsi="Arial Narrow"/>
        </w:rPr>
      </w:pPr>
      <w:r w:rsidRPr="007C3738">
        <w:rPr>
          <w:rFonts w:ascii="Arial Narrow" w:hAnsi="Arial Narrow"/>
          <w:b/>
        </w:rPr>
        <w:t>Artículo 174.</w:t>
      </w:r>
      <w:r w:rsidRPr="007C3738">
        <w:rPr>
          <w:rFonts w:ascii="Arial Narrow" w:hAnsi="Arial Narrow"/>
        </w:rPr>
        <w:t xml:space="preserve"> Sólo por delito que merezca pena corporal habrá lugar a prisión preventiva. El sitio de ésta será distinto del que se destinare para la extinción de las penas y estarán separados.</w:t>
      </w:r>
    </w:p>
    <w:p w14:paraId="121662B3" w14:textId="77777777" w:rsidR="001C24F8" w:rsidRDefault="001C24F8">
      <w:pPr>
        <w:rPr>
          <w:rFonts w:ascii="Arial Narrow" w:hAnsi="Arial Narrow"/>
        </w:rPr>
      </w:pPr>
    </w:p>
    <w:p w14:paraId="7FD51A0E" w14:textId="77777777" w:rsidR="00C2264B" w:rsidRPr="009D45FF" w:rsidRDefault="00C2264B" w:rsidP="00C2264B">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26</w:t>
      </w:r>
      <w:r w:rsidRPr="009D45FF">
        <w:rPr>
          <w:rFonts w:ascii="Arial Narrow" w:hAnsi="Arial Narrow" w:cs="Arial"/>
          <w:i/>
          <w:sz w:val="10"/>
          <w:szCs w:val="12"/>
        </w:rPr>
        <w:t xml:space="preserve"> DE </w:t>
      </w:r>
      <w:r>
        <w:rPr>
          <w:rFonts w:ascii="Arial Narrow" w:hAnsi="Arial Narrow" w:cs="Arial"/>
          <w:i/>
          <w:sz w:val="10"/>
          <w:szCs w:val="12"/>
        </w:rPr>
        <w:t xml:space="preserve">ABRIL </w:t>
      </w:r>
      <w:r w:rsidRPr="009D45FF">
        <w:rPr>
          <w:rFonts w:ascii="Arial Narrow" w:hAnsi="Arial Narrow" w:cs="Arial"/>
          <w:i/>
          <w:sz w:val="10"/>
          <w:szCs w:val="12"/>
        </w:rPr>
        <w:t>DE 20</w:t>
      </w:r>
      <w:r>
        <w:rPr>
          <w:rFonts w:ascii="Arial Narrow" w:hAnsi="Arial Narrow" w:cs="Arial"/>
          <w:i/>
          <w:sz w:val="10"/>
          <w:szCs w:val="12"/>
        </w:rPr>
        <w:t>13</w:t>
      </w:r>
      <w:r w:rsidRPr="009D45FF">
        <w:rPr>
          <w:rFonts w:ascii="Arial Narrow" w:hAnsi="Arial Narrow" w:cs="Arial"/>
          <w:i/>
          <w:sz w:val="10"/>
          <w:szCs w:val="12"/>
        </w:rPr>
        <w:t>)</w:t>
      </w:r>
    </w:p>
    <w:p w14:paraId="2D5591A9" w14:textId="77777777" w:rsidR="00C2264B" w:rsidRPr="00C2264B" w:rsidRDefault="00C2264B" w:rsidP="00C2264B">
      <w:pPr>
        <w:rPr>
          <w:rFonts w:ascii="Arial Narrow" w:hAnsi="Arial Narrow" w:cs="Courier New"/>
          <w:szCs w:val="24"/>
        </w:rPr>
      </w:pPr>
      <w:r w:rsidRPr="00C2264B">
        <w:rPr>
          <w:rFonts w:ascii="Arial Narrow" w:hAnsi="Arial Narrow" w:cs="Courier New"/>
          <w:szCs w:val="24"/>
        </w:rPr>
        <w:t xml:space="preserve">El Ministerio Público sólo podrá solicitar al juez la prisión preventiva cuando otras medidas cautelares no sean suficientes para garantizar la comparecencia del imputado en el juicio, el desarrollo de la investigación, la protección de la víctima, de los testigos o de la comunidad, así como cuando el imputado esté siendo procesado o haya sido sentenciado previamente por la comisión de un delito doloso. El juez ordenará la prisión preventiva, oficiosamente, en los casos de homicidio doloso, violación, secuestro, delitos cometidos con medios violentos como armas y explosivos, así como delitos graves que determine la ley en contra de la seguridad del Estado, el libre desarrollo de la personalidad y de la salud. </w:t>
      </w:r>
    </w:p>
    <w:p w14:paraId="46C1BC90" w14:textId="77777777" w:rsidR="00257564" w:rsidRPr="005D16DC" w:rsidRDefault="00257564">
      <w:pPr>
        <w:rPr>
          <w:rFonts w:ascii="Arial Narrow" w:hAnsi="Arial Narrow"/>
        </w:rPr>
      </w:pPr>
    </w:p>
    <w:p w14:paraId="116BB4AF" w14:textId="77777777" w:rsidR="00832CFC" w:rsidRPr="009D45FF" w:rsidRDefault="00832CFC" w:rsidP="00832CFC">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26</w:t>
      </w:r>
      <w:r w:rsidRPr="009D45FF">
        <w:rPr>
          <w:rFonts w:ascii="Arial Narrow" w:hAnsi="Arial Narrow" w:cs="Arial"/>
          <w:i/>
          <w:sz w:val="10"/>
          <w:szCs w:val="12"/>
        </w:rPr>
        <w:t xml:space="preserve"> DE </w:t>
      </w:r>
      <w:r>
        <w:rPr>
          <w:rFonts w:ascii="Arial Narrow" w:hAnsi="Arial Narrow" w:cs="Arial"/>
          <w:i/>
          <w:sz w:val="10"/>
          <w:szCs w:val="12"/>
        </w:rPr>
        <w:t xml:space="preserve">ABRIL </w:t>
      </w:r>
      <w:r w:rsidRPr="009D45FF">
        <w:rPr>
          <w:rFonts w:ascii="Arial Narrow" w:hAnsi="Arial Narrow" w:cs="Arial"/>
          <w:i/>
          <w:sz w:val="10"/>
          <w:szCs w:val="12"/>
        </w:rPr>
        <w:t>DE 20</w:t>
      </w:r>
      <w:r>
        <w:rPr>
          <w:rFonts w:ascii="Arial Narrow" w:hAnsi="Arial Narrow" w:cs="Arial"/>
          <w:i/>
          <w:sz w:val="10"/>
          <w:szCs w:val="12"/>
        </w:rPr>
        <w:t>13</w:t>
      </w:r>
      <w:r w:rsidRPr="009D45FF">
        <w:rPr>
          <w:rFonts w:ascii="Arial Narrow" w:hAnsi="Arial Narrow" w:cs="Arial"/>
          <w:i/>
          <w:sz w:val="10"/>
          <w:szCs w:val="12"/>
        </w:rPr>
        <w:t>)</w:t>
      </w:r>
    </w:p>
    <w:p w14:paraId="6BFF6547" w14:textId="77777777" w:rsidR="00832CFC" w:rsidRPr="00832CFC" w:rsidRDefault="00832CFC" w:rsidP="00832CFC">
      <w:pPr>
        <w:rPr>
          <w:rFonts w:ascii="Arial Narrow" w:hAnsi="Arial Narrow" w:cs="Courier New"/>
          <w:szCs w:val="24"/>
        </w:rPr>
      </w:pPr>
      <w:r w:rsidRPr="00832CFC">
        <w:rPr>
          <w:rFonts w:ascii="Arial Narrow" w:hAnsi="Arial Narrow" w:cs="Courier New"/>
          <w:szCs w:val="24"/>
        </w:rPr>
        <w:t xml:space="preserve">El Estado organizará el sistema penitenciario sobre la base del respeto a los derechos humanos, del trabajo, la capacitación para el mismo, la educación, la salud y el deporte como medios para lograr la reinserción del sentenciado y procurar que no vuelva a delinquir. Las mujeres compurgarán sus penas en lugares separados de los destinados a los hombres para tal efecto. </w:t>
      </w:r>
    </w:p>
    <w:p w14:paraId="3FDD4E7A" w14:textId="77777777" w:rsidR="00AF3D4F" w:rsidRPr="005D16DC" w:rsidRDefault="00AF3D4F">
      <w:pPr>
        <w:rPr>
          <w:rFonts w:ascii="Arial Narrow" w:hAnsi="Arial Narrow"/>
        </w:rPr>
      </w:pPr>
    </w:p>
    <w:p w14:paraId="28187790" w14:textId="77777777" w:rsidR="00832CFC" w:rsidRPr="009D45FF" w:rsidRDefault="00832CFC" w:rsidP="00832CFC">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26</w:t>
      </w:r>
      <w:r w:rsidRPr="009D45FF">
        <w:rPr>
          <w:rFonts w:ascii="Arial Narrow" w:hAnsi="Arial Narrow" w:cs="Arial"/>
          <w:i/>
          <w:sz w:val="10"/>
          <w:szCs w:val="12"/>
        </w:rPr>
        <w:t xml:space="preserve"> DE </w:t>
      </w:r>
      <w:r>
        <w:rPr>
          <w:rFonts w:ascii="Arial Narrow" w:hAnsi="Arial Narrow" w:cs="Arial"/>
          <w:i/>
          <w:sz w:val="10"/>
          <w:szCs w:val="12"/>
        </w:rPr>
        <w:t xml:space="preserve">ABRIL </w:t>
      </w:r>
      <w:r w:rsidRPr="009D45FF">
        <w:rPr>
          <w:rFonts w:ascii="Arial Narrow" w:hAnsi="Arial Narrow" w:cs="Arial"/>
          <w:i/>
          <w:sz w:val="10"/>
          <w:szCs w:val="12"/>
        </w:rPr>
        <w:t>DE 20</w:t>
      </w:r>
      <w:r>
        <w:rPr>
          <w:rFonts w:ascii="Arial Narrow" w:hAnsi="Arial Narrow" w:cs="Arial"/>
          <w:i/>
          <w:sz w:val="10"/>
          <w:szCs w:val="12"/>
        </w:rPr>
        <w:t>13</w:t>
      </w:r>
      <w:r w:rsidRPr="009D45FF">
        <w:rPr>
          <w:rFonts w:ascii="Arial Narrow" w:hAnsi="Arial Narrow" w:cs="Arial"/>
          <w:i/>
          <w:sz w:val="10"/>
          <w:szCs w:val="12"/>
        </w:rPr>
        <w:t>)</w:t>
      </w:r>
    </w:p>
    <w:p w14:paraId="4DAF8F9A" w14:textId="77777777" w:rsidR="00832CFC" w:rsidRPr="00832CFC" w:rsidRDefault="00832CFC" w:rsidP="00832CFC">
      <w:pPr>
        <w:rPr>
          <w:rFonts w:ascii="Arial Narrow" w:hAnsi="Arial Narrow" w:cs="Courier New"/>
          <w:szCs w:val="24"/>
        </w:rPr>
      </w:pPr>
      <w:r w:rsidRPr="00832CFC">
        <w:rPr>
          <w:rFonts w:ascii="Arial Narrow" w:hAnsi="Arial Narrow" w:cs="Courier New"/>
          <w:szCs w:val="24"/>
        </w:rPr>
        <w:t xml:space="preserve">El Gobernador del Estado, en los términos de los ordenamientos legales aplicables, podrá celebrar convenios para que los sentenciados por delitos del orden común extingan las penas en establecimientos penitenciarios del orden federal. Así mismo, podrá solicitar al Ejecutivo Federal, que en los tratados internacionales que se celebren para el efecto de acordar el traslado de reos de nacionalidad extranjera a su país de origen o residencia, se incluya a los sentenciados en el Estado, por delitos del orden común. Los sentenciados, en los casos y condiciones que establezca la ley, podrán compurgar sus penas en los centros penitenciarios más cercanos a su domicilio, a fin de propiciar su reintegración a la comunidad como forma de reinserción social.  </w:t>
      </w:r>
    </w:p>
    <w:p w14:paraId="6324DAF0" w14:textId="77777777" w:rsidR="001C24F8" w:rsidRPr="005D16DC" w:rsidRDefault="001C24F8">
      <w:pPr>
        <w:rPr>
          <w:rFonts w:ascii="Arial Narrow" w:hAnsi="Arial Narrow"/>
        </w:rPr>
      </w:pPr>
    </w:p>
    <w:p w14:paraId="17F01AC8" w14:textId="77777777" w:rsidR="00832CFC" w:rsidRPr="009D45FF" w:rsidRDefault="00832CFC" w:rsidP="00832CFC">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26</w:t>
      </w:r>
      <w:r w:rsidRPr="009D45FF">
        <w:rPr>
          <w:rFonts w:ascii="Arial Narrow" w:hAnsi="Arial Narrow" w:cs="Arial"/>
          <w:i/>
          <w:sz w:val="10"/>
          <w:szCs w:val="12"/>
        </w:rPr>
        <w:t xml:space="preserve"> DE </w:t>
      </w:r>
      <w:r>
        <w:rPr>
          <w:rFonts w:ascii="Arial Narrow" w:hAnsi="Arial Narrow" w:cs="Arial"/>
          <w:i/>
          <w:sz w:val="10"/>
          <w:szCs w:val="12"/>
        </w:rPr>
        <w:t xml:space="preserve">ABRIL </w:t>
      </w:r>
      <w:r w:rsidRPr="009D45FF">
        <w:rPr>
          <w:rFonts w:ascii="Arial Narrow" w:hAnsi="Arial Narrow" w:cs="Arial"/>
          <w:i/>
          <w:sz w:val="10"/>
          <w:szCs w:val="12"/>
        </w:rPr>
        <w:t>DE 20</w:t>
      </w:r>
      <w:r>
        <w:rPr>
          <w:rFonts w:ascii="Arial Narrow" w:hAnsi="Arial Narrow" w:cs="Arial"/>
          <w:i/>
          <w:sz w:val="10"/>
          <w:szCs w:val="12"/>
        </w:rPr>
        <w:t>13</w:t>
      </w:r>
      <w:r w:rsidRPr="009D45FF">
        <w:rPr>
          <w:rFonts w:ascii="Arial Narrow" w:hAnsi="Arial Narrow" w:cs="Arial"/>
          <w:i/>
          <w:sz w:val="10"/>
          <w:szCs w:val="12"/>
        </w:rPr>
        <w:t>)</w:t>
      </w:r>
    </w:p>
    <w:p w14:paraId="71402C37" w14:textId="77777777" w:rsidR="00832CFC" w:rsidRPr="00832CFC" w:rsidRDefault="00832CFC" w:rsidP="00832CFC">
      <w:pPr>
        <w:rPr>
          <w:rFonts w:ascii="Arial Narrow" w:hAnsi="Arial Narrow" w:cs="Courier New"/>
          <w:szCs w:val="24"/>
        </w:rPr>
      </w:pPr>
      <w:r w:rsidRPr="00832CFC">
        <w:rPr>
          <w:rFonts w:ascii="Arial Narrow" w:hAnsi="Arial Narrow" w:cs="Courier New"/>
          <w:szCs w:val="24"/>
        </w:rPr>
        <w:t xml:space="preserve">El Estado establecerá un sistema integral de justicia que será aplicable a quienes se atribuya la realización de una conducta tipificada como delito por las leyes penales y tengan entre doce años cumplidos y menos de dieciocho años de edad, en el que se garanticen los derechos fundamentales que reconoce la Constitución Política de los Estados Unidos Mexicanos, esta Constitución para todo individuo, los tratados internacionales, así como aquellos derechos específicos que por su condición de personas en desarrollo les han sido reconocidos. Las personas menores de doce años que hayan realizado una conducta prevista como delito en la ley, solo serán sujetos a rehabilitación y asistencia social. </w:t>
      </w:r>
    </w:p>
    <w:p w14:paraId="45ED37B6" w14:textId="77777777" w:rsidR="001C24F8" w:rsidRPr="005D16DC" w:rsidRDefault="001C24F8">
      <w:pPr>
        <w:rPr>
          <w:rFonts w:ascii="Arial Narrow" w:hAnsi="Arial Narrow"/>
        </w:rPr>
      </w:pPr>
    </w:p>
    <w:p w14:paraId="387F132A" w14:textId="77777777" w:rsidR="00832CFC" w:rsidRPr="009D45FF" w:rsidRDefault="00832CFC" w:rsidP="00832CFC">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26</w:t>
      </w:r>
      <w:r w:rsidRPr="009D45FF">
        <w:rPr>
          <w:rFonts w:ascii="Arial Narrow" w:hAnsi="Arial Narrow" w:cs="Arial"/>
          <w:i/>
          <w:sz w:val="10"/>
          <w:szCs w:val="12"/>
        </w:rPr>
        <w:t xml:space="preserve"> DE </w:t>
      </w:r>
      <w:r>
        <w:rPr>
          <w:rFonts w:ascii="Arial Narrow" w:hAnsi="Arial Narrow" w:cs="Arial"/>
          <w:i/>
          <w:sz w:val="10"/>
          <w:szCs w:val="12"/>
        </w:rPr>
        <w:t xml:space="preserve">ABRIL </w:t>
      </w:r>
      <w:r w:rsidRPr="009D45FF">
        <w:rPr>
          <w:rFonts w:ascii="Arial Narrow" w:hAnsi="Arial Narrow" w:cs="Arial"/>
          <w:i/>
          <w:sz w:val="10"/>
          <w:szCs w:val="12"/>
        </w:rPr>
        <w:t>DE 20</w:t>
      </w:r>
      <w:r>
        <w:rPr>
          <w:rFonts w:ascii="Arial Narrow" w:hAnsi="Arial Narrow" w:cs="Arial"/>
          <w:i/>
          <w:sz w:val="10"/>
          <w:szCs w:val="12"/>
        </w:rPr>
        <w:t>13</w:t>
      </w:r>
      <w:r w:rsidRPr="009D45FF">
        <w:rPr>
          <w:rFonts w:ascii="Arial Narrow" w:hAnsi="Arial Narrow" w:cs="Arial"/>
          <w:i/>
          <w:sz w:val="10"/>
          <w:szCs w:val="12"/>
        </w:rPr>
        <w:t>)</w:t>
      </w:r>
    </w:p>
    <w:p w14:paraId="7E0F081F" w14:textId="77777777" w:rsidR="00832CFC" w:rsidRPr="00832CFC" w:rsidRDefault="00832CFC" w:rsidP="00832CFC">
      <w:pPr>
        <w:rPr>
          <w:rFonts w:ascii="Arial Narrow" w:hAnsi="Arial Narrow" w:cs="Courier New"/>
          <w:szCs w:val="24"/>
        </w:rPr>
      </w:pPr>
      <w:r w:rsidRPr="00832CFC">
        <w:rPr>
          <w:rFonts w:ascii="Arial Narrow" w:hAnsi="Arial Narrow" w:cs="Courier New"/>
          <w:szCs w:val="24"/>
        </w:rPr>
        <w:t xml:space="preserve">La operación del sistema estará a cargo de instituciones, tribunales y autoridades especializados en la procuración e impartición de justicia para adolescentes. Se podrán aplicar las medidas de orientación, protección y tratamiento que amerite cada caso, atendiendo a la protección integral y el interés superior del adolescente. </w:t>
      </w:r>
    </w:p>
    <w:p w14:paraId="21B7939C" w14:textId="77777777" w:rsidR="00832CFC" w:rsidRPr="005D16DC" w:rsidRDefault="00832CFC">
      <w:pPr>
        <w:rPr>
          <w:rFonts w:ascii="Arial Narrow" w:hAnsi="Arial Narrow"/>
        </w:rPr>
      </w:pPr>
    </w:p>
    <w:p w14:paraId="1AA69560" w14:textId="77777777" w:rsidR="00832CFC" w:rsidRPr="009D45FF" w:rsidRDefault="00832CFC" w:rsidP="00832CFC">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26</w:t>
      </w:r>
      <w:r w:rsidRPr="009D45FF">
        <w:rPr>
          <w:rFonts w:ascii="Arial Narrow" w:hAnsi="Arial Narrow" w:cs="Arial"/>
          <w:i/>
          <w:sz w:val="10"/>
          <w:szCs w:val="12"/>
        </w:rPr>
        <w:t xml:space="preserve"> DE </w:t>
      </w:r>
      <w:r>
        <w:rPr>
          <w:rFonts w:ascii="Arial Narrow" w:hAnsi="Arial Narrow" w:cs="Arial"/>
          <w:i/>
          <w:sz w:val="10"/>
          <w:szCs w:val="12"/>
        </w:rPr>
        <w:t xml:space="preserve">ABRIL </w:t>
      </w:r>
      <w:r w:rsidRPr="009D45FF">
        <w:rPr>
          <w:rFonts w:ascii="Arial Narrow" w:hAnsi="Arial Narrow" w:cs="Arial"/>
          <w:i/>
          <w:sz w:val="10"/>
          <w:szCs w:val="12"/>
        </w:rPr>
        <w:t>DE 20</w:t>
      </w:r>
      <w:r>
        <w:rPr>
          <w:rFonts w:ascii="Arial Narrow" w:hAnsi="Arial Narrow" w:cs="Arial"/>
          <w:i/>
          <w:sz w:val="10"/>
          <w:szCs w:val="12"/>
        </w:rPr>
        <w:t>13</w:t>
      </w:r>
      <w:r w:rsidRPr="009D45FF">
        <w:rPr>
          <w:rFonts w:ascii="Arial Narrow" w:hAnsi="Arial Narrow" w:cs="Arial"/>
          <w:i/>
          <w:sz w:val="10"/>
          <w:szCs w:val="12"/>
        </w:rPr>
        <w:t>)</w:t>
      </w:r>
    </w:p>
    <w:p w14:paraId="03BD4537" w14:textId="77777777" w:rsidR="00832CFC" w:rsidRPr="00832CFC" w:rsidRDefault="00832CFC" w:rsidP="00832CFC">
      <w:pPr>
        <w:rPr>
          <w:rFonts w:ascii="Arial Narrow" w:hAnsi="Arial Narrow" w:cs="Courier New"/>
          <w:szCs w:val="24"/>
        </w:rPr>
      </w:pPr>
      <w:r w:rsidRPr="00832CFC">
        <w:rPr>
          <w:rFonts w:ascii="Arial Narrow" w:hAnsi="Arial Narrow" w:cs="Courier New"/>
          <w:b/>
          <w:szCs w:val="24"/>
        </w:rPr>
        <w:t>Artículo 174-A.</w:t>
      </w:r>
      <w:r w:rsidRPr="00832CFC">
        <w:rPr>
          <w:rFonts w:ascii="Arial Narrow" w:hAnsi="Arial Narrow" w:cs="Courier New"/>
          <w:szCs w:val="24"/>
        </w:rPr>
        <w:t xml:space="preserve"> Ninguna detención ante autoridad judicial podrá exceder del plazo de setenta y dos horas, a partir de que el indiciado sea puesto a su disposición, sin que se justifique con un auto de vinculación a proceso en el que se expresará: el delito que se impute al acusado; el lugar, tiempo y circunstancias de ejecución, así como los datos que establezcan que se ha cometido un hecho que la ley señale como delito y que exista la probabilidad de que el indiciado lo cometió o participó en su comisión. Queda estrictamente prohibido detener a las personas para fines de investigación.  </w:t>
      </w:r>
    </w:p>
    <w:p w14:paraId="0F151172" w14:textId="77777777" w:rsidR="00832CFC" w:rsidRPr="00832CFC" w:rsidRDefault="00832CFC" w:rsidP="00832CFC">
      <w:pPr>
        <w:rPr>
          <w:rFonts w:ascii="Arial Narrow" w:hAnsi="Arial Narrow" w:cs="Courier New"/>
          <w:szCs w:val="24"/>
        </w:rPr>
      </w:pPr>
      <w:r w:rsidRPr="00832CFC">
        <w:rPr>
          <w:rFonts w:ascii="Arial Narrow" w:hAnsi="Arial Narrow" w:cs="Courier New"/>
          <w:szCs w:val="24"/>
        </w:rPr>
        <w:t xml:space="preserve"> </w:t>
      </w:r>
    </w:p>
    <w:p w14:paraId="364AFA50" w14:textId="77777777" w:rsidR="00832CFC" w:rsidRPr="00832CFC" w:rsidRDefault="00832CFC" w:rsidP="00832CFC">
      <w:pPr>
        <w:rPr>
          <w:rFonts w:ascii="Arial Narrow" w:hAnsi="Arial Narrow" w:cs="Courier New"/>
          <w:szCs w:val="24"/>
        </w:rPr>
      </w:pPr>
      <w:r w:rsidRPr="00832CFC">
        <w:rPr>
          <w:rFonts w:ascii="Arial Narrow" w:hAnsi="Arial Narrow" w:cs="Courier New"/>
          <w:szCs w:val="24"/>
        </w:rPr>
        <w:t xml:space="preserve">No podrá librarse orden de aprehensión sino por la autoridad judicial y sin que preceda denuncia o querella de un hecho que la ley señale como delito, sancionado con pena privativa de libertad y obren datos que establezcan que se ha cometido ese hecho y que exista la probabilidad de que el indiciado lo cometió o participó en su comisión. </w:t>
      </w:r>
    </w:p>
    <w:p w14:paraId="757195DE" w14:textId="77777777" w:rsidR="00832CFC" w:rsidRPr="00832CFC" w:rsidRDefault="00832CFC" w:rsidP="00832CFC">
      <w:pPr>
        <w:rPr>
          <w:rFonts w:ascii="Arial Narrow" w:hAnsi="Arial Narrow" w:cs="Courier New"/>
          <w:szCs w:val="24"/>
        </w:rPr>
      </w:pPr>
      <w:r w:rsidRPr="00832CFC">
        <w:rPr>
          <w:rFonts w:ascii="Arial Narrow" w:hAnsi="Arial Narrow" w:cs="Courier New"/>
          <w:szCs w:val="24"/>
        </w:rPr>
        <w:t xml:space="preserve"> </w:t>
      </w:r>
    </w:p>
    <w:p w14:paraId="218F5871" w14:textId="77777777" w:rsidR="00832CFC" w:rsidRPr="00832CFC" w:rsidRDefault="00832CFC" w:rsidP="00832CFC">
      <w:pPr>
        <w:rPr>
          <w:rFonts w:ascii="Arial Narrow" w:hAnsi="Arial Narrow" w:cs="Courier New"/>
          <w:szCs w:val="24"/>
        </w:rPr>
      </w:pPr>
      <w:r w:rsidRPr="00832CFC">
        <w:rPr>
          <w:rFonts w:ascii="Arial Narrow" w:hAnsi="Arial Narrow" w:cs="Courier New"/>
          <w:szCs w:val="24"/>
        </w:rPr>
        <w:t xml:space="preserve">La autoridad que ejecute una orden judicial de aprehensión, deberá poner al inculpado a disposición del juez, sin dilación alguna y bajo su más estricta responsabilidad. La contravención a lo anterior será sancionada por la ley penal. </w:t>
      </w:r>
    </w:p>
    <w:p w14:paraId="1340A505" w14:textId="77777777" w:rsidR="00832CFC" w:rsidRPr="006F456E" w:rsidRDefault="00832CFC" w:rsidP="00832CFC">
      <w:pPr>
        <w:rPr>
          <w:rFonts w:ascii="Arial Narrow" w:hAnsi="Arial Narrow"/>
          <w:sz w:val="16"/>
        </w:rPr>
      </w:pPr>
      <w:r w:rsidRPr="006F456E">
        <w:rPr>
          <w:rFonts w:ascii="Arial Narrow" w:hAnsi="Arial Narrow"/>
          <w:sz w:val="16"/>
        </w:rPr>
        <w:t xml:space="preserve"> </w:t>
      </w:r>
    </w:p>
    <w:p w14:paraId="32076C9C" w14:textId="77777777" w:rsidR="00832CFC" w:rsidRPr="00832CFC" w:rsidRDefault="00832CFC" w:rsidP="00832CFC">
      <w:pPr>
        <w:rPr>
          <w:rFonts w:ascii="Arial Narrow" w:hAnsi="Arial Narrow" w:cs="Courier New"/>
          <w:szCs w:val="24"/>
        </w:rPr>
      </w:pPr>
      <w:r w:rsidRPr="00832CFC">
        <w:rPr>
          <w:rFonts w:ascii="Arial Narrow" w:hAnsi="Arial Narrow" w:cs="Courier New"/>
          <w:szCs w:val="24"/>
        </w:rPr>
        <w:t xml:space="preserve">Cualquier persona puede detener al indiciado en el momento en que esté cometiendo un delito o inmediatamente después de haberlo cometido, poniéndolo sin demora a disposición de la autoridad más cercana y ésta con la misma prontitud, a la del Ministerio Público. Existirá un registro inmediato de la detención. </w:t>
      </w:r>
    </w:p>
    <w:p w14:paraId="61DE7490" w14:textId="77777777" w:rsidR="00832CFC" w:rsidRPr="006F456E" w:rsidRDefault="00832CFC" w:rsidP="00832CFC">
      <w:pPr>
        <w:rPr>
          <w:rFonts w:ascii="Arial Narrow" w:hAnsi="Arial Narrow"/>
          <w:sz w:val="16"/>
        </w:rPr>
      </w:pPr>
      <w:r w:rsidRPr="006F456E">
        <w:rPr>
          <w:rFonts w:ascii="Arial Narrow" w:hAnsi="Arial Narrow"/>
          <w:sz w:val="16"/>
        </w:rPr>
        <w:t xml:space="preserve"> </w:t>
      </w:r>
    </w:p>
    <w:p w14:paraId="2E2A94A0" w14:textId="77777777" w:rsidR="00832CFC" w:rsidRPr="00832CFC" w:rsidRDefault="00832CFC" w:rsidP="00832CFC">
      <w:pPr>
        <w:rPr>
          <w:rFonts w:ascii="Arial Narrow" w:hAnsi="Arial Narrow" w:cs="Courier New"/>
          <w:szCs w:val="24"/>
        </w:rPr>
      </w:pPr>
      <w:r w:rsidRPr="00832CFC">
        <w:rPr>
          <w:rFonts w:ascii="Arial Narrow" w:hAnsi="Arial Narrow" w:cs="Courier New"/>
          <w:szCs w:val="24"/>
        </w:rPr>
        <w:t xml:space="preserve">Sólo en casos urgentes, cuando se trate de delito grave así calificado por la ley y ante el riesgo fundado de que el indiciado pueda sustraerse a la acción de la justicia, siempre y cuando no se pueda ocurrir ante la autoridad judicial por razón de la hora, lugar o circunstancia, el Ministerio Público podrá, bajo su responsabilidad, ordenar su detención, fundando y expresando los indicios que motiven su proceder. </w:t>
      </w:r>
    </w:p>
    <w:p w14:paraId="32948F93" w14:textId="77777777" w:rsidR="00832CFC" w:rsidRPr="006F456E" w:rsidRDefault="00832CFC" w:rsidP="00832CFC">
      <w:pPr>
        <w:rPr>
          <w:rFonts w:ascii="Arial Narrow" w:hAnsi="Arial Narrow"/>
          <w:sz w:val="16"/>
        </w:rPr>
      </w:pPr>
      <w:r w:rsidRPr="006F456E">
        <w:rPr>
          <w:rFonts w:ascii="Arial Narrow" w:hAnsi="Arial Narrow"/>
          <w:sz w:val="16"/>
        </w:rPr>
        <w:t xml:space="preserve"> </w:t>
      </w:r>
    </w:p>
    <w:p w14:paraId="0854BEE4" w14:textId="77777777" w:rsidR="00832CFC" w:rsidRPr="00832CFC" w:rsidRDefault="00832CFC" w:rsidP="00832CFC">
      <w:pPr>
        <w:rPr>
          <w:rFonts w:ascii="Arial Narrow" w:hAnsi="Arial Narrow" w:cs="Courier New"/>
          <w:szCs w:val="24"/>
        </w:rPr>
      </w:pPr>
      <w:r w:rsidRPr="00832CFC">
        <w:rPr>
          <w:rFonts w:ascii="Arial Narrow" w:hAnsi="Arial Narrow" w:cs="Courier New"/>
          <w:szCs w:val="24"/>
        </w:rPr>
        <w:t xml:space="preserve">Ningún indiciado podrá ser retenido por el Ministerio Público por más de cuarenta y ocho horas, plazo en que deberá ordenarse su libertad o ponérsele a disposición de la autoridad judicial. Este plazo podrá duplicarse en aquellos casos que la ley prevea como delincuencia organizada. Todo abuso a lo anteriormente dispuesto será sancionado por la ley penal. </w:t>
      </w:r>
    </w:p>
    <w:p w14:paraId="362BE50E" w14:textId="77777777" w:rsidR="00832CFC" w:rsidRPr="006F456E" w:rsidRDefault="00832CFC" w:rsidP="00832CFC">
      <w:pPr>
        <w:rPr>
          <w:rFonts w:ascii="Arial Narrow" w:hAnsi="Arial Narrow"/>
          <w:sz w:val="16"/>
        </w:rPr>
      </w:pPr>
      <w:r w:rsidRPr="006F456E">
        <w:rPr>
          <w:rFonts w:ascii="Arial Narrow" w:hAnsi="Arial Narrow"/>
          <w:sz w:val="16"/>
        </w:rPr>
        <w:t xml:space="preserve"> </w:t>
      </w:r>
    </w:p>
    <w:p w14:paraId="4CFF14B7" w14:textId="77777777" w:rsidR="00832CFC" w:rsidRPr="00832CFC" w:rsidRDefault="00832CFC" w:rsidP="00832CFC">
      <w:pPr>
        <w:rPr>
          <w:rFonts w:ascii="Arial Narrow" w:hAnsi="Arial Narrow" w:cs="Courier New"/>
          <w:szCs w:val="24"/>
        </w:rPr>
      </w:pPr>
      <w:r w:rsidRPr="00832CFC">
        <w:rPr>
          <w:rFonts w:ascii="Arial Narrow" w:hAnsi="Arial Narrow" w:cs="Courier New"/>
          <w:szCs w:val="24"/>
        </w:rPr>
        <w:t xml:space="preserve">En casos de urgencia o flagrancia, el juez que reciba la consignación del detenido deberá inmediatamente ratificar la detención o decretar la libertad con las reservas de ley. </w:t>
      </w:r>
    </w:p>
    <w:p w14:paraId="70CA8705" w14:textId="77777777" w:rsidR="00257564" w:rsidRPr="006F456E" w:rsidRDefault="00257564">
      <w:pPr>
        <w:rPr>
          <w:rFonts w:ascii="Arial Narrow" w:hAnsi="Arial Narrow"/>
          <w:sz w:val="16"/>
        </w:rPr>
      </w:pPr>
    </w:p>
    <w:p w14:paraId="24AAC327"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(REFORMADO, P.O. 13 DE ENERO DE 1989)</w:t>
      </w:r>
    </w:p>
    <w:p w14:paraId="460D7E38" w14:textId="77777777" w:rsidR="001C24F8" w:rsidRPr="007C3738" w:rsidRDefault="001C24F8">
      <w:pPr>
        <w:rPr>
          <w:rFonts w:ascii="Arial Narrow" w:hAnsi="Arial Narrow"/>
        </w:rPr>
      </w:pPr>
      <w:r w:rsidRPr="007C3738">
        <w:rPr>
          <w:rFonts w:ascii="Arial Narrow" w:hAnsi="Arial Narrow"/>
          <w:b/>
          <w:bCs/>
        </w:rPr>
        <w:t>Artículo 175.</w:t>
      </w:r>
      <w:r w:rsidRPr="007C3738">
        <w:rPr>
          <w:rFonts w:ascii="Arial Narrow" w:hAnsi="Arial Narrow"/>
        </w:rPr>
        <w:t xml:space="preserve"> La Ley determinará las profesiones que necesitan título para que sean ejercitadas en el Estado, las condiciones que deban llenarse para obtenerlo y las Autoridades que deban expedirlo; asimismo, regulará las peculiaridades propias del régimen jurídico de los colegios de profesionales cuya estructura interna y funcionamiento deberán ser democráticos.</w:t>
      </w:r>
    </w:p>
    <w:p w14:paraId="0EAFF606" w14:textId="77777777" w:rsidR="003F6900" w:rsidRPr="006F456E" w:rsidRDefault="003F6900">
      <w:pPr>
        <w:rPr>
          <w:rFonts w:ascii="Arial Narrow" w:hAnsi="Arial Narrow"/>
          <w:sz w:val="16"/>
        </w:rPr>
      </w:pPr>
    </w:p>
    <w:p w14:paraId="0F7E0931" w14:textId="77777777" w:rsidR="00D05F56" w:rsidRPr="00F50566" w:rsidRDefault="00D05F56" w:rsidP="00D05F56">
      <w:pPr>
        <w:rPr>
          <w:rFonts w:ascii="Arial Narrow" w:hAnsi="Arial Narrow" w:cs="Arial"/>
          <w:i/>
          <w:sz w:val="10"/>
          <w:szCs w:val="12"/>
        </w:rPr>
      </w:pPr>
      <w:r w:rsidRPr="00F50566">
        <w:rPr>
          <w:rFonts w:ascii="Arial Narrow" w:hAnsi="Arial Narrow" w:cs="Arial"/>
          <w:i/>
          <w:sz w:val="10"/>
          <w:szCs w:val="12"/>
        </w:rPr>
        <w:t>(REFORMADO, P.O. 9 DE FEBRERO DE 2007)</w:t>
      </w:r>
    </w:p>
    <w:p w14:paraId="71335B70" w14:textId="77777777" w:rsidR="001C24F8" w:rsidRPr="007C3738" w:rsidRDefault="001C24F8">
      <w:pPr>
        <w:rPr>
          <w:rFonts w:ascii="Arial Narrow" w:hAnsi="Arial Narrow"/>
        </w:rPr>
      </w:pPr>
      <w:r w:rsidRPr="007C3738">
        <w:rPr>
          <w:rFonts w:ascii="Arial Narrow" w:hAnsi="Arial Narrow"/>
          <w:b/>
          <w:bCs/>
        </w:rPr>
        <w:t>Artículo 176.</w:t>
      </w:r>
      <w:r w:rsidRPr="007C3738">
        <w:rPr>
          <w:rFonts w:ascii="Arial Narrow" w:hAnsi="Arial Narrow"/>
        </w:rPr>
        <w:t xml:space="preserve"> </w:t>
      </w:r>
      <w:r w:rsidR="00D05F56" w:rsidRPr="007C3738">
        <w:rPr>
          <w:rFonts w:ascii="Arial Narrow" w:hAnsi="Arial Narrow"/>
        </w:rPr>
        <w:t>Es obligación del Gobernador del Estado y de los Presidentes Municipales, hacer que se cumplan fielmente las prescripciones del Artículo 130 de la Constitución Política de los Estados Unidos Mexicanos.</w:t>
      </w:r>
    </w:p>
    <w:p w14:paraId="5A47D232" w14:textId="77777777" w:rsidR="00FE2AC4" w:rsidRPr="006F456E" w:rsidRDefault="00FE2AC4">
      <w:pPr>
        <w:rPr>
          <w:rFonts w:ascii="Arial Narrow" w:hAnsi="Arial Narrow"/>
          <w:sz w:val="16"/>
        </w:rPr>
      </w:pPr>
    </w:p>
    <w:p w14:paraId="1057A168"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 xml:space="preserve">(REFORMADO, P.O. </w:t>
      </w:r>
      <w:r w:rsidR="00686612" w:rsidRPr="00F50566">
        <w:rPr>
          <w:rFonts w:ascii="Arial Narrow" w:hAnsi="Arial Narrow" w:cs="Arial"/>
          <w:i/>
          <w:sz w:val="10"/>
          <w:szCs w:val="12"/>
        </w:rPr>
        <w:t>16</w:t>
      </w:r>
      <w:r w:rsidRPr="00F50566">
        <w:rPr>
          <w:rFonts w:ascii="Arial Narrow" w:hAnsi="Arial Narrow" w:cs="Arial"/>
          <w:i/>
          <w:sz w:val="10"/>
          <w:szCs w:val="12"/>
        </w:rPr>
        <w:t xml:space="preserve"> DE </w:t>
      </w:r>
      <w:r w:rsidR="00686612" w:rsidRPr="00F50566">
        <w:rPr>
          <w:rFonts w:ascii="Arial Narrow" w:hAnsi="Arial Narrow" w:cs="Arial"/>
          <w:i/>
          <w:sz w:val="10"/>
          <w:szCs w:val="12"/>
        </w:rPr>
        <w:t xml:space="preserve">MARZO </w:t>
      </w:r>
      <w:r w:rsidRPr="00F50566">
        <w:rPr>
          <w:rFonts w:ascii="Arial Narrow" w:hAnsi="Arial Narrow" w:cs="Arial"/>
          <w:i/>
          <w:sz w:val="10"/>
          <w:szCs w:val="12"/>
        </w:rPr>
        <w:t xml:space="preserve">DE </w:t>
      </w:r>
      <w:r w:rsidR="00686612" w:rsidRPr="00F50566">
        <w:rPr>
          <w:rFonts w:ascii="Arial Narrow" w:hAnsi="Arial Narrow" w:cs="Arial"/>
          <w:i/>
          <w:sz w:val="10"/>
          <w:szCs w:val="12"/>
        </w:rPr>
        <w:t>2009</w:t>
      </w:r>
      <w:r w:rsidRPr="00F50566">
        <w:rPr>
          <w:rFonts w:ascii="Arial Narrow" w:hAnsi="Arial Narrow" w:cs="Arial"/>
          <w:i/>
          <w:sz w:val="10"/>
          <w:szCs w:val="12"/>
        </w:rPr>
        <w:t>)</w:t>
      </w:r>
    </w:p>
    <w:p w14:paraId="0CD7D313" w14:textId="77777777" w:rsidR="001C24F8" w:rsidRPr="007C3738" w:rsidRDefault="001C24F8">
      <w:pPr>
        <w:rPr>
          <w:rFonts w:ascii="Arial Narrow" w:hAnsi="Arial Narrow"/>
        </w:rPr>
      </w:pPr>
      <w:r w:rsidRPr="007C3738">
        <w:rPr>
          <w:rFonts w:ascii="Arial Narrow" w:hAnsi="Arial Narrow"/>
          <w:b/>
          <w:bCs/>
        </w:rPr>
        <w:t>Artículo 177.</w:t>
      </w:r>
      <w:r w:rsidRPr="007C3738">
        <w:rPr>
          <w:rFonts w:ascii="Arial Narrow" w:hAnsi="Arial Narrow"/>
        </w:rPr>
        <w:t xml:space="preserve"> Las autoridades municipales, se sujetarán estrictamente a las facultades que les otorga la ley y observarán, muy especialmente, las prescripciones de</w:t>
      </w:r>
      <w:r w:rsidR="00686612" w:rsidRPr="007C3738">
        <w:rPr>
          <w:rFonts w:ascii="Arial Narrow" w:hAnsi="Arial Narrow"/>
        </w:rPr>
        <w:t xml:space="preserve"> </w:t>
      </w:r>
      <w:r w:rsidRPr="007C3738">
        <w:rPr>
          <w:rFonts w:ascii="Arial Narrow" w:hAnsi="Arial Narrow"/>
        </w:rPr>
        <w:t>l</w:t>
      </w:r>
      <w:r w:rsidR="00686612" w:rsidRPr="007C3738">
        <w:rPr>
          <w:rFonts w:ascii="Arial Narrow" w:hAnsi="Arial Narrow"/>
        </w:rPr>
        <w:t>os</w:t>
      </w:r>
      <w:r w:rsidRPr="007C3738">
        <w:rPr>
          <w:rFonts w:ascii="Arial Narrow" w:hAnsi="Arial Narrow"/>
        </w:rPr>
        <w:t xml:space="preserve"> artículo</w:t>
      </w:r>
      <w:r w:rsidR="00686612" w:rsidRPr="007C3738">
        <w:rPr>
          <w:rFonts w:ascii="Arial Narrow" w:hAnsi="Arial Narrow"/>
        </w:rPr>
        <w:t>s</w:t>
      </w:r>
      <w:r w:rsidRPr="007C3738">
        <w:rPr>
          <w:rFonts w:ascii="Arial Narrow" w:hAnsi="Arial Narrow"/>
        </w:rPr>
        <w:t xml:space="preserve"> 21 </w:t>
      </w:r>
      <w:r w:rsidR="00686612" w:rsidRPr="007C3738">
        <w:rPr>
          <w:rFonts w:ascii="Arial Narrow" w:hAnsi="Arial Narrow"/>
        </w:rPr>
        <w:t xml:space="preserve">y 115 </w:t>
      </w:r>
      <w:r w:rsidRPr="007C3738">
        <w:rPr>
          <w:rFonts w:ascii="Arial Narrow" w:hAnsi="Arial Narrow"/>
        </w:rPr>
        <w:t>de la Constitución Política de los Estados Unidos Mexicanos.</w:t>
      </w:r>
    </w:p>
    <w:p w14:paraId="4EC92D88" w14:textId="77777777" w:rsidR="000A50E5" w:rsidRPr="006F456E" w:rsidRDefault="000A50E5">
      <w:pPr>
        <w:rPr>
          <w:rFonts w:ascii="Arial Narrow" w:hAnsi="Arial Narrow"/>
          <w:sz w:val="16"/>
        </w:rPr>
      </w:pPr>
    </w:p>
    <w:p w14:paraId="16E4AC00"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(REFORMADO, P.O. 13 DE ENERO DE 1989)</w:t>
      </w:r>
    </w:p>
    <w:p w14:paraId="5DA73D90" w14:textId="77777777" w:rsidR="001C24F8" w:rsidRPr="007C3738" w:rsidRDefault="001C24F8">
      <w:pPr>
        <w:rPr>
          <w:rFonts w:ascii="Arial Narrow" w:hAnsi="Arial Narrow"/>
        </w:rPr>
      </w:pPr>
      <w:r w:rsidRPr="007C3738">
        <w:rPr>
          <w:rFonts w:ascii="Arial Narrow" w:hAnsi="Arial Narrow"/>
          <w:b/>
          <w:bCs/>
        </w:rPr>
        <w:t>Artículo 178.</w:t>
      </w:r>
      <w:r w:rsidRPr="007C3738">
        <w:rPr>
          <w:rFonts w:ascii="Arial Narrow" w:hAnsi="Arial Narrow"/>
        </w:rPr>
        <w:t xml:space="preserve"> El Estado promoverá la conservación y el enriquecimiento del patrimonio histórico, cultural y artístico de la entidad y de los bienes y valores que lo integran, cualquiera que sea su régimen jurídico y su titularidad. La ley determinará los instrumentos necesarios para el logro de estos objetivos.</w:t>
      </w:r>
    </w:p>
    <w:p w14:paraId="73F194AD" w14:textId="77777777" w:rsidR="001C24F8" w:rsidRPr="006F456E" w:rsidRDefault="001C24F8">
      <w:pPr>
        <w:rPr>
          <w:rFonts w:ascii="Arial Narrow" w:hAnsi="Arial Narrow"/>
          <w:sz w:val="16"/>
        </w:rPr>
      </w:pPr>
    </w:p>
    <w:p w14:paraId="15E1A91C" w14:textId="77777777" w:rsidR="001C24F8" w:rsidRPr="007C3738" w:rsidRDefault="001C24F8">
      <w:pPr>
        <w:rPr>
          <w:rFonts w:ascii="Arial Narrow" w:hAnsi="Arial Narrow"/>
        </w:rPr>
      </w:pPr>
      <w:r w:rsidRPr="007C3738">
        <w:rPr>
          <w:rFonts w:ascii="Arial Narrow" w:hAnsi="Arial Narrow"/>
          <w:b/>
        </w:rPr>
        <w:t>Artículo 179.</w:t>
      </w:r>
      <w:r w:rsidRPr="007C3738">
        <w:rPr>
          <w:rFonts w:ascii="Arial Narrow" w:hAnsi="Arial Narrow"/>
          <w:bCs/>
        </w:rPr>
        <w:t xml:space="preserve"> </w:t>
      </w:r>
      <w:r w:rsidRPr="007C3738">
        <w:rPr>
          <w:rFonts w:ascii="Arial Narrow" w:hAnsi="Arial Narrow"/>
        </w:rPr>
        <w:t>En el Estado toda elección será directa en primer grado exceptuando la que haga el Congreso para suplir al Gobernador en sus faltas y para designar a los Magistrados del Superior Tribunal de Justicia.</w:t>
      </w:r>
    </w:p>
    <w:p w14:paraId="0D215F2E" w14:textId="77777777" w:rsidR="001C24F8" w:rsidRPr="006F456E" w:rsidRDefault="001C24F8" w:rsidP="0092394A">
      <w:pPr>
        <w:rPr>
          <w:rFonts w:ascii="Arial Narrow" w:hAnsi="Arial Narrow"/>
          <w:sz w:val="16"/>
        </w:rPr>
      </w:pPr>
    </w:p>
    <w:p w14:paraId="544D308A" w14:textId="77777777" w:rsidR="001C24F8" w:rsidRPr="007C3738" w:rsidRDefault="001C24F8">
      <w:pPr>
        <w:rPr>
          <w:rFonts w:ascii="Arial Narrow" w:hAnsi="Arial Narrow"/>
        </w:rPr>
      </w:pPr>
      <w:r w:rsidRPr="007C3738">
        <w:rPr>
          <w:rFonts w:ascii="Arial Narrow" w:hAnsi="Arial Narrow"/>
          <w:b/>
        </w:rPr>
        <w:t xml:space="preserve">Artículo 180. </w:t>
      </w:r>
      <w:r w:rsidRPr="007C3738">
        <w:rPr>
          <w:rFonts w:ascii="Arial Narrow" w:hAnsi="Arial Narrow"/>
        </w:rPr>
        <w:t>Los Ministros de cualquier culto religiosos no pueden ser nombrados para ningún empleo o cargo de la elección popular.</w:t>
      </w:r>
    </w:p>
    <w:p w14:paraId="304C0D41" w14:textId="77777777" w:rsidR="001C24F8" w:rsidRPr="006F456E" w:rsidRDefault="001C24F8">
      <w:pPr>
        <w:rPr>
          <w:rFonts w:ascii="Arial Narrow" w:hAnsi="Arial Narrow"/>
          <w:sz w:val="16"/>
        </w:rPr>
      </w:pPr>
    </w:p>
    <w:p w14:paraId="70A53866"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(REFORMADO, P.O. 27 DE ENERO DE 1984)</w:t>
      </w:r>
    </w:p>
    <w:p w14:paraId="0D718D54" w14:textId="77777777" w:rsidR="001C24F8" w:rsidRPr="007C3738" w:rsidRDefault="001C24F8">
      <w:pPr>
        <w:rPr>
          <w:rFonts w:ascii="Arial Narrow" w:hAnsi="Arial Narrow"/>
        </w:rPr>
      </w:pPr>
      <w:r w:rsidRPr="007C3738">
        <w:rPr>
          <w:rFonts w:ascii="Arial Narrow" w:hAnsi="Arial Narrow"/>
          <w:b/>
          <w:bCs/>
        </w:rPr>
        <w:t>Artículo 181.</w:t>
      </w:r>
      <w:r w:rsidRPr="007C3738">
        <w:rPr>
          <w:rFonts w:ascii="Arial Narrow" w:hAnsi="Arial Narrow"/>
        </w:rPr>
        <w:t xml:space="preserve"> Ningún individuo podrá desempeñar a la vez, dos cargos de elección popular; pero el electo puede elegir, entre ambos, el que quiera desempeñar.</w:t>
      </w:r>
    </w:p>
    <w:p w14:paraId="5847951F" w14:textId="77777777" w:rsidR="001C24F8" w:rsidRPr="006F456E" w:rsidRDefault="001C24F8">
      <w:pPr>
        <w:rPr>
          <w:rFonts w:ascii="Arial Narrow" w:hAnsi="Arial Narrow"/>
          <w:sz w:val="16"/>
        </w:rPr>
      </w:pPr>
    </w:p>
    <w:p w14:paraId="4D30BCA6"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(REFORMADO, P.O. 27 DE ENERO DE 1984)</w:t>
      </w:r>
    </w:p>
    <w:p w14:paraId="61C205D8" w14:textId="77777777" w:rsidR="001C24F8" w:rsidRPr="007C3738" w:rsidRDefault="001C24F8">
      <w:pPr>
        <w:rPr>
          <w:rFonts w:ascii="Arial Narrow" w:hAnsi="Arial Narrow"/>
        </w:rPr>
      </w:pPr>
      <w:r w:rsidRPr="007C3738">
        <w:rPr>
          <w:rFonts w:ascii="Arial Narrow" w:hAnsi="Arial Narrow"/>
          <w:b/>
          <w:bCs/>
        </w:rPr>
        <w:t>Artículo 182.</w:t>
      </w:r>
      <w:r w:rsidRPr="007C3738">
        <w:rPr>
          <w:rFonts w:ascii="Arial Narrow" w:hAnsi="Arial Narrow"/>
        </w:rPr>
        <w:t xml:space="preserve"> Los servidores públicos del Estado al prestar la protesta que exige la Constitución Política de los Estados Unidos Mexicanos, también protestarán guardar la presente. La protesta se otorgará ante la autoridad que determine la Ley; pero los titulares de los Poderes del Estado, pueden delegar esa facultad, cuando el que ha de prestar la protesta, se encuentre, al ser nombrado, fuera del lugar en que se halle el superior.</w:t>
      </w:r>
    </w:p>
    <w:p w14:paraId="6B670BA1" w14:textId="77777777" w:rsidR="00946558" w:rsidRPr="006F456E" w:rsidRDefault="00946558">
      <w:pPr>
        <w:rPr>
          <w:rFonts w:ascii="Arial Narrow" w:hAnsi="Arial Narrow"/>
          <w:sz w:val="16"/>
        </w:rPr>
      </w:pPr>
    </w:p>
    <w:p w14:paraId="6B36095C"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(REFORMADO, P.O. 27 DE ENERO DE 1984)</w:t>
      </w:r>
    </w:p>
    <w:p w14:paraId="13120197" w14:textId="77777777" w:rsidR="001C24F8" w:rsidRPr="007C3738" w:rsidRDefault="001C24F8">
      <w:pPr>
        <w:rPr>
          <w:rFonts w:ascii="Arial Narrow" w:hAnsi="Arial Narrow"/>
        </w:rPr>
      </w:pPr>
      <w:r w:rsidRPr="007C3738">
        <w:rPr>
          <w:rFonts w:ascii="Arial Narrow" w:hAnsi="Arial Narrow"/>
          <w:b/>
          <w:bCs/>
        </w:rPr>
        <w:t>Artículo 183.</w:t>
      </w:r>
      <w:r w:rsidRPr="007C3738">
        <w:rPr>
          <w:rFonts w:ascii="Arial Narrow" w:hAnsi="Arial Narrow"/>
        </w:rPr>
        <w:t xml:space="preserve"> Todo servidor público en el Estado, antes de tomar posesión de su cargo o empleo, hará la protesta de guardar la Constitución Política de los Estados Unidos Mexicanos, la particular del Estado y las Leyes emanadas o que emanen de ambas, así como de desempeñar fielmente sus deberes. Si fueren de los que han de ejercer autoridad, añadirán la protesta de hacerlas guardar.</w:t>
      </w:r>
    </w:p>
    <w:p w14:paraId="34D3B860" w14:textId="77777777" w:rsidR="001C24F8" w:rsidRPr="006F456E" w:rsidRDefault="001C24F8">
      <w:pPr>
        <w:rPr>
          <w:rFonts w:ascii="Arial Narrow" w:hAnsi="Arial Narrow"/>
          <w:sz w:val="16"/>
        </w:rPr>
      </w:pPr>
    </w:p>
    <w:p w14:paraId="39550F65"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(REFORMADO, P.O. 27 DE ENERO DE 1984)</w:t>
      </w:r>
    </w:p>
    <w:p w14:paraId="0F3C6B56" w14:textId="77777777" w:rsidR="001C24F8" w:rsidRPr="007C3738" w:rsidRDefault="001C24F8">
      <w:pPr>
        <w:rPr>
          <w:rFonts w:ascii="Arial Narrow" w:hAnsi="Arial Narrow"/>
        </w:rPr>
      </w:pPr>
      <w:r w:rsidRPr="007C3738">
        <w:rPr>
          <w:rFonts w:ascii="Arial Narrow" w:hAnsi="Arial Narrow"/>
          <w:b/>
          <w:bCs/>
        </w:rPr>
        <w:t>Artículo 184.</w:t>
      </w:r>
      <w:r w:rsidRPr="007C3738">
        <w:rPr>
          <w:rFonts w:ascii="Arial Narrow" w:hAnsi="Arial Narrow"/>
        </w:rPr>
        <w:t xml:space="preserve"> La autoridad a quien corresponda recibir la protesta, la formulará en la forma de interrogación; si la contestación fuere afirmativa, replicará las palabras siguientes: "..... Si no lo hiciereis así, el Estado os lo demande.....", si la respuesta fuere negativa, el servidor público que debía otorgar la protesta, quedará destituido para el desempeño del empleo o cargo y se procederá a nuevo nombramiento.</w:t>
      </w:r>
    </w:p>
    <w:p w14:paraId="1BEE8D53" w14:textId="77777777" w:rsidR="001C24F8" w:rsidRPr="007C3738" w:rsidRDefault="001C24F8">
      <w:pPr>
        <w:rPr>
          <w:rFonts w:ascii="Arial Narrow" w:hAnsi="Arial Narrow"/>
        </w:rPr>
      </w:pPr>
    </w:p>
    <w:p w14:paraId="29B05CC8" w14:textId="77777777" w:rsidR="001C24F8" w:rsidRPr="007C3738" w:rsidRDefault="001C24F8">
      <w:pPr>
        <w:rPr>
          <w:rFonts w:ascii="Arial Narrow" w:hAnsi="Arial Narrow"/>
        </w:rPr>
      </w:pPr>
      <w:r w:rsidRPr="007C3738">
        <w:rPr>
          <w:rFonts w:ascii="Arial Narrow" w:hAnsi="Arial Narrow"/>
          <w:b/>
        </w:rPr>
        <w:t xml:space="preserve">Artículo 185. </w:t>
      </w:r>
      <w:r w:rsidRPr="007C3738">
        <w:rPr>
          <w:rFonts w:ascii="Arial Narrow" w:hAnsi="Arial Narrow"/>
          <w:bCs/>
        </w:rPr>
        <w:t xml:space="preserve">El </w:t>
      </w:r>
      <w:r w:rsidRPr="007C3738">
        <w:rPr>
          <w:rFonts w:ascii="Arial Narrow" w:hAnsi="Arial Narrow"/>
        </w:rPr>
        <w:t xml:space="preserve">Gobernador, al tomar posesión de su cargo, protestará ante el Congreso bajo la forma que sigue: “Protesto desempeñar leal y patrióticamente el cargo de Gobernador del Estado de Coahuila de Zaragoza; guardar y hacer guardar sin reserva alguna la Constitución Particular del Estado, y la General de la República con todas sus </w:t>
      </w:r>
      <w:proofErr w:type="spellStart"/>
      <w:r w:rsidRPr="007C3738">
        <w:rPr>
          <w:rFonts w:ascii="Arial Narrow" w:hAnsi="Arial Narrow"/>
        </w:rPr>
        <w:t>adiciones</w:t>
      </w:r>
      <w:proofErr w:type="spellEnd"/>
      <w:r w:rsidRPr="007C3738">
        <w:rPr>
          <w:rFonts w:ascii="Arial Narrow" w:hAnsi="Arial Narrow"/>
        </w:rPr>
        <w:t xml:space="preserve"> y reformas y las demás que de ellas emanen mirando en todo por el bien y prosperidad del Estado</w:t>
      </w:r>
      <w:r w:rsidR="00461713">
        <w:rPr>
          <w:rFonts w:ascii="Arial Narrow" w:hAnsi="Arial Narrow"/>
        </w:rPr>
        <w:t>”.</w:t>
      </w:r>
    </w:p>
    <w:p w14:paraId="6DE41DE6" w14:textId="77777777" w:rsidR="001C24F8" w:rsidRPr="007C3738" w:rsidRDefault="001C24F8" w:rsidP="00B4261B">
      <w:pPr>
        <w:rPr>
          <w:rFonts w:ascii="Arial Narrow" w:hAnsi="Arial Narrow"/>
        </w:rPr>
      </w:pPr>
    </w:p>
    <w:p w14:paraId="635BF810" w14:textId="77777777" w:rsidR="001C24F8" w:rsidRPr="007C3738" w:rsidRDefault="001C24F8">
      <w:pPr>
        <w:rPr>
          <w:rFonts w:ascii="Arial Narrow" w:hAnsi="Arial Narrow"/>
        </w:rPr>
      </w:pPr>
      <w:r w:rsidRPr="007C3738">
        <w:rPr>
          <w:rFonts w:ascii="Arial Narrow" w:hAnsi="Arial Narrow"/>
          <w:b/>
        </w:rPr>
        <w:t>Artículo 186.</w:t>
      </w:r>
      <w:r w:rsidRPr="007C3738">
        <w:rPr>
          <w:rFonts w:ascii="Arial Narrow" w:hAnsi="Arial Narrow"/>
        </w:rPr>
        <w:t xml:space="preserve"> Las personas que desempeñen un cargo público lo harán solo por el término para que fueren nombrados, incurriendo en responsabilidad si expirado el período, continúan sirviendo dicho cargo y siendo además nulos todos los actos que ejecutaren con posterioridad a aquel término.</w:t>
      </w:r>
    </w:p>
    <w:p w14:paraId="5A487339" w14:textId="77777777" w:rsidR="00257564" w:rsidRPr="007C3738" w:rsidRDefault="00257564">
      <w:pPr>
        <w:rPr>
          <w:rFonts w:ascii="Arial Narrow" w:hAnsi="Arial Narrow"/>
        </w:rPr>
      </w:pPr>
    </w:p>
    <w:p w14:paraId="287943C0" w14:textId="77777777" w:rsidR="00686612" w:rsidRPr="00F50566" w:rsidRDefault="00686612" w:rsidP="00686612">
      <w:pPr>
        <w:rPr>
          <w:rFonts w:ascii="Arial Narrow" w:hAnsi="Arial Narrow" w:cs="Arial"/>
          <w:i/>
          <w:sz w:val="10"/>
          <w:szCs w:val="12"/>
        </w:rPr>
      </w:pPr>
      <w:r w:rsidRPr="00F50566">
        <w:rPr>
          <w:rFonts w:ascii="Arial Narrow" w:hAnsi="Arial Narrow" w:cs="Arial"/>
          <w:i/>
          <w:sz w:val="10"/>
          <w:szCs w:val="12"/>
        </w:rPr>
        <w:t>(ADICIONADO, P.O. 16 DE MARZO DE 2009)</w:t>
      </w:r>
    </w:p>
    <w:p w14:paraId="4F28E1C2" w14:textId="77777777" w:rsidR="00686612" w:rsidRPr="007C3738" w:rsidRDefault="00686612" w:rsidP="00686612">
      <w:pPr>
        <w:autoSpaceDE w:val="0"/>
        <w:autoSpaceDN w:val="0"/>
        <w:adjustRightInd w:val="0"/>
        <w:rPr>
          <w:rFonts w:ascii="Arial Narrow" w:hAnsi="Arial Narrow" w:cs="Arial"/>
          <w:szCs w:val="22"/>
        </w:rPr>
      </w:pPr>
      <w:r w:rsidRPr="007C3738">
        <w:rPr>
          <w:rFonts w:ascii="Arial Narrow" w:hAnsi="Arial Narrow" w:cs="Arial"/>
          <w:szCs w:val="22"/>
        </w:rPr>
        <w:t>El Estado proveerá de los medios de seguridad adecuados y suficientes a los Gobernadores y a los demás funcionarios de la Administración Pública Estatal que desempeñen o hayan desempeñado cargos relevantes de seguridad pública y procuración de justicia.</w:t>
      </w:r>
    </w:p>
    <w:p w14:paraId="6E69B47A" w14:textId="77777777" w:rsidR="00912F73" w:rsidRPr="00755988" w:rsidRDefault="00912F73" w:rsidP="00755988">
      <w:pPr>
        <w:rPr>
          <w:rFonts w:ascii="Arial Narrow" w:hAnsi="Arial Narrow"/>
        </w:rPr>
      </w:pPr>
    </w:p>
    <w:p w14:paraId="683DA6D3" w14:textId="77777777" w:rsidR="00686612" w:rsidRPr="00F50566" w:rsidRDefault="00686612" w:rsidP="00686612">
      <w:pPr>
        <w:rPr>
          <w:rFonts w:ascii="Arial Narrow" w:hAnsi="Arial Narrow" w:cs="Arial"/>
          <w:i/>
          <w:sz w:val="10"/>
          <w:szCs w:val="12"/>
        </w:rPr>
      </w:pPr>
      <w:r w:rsidRPr="00F50566">
        <w:rPr>
          <w:rFonts w:ascii="Arial Narrow" w:hAnsi="Arial Narrow" w:cs="Arial"/>
          <w:i/>
          <w:sz w:val="10"/>
          <w:szCs w:val="12"/>
        </w:rPr>
        <w:t>(ADICIONADO, P.O. 16 DE MARZO DE 2009)</w:t>
      </w:r>
    </w:p>
    <w:p w14:paraId="2035EC42" w14:textId="77777777" w:rsidR="00686612" w:rsidRPr="007C3738" w:rsidRDefault="00686612" w:rsidP="00686612">
      <w:pPr>
        <w:autoSpaceDE w:val="0"/>
        <w:autoSpaceDN w:val="0"/>
        <w:adjustRightInd w:val="0"/>
        <w:rPr>
          <w:rFonts w:ascii="Arial Narrow" w:hAnsi="Arial Narrow" w:cs="Arial"/>
          <w:b/>
          <w:szCs w:val="22"/>
        </w:rPr>
      </w:pPr>
      <w:r w:rsidRPr="007C3738">
        <w:rPr>
          <w:rFonts w:ascii="Arial Narrow" w:hAnsi="Arial Narrow" w:cs="Arial"/>
          <w:szCs w:val="22"/>
        </w:rPr>
        <w:t>Los Gobernadores gozarán de seguridad durante el tiempo de su ejercicio y una vez concluido de manera vitalicia. Los demás funcionarios tendrán la seguridad asignada durante el tiempo de su cargo, así como un período igual después de concluido, siempre que las circunstancias no ameriten un periodo mayor. Las leyes ordinarias reglamentarán este precepto.</w:t>
      </w:r>
    </w:p>
    <w:p w14:paraId="4FB56044" w14:textId="77777777" w:rsidR="009952CD" w:rsidRPr="00755988" w:rsidRDefault="009952CD">
      <w:pPr>
        <w:rPr>
          <w:rFonts w:ascii="Arial Narrow" w:hAnsi="Arial Narrow"/>
        </w:rPr>
      </w:pPr>
    </w:p>
    <w:p w14:paraId="7C3AE4B2" w14:textId="77777777" w:rsidR="006839C9" w:rsidRPr="00F50566" w:rsidRDefault="006839C9" w:rsidP="006839C9">
      <w:pPr>
        <w:rPr>
          <w:rFonts w:ascii="Arial Narrow" w:hAnsi="Arial Narrow" w:cs="Arial"/>
          <w:i/>
          <w:sz w:val="10"/>
          <w:szCs w:val="12"/>
        </w:rPr>
      </w:pPr>
      <w:r w:rsidRPr="00F50566">
        <w:rPr>
          <w:rFonts w:ascii="Arial Narrow" w:hAnsi="Arial Narrow" w:cs="Arial"/>
          <w:i/>
          <w:sz w:val="10"/>
          <w:szCs w:val="12"/>
        </w:rPr>
        <w:t>(REFORMADO, P.O. 23 DE DICIEMBRE DE 2008)</w:t>
      </w:r>
    </w:p>
    <w:p w14:paraId="7A647241" w14:textId="77777777" w:rsidR="001C24F8" w:rsidRPr="007C3738" w:rsidRDefault="001C24F8">
      <w:pPr>
        <w:rPr>
          <w:rFonts w:ascii="Arial Narrow" w:hAnsi="Arial Narrow"/>
        </w:rPr>
      </w:pPr>
      <w:r w:rsidRPr="007C3738">
        <w:rPr>
          <w:rFonts w:ascii="Arial Narrow" w:hAnsi="Arial Narrow"/>
          <w:b/>
          <w:bCs/>
        </w:rPr>
        <w:t>Artículo 187.</w:t>
      </w:r>
      <w:r w:rsidRPr="007C3738">
        <w:rPr>
          <w:rFonts w:ascii="Arial Narrow" w:hAnsi="Arial Narrow"/>
        </w:rPr>
        <w:t xml:space="preserve"> </w:t>
      </w:r>
      <w:r w:rsidR="00BB5E73" w:rsidRPr="007C3738">
        <w:rPr>
          <w:rFonts w:ascii="Arial Narrow" w:hAnsi="Arial Narrow"/>
        </w:rPr>
        <w:t>Los servidores públicos Estatales y Municipales, recibirán una remuneración adecuada e irrenunciable por el desempeño de su función, empleo, cargo o comisión, que será determinar</w:t>
      </w:r>
      <w:r w:rsidR="00461713">
        <w:rPr>
          <w:rFonts w:ascii="Arial Narrow" w:hAnsi="Arial Narrow"/>
        </w:rPr>
        <w:t>á</w:t>
      </w:r>
      <w:r w:rsidR="00BB5E73" w:rsidRPr="007C3738">
        <w:rPr>
          <w:rFonts w:ascii="Arial Narrow" w:hAnsi="Arial Narrow"/>
        </w:rPr>
        <w:t xml:space="preserve"> anual y equitativamente en el Presupuesto de Egresos del Estado, los Presupuestos de Egresos de los Municipios y en los Presupuestos de las entidades paraestatales y paramunicipales según corresponda.</w:t>
      </w:r>
    </w:p>
    <w:p w14:paraId="7A800F89" w14:textId="77777777" w:rsidR="00BB5E73" w:rsidRPr="00755988" w:rsidRDefault="00BB5E73">
      <w:pPr>
        <w:rPr>
          <w:rFonts w:ascii="Arial Narrow" w:hAnsi="Arial Narrow"/>
        </w:rPr>
      </w:pPr>
    </w:p>
    <w:p w14:paraId="1DE0F894" w14:textId="77777777" w:rsidR="00BB5E73" w:rsidRPr="007C3738" w:rsidRDefault="00BB5E73">
      <w:pPr>
        <w:rPr>
          <w:rFonts w:ascii="Arial Narrow" w:hAnsi="Arial Narrow"/>
        </w:rPr>
      </w:pPr>
      <w:r w:rsidRPr="007C3738">
        <w:rPr>
          <w:rFonts w:ascii="Arial Narrow" w:hAnsi="Arial Narrow"/>
        </w:rPr>
        <w:t>Quienes ocupen un cargo de elección popular, o de representación proporcional no podrán recibir remuneraciones, pagos o percepciones distintas a su ingreso establecido en el presupuesto de egresos.</w:t>
      </w:r>
    </w:p>
    <w:p w14:paraId="5AACF857" w14:textId="77777777" w:rsidR="00BB5E73" w:rsidRPr="00755988" w:rsidRDefault="00BB5E73">
      <w:pPr>
        <w:rPr>
          <w:rFonts w:ascii="Arial Narrow" w:hAnsi="Arial Narrow"/>
        </w:rPr>
      </w:pPr>
    </w:p>
    <w:p w14:paraId="38C012BF" w14:textId="77777777" w:rsidR="00BB5E73" w:rsidRPr="007C3738" w:rsidRDefault="00BB5E73">
      <w:pPr>
        <w:rPr>
          <w:rFonts w:ascii="Arial Narrow" w:hAnsi="Arial Narrow"/>
        </w:rPr>
      </w:pPr>
      <w:r w:rsidRPr="007C3738">
        <w:rPr>
          <w:rFonts w:ascii="Arial Narrow" w:hAnsi="Arial Narrow"/>
        </w:rPr>
        <w:t>La infracción hace responsable solidariamente, por su devolución, a la autoridad que ordene el pago de la percepción extraordinaria; al servidor público que lo ejecute o al que lo reciba.</w:t>
      </w:r>
    </w:p>
    <w:p w14:paraId="3B9C0DDE" w14:textId="77777777" w:rsidR="00BB5E73" w:rsidRPr="00755988" w:rsidRDefault="00BB5E73">
      <w:pPr>
        <w:rPr>
          <w:rFonts w:ascii="Arial Narrow" w:hAnsi="Arial Narrow"/>
        </w:rPr>
      </w:pPr>
    </w:p>
    <w:p w14:paraId="6CCCC760" w14:textId="77777777" w:rsidR="00BB5E73" w:rsidRPr="007C3738" w:rsidRDefault="00BB5E73">
      <w:pPr>
        <w:rPr>
          <w:rFonts w:ascii="Arial Narrow" w:hAnsi="Arial Narrow"/>
        </w:rPr>
      </w:pPr>
      <w:r w:rsidRPr="007C3738">
        <w:rPr>
          <w:rFonts w:ascii="Arial Narrow" w:hAnsi="Arial Narrow"/>
        </w:rPr>
        <w:t>Sin perjuicio de lo dispuesto en el párrafo anterior, la ley de la materia establecerá las responsabilidades y sanciones en que incurran las autoridades que entreguen percepciones no autorizadas en el presupuesto respectivo y la de los servidores públicos que las reciban.</w:t>
      </w:r>
    </w:p>
    <w:p w14:paraId="0709A3E4" w14:textId="77777777" w:rsidR="001C24F8" w:rsidRPr="00E968E6" w:rsidRDefault="001C24F8">
      <w:pPr>
        <w:rPr>
          <w:rFonts w:ascii="Arial Narrow" w:hAnsi="Arial Narrow"/>
          <w:sz w:val="16"/>
        </w:rPr>
      </w:pPr>
    </w:p>
    <w:p w14:paraId="17E1189A"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(REFORMADO, P.O. 27 DE ENERO DE 1984)</w:t>
      </w:r>
    </w:p>
    <w:p w14:paraId="31799D52" w14:textId="77777777" w:rsidR="001C24F8" w:rsidRPr="007C3738" w:rsidRDefault="001C24F8">
      <w:pPr>
        <w:rPr>
          <w:rFonts w:ascii="Arial Narrow" w:hAnsi="Arial Narrow"/>
        </w:rPr>
      </w:pPr>
      <w:r w:rsidRPr="007C3738">
        <w:rPr>
          <w:rFonts w:ascii="Arial Narrow" w:hAnsi="Arial Narrow"/>
          <w:b/>
          <w:bCs/>
        </w:rPr>
        <w:t>Artículo 188.</w:t>
      </w:r>
      <w:r w:rsidRPr="007C3738">
        <w:rPr>
          <w:rFonts w:ascii="Arial Narrow" w:hAnsi="Arial Narrow"/>
        </w:rPr>
        <w:t xml:space="preserve"> No se cubrirá ninguna remuneración a los servidores públicos por el tiempo de sus faltas temporales, a no ser que estas fueren por causa justificada, en los términos que señalen las Leyes respectivas. </w:t>
      </w:r>
    </w:p>
    <w:p w14:paraId="2195104F" w14:textId="77777777" w:rsidR="001C24F8" w:rsidRPr="00E968E6" w:rsidRDefault="001C24F8">
      <w:pPr>
        <w:rPr>
          <w:rFonts w:ascii="Arial Narrow" w:hAnsi="Arial Narrow"/>
          <w:sz w:val="16"/>
        </w:rPr>
      </w:pPr>
    </w:p>
    <w:p w14:paraId="6E9F5F0B" w14:textId="77777777" w:rsidR="001C24F8" w:rsidRPr="007C3738" w:rsidRDefault="001C24F8">
      <w:pPr>
        <w:rPr>
          <w:rFonts w:ascii="Arial Narrow" w:hAnsi="Arial Narrow"/>
        </w:rPr>
      </w:pPr>
      <w:r w:rsidRPr="007C3738">
        <w:rPr>
          <w:rFonts w:ascii="Arial Narrow" w:hAnsi="Arial Narrow"/>
          <w:b/>
        </w:rPr>
        <w:t>Artículo 189.</w:t>
      </w:r>
      <w:r w:rsidRPr="007C3738">
        <w:rPr>
          <w:rFonts w:ascii="Arial Narrow" w:hAnsi="Arial Narrow"/>
        </w:rPr>
        <w:t xml:space="preserve"> Los Magistrados Propietarios, aun cuando gocen de licencia no podrán ejercer su profesión de abogados ni patrocinar negocios ante los Tribunales.</w:t>
      </w:r>
    </w:p>
    <w:p w14:paraId="730E199C" w14:textId="77777777" w:rsidR="001C24F8" w:rsidRPr="00E968E6" w:rsidRDefault="001C24F8">
      <w:pPr>
        <w:rPr>
          <w:rFonts w:ascii="Arial Narrow" w:hAnsi="Arial Narrow"/>
          <w:sz w:val="16"/>
        </w:rPr>
      </w:pPr>
    </w:p>
    <w:p w14:paraId="7EF9762C" w14:textId="77777777" w:rsidR="001C24F8" w:rsidRPr="007C3738" w:rsidRDefault="001C24F8">
      <w:pPr>
        <w:rPr>
          <w:rFonts w:ascii="Arial Narrow" w:hAnsi="Arial Narrow"/>
        </w:rPr>
      </w:pPr>
      <w:r w:rsidRPr="007C3738">
        <w:rPr>
          <w:rFonts w:ascii="Arial Narrow" w:hAnsi="Arial Narrow"/>
          <w:b/>
        </w:rPr>
        <w:t>Artículo 190.</w:t>
      </w:r>
      <w:r w:rsidRPr="007C3738">
        <w:rPr>
          <w:rFonts w:ascii="Arial Narrow" w:hAnsi="Arial Narrow"/>
        </w:rPr>
        <w:t xml:space="preserve"> La Ciudad de Saltillo, será la Capital del Estado y la residencia del Congreso, del Gobernador, y del Supremo Tribunal de Justicia. Solo en caso de invasión extranjera o de trastorno grave del orden público, podrá el Gobernador  cambiar tal residencia a otro lugar, con aprobación del Congreso, y en sus recesos, de la Diputación Permanente.</w:t>
      </w:r>
    </w:p>
    <w:p w14:paraId="4337639B" w14:textId="77777777" w:rsidR="001C24F8" w:rsidRPr="00E968E6" w:rsidRDefault="001C24F8" w:rsidP="00B4261B">
      <w:pPr>
        <w:rPr>
          <w:rFonts w:ascii="Arial Narrow" w:hAnsi="Arial Narrow"/>
          <w:sz w:val="16"/>
        </w:rPr>
      </w:pPr>
    </w:p>
    <w:p w14:paraId="3EF50142"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(REFORMADO, P.O. 27 DE ENERO DE 1984)</w:t>
      </w:r>
    </w:p>
    <w:p w14:paraId="583E138C" w14:textId="77777777" w:rsidR="001C24F8" w:rsidRPr="007C3738" w:rsidRDefault="001C24F8">
      <w:pPr>
        <w:rPr>
          <w:rFonts w:ascii="Arial Narrow" w:hAnsi="Arial Narrow"/>
        </w:rPr>
      </w:pPr>
      <w:r w:rsidRPr="007C3738">
        <w:rPr>
          <w:rFonts w:ascii="Arial Narrow" w:hAnsi="Arial Narrow"/>
          <w:b/>
          <w:bCs/>
        </w:rPr>
        <w:t>Artículo 191.</w:t>
      </w:r>
      <w:r w:rsidRPr="007C3738">
        <w:rPr>
          <w:rFonts w:ascii="Arial Narrow" w:hAnsi="Arial Narrow"/>
        </w:rPr>
        <w:t xml:space="preserve"> Los servidores públicos que entren a ejercer su cargo después del día señalado por esta Constitución, sólo durarán en sus funciones el tiempo que faltare para completar el período respectivo.</w:t>
      </w:r>
    </w:p>
    <w:p w14:paraId="6080C224" w14:textId="77777777" w:rsidR="001C24F8" w:rsidRPr="00E968E6" w:rsidRDefault="001C24F8">
      <w:pPr>
        <w:rPr>
          <w:rFonts w:ascii="Arial Narrow" w:hAnsi="Arial Narrow"/>
          <w:sz w:val="16"/>
        </w:rPr>
      </w:pPr>
    </w:p>
    <w:p w14:paraId="46A4C894"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(REFORMADO, P.O. 22 DE ABRIL DE 1994)</w:t>
      </w:r>
    </w:p>
    <w:p w14:paraId="3AAFA604" w14:textId="77777777" w:rsidR="001C24F8" w:rsidRPr="007C3738" w:rsidRDefault="001C24F8">
      <w:pPr>
        <w:rPr>
          <w:rFonts w:ascii="Arial Narrow" w:hAnsi="Arial Narrow"/>
        </w:rPr>
      </w:pPr>
      <w:r w:rsidRPr="007C3738">
        <w:rPr>
          <w:rFonts w:ascii="Arial Narrow" w:hAnsi="Arial Narrow"/>
          <w:b/>
        </w:rPr>
        <w:t>Artículo 192.</w:t>
      </w:r>
      <w:r w:rsidRPr="007C3738">
        <w:rPr>
          <w:rFonts w:ascii="Arial Narrow" w:hAnsi="Arial Narrow"/>
        </w:rPr>
        <w:t xml:space="preserve"> No podrán formar parte de un mismo Ayuntamiento, dos personas que sean parientes por consanguinidad dentro del segundo grado.</w:t>
      </w:r>
    </w:p>
    <w:p w14:paraId="7F80AF88" w14:textId="77777777" w:rsidR="001C24F8" w:rsidRPr="00755988" w:rsidRDefault="001C24F8" w:rsidP="00B4261B">
      <w:pPr>
        <w:rPr>
          <w:rFonts w:ascii="Arial Narrow" w:hAnsi="Arial Narrow"/>
        </w:rPr>
      </w:pPr>
    </w:p>
    <w:p w14:paraId="06DAEA92"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(REFORMADO, P.O. 27 DE ENERO DE 1984)</w:t>
      </w:r>
    </w:p>
    <w:p w14:paraId="1765A7C0" w14:textId="77777777" w:rsidR="001C24F8" w:rsidRPr="007C3738" w:rsidRDefault="001C24F8">
      <w:pPr>
        <w:rPr>
          <w:rFonts w:ascii="Arial Narrow" w:hAnsi="Arial Narrow"/>
        </w:rPr>
      </w:pPr>
      <w:r w:rsidRPr="007C3738">
        <w:rPr>
          <w:rFonts w:ascii="Arial Narrow" w:hAnsi="Arial Narrow"/>
          <w:b/>
          <w:bCs/>
        </w:rPr>
        <w:t>Artículo 193.</w:t>
      </w:r>
      <w:r w:rsidRPr="007C3738">
        <w:rPr>
          <w:rFonts w:ascii="Arial Narrow" w:hAnsi="Arial Narrow"/>
        </w:rPr>
        <w:t xml:space="preserve"> Cuando hayan desaparecido los Poderes Legislativo y Ejecutivo del Estado, el Tribunal Superior de Justicia, si hubiere permanecido dentro del orden Constitucional, integrado por los Magistrados Numerarios y Supernumerarios en ejercicio, cuando menos en sus dos terceras partes, procederá a elegir un Gobernador Provisional dentro de los tres días siguientes a la desaparición de los otros poderes. En caso de empate en la votación, el Presidente del Tribunal tendrá voto de calidad.</w:t>
      </w:r>
    </w:p>
    <w:p w14:paraId="31E139E2" w14:textId="77777777" w:rsidR="001C24F8" w:rsidRPr="00755988" w:rsidRDefault="001C24F8">
      <w:pPr>
        <w:rPr>
          <w:rFonts w:ascii="Arial Narrow" w:hAnsi="Arial Narrow"/>
        </w:rPr>
      </w:pPr>
    </w:p>
    <w:p w14:paraId="2876515E" w14:textId="77777777" w:rsidR="001C24F8" w:rsidRPr="007C3738" w:rsidRDefault="001C24F8">
      <w:pPr>
        <w:rPr>
          <w:rFonts w:ascii="Arial Narrow" w:hAnsi="Arial Narrow"/>
        </w:rPr>
      </w:pPr>
      <w:r w:rsidRPr="007C3738">
        <w:rPr>
          <w:rFonts w:ascii="Arial Narrow" w:hAnsi="Arial Narrow"/>
        </w:rPr>
        <w:t>Cuando el Tribunal Superior de Justicia no hubiere podido reunirse en la forma prevista en el párrafo anterior, o hubieren desaparecido los tres Poderes, asumirá provisionalmente el mando del Gobierno el último Presidente del Tribunal que haya sido en el período Constitucional anterior, y a falta de éste los demás Magistrados en orden a su antigüedad y si esta es igual para todos, conforme a su designación.</w:t>
      </w:r>
    </w:p>
    <w:p w14:paraId="5E1C5AD0" w14:textId="77777777" w:rsidR="002044DF" w:rsidRPr="00755988" w:rsidRDefault="002044DF">
      <w:pPr>
        <w:rPr>
          <w:rFonts w:ascii="Arial Narrow" w:hAnsi="Arial Narrow"/>
        </w:rPr>
      </w:pPr>
    </w:p>
    <w:p w14:paraId="00D4CB56" w14:textId="77777777" w:rsidR="001C24F8" w:rsidRPr="00F50566" w:rsidRDefault="00A25660" w:rsidP="00A25660">
      <w:pPr>
        <w:pStyle w:val="Sangradetextonormal"/>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SEPTIEMBRE</w:t>
      </w:r>
      <w:r w:rsidRPr="009D45FF">
        <w:rPr>
          <w:rFonts w:ascii="Arial Narrow" w:hAnsi="Arial Narrow" w:cs="Arial"/>
          <w:i/>
          <w:sz w:val="10"/>
          <w:szCs w:val="12"/>
        </w:rPr>
        <w:t xml:space="preserve"> DE 20</w:t>
      </w:r>
      <w:r>
        <w:rPr>
          <w:rFonts w:ascii="Arial Narrow" w:hAnsi="Arial Narrow" w:cs="Arial"/>
          <w:i/>
          <w:sz w:val="10"/>
          <w:szCs w:val="12"/>
        </w:rPr>
        <w:t>15</w:t>
      </w:r>
      <w:r w:rsidRPr="009D45FF">
        <w:rPr>
          <w:rFonts w:ascii="Arial Narrow" w:hAnsi="Arial Narrow" w:cs="Arial"/>
          <w:i/>
          <w:sz w:val="10"/>
          <w:szCs w:val="12"/>
        </w:rPr>
        <w:t>)</w:t>
      </w:r>
      <w:r w:rsidRPr="005914C6">
        <w:rPr>
          <w:rFonts w:ascii="Arial Narrow" w:hAnsi="Arial Narrow" w:cs="Arial"/>
          <w:i/>
          <w:sz w:val="10"/>
          <w:szCs w:val="12"/>
        </w:rPr>
        <w:t xml:space="preserve"> </w:t>
      </w:r>
      <w:r>
        <w:rPr>
          <w:rFonts w:ascii="Arial Narrow" w:hAnsi="Arial Narrow" w:cs="Arial"/>
          <w:i/>
          <w:sz w:val="10"/>
          <w:szCs w:val="12"/>
        </w:rPr>
        <w:t xml:space="preserve"> </w:t>
      </w:r>
      <w:r w:rsidRPr="00F50566">
        <w:rPr>
          <w:rFonts w:ascii="Arial Narrow" w:hAnsi="Arial Narrow" w:cs="Arial"/>
          <w:i/>
          <w:sz w:val="10"/>
          <w:szCs w:val="12"/>
        </w:rPr>
        <w:t xml:space="preserve"> </w:t>
      </w:r>
      <w:r w:rsidR="001C24F8" w:rsidRPr="00F50566">
        <w:rPr>
          <w:rFonts w:ascii="Arial Narrow" w:hAnsi="Arial Narrow" w:cs="Arial"/>
          <w:i/>
          <w:sz w:val="10"/>
          <w:szCs w:val="12"/>
        </w:rPr>
        <w:t>(REFORMADO, P.O. 13 DE OCTUBRE DE 2001)</w:t>
      </w:r>
    </w:p>
    <w:p w14:paraId="7E8959B0" w14:textId="77777777" w:rsidR="00A25660" w:rsidRPr="00A25660" w:rsidRDefault="00A25660" w:rsidP="00A25660">
      <w:pPr>
        <w:pStyle w:val="Textosinformato"/>
        <w:rPr>
          <w:rFonts w:ascii="Arial Narrow" w:hAnsi="Arial Narrow" w:cs="Courier New"/>
          <w:sz w:val="20"/>
          <w:szCs w:val="20"/>
        </w:rPr>
      </w:pPr>
      <w:r w:rsidRPr="00A25660">
        <w:rPr>
          <w:rFonts w:ascii="Arial Narrow" w:hAnsi="Arial Narrow" w:cs="Courier New"/>
          <w:sz w:val="20"/>
          <w:szCs w:val="20"/>
        </w:rPr>
        <w:t xml:space="preserve">El Instituto Electoral de Coahuila, convocará a elecciones dentro de los noventa días siguientes al que asumió el cargo el gobernador provisional conforme al párrafo que antecede. En todo caso, el gobernador provisional no podrá ser electo para el período para el cual haya convocado el Instituto conforme a este párrafo. </w:t>
      </w:r>
    </w:p>
    <w:p w14:paraId="76429EA9" w14:textId="77777777" w:rsidR="001C24F8" w:rsidRPr="00A25660" w:rsidRDefault="001C24F8">
      <w:pPr>
        <w:rPr>
          <w:rFonts w:ascii="Arial Narrow" w:hAnsi="Arial Narrow"/>
        </w:rPr>
      </w:pPr>
    </w:p>
    <w:p w14:paraId="74CDAA29" w14:textId="77777777" w:rsidR="001C24F8" w:rsidRPr="00F50566" w:rsidRDefault="00141CF9">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NOVIEMBRE</w:t>
      </w:r>
      <w:r w:rsidRPr="009D45FF">
        <w:rPr>
          <w:rFonts w:ascii="Arial Narrow" w:hAnsi="Arial Narrow" w:cs="Arial"/>
          <w:i/>
          <w:sz w:val="10"/>
          <w:szCs w:val="12"/>
        </w:rPr>
        <w:t xml:space="preserve"> DE 20</w:t>
      </w:r>
      <w:r>
        <w:rPr>
          <w:rFonts w:ascii="Arial Narrow" w:hAnsi="Arial Narrow" w:cs="Arial"/>
          <w:i/>
          <w:sz w:val="10"/>
          <w:szCs w:val="12"/>
        </w:rPr>
        <w:t>19</w:t>
      </w:r>
      <w:r w:rsidRPr="009D45FF">
        <w:rPr>
          <w:rFonts w:ascii="Arial Narrow" w:hAnsi="Arial Narrow" w:cs="Arial"/>
          <w:i/>
          <w:sz w:val="10"/>
          <w:szCs w:val="12"/>
        </w:rPr>
        <w:t>)</w:t>
      </w:r>
      <w:r>
        <w:rPr>
          <w:rFonts w:ascii="Arial Narrow" w:hAnsi="Arial Narrow" w:cs="Arial"/>
          <w:i/>
          <w:sz w:val="10"/>
          <w:szCs w:val="12"/>
        </w:rPr>
        <w:t xml:space="preserve">   </w:t>
      </w:r>
      <w:r w:rsidR="001C24F8" w:rsidRPr="00F50566">
        <w:rPr>
          <w:rFonts w:ascii="Arial Narrow" w:hAnsi="Arial Narrow" w:cs="Arial"/>
          <w:i/>
          <w:sz w:val="10"/>
          <w:szCs w:val="12"/>
        </w:rPr>
        <w:t xml:space="preserve">(REFORMADO, P.O. 20 DE MARZO DE 2001) </w:t>
      </w:r>
    </w:p>
    <w:p w14:paraId="1105CEF9" w14:textId="77777777" w:rsidR="00141CF9" w:rsidRDefault="008D3AF9" w:rsidP="00141CF9">
      <w:pPr>
        <w:pStyle w:val="Textoindependiente"/>
        <w:jc w:val="both"/>
        <w:rPr>
          <w:rFonts w:ascii="Arial Narrow" w:hAnsi="Arial Narrow"/>
          <w:b w:val="0"/>
        </w:rPr>
      </w:pPr>
      <w:r w:rsidRPr="007C3738">
        <w:rPr>
          <w:rFonts w:ascii="Arial Narrow" w:hAnsi="Arial Narrow"/>
          <w:b w:val="0"/>
        </w:rPr>
        <w:t xml:space="preserve">Cuando hubieren desaparecido los tres poderes quien asuma provisionalmente el mando del gobierno, designará, </w:t>
      </w:r>
      <w:r w:rsidR="00141CF9">
        <w:rPr>
          <w:rFonts w:ascii="Arial Narrow" w:hAnsi="Arial Narrow"/>
          <w:b w:val="0"/>
        </w:rPr>
        <w:t xml:space="preserve">también con </w:t>
      </w:r>
      <w:r w:rsidR="00141CF9" w:rsidRPr="00141CF9">
        <w:rPr>
          <w:rFonts w:ascii="Arial Narrow" w:hAnsi="Arial Narrow"/>
          <w:b w:val="0"/>
        </w:rPr>
        <w:t>carácter provisional, a los Magistrados del Tribunal Superior de Justicia, los cuales, a su vez, deberán nombrar a los Magistrados Distritales, a los Jueces de Primera Instancia, y demás titulares de los órganos jurisdiccionales que establezca la ley.</w:t>
      </w:r>
    </w:p>
    <w:p w14:paraId="26E1E579" w14:textId="77777777" w:rsidR="00141CF9" w:rsidRPr="00141CF9" w:rsidRDefault="00141CF9" w:rsidP="00141CF9">
      <w:pPr>
        <w:pStyle w:val="Textoindependiente"/>
        <w:jc w:val="both"/>
        <w:rPr>
          <w:rFonts w:ascii="Arial Narrow" w:hAnsi="Arial Narrow"/>
          <w:b w:val="0"/>
        </w:rPr>
      </w:pPr>
    </w:p>
    <w:p w14:paraId="432D2394" w14:textId="77777777" w:rsidR="008D3AF9" w:rsidRPr="007C3738" w:rsidRDefault="008D3AF9" w:rsidP="008D3AF9">
      <w:pPr>
        <w:pStyle w:val="Textoindependiente"/>
        <w:jc w:val="both"/>
        <w:rPr>
          <w:rFonts w:ascii="Arial Narrow" w:hAnsi="Arial Narrow"/>
          <w:b w:val="0"/>
          <w:bCs/>
        </w:rPr>
      </w:pPr>
      <w:r w:rsidRPr="007C3738">
        <w:rPr>
          <w:rFonts w:ascii="Arial Narrow" w:hAnsi="Arial Narrow"/>
          <w:b w:val="0"/>
        </w:rPr>
        <w:t>también, con carácter provisional, a los Magistrados del Tribunal Superior de Justicia, los cuales, a su vez, deberán nombrar a los Magistrados Unitarios de Distrito, a los Jueces de Primera Instancia, y demás titulares de los órganos jurisdiccionales que establezca la</w:t>
      </w:r>
      <w:r w:rsidRPr="007C3738">
        <w:rPr>
          <w:rFonts w:ascii="Arial Narrow" w:hAnsi="Arial Narrow"/>
          <w:b w:val="0"/>
          <w:bCs/>
        </w:rPr>
        <w:t xml:space="preserve"> ley.</w:t>
      </w:r>
    </w:p>
    <w:p w14:paraId="35BACFB0" w14:textId="77777777" w:rsidR="001C24F8" w:rsidRPr="007C3738" w:rsidRDefault="001C24F8">
      <w:pPr>
        <w:rPr>
          <w:rFonts w:ascii="Arial Narrow" w:hAnsi="Arial Narrow"/>
        </w:rPr>
      </w:pPr>
    </w:p>
    <w:p w14:paraId="5ABE747E" w14:textId="77777777" w:rsidR="001C24F8" w:rsidRPr="007C3738" w:rsidRDefault="001C24F8">
      <w:pPr>
        <w:rPr>
          <w:rFonts w:ascii="Arial Narrow" w:hAnsi="Arial Narrow"/>
        </w:rPr>
      </w:pPr>
      <w:r w:rsidRPr="007C3738">
        <w:rPr>
          <w:rFonts w:ascii="Arial Narrow" w:hAnsi="Arial Narrow"/>
        </w:rPr>
        <w:t>En el caso de que ninguna de las prevenciones anteriores fuese aplicable a la desaparición de los Poderes, se atenderá a lo dispuesto en la fracción V del artículo 76 de la Constitución Política de los Estados Unidos Mexicanos.</w:t>
      </w:r>
    </w:p>
    <w:p w14:paraId="5787F2A5" w14:textId="77777777" w:rsidR="000A50E5" w:rsidRPr="007C3738" w:rsidRDefault="000A50E5">
      <w:pPr>
        <w:rPr>
          <w:rFonts w:ascii="Arial Narrow" w:hAnsi="Arial Narrow"/>
        </w:rPr>
      </w:pPr>
    </w:p>
    <w:p w14:paraId="15747ADC" w14:textId="77777777" w:rsidR="00836993" w:rsidRPr="007C3738" w:rsidRDefault="00836993">
      <w:pPr>
        <w:rPr>
          <w:rFonts w:ascii="Arial Narrow" w:hAnsi="Arial Narrow"/>
        </w:rPr>
      </w:pPr>
    </w:p>
    <w:p w14:paraId="309A1860" w14:textId="77777777" w:rsidR="001C24F8" w:rsidRPr="00F50566" w:rsidRDefault="001C24F8" w:rsidP="00513671">
      <w:pPr>
        <w:jc w:val="center"/>
        <w:rPr>
          <w:rFonts w:ascii="Arial Narrow" w:hAnsi="Arial Narrow" w:cs="Arial"/>
          <w:i/>
          <w:sz w:val="10"/>
          <w:szCs w:val="12"/>
        </w:rPr>
      </w:pPr>
      <w:r w:rsidRPr="00F50566">
        <w:rPr>
          <w:rFonts w:ascii="Arial Narrow" w:hAnsi="Arial Narrow" w:cs="Arial"/>
          <w:i/>
          <w:sz w:val="10"/>
          <w:szCs w:val="12"/>
        </w:rPr>
        <w:t>(REFORMADA SU NUMERACION, P.O. 20 DE MARZO DE 2001)</w:t>
      </w:r>
    </w:p>
    <w:p w14:paraId="22A5D52C" w14:textId="77777777" w:rsidR="001C24F8" w:rsidRPr="007C3738" w:rsidRDefault="001C24F8" w:rsidP="008D2A1C">
      <w:pPr>
        <w:pStyle w:val="Ttulo1"/>
      </w:pPr>
      <w:r w:rsidRPr="007C3738">
        <w:t>TITULO NOVENO.</w:t>
      </w:r>
    </w:p>
    <w:p w14:paraId="4EEFB899" w14:textId="77777777" w:rsidR="001C24F8" w:rsidRPr="007C3738" w:rsidRDefault="001C24F8">
      <w:pPr>
        <w:jc w:val="center"/>
        <w:rPr>
          <w:rFonts w:ascii="Arial Narrow" w:hAnsi="Arial Narrow"/>
          <w:b/>
          <w:bCs/>
        </w:rPr>
      </w:pPr>
    </w:p>
    <w:p w14:paraId="5D89A796" w14:textId="77777777" w:rsidR="001C24F8" w:rsidRPr="007C3738" w:rsidRDefault="001C24F8" w:rsidP="008D2A1C">
      <w:pPr>
        <w:pStyle w:val="Ttulo2"/>
      </w:pPr>
      <w:r w:rsidRPr="007C3738">
        <w:t>CAPITULO UNICO.</w:t>
      </w:r>
    </w:p>
    <w:p w14:paraId="04EF15D0" w14:textId="77777777" w:rsidR="001C24F8" w:rsidRPr="007C3738" w:rsidRDefault="001C24F8">
      <w:pPr>
        <w:jc w:val="center"/>
        <w:rPr>
          <w:rFonts w:ascii="Arial Narrow" w:hAnsi="Arial Narrow"/>
          <w:b/>
          <w:bCs/>
        </w:rPr>
      </w:pPr>
    </w:p>
    <w:p w14:paraId="63248AC0" w14:textId="77777777" w:rsidR="001C24F8" w:rsidRPr="007C3738" w:rsidRDefault="001C24F8" w:rsidP="008D2A1C">
      <w:pPr>
        <w:pStyle w:val="Ttulo2"/>
      </w:pPr>
      <w:r w:rsidRPr="007C3738">
        <w:t>De la inviolabilidad y reforma de la Constitución.</w:t>
      </w:r>
    </w:p>
    <w:p w14:paraId="0BEBDED1" w14:textId="77777777" w:rsidR="001C24F8" w:rsidRPr="007C3738" w:rsidRDefault="001C24F8">
      <w:pPr>
        <w:jc w:val="center"/>
        <w:rPr>
          <w:rFonts w:ascii="Arial Narrow" w:hAnsi="Arial Narrow"/>
        </w:rPr>
      </w:pPr>
    </w:p>
    <w:p w14:paraId="72CF9D16" w14:textId="77777777" w:rsidR="001C24F8" w:rsidRPr="007C3738" w:rsidRDefault="001C24F8">
      <w:pPr>
        <w:rPr>
          <w:rFonts w:ascii="Arial Narrow" w:hAnsi="Arial Narrow"/>
        </w:rPr>
      </w:pPr>
      <w:r w:rsidRPr="007C3738">
        <w:rPr>
          <w:rFonts w:ascii="Arial Narrow" w:hAnsi="Arial Narrow"/>
          <w:b/>
          <w:bCs/>
        </w:rPr>
        <w:t>Artículo 194.</w:t>
      </w:r>
      <w:r w:rsidRPr="007C3738">
        <w:rPr>
          <w:rFonts w:ascii="Arial Narrow" w:hAnsi="Arial Narrow"/>
        </w:rPr>
        <w:t xml:space="preserve"> El Estado no reconoce más ley fundamental para su Gobierno interior, que la presente Constitución y ningún Poder ni Autoridad, puede dispensar su observancia.</w:t>
      </w:r>
    </w:p>
    <w:p w14:paraId="21CA58CB" w14:textId="77777777" w:rsidR="00FF4E09" w:rsidRPr="007C3738" w:rsidRDefault="00FF4E09">
      <w:pPr>
        <w:rPr>
          <w:rFonts w:ascii="Arial Narrow" w:hAnsi="Arial Narrow"/>
        </w:rPr>
      </w:pPr>
    </w:p>
    <w:p w14:paraId="6ABD2AB3"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(ADICIONADO, P.O. 21 DE JUNIO DE 2005)</w:t>
      </w:r>
    </w:p>
    <w:p w14:paraId="761C15C0" w14:textId="77777777" w:rsidR="001C24F8" w:rsidRPr="007C3738" w:rsidRDefault="001C24F8">
      <w:pPr>
        <w:rPr>
          <w:rFonts w:ascii="Arial Narrow" w:hAnsi="Arial Narrow" w:cs="Arial"/>
        </w:rPr>
      </w:pPr>
      <w:r w:rsidRPr="007C3738">
        <w:rPr>
          <w:rFonts w:ascii="Arial Narrow" w:hAnsi="Arial Narrow" w:cs="Arial"/>
        </w:rPr>
        <w:t>Esta Constitución, las Cartas de los Derechos Fundamentales Locales y demás leyes fundamentales locales, serán parte de la Ley Suprema Coahuilense. Este bloque de la constitucionalidad local se conformará y modificará bajo el mismo procedimiento previsto en el artículo 196 de esta Constitución.</w:t>
      </w:r>
    </w:p>
    <w:p w14:paraId="2E7B6934" w14:textId="77777777" w:rsidR="001C24F8" w:rsidRPr="007C3738" w:rsidRDefault="001C24F8">
      <w:pPr>
        <w:rPr>
          <w:rFonts w:ascii="Arial Narrow" w:hAnsi="Arial Narrow"/>
        </w:rPr>
      </w:pPr>
    </w:p>
    <w:p w14:paraId="4F7FAC82"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(ADICIONADO, P.O. 21 DE JUNIO DE 2005)</w:t>
      </w:r>
    </w:p>
    <w:p w14:paraId="7009CF0A" w14:textId="77777777" w:rsidR="001C24F8" w:rsidRPr="007C3738" w:rsidRDefault="001C24F8">
      <w:pPr>
        <w:rPr>
          <w:rFonts w:ascii="Arial Narrow" w:hAnsi="Arial Narrow" w:cs="Arial"/>
        </w:rPr>
      </w:pPr>
      <w:r w:rsidRPr="007C3738">
        <w:rPr>
          <w:rFonts w:ascii="Arial Narrow" w:hAnsi="Arial Narrow" w:cs="Arial"/>
        </w:rPr>
        <w:t xml:space="preserve">Los magistrados y jueces están sometidos a esta Constitución y a la ley conforme a ella. Todo juez tiene la obligación de cumplir y hacer cumplir los principios, valores y reglas bajo el estado humanista, social y democrático de derecho. </w:t>
      </w:r>
    </w:p>
    <w:p w14:paraId="4358AE57" w14:textId="77777777" w:rsidR="001C24F8" w:rsidRPr="007C3738" w:rsidRDefault="001C24F8">
      <w:pPr>
        <w:rPr>
          <w:rFonts w:ascii="Arial Narrow" w:hAnsi="Arial Narrow"/>
        </w:rPr>
      </w:pPr>
    </w:p>
    <w:p w14:paraId="3C251540"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(ADICIONADO, P.O. 21 DE JUNIO DE 2005)</w:t>
      </w:r>
    </w:p>
    <w:p w14:paraId="75AD0353" w14:textId="77777777" w:rsidR="001C24F8" w:rsidRPr="007C3738" w:rsidRDefault="001C24F8">
      <w:pPr>
        <w:rPr>
          <w:rFonts w:ascii="Arial Narrow" w:hAnsi="Arial Narrow" w:cs="Arial"/>
        </w:rPr>
      </w:pPr>
      <w:r w:rsidRPr="007C3738">
        <w:rPr>
          <w:rFonts w:ascii="Arial Narrow" w:hAnsi="Arial Narrow" w:cs="Arial"/>
        </w:rPr>
        <w:t xml:space="preserve">El sistema de justicia constitucional local previsto en esta Constitución, es la garantía de defensa judicial del bloque de la constitucionalidad local dentro del régimen interno del estado. </w:t>
      </w:r>
    </w:p>
    <w:p w14:paraId="09658782" w14:textId="77777777" w:rsidR="001C24F8" w:rsidRPr="007C3738" w:rsidRDefault="001C24F8" w:rsidP="003920D4">
      <w:pPr>
        <w:rPr>
          <w:rFonts w:ascii="Arial Narrow" w:hAnsi="Arial Narrow"/>
        </w:rPr>
      </w:pPr>
    </w:p>
    <w:p w14:paraId="170C3F8D"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(REFORMADO, P.O. 21 DE JULIO DE 2006)</w:t>
      </w:r>
    </w:p>
    <w:p w14:paraId="4BEEB5FA" w14:textId="77777777" w:rsidR="001C24F8" w:rsidRPr="007C3738" w:rsidRDefault="001C24F8">
      <w:pPr>
        <w:rPr>
          <w:rFonts w:ascii="Arial Narrow" w:hAnsi="Arial Narrow" w:cs="Arial"/>
        </w:rPr>
      </w:pPr>
      <w:r w:rsidRPr="007C3738">
        <w:rPr>
          <w:rFonts w:ascii="Arial Narrow" w:hAnsi="Arial Narrow"/>
          <w:b/>
          <w:bCs/>
        </w:rPr>
        <w:t>Artículo 195.</w:t>
      </w:r>
      <w:r w:rsidRPr="007C3738">
        <w:rPr>
          <w:rFonts w:ascii="Arial Narrow" w:hAnsi="Arial Narrow"/>
        </w:rPr>
        <w:t xml:space="preserve"> </w:t>
      </w:r>
      <w:r w:rsidRPr="007C3738">
        <w:rPr>
          <w:rFonts w:ascii="Arial Narrow" w:hAnsi="Arial Narrow" w:cs="Arial"/>
        </w:rPr>
        <w:t xml:space="preserve">Todos los ciudadanos tienen derecho de reclamar, conforme lo previsto en esta Constitución y las leyes, al Congreso y ante las autoridades que las mismas determinen, sobre la inobservancia o infracción de la Constitución, a fin de que se haga efectiva la responsabilidad de los infractores. </w:t>
      </w:r>
    </w:p>
    <w:p w14:paraId="1FC802AD" w14:textId="77777777" w:rsidR="001C24F8" w:rsidRPr="007C3738" w:rsidRDefault="001C24F8">
      <w:pPr>
        <w:rPr>
          <w:rFonts w:ascii="Arial Narrow" w:hAnsi="Arial Narrow"/>
        </w:rPr>
      </w:pPr>
    </w:p>
    <w:p w14:paraId="571B6BEE" w14:textId="77777777" w:rsidR="001C24F8" w:rsidRPr="007C3738" w:rsidRDefault="001C24F8">
      <w:pPr>
        <w:rPr>
          <w:rFonts w:ascii="Arial Narrow" w:hAnsi="Arial Narrow" w:cs="Arial"/>
        </w:rPr>
      </w:pPr>
      <w:r w:rsidRPr="007C3738">
        <w:rPr>
          <w:rFonts w:ascii="Arial Narrow" w:hAnsi="Arial Narrow" w:cs="Arial"/>
        </w:rPr>
        <w:t>Esta Constitución garantiza el ejercicio libre, democrático y equitativo de los Derechos Humanos. Su estudio, protección, difusión y promoción se realizará a través de un Organismo Público Autónomo denominado Comisión de Derechos Humanos del Estado de Coahuila, dotado de personalidad jurídica y patrimonio propio.</w:t>
      </w:r>
    </w:p>
    <w:p w14:paraId="5208756F" w14:textId="77777777" w:rsidR="001C24F8" w:rsidRPr="007C3738" w:rsidRDefault="001C24F8">
      <w:pPr>
        <w:rPr>
          <w:rFonts w:ascii="Arial Narrow" w:hAnsi="Arial Narrow"/>
        </w:rPr>
      </w:pPr>
    </w:p>
    <w:p w14:paraId="298DF359" w14:textId="77777777" w:rsidR="001C24F8" w:rsidRPr="007C3738" w:rsidRDefault="001C24F8">
      <w:pPr>
        <w:rPr>
          <w:rFonts w:ascii="Arial Narrow" w:hAnsi="Arial Narrow" w:cs="Arial"/>
        </w:rPr>
      </w:pPr>
      <w:r w:rsidRPr="007C3738">
        <w:rPr>
          <w:rFonts w:ascii="Arial Narrow" w:hAnsi="Arial Narrow" w:cs="Arial"/>
        </w:rPr>
        <w:t xml:space="preserve">La Comisión de Derechos Humanos del Estado de Coahuila, se constituirá conforme a lo siguiente: </w:t>
      </w:r>
    </w:p>
    <w:p w14:paraId="45BD76DF" w14:textId="77777777" w:rsidR="007E18D2" w:rsidRPr="00E968E6" w:rsidRDefault="007E18D2">
      <w:pPr>
        <w:rPr>
          <w:rFonts w:ascii="Arial Narrow" w:hAnsi="Arial Narrow" w:cs="Arial"/>
          <w:sz w:val="16"/>
        </w:rPr>
      </w:pPr>
    </w:p>
    <w:p w14:paraId="1086252D" w14:textId="77777777" w:rsidR="001676F6" w:rsidRPr="00F50566" w:rsidRDefault="001676F6" w:rsidP="001676F6">
      <w:pPr>
        <w:rPr>
          <w:rFonts w:ascii="Arial Narrow" w:hAnsi="Arial Narrow" w:cs="Arial"/>
          <w:i/>
          <w:sz w:val="10"/>
          <w:szCs w:val="12"/>
        </w:rPr>
      </w:pPr>
      <w:r w:rsidRPr="00F50566">
        <w:rPr>
          <w:rFonts w:ascii="Arial Narrow" w:hAnsi="Arial Narrow" w:cs="Arial"/>
          <w:i/>
          <w:sz w:val="10"/>
          <w:szCs w:val="12"/>
        </w:rPr>
        <w:t>(REFORMADO, P.O. 2</w:t>
      </w:r>
      <w:r>
        <w:rPr>
          <w:rFonts w:ascii="Arial Narrow" w:hAnsi="Arial Narrow" w:cs="Arial"/>
          <w:i/>
          <w:sz w:val="10"/>
          <w:szCs w:val="12"/>
        </w:rPr>
        <w:t>6</w:t>
      </w:r>
      <w:r w:rsidRPr="00F50566">
        <w:rPr>
          <w:rFonts w:ascii="Arial Narrow" w:hAnsi="Arial Narrow" w:cs="Arial"/>
          <w:i/>
          <w:sz w:val="10"/>
          <w:szCs w:val="12"/>
        </w:rPr>
        <w:t xml:space="preserve"> DE JU</w:t>
      </w:r>
      <w:r>
        <w:rPr>
          <w:rFonts w:ascii="Arial Narrow" w:hAnsi="Arial Narrow" w:cs="Arial"/>
          <w:i/>
          <w:sz w:val="10"/>
          <w:szCs w:val="12"/>
        </w:rPr>
        <w:t>N</w:t>
      </w:r>
      <w:r w:rsidRPr="00F50566">
        <w:rPr>
          <w:rFonts w:ascii="Arial Narrow" w:hAnsi="Arial Narrow" w:cs="Arial"/>
          <w:i/>
          <w:sz w:val="10"/>
          <w:szCs w:val="12"/>
        </w:rPr>
        <w:t>IO DE 20</w:t>
      </w:r>
      <w:r>
        <w:rPr>
          <w:rFonts w:ascii="Arial Narrow" w:hAnsi="Arial Narrow" w:cs="Arial"/>
          <w:i/>
          <w:sz w:val="10"/>
          <w:szCs w:val="12"/>
        </w:rPr>
        <w:t>12</w:t>
      </w:r>
      <w:r w:rsidRPr="00F50566">
        <w:rPr>
          <w:rFonts w:ascii="Arial Narrow" w:hAnsi="Arial Narrow" w:cs="Arial"/>
          <w:i/>
          <w:sz w:val="10"/>
          <w:szCs w:val="12"/>
        </w:rPr>
        <w:t>)</w:t>
      </w:r>
    </w:p>
    <w:p w14:paraId="054CF2DD" w14:textId="77777777" w:rsidR="001C24F8" w:rsidRPr="007C3738" w:rsidRDefault="001C24F8" w:rsidP="00DD1C33">
      <w:pPr>
        <w:pStyle w:val="Sangradetextonormal"/>
        <w:rPr>
          <w:rFonts w:ascii="Arial Narrow" w:hAnsi="Arial Narrow"/>
        </w:rPr>
      </w:pPr>
      <w:r w:rsidRPr="00F50566">
        <w:rPr>
          <w:rFonts w:ascii="Arial Narrow" w:hAnsi="Arial Narrow"/>
          <w:b/>
        </w:rPr>
        <w:t>1.</w:t>
      </w:r>
      <w:r w:rsidR="00DD1C33" w:rsidRPr="007C3738">
        <w:rPr>
          <w:rFonts w:ascii="Arial Narrow" w:hAnsi="Arial Narrow"/>
        </w:rPr>
        <w:tab/>
      </w:r>
      <w:r w:rsidRPr="007C3738">
        <w:rPr>
          <w:rFonts w:ascii="Arial Narrow" w:hAnsi="Arial Narrow"/>
        </w:rPr>
        <w:t xml:space="preserve">Será independiente en sus funciones y decisiones y profesional en su desempeño. </w:t>
      </w:r>
      <w:r w:rsidR="001676F6">
        <w:rPr>
          <w:rFonts w:ascii="Arial Narrow" w:hAnsi="Arial Narrow"/>
        </w:rPr>
        <w:t>No será competente tratándose de asuntos electorales y jurisdiccionales.</w:t>
      </w:r>
    </w:p>
    <w:p w14:paraId="740DAEA5" w14:textId="77777777" w:rsidR="001C24F8" w:rsidRPr="00E968E6" w:rsidRDefault="001C24F8">
      <w:pPr>
        <w:rPr>
          <w:rFonts w:ascii="Arial Narrow" w:hAnsi="Arial Narrow" w:cs="Arial"/>
          <w:sz w:val="16"/>
        </w:rPr>
      </w:pPr>
    </w:p>
    <w:p w14:paraId="4BF1F025" w14:textId="77777777" w:rsidR="001C24F8" w:rsidRPr="007C3738" w:rsidRDefault="001C24F8" w:rsidP="00DD1C33">
      <w:pPr>
        <w:pStyle w:val="Sangradetextonormal"/>
        <w:rPr>
          <w:rFonts w:ascii="Arial Narrow" w:hAnsi="Arial Narrow"/>
        </w:rPr>
      </w:pPr>
      <w:r w:rsidRPr="00F50566">
        <w:rPr>
          <w:rFonts w:ascii="Arial Narrow" w:hAnsi="Arial Narrow"/>
          <w:b/>
        </w:rPr>
        <w:t>2.</w:t>
      </w:r>
      <w:r w:rsidR="00DD1C33" w:rsidRPr="007C3738">
        <w:rPr>
          <w:rFonts w:ascii="Arial Narrow" w:hAnsi="Arial Narrow"/>
        </w:rPr>
        <w:tab/>
      </w:r>
      <w:r w:rsidRPr="007C3738">
        <w:rPr>
          <w:rFonts w:ascii="Arial Narrow" w:hAnsi="Arial Narrow"/>
        </w:rPr>
        <w:t xml:space="preserve">Gozará de autonomía presupuestal y financiera en los términos que establezca la ley. </w:t>
      </w:r>
    </w:p>
    <w:p w14:paraId="1B968D31" w14:textId="77777777" w:rsidR="001C24F8" w:rsidRPr="00E968E6" w:rsidRDefault="001C24F8">
      <w:pPr>
        <w:rPr>
          <w:rFonts w:ascii="Arial Narrow" w:hAnsi="Arial Narrow" w:cs="Arial"/>
          <w:sz w:val="16"/>
        </w:rPr>
      </w:pPr>
    </w:p>
    <w:p w14:paraId="79B34ACB" w14:textId="77777777" w:rsidR="001C24F8" w:rsidRPr="007C3738" w:rsidRDefault="001C24F8" w:rsidP="00DD1C33">
      <w:pPr>
        <w:pStyle w:val="Sangradetextonormal"/>
        <w:rPr>
          <w:rFonts w:ascii="Arial Narrow" w:hAnsi="Arial Narrow"/>
        </w:rPr>
      </w:pPr>
      <w:r w:rsidRPr="00F50566">
        <w:rPr>
          <w:rFonts w:ascii="Arial Narrow" w:hAnsi="Arial Narrow"/>
          <w:b/>
        </w:rPr>
        <w:t>3.</w:t>
      </w:r>
      <w:r w:rsidR="00DD1C33" w:rsidRPr="007C3738">
        <w:rPr>
          <w:rFonts w:ascii="Arial Narrow" w:hAnsi="Arial Narrow"/>
        </w:rPr>
        <w:tab/>
      </w:r>
      <w:r w:rsidRPr="007C3738">
        <w:rPr>
          <w:rFonts w:ascii="Arial Narrow" w:hAnsi="Arial Narrow"/>
        </w:rPr>
        <w:t xml:space="preserve">Sesionará en forma pública a través de un Consejo, que estará integrado por seis consejeros que durarán en su encargo cuatro años. </w:t>
      </w:r>
    </w:p>
    <w:p w14:paraId="6E493E36" w14:textId="77777777" w:rsidR="00755988" w:rsidRPr="00E968E6" w:rsidRDefault="00755988">
      <w:pPr>
        <w:rPr>
          <w:rFonts w:ascii="Arial Narrow" w:hAnsi="Arial Narrow" w:cs="Arial"/>
          <w:sz w:val="16"/>
        </w:rPr>
      </w:pPr>
    </w:p>
    <w:p w14:paraId="0AE49030" w14:textId="77777777" w:rsidR="001676F6" w:rsidRPr="00F50566" w:rsidRDefault="001676F6" w:rsidP="001676F6">
      <w:pPr>
        <w:rPr>
          <w:rFonts w:ascii="Arial Narrow" w:hAnsi="Arial Narrow" w:cs="Arial"/>
          <w:i/>
          <w:sz w:val="10"/>
          <w:szCs w:val="12"/>
        </w:rPr>
      </w:pPr>
      <w:r w:rsidRPr="00F50566">
        <w:rPr>
          <w:rFonts w:ascii="Arial Narrow" w:hAnsi="Arial Narrow" w:cs="Arial"/>
          <w:i/>
          <w:sz w:val="10"/>
          <w:szCs w:val="12"/>
        </w:rPr>
        <w:t>(REFORMADO, P.O. 2</w:t>
      </w:r>
      <w:r>
        <w:rPr>
          <w:rFonts w:ascii="Arial Narrow" w:hAnsi="Arial Narrow" w:cs="Arial"/>
          <w:i/>
          <w:sz w:val="10"/>
          <w:szCs w:val="12"/>
        </w:rPr>
        <w:t>6</w:t>
      </w:r>
      <w:r w:rsidRPr="00F50566">
        <w:rPr>
          <w:rFonts w:ascii="Arial Narrow" w:hAnsi="Arial Narrow" w:cs="Arial"/>
          <w:i/>
          <w:sz w:val="10"/>
          <w:szCs w:val="12"/>
        </w:rPr>
        <w:t xml:space="preserve"> DE JU</w:t>
      </w:r>
      <w:r>
        <w:rPr>
          <w:rFonts w:ascii="Arial Narrow" w:hAnsi="Arial Narrow" w:cs="Arial"/>
          <w:i/>
          <w:sz w:val="10"/>
          <w:szCs w:val="12"/>
        </w:rPr>
        <w:t>N</w:t>
      </w:r>
      <w:r w:rsidRPr="00F50566">
        <w:rPr>
          <w:rFonts w:ascii="Arial Narrow" w:hAnsi="Arial Narrow" w:cs="Arial"/>
          <w:i/>
          <w:sz w:val="10"/>
          <w:szCs w:val="12"/>
        </w:rPr>
        <w:t>IO DE 20</w:t>
      </w:r>
      <w:r>
        <w:rPr>
          <w:rFonts w:ascii="Arial Narrow" w:hAnsi="Arial Narrow" w:cs="Arial"/>
          <w:i/>
          <w:sz w:val="10"/>
          <w:szCs w:val="12"/>
        </w:rPr>
        <w:t>12</w:t>
      </w:r>
      <w:r w:rsidRPr="00F50566">
        <w:rPr>
          <w:rFonts w:ascii="Arial Narrow" w:hAnsi="Arial Narrow" w:cs="Arial"/>
          <w:i/>
          <w:sz w:val="10"/>
          <w:szCs w:val="12"/>
        </w:rPr>
        <w:t>)</w:t>
      </w:r>
    </w:p>
    <w:p w14:paraId="7D7C2A92" w14:textId="77777777" w:rsidR="001676F6" w:rsidRPr="001676F6" w:rsidRDefault="001C24F8" w:rsidP="001676F6">
      <w:pPr>
        <w:pStyle w:val="Sangradetextonormal"/>
        <w:rPr>
          <w:rFonts w:ascii="Arial Narrow" w:hAnsi="Arial Narrow"/>
          <w:b/>
        </w:rPr>
      </w:pPr>
      <w:r w:rsidRPr="00F50566">
        <w:rPr>
          <w:rFonts w:ascii="Arial Narrow" w:hAnsi="Arial Narrow"/>
          <w:b/>
        </w:rPr>
        <w:t>4.</w:t>
      </w:r>
      <w:r w:rsidR="00DD1C33" w:rsidRPr="001676F6">
        <w:rPr>
          <w:rFonts w:ascii="Arial Narrow" w:hAnsi="Arial Narrow"/>
          <w:b/>
        </w:rPr>
        <w:tab/>
      </w:r>
      <w:r w:rsidR="001676F6" w:rsidRPr="001676F6">
        <w:rPr>
          <w:rFonts w:ascii="Arial Narrow" w:hAnsi="Arial Narrow"/>
        </w:rPr>
        <w:t>El Presidente de la Comisión, así como los consejeros, propietarios y suplentes, serán designados por el voto de la mayoría de los miembros del Congreso del Estado, ajustándose a un procedimiento de consulta pública, que deberá ser transparente, en los términos y condiciones que disponga la ley.</w:t>
      </w:r>
      <w:r w:rsidR="001676F6" w:rsidRPr="001676F6">
        <w:rPr>
          <w:rFonts w:ascii="Arial Narrow" w:hAnsi="Arial Narrow"/>
          <w:b/>
        </w:rPr>
        <w:t xml:space="preserve">  </w:t>
      </w:r>
    </w:p>
    <w:p w14:paraId="1F7A1887" w14:textId="77777777" w:rsidR="001C24F8" w:rsidRPr="00E968E6" w:rsidRDefault="001C24F8" w:rsidP="00E968E6">
      <w:pPr>
        <w:rPr>
          <w:rFonts w:ascii="Arial Narrow" w:hAnsi="Arial Narrow" w:cs="Arial"/>
          <w:sz w:val="16"/>
        </w:rPr>
      </w:pPr>
    </w:p>
    <w:p w14:paraId="2A0BC5B1" w14:textId="77777777" w:rsidR="001C24F8" w:rsidRPr="007C3738" w:rsidRDefault="001C24F8" w:rsidP="00DD1C33">
      <w:pPr>
        <w:pStyle w:val="Sangradetextonormal"/>
        <w:rPr>
          <w:rFonts w:ascii="Arial Narrow" w:hAnsi="Arial Narrow"/>
        </w:rPr>
      </w:pPr>
      <w:r w:rsidRPr="00F50566">
        <w:rPr>
          <w:rFonts w:ascii="Arial Narrow" w:hAnsi="Arial Narrow"/>
          <w:b/>
        </w:rPr>
        <w:t>5.</w:t>
      </w:r>
      <w:r w:rsidR="00DD1C33" w:rsidRPr="007C3738">
        <w:rPr>
          <w:rFonts w:ascii="Arial Narrow" w:hAnsi="Arial Narrow"/>
        </w:rPr>
        <w:tab/>
      </w:r>
      <w:r w:rsidRPr="007C3738">
        <w:rPr>
          <w:rFonts w:ascii="Arial Narrow" w:hAnsi="Arial Narrow"/>
        </w:rPr>
        <w:t>Contará en su estructura con órganos consultivos, directivos, ejecutivos, técnicos, operativos y administrativos, en los términos que la ley establezca.</w:t>
      </w:r>
    </w:p>
    <w:p w14:paraId="20ABD831" w14:textId="77777777" w:rsidR="001C24F8" w:rsidRPr="00E968E6" w:rsidRDefault="001C24F8">
      <w:pPr>
        <w:rPr>
          <w:rFonts w:ascii="Arial Narrow" w:hAnsi="Arial Narrow" w:cs="Arial"/>
          <w:sz w:val="16"/>
        </w:rPr>
      </w:pPr>
    </w:p>
    <w:p w14:paraId="7B918ED0" w14:textId="77777777" w:rsidR="001C24F8" w:rsidRPr="007C3738" w:rsidRDefault="001C24F8" w:rsidP="00DD1C33">
      <w:pPr>
        <w:pStyle w:val="Sangradetextonormal"/>
        <w:rPr>
          <w:rFonts w:ascii="Arial Narrow" w:hAnsi="Arial Narrow"/>
        </w:rPr>
      </w:pPr>
      <w:r w:rsidRPr="00F50566">
        <w:rPr>
          <w:rFonts w:ascii="Arial Narrow" w:hAnsi="Arial Narrow"/>
          <w:b/>
        </w:rPr>
        <w:t>6.</w:t>
      </w:r>
      <w:r w:rsidR="00DD1C33" w:rsidRPr="007C3738">
        <w:rPr>
          <w:rFonts w:ascii="Arial Narrow" w:hAnsi="Arial Narrow"/>
        </w:rPr>
        <w:tab/>
      </w:r>
      <w:r w:rsidRPr="007C3738">
        <w:rPr>
          <w:rFonts w:ascii="Arial Narrow" w:hAnsi="Arial Narrow"/>
        </w:rPr>
        <w:t>La base de su funcionamiento será el servicio profesional de carrera.</w:t>
      </w:r>
    </w:p>
    <w:p w14:paraId="1A20B88D" w14:textId="77777777" w:rsidR="001C24F8" w:rsidRPr="00E968E6" w:rsidRDefault="001C24F8">
      <w:pPr>
        <w:rPr>
          <w:rFonts w:ascii="Arial Narrow" w:hAnsi="Arial Narrow" w:cs="Arial"/>
          <w:sz w:val="16"/>
        </w:rPr>
      </w:pPr>
    </w:p>
    <w:p w14:paraId="7454BDC7" w14:textId="77777777" w:rsidR="001C24F8" w:rsidRPr="007C3738" w:rsidRDefault="001C24F8" w:rsidP="00DD1C33">
      <w:pPr>
        <w:pStyle w:val="Sangradetextonormal"/>
        <w:rPr>
          <w:rFonts w:ascii="Arial Narrow" w:hAnsi="Arial Narrow"/>
        </w:rPr>
      </w:pPr>
      <w:r w:rsidRPr="00F50566">
        <w:rPr>
          <w:rFonts w:ascii="Arial Narrow" w:hAnsi="Arial Narrow"/>
          <w:b/>
        </w:rPr>
        <w:t>7.</w:t>
      </w:r>
      <w:r w:rsidR="00DD1C33" w:rsidRPr="007C3738">
        <w:rPr>
          <w:rFonts w:ascii="Arial Narrow" w:hAnsi="Arial Narrow"/>
        </w:rPr>
        <w:tab/>
      </w:r>
      <w:r w:rsidRPr="007C3738">
        <w:rPr>
          <w:rFonts w:ascii="Arial Narrow" w:hAnsi="Arial Narrow"/>
        </w:rPr>
        <w:t>Su actuación se regirá por los principios de constitucionalidad, legalidad, independencia, imparcialidad y objetividad.</w:t>
      </w:r>
    </w:p>
    <w:p w14:paraId="72018336" w14:textId="77777777" w:rsidR="001C24F8" w:rsidRPr="00E968E6" w:rsidRDefault="001C24F8">
      <w:pPr>
        <w:rPr>
          <w:rFonts w:ascii="Arial Narrow" w:hAnsi="Arial Narrow" w:cs="Arial"/>
          <w:sz w:val="16"/>
        </w:rPr>
      </w:pPr>
    </w:p>
    <w:p w14:paraId="3F139BA3" w14:textId="77777777" w:rsidR="001C24F8" w:rsidRPr="007C3738" w:rsidRDefault="001C24F8" w:rsidP="00DD1C33">
      <w:pPr>
        <w:pStyle w:val="Sangradetextonormal"/>
        <w:rPr>
          <w:rFonts w:ascii="Arial Narrow" w:hAnsi="Arial Narrow"/>
        </w:rPr>
      </w:pPr>
      <w:r w:rsidRPr="00F50566">
        <w:rPr>
          <w:rFonts w:ascii="Arial Narrow" w:hAnsi="Arial Narrow"/>
          <w:b/>
        </w:rPr>
        <w:t>8.</w:t>
      </w:r>
      <w:r w:rsidR="00DD1C33" w:rsidRPr="007C3738">
        <w:rPr>
          <w:rFonts w:ascii="Arial Narrow" w:hAnsi="Arial Narrow"/>
        </w:rPr>
        <w:tab/>
      </w:r>
      <w:r w:rsidRPr="007C3738">
        <w:rPr>
          <w:rFonts w:ascii="Arial Narrow" w:hAnsi="Arial Narrow"/>
        </w:rPr>
        <w:t xml:space="preserve">Conocerá de quejas en contra de actos u omisiones provenientes de cualquier autoridad o servidor público estatal o municipal; sin embargo, no será competente tratándose de asuntos electorales, laborales y jurisdiccionales. </w:t>
      </w:r>
    </w:p>
    <w:p w14:paraId="6E46A124" w14:textId="77777777" w:rsidR="001C24F8" w:rsidRPr="00E968E6" w:rsidRDefault="001C24F8">
      <w:pPr>
        <w:rPr>
          <w:rFonts w:ascii="Arial Narrow" w:hAnsi="Arial Narrow" w:cs="Arial"/>
          <w:sz w:val="16"/>
        </w:rPr>
      </w:pPr>
    </w:p>
    <w:p w14:paraId="26A0D59F" w14:textId="77777777" w:rsidR="001C24F8" w:rsidRPr="007C3738" w:rsidRDefault="001C24F8" w:rsidP="00DD1C33">
      <w:pPr>
        <w:pStyle w:val="Sangradetextonormal"/>
        <w:rPr>
          <w:rFonts w:ascii="Arial Narrow" w:hAnsi="Arial Narrow"/>
        </w:rPr>
      </w:pPr>
      <w:r w:rsidRPr="00F50566">
        <w:rPr>
          <w:rFonts w:ascii="Arial Narrow" w:hAnsi="Arial Narrow"/>
          <w:b/>
        </w:rPr>
        <w:t>9.</w:t>
      </w:r>
      <w:r w:rsidR="00DD1C33" w:rsidRPr="007C3738">
        <w:rPr>
          <w:rFonts w:ascii="Arial Narrow" w:hAnsi="Arial Narrow"/>
        </w:rPr>
        <w:tab/>
      </w:r>
      <w:r w:rsidRPr="007C3738">
        <w:rPr>
          <w:rFonts w:ascii="Arial Narrow" w:hAnsi="Arial Narrow"/>
        </w:rPr>
        <w:t>Sus procedimientos serán gratuitos, breves y sencillos, y en ocasión de su investigación, podrá formular recomendaciones públicas a las autoridades correspondientes.</w:t>
      </w:r>
    </w:p>
    <w:p w14:paraId="032FEBD7" w14:textId="77777777" w:rsidR="001C24F8" w:rsidRPr="00E968E6" w:rsidRDefault="001C24F8">
      <w:pPr>
        <w:rPr>
          <w:rFonts w:ascii="Arial Narrow" w:hAnsi="Arial Narrow" w:cs="Arial"/>
          <w:sz w:val="16"/>
        </w:rPr>
      </w:pPr>
    </w:p>
    <w:p w14:paraId="6077379F" w14:textId="77777777" w:rsidR="001C24F8" w:rsidRPr="007C3738" w:rsidRDefault="001C24F8" w:rsidP="00DD1C33">
      <w:pPr>
        <w:pStyle w:val="Sangradetextonormal"/>
        <w:rPr>
          <w:rFonts w:ascii="Arial Narrow" w:hAnsi="Arial Narrow"/>
        </w:rPr>
      </w:pPr>
      <w:r w:rsidRPr="00F50566">
        <w:rPr>
          <w:rFonts w:ascii="Arial Narrow" w:hAnsi="Arial Narrow"/>
          <w:b/>
        </w:rPr>
        <w:t>10.</w:t>
      </w:r>
      <w:r w:rsidR="00DD1C33" w:rsidRPr="007C3738">
        <w:rPr>
          <w:rFonts w:ascii="Arial Narrow" w:hAnsi="Arial Narrow"/>
        </w:rPr>
        <w:tab/>
      </w:r>
      <w:r w:rsidRPr="007C3738">
        <w:rPr>
          <w:rFonts w:ascii="Arial Narrow" w:hAnsi="Arial Narrow"/>
        </w:rPr>
        <w:t xml:space="preserve">La ley determinará los requisitos para ser Presidente, así como consejero de la Comisión de Derechos Humanos del Estado de Coahuila. </w:t>
      </w:r>
    </w:p>
    <w:p w14:paraId="589DC885" w14:textId="77777777" w:rsidR="001C24F8" w:rsidRPr="00E968E6" w:rsidRDefault="001C24F8">
      <w:pPr>
        <w:rPr>
          <w:rFonts w:ascii="Arial Narrow" w:hAnsi="Arial Narrow" w:cs="Arial"/>
          <w:sz w:val="16"/>
        </w:rPr>
      </w:pPr>
    </w:p>
    <w:p w14:paraId="38228D87" w14:textId="77777777" w:rsidR="001C24F8" w:rsidRPr="007C3738" w:rsidRDefault="00DD1C33" w:rsidP="00DD1C33">
      <w:pPr>
        <w:pStyle w:val="Sangradetextonormal"/>
        <w:rPr>
          <w:rFonts w:ascii="Arial Narrow" w:hAnsi="Arial Narrow"/>
        </w:rPr>
      </w:pPr>
      <w:r w:rsidRPr="00F50566">
        <w:rPr>
          <w:rFonts w:ascii="Arial Narrow" w:hAnsi="Arial Narrow"/>
          <w:b/>
        </w:rPr>
        <w:t>11.</w:t>
      </w:r>
      <w:r w:rsidRPr="007C3738">
        <w:rPr>
          <w:rFonts w:ascii="Arial Narrow" w:hAnsi="Arial Narrow"/>
        </w:rPr>
        <w:tab/>
      </w:r>
      <w:r w:rsidR="001C24F8" w:rsidRPr="007C3738">
        <w:rPr>
          <w:rFonts w:ascii="Arial Narrow" w:hAnsi="Arial Narrow"/>
        </w:rPr>
        <w:t xml:space="preserve">Todo órgano, dependencia o entidad de los gobiernos estatal y municipal deberá colaborar con la Comisión de Derechos Humanos del Estado de Coahuila en los términos de las disposiciones aplicables, para el mejor ejercicio de sus funciones, bajo los principios de fidelidad estatal y municipal. </w:t>
      </w:r>
    </w:p>
    <w:p w14:paraId="209C4D82" w14:textId="77777777" w:rsidR="001C24F8" w:rsidRPr="00E968E6" w:rsidRDefault="001C24F8">
      <w:pPr>
        <w:rPr>
          <w:rFonts w:ascii="Arial Narrow" w:hAnsi="Arial Narrow" w:cs="Arial"/>
          <w:sz w:val="16"/>
        </w:rPr>
      </w:pPr>
    </w:p>
    <w:p w14:paraId="2756496C" w14:textId="77777777" w:rsidR="001C24F8" w:rsidRDefault="001C24F8" w:rsidP="00DD1C33">
      <w:pPr>
        <w:pStyle w:val="Sangradetextonormal"/>
        <w:rPr>
          <w:rFonts w:ascii="Arial Narrow" w:hAnsi="Arial Narrow"/>
        </w:rPr>
      </w:pPr>
      <w:r w:rsidRPr="00F50566">
        <w:rPr>
          <w:rFonts w:ascii="Arial Narrow" w:hAnsi="Arial Narrow"/>
          <w:b/>
        </w:rPr>
        <w:t>12.</w:t>
      </w:r>
      <w:r w:rsidR="00DD1C33" w:rsidRPr="007C3738">
        <w:rPr>
          <w:rFonts w:ascii="Arial Narrow" w:hAnsi="Arial Narrow"/>
        </w:rPr>
        <w:tab/>
      </w:r>
      <w:r w:rsidRPr="007C3738">
        <w:rPr>
          <w:rFonts w:ascii="Arial Narrow" w:hAnsi="Arial Narrow"/>
        </w:rPr>
        <w:t>La Comisión de Derechos Humanos del Estado podrá presentar iniciativas de leyes o decretos al Congreso del Estado en materia de derechos fundamentales en los términos de los artículos 59 y 60 de esta Constitución. En este caso la iniciativa se presentará por conducto del presidente, previo acuerdo del Consejo.</w:t>
      </w:r>
    </w:p>
    <w:p w14:paraId="344B7BDE" w14:textId="77777777" w:rsidR="001676F6" w:rsidRPr="00E968E6" w:rsidRDefault="001676F6" w:rsidP="00E968E6">
      <w:pPr>
        <w:rPr>
          <w:rFonts w:ascii="Arial Narrow" w:hAnsi="Arial Narrow" w:cs="Arial"/>
          <w:sz w:val="16"/>
        </w:rPr>
      </w:pPr>
    </w:p>
    <w:p w14:paraId="4EDBC000" w14:textId="77777777" w:rsidR="001676F6" w:rsidRPr="00F50566" w:rsidRDefault="001676F6" w:rsidP="001676F6">
      <w:pPr>
        <w:rPr>
          <w:rFonts w:ascii="Arial Narrow" w:hAnsi="Arial Narrow" w:cs="Arial"/>
          <w:i/>
          <w:sz w:val="10"/>
          <w:szCs w:val="12"/>
        </w:rPr>
      </w:pPr>
      <w:r w:rsidRPr="00F50566">
        <w:rPr>
          <w:rFonts w:ascii="Arial Narrow" w:hAnsi="Arial Narrow" w:cs="Arial"/>
          <w:i/>
          <w:sz w:val="10"/>
          <w:szCs w:val="12"/>
        </w:rPr>
        <w:t>(</w:t>
      </w:r>
      <w:r>
        <w:rPr>
          <w:rFonts w:ascii="Arial Narrow" w:hAnsi="Arial Narrow" w:cs="Arial"/>
          <w:i/>
          <w:sz w:val="10"/>
          <w:szCs w:val="12"/>
        </w:rPr>
        <w:t>ADICIONADA</w:t>
      </w:r>
      <w:r w:rsidRPr="00F50566">
        <w:rPr>
          <w:rFonts w:ascii="Arial Narrow" w:hAnsi="Arial Narrow" w:cs="Arial"/>
          <w:i/>
          <w:sz w:val="10"/>
          <w:szCs w:val="12"/>
        </w:rPr>
        <w:t>, P.O. 2</w:t>
      </w:r>
      <w:r>
        <w:rPr>
          <w:rFonts w:ascii="Arial Narrow" w:hAnsi="Arial Narrow" w:cs="Arial"/>
          <w:i/>
          <w:sz w:val="10"/>
          <w:szCs w:val="12"/>
        </w:rPr>
        <w:t>6</w:t>
      </w:r>
      <w:r w:rsidRPr="00F50566">
        <w:rPr>
          <w:rFonts w:ascii="Arial Narrow" w:hAnsi="Arial Narrow" w:cs="Arial"/>
          <w:i/>
          <w:sz w:val="10"/>
          <w:szCs w:val="12"/>
        </w:rPr>
        <w:t xml:space="preserve"> DE JU</w:t>
      </w:r>
      <w:r>
        <w:rPr>
          <w:rFonts w:ascii="Arial Narrow" w:hAnsi="Arial Narrow" w:cs="Arial"/>
          <w:i/>
          <w:sz w:val="10"/>
          <w:szCs w:val="12"/>
        </w:rPr>
        <w:t>N</w:t>
      </w:r>
      <w:r w:rsidRPr="00F50566">
        <w:rPr>
          <w:rFonts w:ascii="Arial Narrow" w:hAnsi="Arial Narrow" w:cs="Arial"/>
          <w:i/>
          <w:sz w:val="10"/>
          <w:szCs w:val="12"/>
        </w:rPr>
        <w:t>IO DE 20</w:t>
      </w:r>
      <w:r>
        <w:rPr>
          <w:rFonts w:ascii="Arial Narrow" w:hAnsi="Arial Narrow" w:cs="Arial"/>
          <w:i/>
          <w:sz w:val="10"/>
          <w:szCs w:val="12"/>
        </w:rPr>
        <w:t>12</w:t>
      </w:r>
      <w:r w:rsidRPr="00F50566">
        <w:rPr>
          <w:rFonts w:ascii="Arial Narrow" w:hAnsi="Arial Narrow" w:cs="Arial"/>
          <w:i/>
          <w:sz w:val="10"/>
          <w:szCs w:val="12"/>
        </w:rPr>
        <w:t>)</w:t>
      </w:r>
    </w:p>
    <w:p w14:paraId="5F619D5C" w14:textId="77777777" w:rsidR="001676F6" w:rsidRPr="001676F6" w:rsidRDefault="001676F6" w:rsidP="001676F6">
      <w:pPr>
        <w:pStyle w:val="Sangradetextonormal"/>
        <w:rPr>
          <w:rFonts w:ascii="Arial Narrow" w:hAnsi="Arial Narrow"/>
          <w:b/>
        </w:rPr>
      </w:pPr>
      <w:r w:rsidRPr="001676F6">
        <w:rPr>
          <w:rFonts w:ascii="Arial Narrow" w:hAnsi="Arial Narrow"/>
          <w:b/>
        </w:rPr>
        <w:t xml:space="preserve">13. </w:t>
      </w:r>
      <w:r>
        <w:rPr>
          <w:rFonts w:ascii="Arial Narrow" w:hAnsi="Arial Narrow"/>
          <w:b/>
        </w:rPr>
        <w:tab/>
      </w:r>
      <w:r w:rsidRPr="001676F6">
        <w:rPr>
          <w:rFonts w:ascii="Arial Narrow" w:hAnsi="Arial Narrow"/>
        </w:rPr>
        <w:t>Formulará recomendaciones públicas, no vinculatorias, denuncias y quejas ante las autoridades respectivas. Todo servidor público está obligado a responder las recomendaciones que le presente este organismo. Cuando las recomendaciones emitidas no sean aceptadas o cumplidas por las autoridades o servidores públicos, éstos deberán fundar, motivar y hacer pública su negativa; además, el Congreso del Estado o en sus recesos la Comisión Permanente, podrá llamar, a solicitud de este organismo, a las autoridades o servidores públicos responsables para que comparezcan ante dichos órganos legislativos, a efecto de que expliquen el motivo de su negativa.</w:t>
      </w:r>
      <w:r w:rsidRPr="001676F6">
        <w:rPr>
          <w:rFonts w:ascii="Arial Narrow" w:hAnsi="Arial Narrow"/>
          <w:b/>
        </w:rPr>
        <w:t xml:space="preserve">  </w:t>
      </w:r>
    </w:p>
    <w:p w14:paraId="3EDEB8B3" w14:textId="77777777" w:rsidR="001676F6" w:rsidRPr="00E968E6" w:rsidRDefault="001676F6">
      <w:pPr>
        <w:rPr>
          <w:rFonts w:ascii="Arial Narrow" w:hAnsi="Arial Narrow" w:cs="Arial"/>
          <w:sz w:val="16"/>
        </w:rPr>
      </w:pPr>
    </w:p>
    <w:p w14:paraId="0160828C"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(REFORMADO PRIMER PÁRRAFO, P.O. 21 DE JUNIO DE 2005)</w:t>
      </w:r>
    </w:p>
    <w:p w14:paraId="6E7CEE54" w14:textId="77777777" w:rsidR="001C24F8" w:rsidRPr="007C3738" w:rsidRDefault="001C24F8">
      <w:pPr>
        <w:rPr>
          <w:rFonts w:ascii="Arial Narrow" w:hAnsi="Arial Narrow"/>
        </w:rPr>
      </w:pPr>
      <w:r w:rsidRPr="007C3738">
        <w:rPr>
          <w:rFonts w:ascii="Arial Narrow" w:hAnsi="Arial Narrow"/>
          <w:b/>
          <w:bCs/>
        </w:rPr>
        <w:t>Artículo 196.</w:t>
      </w:r>
      <w:r w:rsidRPr="007C3738">
        <w:rPr>
          <w:rFonts w:ascii="Arial Narrow" w:hAnsi="Arial Narrow"/>
        </w:rPr>
        <w:t xml:space="preserve"> La Ley Suprema Coahuilense puede ser adicionada o reformada por el Congreso del Estado. Para que las adiciones o reformas lleguen a ser parte del bloque de la constitucionalidad local, deben observarse los requisitos siguientes:</w:t>
      </w:r>
    </w:p>
    <w:p w14:paraId="49CFF292" w14:textId="77777777" w:rsidR="001C24F8" w:rsidRPr="00E968E6" w:rsidRDefault="001C24F8">
      <w:pPr>
        <w:rPr>
          <w:rFonts w:ascii="Arial Narrow" w:hAnsi="Arial Narrow" w:cs="Arial"/>
          <w:sz w:val="16"/>
        </w:rPr>
      </w:pPr>
    </w:p>
    <w:p w14:paraId="49999930" w14:textId="77777777" w:rsidR="00815679" w:rsidRPr="00F50566" w:rsidRDefault="004B47DC" w:rsidP="00815679">
      <w:pPr>
        <w:rPr>
          <w:rFonts w:ascii="Arial Narrow" w:hAnsi="Arial Narrow" w:cs="Arial"/>
          <w:i/>
          <w:sz w:val="10"/>
          <w:szCs w:val="12"/>
        </w:rPr>
      </w:pPr>
      <w:r w:rsidRPr="009D45FF">
        <w:rPr>
          <w:rFonts w:ascii="Arial Narrow" w:hAnsi="Arial Narrow" w:cs="Arial"/>
          <w:i/>
          <w:sz w:val="10"/>
          <w:szCs w:val="12"/>
        </w:rPr>
        <w:t>(REFORMAD</w:t>
      </w:r>
      <w:r>
        <w:rPr>
          <w:rFonts w:ascii="Arial Narrow" w:hAnsi="Arial Narrow" w:cs="Arial"/>
          <w:i/>
          <w:sz w:val="10"/>
          <w:szCs w:val="12"/>
        </w:rPr>
        <w:t>A</w:t>
      </w:r>
      <w:r w:rsidRPr="009D45FF">
        <w:rPr>
          <w:rFonts w:ascii="Arial Narrow" w:hAnsi="Arial Narrow" w:cs="Arial"/>
          <w:i/>
          <w:sz w:val="10"/>
          <w:szCs w:val="12"/>
        </w:rPr>
        <w:t xml:space="preserve">, P.O. </w:t>
      </w:r>
      <w:r>
        <w:rPr>
          <w:rFonts w:ascii="Arial Narrow" w:hAnsi="Arial Narrow" w:cs="Arial"/>
          <w:i/>
          <w:sz w:val="10"/>
          <w:szCs w:val="12"/>
        </w:rPr>
        <w:t>2</w:t>
      </w:r>
      <w:r w:rsidRPr="009D45FF">
        <w:rPr>
          <w:rFonts w:ascii="Arial Narrow" w:hAnsi="Arial Narrow" w:cs="Arial"/>
          <w:i/>
          <w:sz w:val="10"/>
          <w:szCs w:val="12"/>
        </w:rPr>
        <w:t xml:space="preserve"> DE </w:t>
      </w:r>
      <w:r>
        <w:rPr>
          <w:rFonts w:ascii="Arial Narrow" w:hAnsi="Arial Narrow" w:cs="Arial"/>
          <w:i/>
          <w:sz w:val="10"/>
          <w:szCs w:val="12"/>
        </w:rPr>
        <w:t>DICIEMBRE</w:t>
      </w:r>
      <w:r w:rsidRPr="009D45FF">
        <w:rPr>
          <w:rFonts w:ascii="Arial Narrow" w:hAnsi="Arial Narrow" w:cs="Arial"/>
          <w:i/>
          <w:sz w:val="10"/>
          <w:szCs w:val="12"/>
        </w:rPr>
        <w:t xml:space="preserve"> DE 20</w:t>
      </w:r>
      <w:r>
        <w:rPr>
          <w:rFonts w:ascii="Arial Narrow" w:hAnsi="Arial Narrow" w:cs="Arial"/>
          <w:i/>
          <w:sz w:val="10"/>
          <w:szCs w:val="12"/>
        </w:rPr>
        <w:t>16</w:t>
      </w:r>
      <w:r w:rsidRPr="009D45FF">
        <w:rPr>
          <w:rFonts w:ascii="Arial Narrow" w:hAnsi="Arial Narrow" w:cs="Arial"/>
          <w:i/>
          <w:sz w:val="10"/>
          <w:szCs w:val="12"/>
        </w:rPr>
        <w:t xml:space="preserve">) </w:t>
      </w:r>
      <w:r>
        <w:rPr>
          <w:rFonts w:ascii="Arial Narrow" w:hAnsi="Arial Narrow" w:cs="Arial"/>
          <w:i/>
          <w:sz w:val="10"/>
          <w:szCs w:val="12"/>
        </w:rPr>
        <w:t xml:space="preserve"> </w:t>
      </w:r>
      <w:r w:rsidR="00A25660" w:rsidRPr="009D45FF">
        <w:rPr>
          <w:rFonts w:ascii="Arial Narrow" w:hAnsi="Arial Narrow" w:cs="Arial"/>
          <w:i/>
          <w:sz w:val="10"/>
          <w:szCs w:val="12"/>
        </w:rPr>
        <w:t>(</w:t>
      </w:r>
      <w:r w:rsidR="00A25660">
        <w:rPr>
          <w:rFonts w:ascii="Arial Narrow" w:hAnsi="Arial Narrow" w:cs="Arial"/>
          <w:i/>
          <w:sz w:val="10"/>
          <w:szCs w:val="12"/>
        </w:rPr>
        <w:t>REFORMADA</w:t>
      </w:r>
      <w:r w:rsidR="00A25660" w:rsidRPr="009D45FF">
        <w:rPr>
          <w:rFonts w:ascii="Arial Narrow" w:hAnsi="Arial Narrow" w:cs="Arial"/>
          <w:i/>
          <w:sz w:val="10"/>
          <w:szCs w:val="12"/>
        </w:rPr>
        <w:t xml:space="preserve">, P.O. </w:t>
      </w:r>
      <w:r w:rsidR="00A25660">
        <w:rPr>
          <w:rFonts w:ascii="Arial Narrow" w:hAnsi="Arial Narrow" w:cs="Arial"/>
          <w:i/>
          <w:sz w:val="10"/>
          <w:szCs w:val="12"/>
        </w:rPr>
        <w:t>22</w:t>
      </w:r>
      <w:r w:rsidR="00A25660" w:rsidRPr="009D45FF">
        <w:rPr>
          <w:rFonts w:ascii="Arial Narrow" w:hAnsi="Arial Narrow" w:cs="Arial"/>
          <w:i/>
          <w:sz w:val="10"/>
          <w:szCs w:val="12"/>
        </w:rPr>
        <w:t xml:space="preserve"> DE </w:t>
      </w:r>
      <w:r w:rsidR="00A25660">
        <w:rPr>
          <w:rFonts w:ascii="Arial Narrow" w:hAnsi="Arial Narrow" w:cs="Arial"/>
          <w:i/>
          <w:sz w:val="10"/>
          <w:szCs w:val="12"/>
        </w:rPr>
        <w:t>SEPTIEMBRE</w:t>
      </w:r>
      <w:r w:rsidR="00A25660" w:rsidRPr="009D45FF">
        <w:rPr>
          <w:rFonts w:ascii="Arial Narrow" w:hAnsi="Arial Narrow" w:cs="Arial"/>
          <w:i/>
          <w:sz w:val="10"/>
          <w:szCs w:val="12"/>
        </w:rPr>
        <w:t xml:space="preserve"> DE 20</w:t>
      </w:r>
      <w:r w:rsidR="00A25660">
        <w:rPr>
          <w:rFonts w:ascii="Arial Narrow" w:hAnsi="Arial Narrow" w:cs="Arial"/>
          <w:i/>
          <w:sz w:val="10"/>
          <w:szCs w:val="12"/>
        </w:rPr>
        <w:t>15</w:t>
      </w:r>
      <w:r w:rsidR="00A25660" w:rsidRPr="009D45FF">
        <w:rPr>
          <w:rFonts w:ascii="Arial Narrow" w:hAnsi="Arial Narrow" w:cs="Arial"/>
          <w:i/>
          <w:sz w:val="10"/>
          <w:szCs w:val="12"/>
        </w:rPr>
        <w:t>)</w:t>
      </w:r>
      <w:r w:rsidR="00A25660" w:rsidRPr="005914C6">
        <w:rPr>
          <w:rFonts w:ascii="Arial Narrow" w:hAnsi="Arial Narrow" w:cs="Arial"/>
          <w:i/>
          <w:sz w:val="10"/>
          <w:szCs w:val="12"/>
        </w:rPr>
        <w:t xml:space="preserve"> </w:t>
      </w:r>
      <w:r w:rsidR="00A25660">
        <w:rPr>
          <w:rFonts w:ascii="Arial Narrow" w:hAnsi="Arial Narrow" w:cs="Arial"/>
          <w:i/>
          <w:sz w:val="10"/>
          <w:szCs w:val="12"/>
        </w:rPr>
        <w:t xml:space="preserve"> </w:t>
      </w:r>
      <w:r w:rsidR="00A25660" w:rsidRPr="00F50566">
        <w:rPr>
          <w:rFonts w:ascii="Arial Narrow" w:hAnsi="Arial Narrow" w:cs="Arial"/>
          <w:i/>
          <w:sz w:val="10"/>
          <w:szCs w:val="12"/>
        </w:rPr>
        <w:t xml:space="preserve"> </w:t>
      </w:r>
      <w:r w:rsidR="00815679" w:rsidRPr="00F50566">
        <w:rPr>
          <w:rFonts w:ascii="Arial Narrow" w:hAnsi="Arial Narrow" w:cs="Arial"/>
          <w:i/>
          <w:sz w:val="10"/>
          <w:szCs w:val="12"/>
        </w:rPr>
        <w:t>(REFORMAD</w:t>
      </w:r>
      <w:r w:rsidR="00240C26" w:rsidRPr="00F50566">
        <w:rPr>
          <w:rFonts w:ascii="Arial Narrow" w:hAnsi="Arial Narrow" w:cs="Arial"/>
          <w:i/>
          <w:sz w:val="10"/>
          <w:szCs w:val="12"/>
        </w:rPr>
        <w:t>A</w:t>
      </w:r>
      <w:r w:rsidR="00815679" w:rsidRPr="00F50566">
        <w:rPr>
          <w:rFonts w:ascii="Arial Narrow" w:hAnsi="Arial Narrow" w:cs="Arial"/>
          <w:i/>
          <w:sz w:val="10"/>
          <w:szCs w:val="12"/>
        </w:rPr>
        <w:t>, P.O. 31 DE JULIO DE 2007)</w:t>
      </w:r>
    </w:p>
    <w:p w14:paraId="2496B196" w14:textId="77777777" w:rsidR="004B47DC" w:rsidRPr="004B47DC" w:rsidRDefault="004B47DC" w:rsidP="004B47DC">
      <w:pPr>
        <w:pStyle w:val="Sangradetextonormal"/>
        <w:rPr>
          <w:rFonts w:ascii="Arial Narrow" w:hAnsi="Arial Narrow"/>
        </w:rPr>
      </w:pPr>
      <w:r w:rsidRPr="004B47DC">
        <w:rPr>
          <w:rFonts w:ascii="Arial Narrow" w:hAnsi="Arial Narrow"/>
          <w:b/>
        </w:rPr>
        <w:t xml:space="preserve">I. </w:t>
      </w:r>
      <w:r>
        <w:rPr>
          <w:rFonts w:ascii="Arial Narrow" w:hAnsi="Arial Narrow"/>
          <w:b/>
        </w:rPr>
        <w:tab/>
      </w:r>
      <w:r w:rsidRPr="004B47DC">
        <w:rPr>
          <w:rFonts w:ascii="Arial Narrow" w:hAnsi="Arial Narrow"/>
        </w:rPr>
        <w:t xml:space="preserve">Iniciativa suscrita por el Gobernador o por uno o varios Diputados, a la que se le dará una lectura y se turnará a la Comisión correspondiente. </w:t>
      </w:r>
    </w:p>
    <w:p w14:paraId="44279797" w14:textId="77777777" w:rsidR="001C24F8" w:rsidRPr="00E968E6" w:rsidRDefault="001C24F8">
      <w:pPr>
        <w:rPr>
          <w:rFonts w:ascii="Arial Narrow" w:hAnsi="Arial Narrow" w:cs="Arial"/>
          <w:sz w:val="16"/>
        </w:rPr>
      </w:pPr>
    </w:p>
    <w:p w14:paraId="3DEF5C5D" w14:textId="77777777" w:rsidR="00A25660" w:rsidRDefault="004B47DC" w:rsidP="00321D79">
      <w:pPr>
        <w:pStyle w:val="Sangradetextonormal"/>
        <w:rPr>
          <w:rFonts w:ascii="Arial Narrow" w:hAnsi="Arial Narrow" w:cs="Arial"/>
          <w:i/>
          <w:sz w:val="10"/>
          <w:szCs w:val="12"/>
        </w:rPr>
      </w:pPr>
      <w:r w:rsidRPr="009D45FF">
        <w:rPr>
          <w:rFonts w:ascii="Arial Narrow" w:hAnsi="Arial Narrow" w:cs="Arial"/>
          <w:i/>
          <w:sz w:val="10"/>
          <w:szCs w:val="12"/>
        </w:rPr>
        <w:t>(REFORMAD</w:t>
      </w:r>
      <w:r>
        <w:rPr>
          <w:rFonts w:ascii="Arial Narrow" w:hAnsi="Arial Narrow" w:cs="Arial"/>
          <w:i/>
          <w:sz w:val="10"/>
          <w:szCs w:val="12"/>
        </w:rPr>
        <w:t>A</w:t>
      </w:r>
      <w:r w:rsidRPr="009D45FF">
        <w:rPr>
          <w:rFonts w:ascii="Arial Narrow" w:hAnsi="Arial Narrow" w:cs="Arial"/>
          <w:i/>
          <w:sz w:val="10"/>
          <w:szCs w:val="12"/>
        </w:rPr>
        <w:t xml:space="preserve">, P.O. </w:t>
      </w:r>
      <w:r>
        <w:rPr>
          <w:rFonts w:ascii="Arial Narrow" w:hAnsi="Arial Narrow" w:cs="Arial"/>
          <w:i/>
          <w:sz w:val="10"/>
          <w:szCs w:val="12"/>
        </w:rPr>
        <w:t>2</w:t>
      </w:r>
      <w:r w:rsidRPr="009D45FF">
        <w:rPr>
          <w:rFonts w:ascii="Arial Narrow" w:hAnsi="Arial Narrow" w:cs="Arial"/>
          <w:i/>
          <w:sz w:val="10"/>
          <w:szCs w:val="12"/>
        </w:rPr>
        <w:t xml:space="preserve"> DE </w:t>
      </w:r>
      <w:r>
        <w:rPr>
          <w:rFonts w:ascii="Arial Narrow" w:hAnsi="Arial Narrow" w:cs="Arial"/>
          <w:i/>
          <w:sz w:val="10"/>
          <w:szCs w:val="12"/>
        </w:rPr>
        <w:t>DICIEMBRE</w:t>
      </w:r>
      <w:r w:rsidRPr="009D45FF">
        <w:rPr>
          <w:rFonts w:ascii="Arial Narrow" w:hAnsi="Arial Narrow" w:cs="Arial"/>
          <w:i/>
          <w:sz w:val="10"/>
          <w:szCs w:val="12"/>
        </w:rPr>
        <w:t xml:space="preserve"> DE 20</w:t>
      </w:r>
      <w:r>
        <w:rPr>
          <w:rFonts w:ascii="Arial Narrow" w:hAnsi="Arial Narrow" w:cs="Arial"/>
          <w:i/>
          <w:sz w:val="10"/>
          <w:szCs w:val="12"/>
        </w:rPr>
        <w:t>16</w:t>
      </w:r>
      <w:r w:rsidRPr="009D45FF">
        <w:rPr>
          <w:rFonts w:ascii="Arial Narrow" w:hAnsi="Arial Narrow" w:cs="Arial"/>
          <w:i/>
          <w:sz w:val="10"/>
          <w:szCs w:val="12"/>
        </w:rPr>
        <w:t xml:space="preserve">) </w:t>
      </w:r>
      <w:r>
        <w:rPr>
          <w:rFonts w:ascii="Arial Narrow" w:hAnsi="Arial Narrow" w:cs="Arial"/>
          <w:i/>
          <w:sz w:val="10"/>
          <w:szCs w:val="12"/>
        </w:rPr>
        <w:t xml:space="preserve"> </w:t>
      </w:r>
      <w:r w:rsidR="00A25660" w:rsidRPr="009D45FF">
        <w:rPr>
          <w:rFonts w:ascii="Arial Narrow" w:hAnsi="Arial Narrow" w:cs="Arial"/>
          <w:i/>
          <w:sz w:val="10"/>
          <w:szCs w:val="12"/>
        </w:rPr>
        <w:t>(</w:t>
      </w:r>
      <w:r w:rsidR="00A25660">
        <w:rPr>
          <w:rFonts w:ascii="Arial Narrow" w:hAnsi="Arial Narrow" w:cs="Arial"/>
          <w:i/>
          <w:sz w:val="10"/>
          <w:szCs w:val="12"/>
        </w:rPr>
        <w:t>REFORMADA</w:t>
      </w:r>
      <w:r w:rsidR="00A25660" w:rsidRPr="009D45FF">
        <w:rPr>
          <w:rFonts w:ascii="Arial Narrow" w:hAnsi="Arial Narrow" w:cs="Arial"/>
          <w:i/>
          <w:sz w:val="10"/>
          <w:szCs w:val="12"/>
        </w:rPr>
        <w:t xml:space="preserve">, P.O. </w:t>
      </w:r>
      <w:r w:rsidR="00A25660">
        <w:rPr>
          <w:rFonts w:ascii="Arial Narrow" w:hAnsi="Arial Narrow" w:cs="Arial"/>
          <w:i/>
          <w:sz w:val="10"/>
          <w:szCs w:val="12"/>
        </w:rPr>
        <w:t>22</w:t>
      </w:r>
      <w:r w:rsidR="00A25660" w:rsidRPr="009D45FF">
        <w:rPr>
          <w:rFonts w:ascii="Arial Narrow" w:hAnsi="Arial Narrow" w:cs="Arial"/>
          <w:i/>
          <w:sz w:val="10"/>
          <w:szCs w:val="12"/>
        </w:rPr>
        <w:t xml:space="preserve"> DE </w:t>
      </w:r>
      <w:r w:rsidR="00A25660">
        <w:rPr>
          <w:rFonts w:ascii="Arial Narrow" w:hAnsi="Arial Narrow" w:cs="Arial"/>
          <w:i/>
          <w:sz w:val="10"/>
          <w:szCs w:val="12"/>
        </w:rPr>
        <w:t>SEPTIEMBRE</w:t>
      </w:r>
      <w:r w:rsidR="00A25660" w:rsidRPr="009D45FF">
        <w:rPr>
          <w:rFonts w:ascii="Arial Narrow" w:hAnsi="Arial Narrow" w:cs="Arial"/>
          <w:i/>
          <w:sz w:val="10"/>
          <w:szCs w:val="12"/>
        </w:rPr>
        <w:t xml:space="preserve"> DE 20</w:t>
      </w:r>
      <w:r w:rsidR="00A25660">
        <w:rPr>
          <w:rFonts w:ascii="Arial Narrow" w:hAnsi="Arial Narrow" w:cs="Arial"/>
          <w:i/>
          <w:sz w:val="10"/>
          <w:szCs w:val="12"/>
        </w:rPr>
        <w:t>15</w:t>
      </w:r>
      <w:r w:rsidR="00A25660" w:rsidRPr="009D45FF">
        <w:rPr>
          <w:rFonts w:ascii="Arial Narrow" w:hAnsi="Arial Narrow" w:cs="Arial"/>
          <w:i/>
          <w:sz w:val="10"/>
          <w:szCs w:val="12"/>
        </w:rPr>
        <w:t>)</w:t>
      </w:r>
      <w:r w:rsidR="00A25660" w:rsidRPr="005914C6">
        <w:rPr>
          <w:rFonts w:ascii="Arial Narrow" w:hAnsi="Arial Narrow" w:cs="Arial"/>
          <w:i/>
          <w:sz w:val="10"/>
          <w:szCs w:val="12"/>
        </w:rPr>
        <w:t xml:space="preserve"> </w:t>
      </w:r>
      <w:r w:rsidR="00A25660">
        <w:rPr>
          <w:rFonts w:ascii="Arial Narrow" w:hAnsi="Arial Narrow" w:cs="Arial"/>
          <w:i/>
          <w:sz w:val="10"/>
          <w:szCs w:val="12"/>
        </w:rPr>
        <w:t xml:space="preserve"> </w:t>
      </w:r>
      <w:r w:rsidR="00A25660" w:rsidRPr="00F50566">
        <w:rPr>
          <w:rFonts w:ascii="Arial Narrow" w:hAnsi="Arial Narrow" w:cs="Arial"/>
          <w:i/>
          <w:sz w:val="10"/>
          <w:szCs w:val="12"/>
        </w:rPr>
        <w:t xml:space="preserve"> </w:t>
      </w:r>
    </w:p>
    <w:p w14:paraId="22B733D4" w14:textId="77777777" w:rsidR="004B47DC" w:rsidRPr="004B47DC" w:rsidRDefault="004B47DC" w:rsidP="004B47DC">
      <w:pPr>
        <w:pStyle w:val="Sangradetextonormal"/>
        <w:rPr>
          <w:rFonts w:ascii="Arial Narrow" w:hAnsi="Arial Narrow"/>
        </w:rPr>
      </w:pPr>
      <w:r w:rsidRPr="004B47DC">
        <w:rPr>
          <w:rFonts w:ascii="Arial Narrow" w:hAnsi="Arial Narrow"/>
          <w:b/>
        </w:rPr>
        <w:t xml:space="preserve">II. </w:t>
      </w:r>
      <w:r>
        <w:rPr>
          <w:rFonts w:ascii="Arial Narrow" w:hAnsi="Arial Narrow"/>
          <w:b/>
        </w:rPr>
        <w:tab/>
      </w:r>
      <w:r w:rsidRPr="004B47DC">
        <w:rPr>
          <w:rFonts w:ascii="Arial Narrow" w:hAnsi="Arial Narrow"/>
        </w:rPr>
        <w:t xml:space="preserve">Dictamen de la Comisión respectiva al que se le dará una lectura. </w:t>
      </w:r>
    </w:p>
    <w:p w14:paraId="694C0FE6" w14:textId="77777777" w:rsidR="001C24F8" w:rsidRPr="00E968E6" w:rsidRDefault="001C24F8">
      <w:pPr>
        <w:rPr>
          <w:rFonts w:ascii="Arial Narrow" w:hAnsi="Arial Narrow" w:cs="Arial"/>
          <w:sz w:val="16"/>
        </w:rPr>
      </w:pPr>
    </w:p>
    <w:p w14:paraId="260ADA20"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(REFORMADA, P.O. 22 DE ABRIL DE 1994)</w:t>
      </w:r>
    </w:p>
    <w:p w14:paraId="095EC2DD" w14:textId="77777777" w:rsidR="001C24F8" w:rsidRPr="007C3738" w:rsidRDefault="00321D79" w:rsidP="00321D79">
      <w:pPr>
        <w:pStyle w:val="Sangradetextonormal"/>
        <w:rPr>
          <w:rFonts w:ascii="Arial Narrow" w:hAnsi="Arial Narrow"/>
        </w:rPr>
      </w:pPr>
      <w:r w:rsidRPr="00F50566">
        <w:rPr>
          <w:rFonts w:ascii="Arial Narrow" w:hAnsi="Arial Narrow"/>
          <w:b/>
        </w:rPr>
        <w:t>III.</w:t>
      </w:r>
      <w:r w:rsidRPr="00F50566">
        <w:rPr>
          <w:rFonts w:ascii="Arial Narrow" w:hAnsi="Arial Narrow"/>
          <w:b/>
        </w:rPr>
        <w:tab/>
      </w:r>
      <w:r w:rsidR="001C24F8" w:rsidRPr="007C3738">
        <w:rPr>
          <w:rFonts w:ascii="Arial Narrow" w:hAnsi="Arial Narrow"/>
        </w:rPr>
        <w:t>Discusión del dictamen y aprobación del mismo, por el voto de cuando menos las dos terceras partes de los diputados presentes.</w:t>
      </w:r>
    </w:p>
    <w:p w14:paraId="13664578" w14:textId="77777777" w:rsidR="001C24F8" w:rsidRPr="001E003A" w:rsidRDefault="001C24F8">
      <w:pPr>
        <w:rPr>
          <w:rFonts w:ascii="Arial Narrow" w:hAnsi="Arial Narrow" w:cs="Arial"/>
        </w:rPr>
      </w:pPr>
    </w:p>
    <w:p w14:paraId="5583D460" w14:textId="77777777" w:rsidR="001C24F8" w:rsidRPr="007C3738" w:rsidRDefault="00321D79" w:rsidP="00321D79">
      <w:pPr>
        <w:pStyle w:val="Sangradetextonormal"/>
        <w:rPr>
          <w:rFonts w:ascii="Arial Narrow" w:hAnsi="Arial Narrow"/>
        </w:rPr>
      </w:pPr>
      <w:r w:rsidRPr="00F50566">
        <w:rPr>
          <w:rFonts w:ascii="Arial Narrow" w:hAnsi="Arial Narrow"/>
          <w:b/>
        </w:rPr>
        <w:t>IV.</w:t>
      </w:r>
      <w:r w:rsidRPr="007C3738">
        <w:rPr>
          <w:rFonts w:ascii="Arial Narrow" w:hAnsi="Arial Narrow"/>
        </w:rPr>
        <w:tab/>
      </w:r>
      <w:r w:rsidR="001C24F8" w:rsidRPr="007C3738">
        <w:rPr>
          <w:rFonts w:ascii="Arial Narrow" w:hAnsi="Arial Narrow"/>
        </w:rPr>
        <w:t>Publicación del expediente por la prensa.</w:t>
      </w:r>
    </w:p>
    <w:p w14:paraId="3D77412A" w14:textId="77777777" w:rsidR="001C24F8" w:rsidRPr="001E003A" w:rsidRDefault="001C24F8">
      <w:pPr>
        <w:rPr>
          <w:rFonts w:ascii="Arial Narrow" w:hAnsi="Arial Narrow" w:cs="Arial"/>
        </w:rPr>
      </w:pPr>
    </w:p>
    <w:p w14:paraId="230BBD61" w14:textId="77777777" w:rsidR="001C24F8" w:rsidRPr="007C3738" w:rsidRDefault="00321D79" w:rsidP="00321D79">
      <w:pPr>
        <w:pStyle w:val="Sangradetextonormal"/>
        <w:rPr>
          <w:rFonts w:ascii="Arial Narrow" w:hAnsi="Arial Narrow"/>
        </w:rPr>
      </w:pPr>
      <w:r w:rsidRPr="00F50566">
        <w:rPr>
          <w:rFonts w:ascii="Arial Narrow" w:hAnsi="Arial Narrow"/>
          <w:b/>
        </w:rPr>
        <w:t>V.</w:t>
      </w:r>
      <w:r w:rsidRPr="007C3738">
        <w:rPr>
          <w:rFonts w:ascii="Arial Narrow" w:hAnsi="Arial Narrow"/>
        </w:rPr>
        <w:tab/>
      </w:r>
      <w:r w:rsidR="001C24F8" w:rsidRPr="007C3738">
        <w:rPr>
          <w:rFonts w:ascii="Arial Narrow" w:hAnsi="Arial Narrow"/>
        </w:rPr>
        <w:t>Que la adición o reforma sea aprobada por la mayoría absoluta de los ayuntamientos del Estado.</w:t>
      </w:r>
    </w:p>
    <w:p w14:paraId="146CF2E8" w14:textId="77777777" w:rsidR="001C24F8" w:rsidRPr="001E003A" w:rsidRDefault="001C24F8">
      <w:pPr>
        <w:rPr>
          <w:rFonts w:ascii="Arial Narrow" w:hAnsi="Arial Narrow" w:cs="Arial"/>
        </w:rPr>
      </w:pPr>
    </w:p>
    <w:p w14:paraId="32AF5864" w14:textId="77777777" w:rsidR="001C24F8" w:rsidRPr="007C3738" w:rsidRDefault="00321D79" w:rsidP="00321D79">
      <w:pPr>
        <w:pStyle w:val="Sangradetextonormal"/>
        <w:rPr>
          <w:rFonts w:ascii="Arial Narrow" w:hAnsi="Arial Narrow"/>
        </w:rPr>
      </w:pPr>
      <w:r w:rsidRPr="00F50566">
        <w:rPr>
          <w:rFonts w:ascii="Arial Narrow" w:hAnsi="Arial Narrow"/>
          <w:b/>
        </w:rPr>
        <w:t>VI.</w:t>
      </w:r>
      <w:r w:rsidRPr="007C3738">
        <w:rPr>
          <w:rFonts w:ascii="Arial Narrow" w:hAnsi="Arial Narrow"/>
        </w:rPr>
        <w:tab/>
      </w:r>
      <w:r w:rsidR="001C24F8" w:rsidRPr="007C3738">
        <w:rPr>
          <w:rFonts w:ascii="Arial Narrow" w:hAnsi="Arial Narrow"/>
        </w:rPr>
        <w:t>Discusión del nuevo dictamen, que se formará con vista del sentir de los ayuntamientos, la Comisión que conoció de la iniciativa, pronunciándose en sentido afirmativo o negativo, según el sentir de la mayoría absoluta de los respectivos ayuntamientos.</w:t>
      </w:r>
    </w:p>
    <w:p w14:paraId="0BDED151" w14:textId="77777777" w:rsidR="001C24F8" w:rsidRPr="001E003A" w:rsidRDefault="001C24F8">
      <w:pPr>
        <w:rPr>
          <w:rFonts w:ascii="Arial Narrow" w:hAnsi="Arial Narrow" w:cs="Arial"/>
        </w:rPr>
      </w:pPr>
    </w:p>
    <w:p w14:paraId="7E10D3DC" w14:textId="77777777" w:rsidR="001C24F8" w:rsidRPr="007C3738" w:rsidRDefault="00321D79" w:rsidP="00321D79">
      <w:pPr>
        <w:pStyle w:val="Sangradetextonormal"/>
        <w:rPr>
          <w:rFonts w:ascii="Arial Narrow" w:hAnsi="Arial Narrow"/>
        </w:rPr>
      </w:pPr>
      <w:r w:rsidRPr="00F50566">
        <w:rPr>
          <w:rFonts w:ascii="Arial Narrow" w:hAnsi="Arial Narrow"/>
          <w:b/>
        </w:rPr>
        <w:t>VII.</w:t>
      </w:r>
      <w:r w:rsidRPr="007C3738">
        <w:rPr>
          <w:rFonts w:ascii="Arial Narrow" w:hAnsi="Arial Narrow"/>
        </w:rPr>
        <w:tab/>
      </w:r>
      <w:r w:rsidR="001C24F8" w:rsidRPr="007C3738">
        <w:rPr>
          <w:rFonts w:ascii="Arial Narrow" w:hAnsi="Arial Narrow"/>
        </w:rPr>
        <w:t>Declaración del Congreso, con vista y discusión del dictamen de la comisión.</w:t>
      </w:r>
    </w:p>
    <w:p w14:paraId="669C8B0B" w14:textId="77777777" w:rsidR="006306C6" w:rsidRPr="001E003A" w:rsidRDefault="006306C6">
      <w:pPr>
        <w:rPr>
          <w:rFonts w:ascii="Arial Narrow" w:hAnsi="Arial Narrow" w:cs="Arial"/>
        </w:rPr>
      </w:pPr>
    </w:p>
    <w:p w14:paraId="1E8F0309" w14:textId="77777777" w:rsidR="001C24F8" w:rsidRPr="00F50566" w:rsidRDefault="00A25660" w:rsidP="00A25660">
      <w:pPr>
        <w:pStyle w:val="Sangradetextonormal"/>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SEPTIEMBRE</w:t>
      </w:r>
      <w:r w:rsidRPr="009D45FF">
        <w:rPr>
          <w:rFonts w:ascii="Arial Narrow" w:hAnsi="Arial Narrow" w:cs="Arial"/>
          <w:i/>
          <w:sz w:val="10"/>
          <w:szCs w:val="12"/>
        </w:rPr>
        <w:t xml:space="preserve"> DE 20</w:t>
      </w:r>
      <w:r>
        <w:rPr>
          <w:rFonts w:ascii="Arial Narrow" w:hAnsi="Arial Narrow" w:cs="Arial"/>
          <w:i/>
          <w:sz w:val="10"/>
          <w:szCs w:val="12"/>
        </w:rPr>
        <w:t>15</w:t>
      </w:r>
      <w:r w:rsidRPr="009D45FF">
        <w:rPr>
          <w:rFonts w:ascii="Arial Narrow" w:hAnsi="Arial Narrow" w:cs="Arial"/>
          <w:i/>
          <w:sz w:val="10"/>
          <w:szCs w:val="12"/>
        </w:rPr>
        <w:t>)</w:t>
      </w:r>
      <w:r w:rsidRPr="005914C6">
        <w:rPr>
          <w:rFonts w:ascii="Arial Narrow" w:hAnsi="Arial Narrow" w:cs="Arial"/>
          <w:i/>
          <w:sz w:val="10"/>
          <w:szCs w:val="12"/>
        </w:rPr>
        <w:t xml:space="preserve"> </w:t>
      </w:r>
      <w:r>
        <w:rPr>
          <w:rFonts w:ascii="Arial Narrow" w:hAnsi="Arial Narrow" w:cs="Arial"/>
          <w:i/>
          <w:sz w:val="10"/>
          <w:szCs w:val="12"/>
        </w:rPr>
        <w:t xml:space="preserve"> </w:t>
      </w:r>
      <w:r w:rsidRPr="00F50566">
        <w:rPr>
          <w:rFonts w:ascii="Arial Narrow" w:hAnsi="Arial Narrow" w:cs="Arial"/>
          <w:i/>
          <w:sz w:val="10"/>
          <w:szCs w:val="12"/>
        </w:rPr>
        <w:t xml:space="preserve">  </w:t>
      </w:r>
      <w:r w:rsidR="001C24F8" w:rsidRPr="00F50566">
        <w:rPr>
          <w:rFonts w:ascii="Arial Narrow" w:hAnsi="Arial Narrow" w:cs="Arial"/>
          <w:i/>
          <w:sz w:val="10"/>
          <w:szCs w:val="12"/>
        </w:rPr>
        <w:t>(REFORMADO, P.O. 27 DE ENERO DE 1984)</w:t>
      </w:r>
    </w:p>
    <w:p w14:paraId="6F74222B" w14:textId="77777777" w:rsidR="00A25660" w:rsidRPr="00A25660" w:rsidRDefault="00A25660" w:rsidP="00A25660">
      <w:pPr>
        <w:pStyle w:val="Textosinformato"/>
        <w:rPr>
          <w:rFonts w:ascii="Arial Narrow" w:hAnsi="Arial Narrow" w:cs="Courier New"/>
          <w:sz w:val="20"/>
          <w:szCs w:val="20"/>
        </w:rPr>
      </w:pPr>
      <w:r w:rsidRPr="00A25660">
        <w:rPr>
          <w:rFonts w:ascii="Arial Narrow" w:hAnsi="Arial Narrow" w:cs="Courier New"/>
          <w:b/>
          <w:sz w:val="20"/>
          <w:szCs w:val="20"/>
        </w:rPr>
        <w:t>Artículo 197.</w:t>
      </w:r>
      <w:r w:rsidRPr="00A25660">
        <w:rPr>
          <w:rFonts w:ascii="Arial Narrow" w:hAnsi="Arial Narrow" w:cs="Courier New"/>
          <w:sz w:val="20"/>
          <w:szCs w:val="20"/>
        </w:rPr>
        <w:t xml:space="preserve"> Para cumplir con lo que se previene en la fracción V del artículo que precede, el Congreso después de haber cumplido los requisitos que consignan las fracciones anteriores a la citada, mandará a cada Ayuntamiento del Estado, una copia del expediente a que se refiere la fracción IV de esta misma disposición, señalándoles, asimismo, que deberán emitir su voto, para los efectos legales correspondientes.  </w:t>
      </w:r>
    </w:p>
    <w:p w14:paraId="554FCAC6" w14:textId="77777777" w:rsidR="00A25660" w:rsidRPr="00A25660" w:rsidRDefault="00A25660" w:rsidP="00A25660">
      <w:pPr>
        <w:pStyle w:val="Textosinformato"/>
        <w:rPr>
          <w:rFonts w:ascii="Arial Narrow" w:hAnsi="Arial Narrow" w:cs="Courier New"/>
          <w:sz w:val="20"/>
          <w:szCs w:val="20"/>
        </w:rPr>
      </w:pPr>
      <w:r w:rsidRPr="00A25660">
        <w:rPr>
          <w:rFonts w:ascii="Arial Narrow" w:hAnsi="Arial Narrow" w:cs="Courier New"/>
          <w:sz w:val="20"/>
          <w:szCs w:val="20"/>
        </w:rPr>
        <w:t xml:space="preserve"> </w:t>
      </w:r>
    </w:p>
    <w:p w14:paraId="7122F135" w14:textId="77777777" w:rsidR="00A25660" w:rsidRPr="00A25660" w:rsidRDefault="00A25660" w:rsidP="00A25660">
      <w:pPr>
        <w:pStyle w:val="Textosinformato"/>
        <w:rPr>
          <w:rFonts w:ascii="Arial Narrow" w:hAnsi="Arial Narrow" w:cs="Courier New"/>
          <w:sz w:val="20"/>
          <w:szCs w:val="20"/>
        </w:rPr>
      </w:pPr>
      <w:r w:rsidRPr="00A25660">
        <w:rPr>
          <w:rFonts w:ascii="Arial Narrow" w:hAnsi="Arial Narrow" w:cs="Courier New"/>
          <w:sz w:val="20"/>
          <w:szCs w:val="20"/>
        </w:rPr>
        <w:t xml:space="preserve">Una vez que se reciba el voto favorable de la mayoría absoluta de los Ayuntamientos de los Municipios, se podrá proceder a la formulación y presentación del dictamen a que se refiere la fracción VI del artículo anterior, así como a hacer la declaración que se señala en la fracción VII de la misma disposición. </w:t>
      </w:r>
    </w:p>
    <w:p w14:paraId="648C71F1" w14:textId="77777777" w:rsidR="00A25660" w:rsidRDefault="00A25660">
      <w:pPr>
        <w:rPr>
          <w:rFonts w:ascii="Arial Narrow" w:hAnsi="Arial Narrow"/>
          <w:b/>
          <w:bCs/>
        </w:rPr>
      </w:pPr>
    </w:p>
    <w:p w14:paraId="7AFC15C5" w14:textId="77777777" w:rsidR="001C24F8" w:rsidRPr="007C3738" w:rsidRDefault="001C24F8">
      <w:pPr>
        <w:rPr>
          <w:rFonts w:ascii="Arial Narrow" w:hAnsi="Arial Narrow"/>
        </w:rPr>
      </w:pPr>
      <w:r w:rsidRPr="007C3738">
        <w:rPr>
          <w:rFonts w:ascii="Arial Narrow" w:hAnsi="Arial Narrow"/>
          <w:b/>
          <w:bCs/>
        </w:rPr>
        <w:t>Artículo 198.</w:t>
      </w:r>
      <w:r w:rsidRPr="007C3738">
        <w:rPr>
          <w:rFonts w:ascii="Arial Narrow" w:hAnsi="Arial Narrow"/>
        </w:rPr>
        <w:t xml:space="preserve"> En ningún caso perderá esta Constitución su fuerza y vigor, aunque por alguna rebelión se interrumpa su observancia. En caso de que por algún trastorno público se establezca un Gobierno contrario a los principios que ella sanciona, tan luego como el pueblo recobre su libertad, se restablecerá su observancia, y con arreglo a las leyes que en su virtud se hubieren expedido, serán juzgados así los que hubieren figurado en el Gobierno emanado de la rebelión, como los que hubieren cooperado a ésta.</w:t>
      </w:r>
    </w:p>
    <w:p w14:paraId="33DC23FF" w14:textId="77777777" w:rsidR="009952CD" w:rsidRDefault="009952CD">
      <w:pPr>
        <w:rPr>
          <w:rFonts w:ascii="Arial Narrow" w:hAnsi="Arial Narrow" w:cs="Arial"/>
        </w:rPr>
      </w:pPr>
    </w:p>
    <w:p w14:paraId="1F5DCA2D" w14:textId="77777777" w:rsidR="005C390E" w:rsidRPr="001E003A" w:rsidRDefault="005C390E">
      <w:pPr>
        <w:rPr>
          <w:rFonts w:ascii="Arial Narrow" w:hAnsi="Arial Narrow" w:cs="Arial"/>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07</w:t>
      </w:r>
      <w:r w:rsidRPr="009D45FF">
        <w:rPr>
          <w:rFonts w:ascii="Arial Narrow" w:hAnsi="Arial Narrow" w:cs="Arial"/>
          <w:i/>
          <w:sz w:val="10"/>
          <w:szCs w:val="12"/>
        </w:rPr>
        <w:t xml:space="preserve"> DE </w:t>
      </w:r>
      <w:r>
        <w:rPr>
          <w:rFonts w:ascii="Arial Narrow" w:hAnsi="Arial Narrow" w:cs="Arial"/>
          <w:i/>
          <w:sz w:val="10"/>
          <w:szCs w:val="12"/>
        </w:rPr>
        <w:t>AGOSTO</w:t>
      </w:r>
      <w:r w:rsidRPr="009D45FF">
        <w:rPr>
          <w:rFonts w:ascii="Arial Narrow" w:hAnsi="Arial Narrow" w:cs="Arial"/>
          <w:i/>
          <w:sz w:val="10"/>
          <w:szCs w:val="12"/>
        </w:rPr>
        <w:t xml:space="preserve"> DE 20</w:t>
      </w:r>
      <w:r>
        <w:rPr>
          <w:rFonts w:ascii="Arial Narrow" w:hAnsi="Arial Narrow" w:cs="Arial"/>
          <w:i/>
          <w:sz w:val="10"/>
          <w:szCs w:val="12"/>
        </w:rPr>
        <w:t>20</w:t>
      </w:r>
      <w:r w:rsidRPr="009D45FF">
        <w:rPr>
          <w:rFonts w:ascii="Arial Narrow" w:hAnsi="Arial Narrow" w:cs="Arial"/>
          <w:i/>
          <w:sz w:val="10"/>
          <w:szCs w:val="12"/>
        </w:rPr>
        <w:t>)</w:t>
      </w:r>
      <w:r>
        <w:rPr>
          <w:rFonts w:ascii="Arial Narrow" w:hAnsi="Arial Narrow" w:cs="Arial"/>
          <w:i/>
          <w:sz w:val="10"/>
          <w:szCs w:val="12"/>
        </w:rPr>
        <w:t xml:space="preserve">   </w:t>
      </w:r>
    </w:p>
    <w:p w14:paraId="6C21E056" w14:textId="77777777" w:rsidR="005C390E" w:rsidRPr="005C390E" w:rsidRDefault="005C390E" w:rsidP="005C390E">
      <w:pPr>
        <w:rPr>
          <w:rFonts w:ascii="Arial Narrow" w:hAnsi="Arial Narrow"/>
          <w:bCs/>
        </w:rPr>
      </w:pPr>
      <w:r w:rsidRPr="005C390E">
        <w:rPr>
          <w:rFonts w:ascii="Arial Narrow" w:hAnsi="Arial Narrow"/>
          <w:b/>
          <w:bCs/>
        </w:rPr>
        <w:t xml:space="preserve">Artículo 199. </w:t>
      </w:r>
      <w:r w:rsidRPr="005C390E">
        <w:rPr>
          <w:rFonts w:ascii="Arial Narrow" w:hAnsi="Arial Narrow"/>
          <w:bCs/>
        </w:rPr>
        <w:t>En estricta observancia a los principios de progresividad y no regresividad, los derechos y libertades reconocidos en el Estado de Coahuila de Zaragoza, en esta Constitución y en las leyes que de ella emanen, podrán reformarse para ampliar, proteger y garantizar los derechos de las personas, nunca en su detrimento, salvo en aquellos casos en los que se justifiquen plenamente los principios de proporcionalidad y razonabilidad.</w:t>
      </w:r>
    </w:p>
    <w:p w14:paraId="6AA821B9" w14:textId="77777777" w:rsidR="005C390E" w:rsidRDefault="005C390E" w:rsidP="008D2A1C">
      <w:pPr>
        <w:pStyle w:val="Ttulo1"/>
      </w:pPr>
    </w:p>
    <w:p w14:paraId="4F22B85B" w14:textId="77777777" w:rsidR="005C390E" w:rsidRDefault="005C390E" w:rsidP="008D2A1C">
      <w:pPr>
        <w:pStyle w:val="Ttulo1"/>
      </w:pPr>
    </w:p>
    <w:p w14:paraId="02076875" w14:textId="77777777" w:rsidR="001C24F8" w:rsidRPr="007C3738" w:rsidRDefault="001C24F8" w:rsidP="008D2A1C">
      <w:pPr>
        <w:pStyle w:val="Ttulo1"/>
      </w:pPr>
      <w:r w:rsidRPr="007C3738">
        <w:t>TRANSITORIOS</w:t>
      </w:r>
    </w:p>
    <w:p w14:paraId="713F0B78" w14:textId="77777777" w:rsidR="001C24F8" w:rsidRPr="007C3738" w:rsidRDefault="001C24F8">
      <w:pPr>
        <w:rPr>
          <w:rFonts w:ascii="Arial Narrow" w:hAnsi="Arial Narrow"/>
        </w:rPr>
      </w:pPr>
    </w:p>
    <w:p w14:paraId="1AA7F8EE" w14:textId="77777777" w:rsidR="001C24F8" w:rsidRPr="007C3738" w:rsidRDefault="001C24F8">
      <w:pPr>
        <w:rPr>
          <w:rFonts w:ascii="Arial Narrow" w:hAnsi="Arial Narrow"/>
        </w:rPr>
      </w:pPr>
      <w:r w:rsidRPr="007C3738">
        <w:rPr>
          <w:rFonts w:ascii="Arial Narrow" w:hAnsi="Arial Narrow"/>
          <w:b/>
          <w:bCs/>
        </w:rPr>
        <w:t>1º.-</w:t>
      </w:r>
      <w:r w:rsidRPr="007C3738">
        <w:rPr>
          <w:rFonts w:ascii="Arial Narrow" w:hAnsi="Arial Narrow"/>
        </w:rPr>
        <w:t xml:space="preserve"> Se deroga la Constitución del Estado de 21 de Febrero de 1882.</w:t>
      </w:r>
    </w:p>
    <w:p w14:paraId="39057018" w14:textId="77777777" w:rsidR="00FE2AC4" w:rsidRDefault="00FE2AC4">
      <w:pPr>
        <w:rPr>
          <w:rFonts w:ascii="Arial Narrow" w:hAnsi="Arial Narrow"/>
          <w:b/>
          <w:bCs/>
        </w:rPr>
      </w:pPr>
    </w:p>
    <w:p w14:paraId="20AA13F3" w14:textId="77777777" w:rsidR="001C24F8" w:rsidRPr="007C3738" w:rsidRDefault="001C24F8">
      <w:pPr>
        <w:rPr>
          <w:rFonts w:ascii="Arial Narrow" w:hAnsi="Arial Narrow"/>
        </w:rPr>
      </w:pPr>
      <w:r w:rsidRPr="007C3738">
        <w:rPr>
          <w:rFonts w:ascii="Arial Narrow" w:hAnsi="Arial Narrow"/>
          <w:b/>
          <w:bCs/>
        </w:rPr>
        <w:t>2º.-</w:t>
      </w:r>
      <w:r w:rsidRPr="007C3738">
        <w:rPr>
          <w:rFonts w:ascii="Arial Narrow" w:hAnsi="Arial Narrow"/>
        </w:rPr>
        <w:t xml:space="preserve"> Se derogan todas las leyes y disposiciones expedidas por los Gobiernos provisionales, durante el fenecido período preconstitucional, que estén, en oposición con la presente Constitución y la General de la República.</w:t>
      </w:r>
    </w:p>
    <w:p w14:paraId="37CC12D7" w14:textId="77777777" w:rsidR="00FE2AC4" w:rsidRPr="00FF4E09" w:rsidRDefault="00FE2AC4">
      <w:pPr>
        <w:rPr>
          <w:rFonts w:ascii="Arial Narrow" w:hAnsi="Arial Narrow"/>
          <w:sz w:val="14"/>
        </w:rPr>
      </w:pPr>
    </w:p>
    <w:p w14:paraId="2AFB9979" w14:textId="77777777" w:rsidR="001C24F8" w:rsidRPr="007C3738" w:rsidRDefault="001C24F8">
      <w:pPr>
        <w:rPr>
          <w:rFonts w:ascii="Arial Narrow" w:hAnsi="Arial Narrow"/>
        </w:rPr>
      </w:pPr>
      <w:r w:rsidRPr="007C3738">
        <w:rPr>
          <w:rFonts w:ascii="Arial Narrow" w:hAnsi="Arial Narrow"/>
          <w:b/>
          <w:bCs/>
        </w:rPr>
        <w:t>3º.-</w:t>
      </w:r>
      <w:r w:rsidRPr="007C3738">
        <w:rPr>
          <w:rFonts w:ascii="Arial Narrow" w:hAnsi="Arial Narrow"/>
        </w:rPr>
        <w:t xml:space="preserve"> A partir del 1º. de enero de 1919 los Ayuntamientos durarán en funciones dos años, de acuerdo con el Artículo 124 de la presente Constitución.</w:t>
      </w:r>
    </w:p>
    <w:p w14:paraId="113B88DB" w14:textId="77777777" w:rsidR="001C24F8" w:rsidRPr="00FF4E09" w:rsidRDefault="001C24F8">
      <w:pPr>
        <w:rPr>
          <w:rFonts w:ascii="Arial Narrow" w:hAnsi="Arial Narrow"/>
          <w:sz w:val="14"/>
        </w:rPr>
      </w:pPr>
    </w:p>
    <w:p w14:paraId="33FE017E" w14:textId="77777777" w:rsidR="001C24F8" w:rsidRPr="007C3738" w:rsidRDefault="001C24F8">
      <w:pPr>
        <w:rPr>
          <w:rFonts w:ascii="Arial Narrow" w:hAnsi="Arial Narrow"/>
        </w:rPr>
      </w:pPr>
      <w:r w:rsidRPr="007C3738">
        <w:rPr>
          <w:rFonts w:ascii="Arial Narrow" w:hAnsi="Arial Narrow"/>
          <w:b/>
          <w:bCs/>
        </w:rPr>
        <w:t xml:space="preserve">4º.- </w:t>
      </w:r>
      <w:r w:rsidRPr="007C3738">
        <w:rPr>
          <w:rFonts w:ascii="Arial Narrow" w:hAnsi="Arial Narrow"/>
        </w:rPr>
        <w:t>Los funcionarios públicos actualmente en ejercicio continuarán en el desempeño de sus cargos, hasta terminar el período para el cual fueron electos.</w:t>
      </w:r>
    </w:p>
    <w:p w14:paraId="328C00A3" w14:textId="77777777" w:rsidR="001C24F8" w:rsidRPr="00FF4E09" w:rsidRDefault="001C24F8">
      <w:pPr>
        <w:rPr>
          <w:rFonts w:ascii="Arial Narrow" w:hAnsi="Arial Narrow"/>
          <w:sz w:val="14"/>
        </w:rPr>
      </w:pPr>
    </w:p>
    <w:p w14:paraId="40013A17" w14:textId="77777777" w:rsidR="001C24F8" w:rsidRPr="007C3738" w:rsidRDefault="001C24F8">
      <w:pPr>
        <w:rPr>
          <w:rFonts w:ascii="Arial Narrow" w:hAnsi="Arial Narrow"/>
        </w:rPr>
      </w:pPr>
      <w:r w:rsidRPr="007C3738">
        <w:rPr>
          <w:rFonts w:ascii="Arial Narrow" w:hAnsi="Arial Narrow"/>
          <w:b/>
          <w:bCs/>
        </w:rPr>
        <w:t>5º.-</w:t>
      </w:r>
      <w:r w:rsidRPr="007C3738">
        <w:rPr>
          <w:rFonts w:ascii="Arial Narrow" w:hAnsi="Arial Narrow"/>
        </w:rPr>
        <w:t xml:space="preserve"> Los juicios pendientes para los cuales se haya solicitado el recurso de casación, continuarán tramitándose, conforme a las leyes establecidas.</w:t>
      </w:r>
    </w:p>
    <w:p w14:paraId="0A1E6C23" w14:textId="77777777" w:rsidR="001C24F8" w:rsidRPr="00FF4E09" w:rsidRDefault="001C24F8">
      <w:pPr>
        <w:rPr>
          <w:rFonts w:ascii="Arial Narrow" w:hAnsi="Arial Narrow"/>
          <w:sz w:val="14"/>
        </w:rPr>
      </w:pPr>
    </w:p>
    <w:p w14:paraId="4C271DC8" w14:textId="77777777" w:rsidR="001C24F8" w:rsidRPr="007C3738" w:rsidRDefault="001C24F8">
      <w:pPr>
        <w:rPr>
          <w:rFonts w:ascii="Arial Narrow" w:hAnsi="Arial Narrow"/>
        </w:rPr>
      </w:pPr>
      <w:r w:rsidRPr="007C3738">
        <w:rPr>
          <w:rFonts w:ascii="Arial Narrow" w:hAnsi="Arial Narrow"/>
          <w:b/>
          <w:bCs/>
        </w:rPr>
        <w:t>6º.-</w:t>
      </w:r>
      <w:r w:rsidRPr="007C3738">
        <w:rPr>
          <w:rFonts w:ascii="Arial Narrow" w:hAnsi="Arial Narrow"/>
        </w:rPr>
        <w:t xml:space="preserve"> En el presente período, el Congreso podrá hacer el nombramiento de los Magistrados que falten para integrar el Superior Tribunal de Justicia, sin previa proposición de los Ayuntamientos.</w:t>
      </w:r>
    </w:p>
    <w:p w14:paraId="13AE5BCC" w14:textId="77777777" w:rsidR="001C24F8" w:rsidRPr="00FF4E09" w:rsidRDefault="001C24F8">
      <w:pPr>
        <w:rPr>
          <w:rFonts w:ascii="Arial Narrow" w:hAnsi="Arial Narrow"/>
          <w:sz w:val="14"/>
        </w:rPr>
      </w:pPr>
    </w:p>
    <w:p w14:paraId="2304684B" w14:textId="77777777" w:rsidR="001C24F8" w:rsidRPr="007C3738" w:rsidRDefault="001C24F8">
      <w:pPr>
        <w:rPr>
          <w:rFonts w:ascii="Arial Narrow" w:hAnsi="Arial Narrow"/>
        </w:rPr>
      </w:pPr>
      <w:r w:rsidRPr="007C3738">
        <w:rPr>
          <w:rFonts w:ascii="Arial Narrow" w:hAnsi="Arial Narrow"/>
          <w:b/>
          <w:bCs/>
        </w:rPr>
        <w:t>7º.-</w:t>
      </w:r>
      <w:r w:rsidRPr="007C3738">
        <w:rPr>
          <w:rFonts w:ascii="Arial Narrow" w:hAnsi="Arial Narrow"/>
        </w:rPr>
        <w:t xml:space="preserve"> Esta Constitución será promulgada solamente el Diez y Nueve de  Febrero del corriente año.</w:t>
      </w:r>
    </w:p>
    <w:p w14:paraId="7B21CE26" w14:textId="77777777" w:rsidR="001C24F8" w:rsidRPr="00FF4E09" w:rsidRDefault="001C24F8">
      <w:pPr>
        <w:rPr>
          <w:rFonts w:ascii="Arial Narrow" w:hAnsi="Arial Narrow"/>
          <w:sz w:val="14"/>
        </w:rPr>
      </w:pPr>
    </w:p>
    <w:p w14:paraId="5AEE7DE4" w14:textId="77777777" w:rsidR="001C24F8" w:rsidRPr="007C3738" w:rsidRDefault="001C24F8">
      <w:pPr>
        <w:rPr>
          <w:rFonts w:ascii="Arial Narrow" w:hAnsi="Arial Narrow"/>
        </w:rPr>
      </w:pPr>
      <w:r w:rsidRPr="007C3738">
        <w:rPr>
          <w:rFonts w:ascii="Arial Narrow" w:hAnsi="Arial Narrow"/>
        </w:rPr>
        <w:t>Dado en la Ciudad de Saltillo, a los cinco días del mes de Febrero de mil novecientos diez y ocho, en el Salón de Sesiones del Poder Legislativo.</w:t>
      </w:r>
    </w:p>
    <w:p w14:paraId="0A6077DC" w14:textId="77777777" w:rsidR="001C24F8" w:rsidRPr="007C3738" w:rsidRDefault="001C24F8">
      <w:pPr>
        <w:jc w:val="center"/>
        <w:rPr>
          <w:rFonts w:ascii="Arial Narrow" w:hAnsi="Arial Narrow"/>
          <w:b/>
          <w:bCs/>
        </w:rPr>
      </w:pPr>
    </w:p>
    <w:p w14:paraId="31E2F935" w14:textId="77777777" w:rsidR="001C24F8" w:rsidRPr="007C3738" w:rsidRDefault="001C24F8">
      <w:pPr>
        <w:jc w:val="center"/>
        <w:rPr>
          <w:rFonts w:ascii="Arial Narrow" w:hAnsi="Arial Narrow"/>
          <w:b/>
          <w:bCs/>
        </w:rPr>
      </w:pPr>
      <w:r w:rsidRPr="007C3738">
        <w:rPr>
          <w:rFonts w:ascii="Arial Narrow" w:hAnsi="Arial Narrow"/>
          <w:b/>
          <w:bCs/>
        </w:rPr>
        <w:t>F. L. Treviño,</w:t>
      </w:r>
    </w:p>
    <w:p w14:paraId="6B7F2843" w14:textId="77777777" w:rsidR="001C24F8" w:rsidRPr="007C3738" w:rsidRDefault="001C24F8">
      <w:pPr>
        <w:jc w:val="center"/>
        <w:rPr>
          <w:rFonts w:ascii="Arial Narrow" w:hAnsi="Arial Narrow"/>
          <w:b/>
          <w:bCs/>
        </w:rPr>
      </w:pPr>
      <w:r w:rsidRPr="007C3738">
        <w:rPr>
          <w:rFonts w:ascii="Arial Narrow" w:hAnsi="Arial Narrow"/>
          <w:b/>
          <w:bCs/>
        </w:rPr>
        <w:t>Presidente.- Diputado por el 15º. Distrito Electoral.</w:t>
      </w:r>
    </w:p>
    <w:p w14:paraId="08389385" w14:textId="77777777" w:rsidR="001C24F8" w:rsidRPr="007C3738" w:rsidRDefault="001C24F8">
      <w:pPr>
        <w:jc w:val="center"/>
        <w:rPr>
          <w:rFonts w:ascii="Arial Narrow" w:hAnsi="Arial Narrow"/>
          <w:b/>
          <w:bCs/>
        </w:rPr>
      </w:pPr>
    </w:p>
    <w:p w14:paraId="7D800E7C" w14:textId="77777777" w:rsidR="001C24F8" w:rsidRPr="007C3738" w:rsidRDefault="001C24F8">
      <w:pPr>
        <w:jc w:val="center"/>
        <w:rPr>
          <w:rFonts w:ascii="Arial Narrow" w:hAnsi="Arial Narrow"/>
          <w:b/>
          <w:bCs/>
        </w:rPr>
      </w:pPr>
      <w:r w:rsidRPr="007C3738">
        <w:rPr>
          <w:rFonts w:ascii="Arial Narrow" w:hAnsi="Arial Narrow"/>
          <w:b/>
          <w:bCs/>
        </w:rPr>
        <w:t>Francisco Paz,</w:t>
      </w:r>
    </w:p>
    <w:p w14:paraId="34B89B97" w14:textId="77777777" w:rsidR="001C24F8" w:rsidRPr="007C3738" w:rsidRDefault="001C24F8">
      <w:pPr>
        <w:jc w:val="center"/>
        <w:rPr>
          <w:rFonts w:ascii="Arial Narrow" w:hAnsi="Arial Narrow"/>
          <w:b/>
          <w:bCs/>
        </w:rPr>
      </w:pPr>
      <w:r w:rsidRPr="007C3738">
        <w:rPr>
          <w:rFonts w:ascii="Arial Narrow" w:hAnsi="Arial Narrow"/>
          <w:b/>
          <w:bCs/>
        </w:rPr>
        <w:t>Vice-Presidente.- Diputado por el 8º. Distrito Electoral.</w:t>
      </w:r>
    </w:p>
    <w:p w14:paraId="2935C31A" w14:textId="77777777" w:rsidR="001C24F8" w:rsidRPr="007C3738" w:rsidRDefault="001C24F8">
      <w:pPr>
        <w:jc w:val="center"/>
        <w:rPr>
          <w:rFonts w:ascii="Arial Narrow" w:hAnsi="Arial Narrow"/>
          <w:b/>
          <w:bCs/>
        </w:rPr>
      </w:pPr>
    </w:p>
    <w:p w14:paraId="0E8A8EB8" w14:textId="77777777" w:rsidR="001C24F8" w:rsidRPr="007C3738" w:rsidRDefault="001C24F8">
      <w:pPr>
        <w:jc w:val="center"/>
        <w:rPr>
          <w:rFonts w:ascii="Arial Narrow" w:hAnsi="Arial Narrow"/>
          <w:b/>
          <w:bCs/>
        </w:rPr>
      </w:pPr>
      <w:r w:rsidRPr="007C3738">
        <w:rPr>
          <w:rFonts w:ascii="Arial Narrow" w:hAnsi="Arial Narrow"/>
          <w:b/>
          <w:bCs/>
        </w:rPr>
        <w:t>E. Meade Fierro,</w:t>
      </w:r>
    </w:p>
    <w:p w14:paraId="7491ED40" w14:textId="77777777" w:rsidR="001C24F8" w:rsidRPr="007C3738" w:rsidRDefault="001C24F8">
      <w:pPr>
        <w:jc w:val="center"/>
        <w:rPr>
          <w:rFonts w:ascii="Arial Narrow" w:hAnsi="Arial Narrow"/>
          <w:b/>
          <w:bCs/>
        </w:rPr>
      </w:pPr>
      <w:r w:rsidRPr="007C3738">
        <w:rPr>
          <w:rFonts w:ascii="Arial Narrow" w:hAnsi="Arial Narrow"/>
          <w:b/>
          <w:bCs/>
        </w:rPr>
        <w:t>Diputado por el 1er. Distrito Electoral.</w:t>
      </w:r>
    </w:p>
    <w:p w14:paraId="1D47AA3C" w14:textId="77777777" w:rsidR="001C24F8" w:rsidRPr="007C3738" w:rsidRDefault="001C24F8">
      <w:pPr>
        <w:jc w:val="center"/>
        <w:rPr>
          <w:rFonts w:ascii="Arial Narrow" w:hAnsi="Arial Narrow"/>
          <w:b/>
          <w:bCs/>
        </w:rPr>
      </w:pPr>
    </w:p>
    <w:p w14:paraId="615A8E8B" w14:textId="77777777" w:rsidR="001C24F8" w:rsidRPr="007C3738" w:rsidRDefault="001C24F8">
      <w:pPr>
        <w:jc w:val="center"/>
        <w:rPr>
          <w:rFonts w:ascii="Arial Narrow" w:hAnsi="Arial Narrow"/>
          <w:b/>
          <w:bCs/>
        </w:rPr>
      </w:pPr>
      <w:r w:rsidRPr="007C3738">
        <w:rPr>
          <w:rFonts w:ascii="Arial Narrow" w:hAnsi="Arial Narrow"/>
          <w:b/>
          <w:bCs/>
        </w:rPr>
        <w:t>A. Barragán,</w:t>
      </w:r>
    </w:p>
    <w:p w14:paraId="6A1B6706" w14:textId="77777777" w:rsidR="001C24F8" w:rsidRPr="007C3738" w:rsidRDefault="001C24F8">
      <w:pPr>
        <w:jc w:val="center"/>
        <w:rPr>
          <w:rFonts w:ascii="Arial Narrow" w:hAnsi="Arial Narrow"/>
          <w:b/>
          <w:bCs/>
        </w:rPr>
      </w:pPr>
      <w:r w:rsidRPr="007C3738">
        <w:rPr>
          <w:rFonts w:ascii="Arial Narrow" w:hAnsi="Arial Narrow"/>
          <w:b/>
          <w:bCs/>
        </w:rPr>
        <w:t>Diputado por el 2º. Distrito Electoral.</w:t>
      </w:r>
    </w:p>
    <w:p w14:paraId="384C4D09" w14:textId="77777777" w:rsidR="001C24F8" w:rsidRDefault="001C24F8">
      <w:pPr>
        <w:jc w:val="center"/>
        <w:rPr>
          <w:rFonts w:ascii="Arial Narrow" w:hAnsi="Arial Narrow"/>
          <w:b/>
          <w:bCs/>
        </w:rPr>
      </w:pPr>
    </w:p>
    <w:p w14:paraId="623435C6" w14:textId="77777777" w:rsidR="00D37F32" w:rsidRPr="007C3738" w:rsidRDefault="00D37F32">
      <w:pPr>
        <w:jc w:val="center"/>
        <w:rPr>
          <w:rFonts w:ascii="Arial Narrow" w:hAnsi="Arial Narrow"/>
          <w:b/>
          <w:bCs/>
        </w:rPr>
      </w:pPr>
    </w:p>
    <w:p w14:paraId="07FFCF2A" w14:textId="77777777" w:rsidR="001C24F8" w:rsidRPr="007C3738" w:rsidRDefault="001C24F8">
      <w:pPr>
        <w:jc w:val="center"/>
        <w:rPr>
          <w:rFonts w:ascii="Arial Narrow" w:hAnsi="Arial Narrow"/>
          <w:b/>
          <w:bCs/>
        </w:rPr>
      </w:pPr>
      <w:r w:rsidRPr="007C3738">
        <w:rPr>
          <w:rFonts w:ascii="Arial Narrow" w:hAnsi="Arial Narrow"/>
          <w:b/>
          <w:bCs/>
        </w:rPr>
        <w:t>J. C. Valdés,</w:t>
      </w:r>
    </w:p>
    <w:p w14:paraId="7BBB36C0" w14:textId="77777777" w:rsidR="001C24F8" w:rsidRPr="007C3738" w:rsidRDefault="001C24F8">
      <w:pPr>
        <w:jc w:val="center"/>
        <w:rPr>
          <w:rFonts w:ascii="Arial Narrow" w:hAnsi="Arial Narrow"/>
          <w:b/>
          <w:bCs/>
        </w:rPr>
      </w:pPr>
      <w:r w:rsidRPr="007C3738">
        <w:rPr>
          <w:rFonts w:ascii="Arial Narrow" w:hAnsi="Arial Narrow"/>
          <w:b/>
          <w:bCs/>
        </w:rPr>
        <w:t>Diputado por el 4º. Distrito Electoral.</w:t>
      </w:r>
    </w:p>
    <w:p w14:paraId="5830624E" w14:textId="77777777" w:rsidR="001C24F8" w:rsidRPr="007C3738" w:rsidRDefault="001C24F8">
      <w:pPr>
        <w:jc w:val="center"/>
        <w:rPr>
          <w:rFonts w:ascii="Arial Narrow" w:hAnsi="Arial Narrow"/>
          <w:b/>
          <w:bCs/>
        </w:rPr>
      </w:pPr>
    </w:p>
    <w:p w14:paraId="53381C3B" w14:textId="77777777" w:rsidR="001C24F8" w:rsidRPr="007C3738" w:rsidRDefault="001C24F8">
      <w:pPr>
        <w:jc w:val="center"/>
        <w:rPr>
          <w:rFonts w:ascii="Arial Narrow" w:hAnsi="Arial Narrow"/>
          <w:b/>
          <w:bCs/>
          <w:lang w:val="es-MX"/>
        </w:rPr>
      </w:pPr>
      <w:r w:rsidRPr="007C3738">
        <w:rPr>
          <w:rFonts w:ascii="Arial Narrow" w:hAnsi="Arial Narrow"/>
          <w:b/>
          <w:bCs/>
          <w:lang w:val="es-MX"/>
        </w:rPr>
        <w:t>Prof. J. C. Montes,</w:t>
      </w:r>
    </w:p>
    <w:p w14:paraId="2A9FF1BB" w14:textId="77777777" w:rsidR="001C24F8" w:rsidRPr="007C3738" w:rsidRDefault="001C24F8">
      <w:pPr>
        <w:jc w:val="center"/>
        <w:rPr>
          <w:rFonts w:ascii="Arial Narrow" w:hAnsi="Arial Narrow"/>
          <w:b/>
          <w:bCs/>
        </w:rPr>
      </w:pPr>
      <w:r w:rsidRPr="007C3738">
        <w:rPr>
          <w:rFonts w:ascii="Arial Narrow" w:hAnsi="Arial Narrow"/>
          <w:b/>
          <w:bCs/>
        </w:rPr>
        <w:t>Diputado por el 5º. Distrito Electoral.</w:t>
      </w:r>
    </w:p>
    <w:p w14:paraId="550954CB" w14:textId="77777777" w:rsidR="001C24F8" w:rsidRPr="007C3738" w:rsidRDefault="001C24F8">
      <w:pPr>
        <w:jc w:val="center"/>
        <w:rPr>
          <w:rFonts w:ascii="Arial Narrow" w:hAnsi="Arial Narrow"/>
          <w:b/>
          <w:bCs/>
        </w:rPr>
      </w:pPr>
    </w:p>
    <w:p w14:paraId="6206E2FC" w14:textId="77777777" w:rsidR="001C24F8" w:rsidRPr="007C3738" w:rsidRDefault="001C24F8">
      <w:pPr>
        <w:jc w:val="center"/>
        <w:rPr>
          <w:rFonts w:ascii="Arial Narrow" w:hAnsi="Arial Narrow"/>
          <w:b/>
          <w:bCs/>
          <w:lang w:val="es-MX"/>
        </w:rPr>
      </w:pPr>
      <w:r w:rsidRPr="007C3738">
        <w:rPr>
          <w:rFonts w:ascii="Arial Narrow" w:hAnsi="Arial Narrow"/>
          <w:b/>
          <w:bCs/>
          <w:lang w:val="es-MX"/>
        </w:rPr>
        <w:t>Prof. J. R. Castro,</w:t>
      </w:r>
    </w:p>
    <w:p w14:paraId="3D3EC553" w14:textId="77777777" w:rsidR="001C24F8" w:rsidRPr="007C3738" w:rsidRDefault="001C24F8">
      <w:pPr>
        <w:jc w:val="center"/>
        <w:rPr>
          <w:rFonts w:ascii="Arial Narrow" w:hAnsi="Arial Narrow"/>
          <w:b/>
          <w:bCs/>
        </w:rPr>
      </w:pPr>
      <w:r w:rsidRPr="007C3738">
        <w:rPr>
          <w:rFonts w:ascii="Arial Narrow" w:hAnsi="Arial Narrow"/>
          <w:b/>
          <w:bCs/>
        </w:rPr>
        <w:t>Diputado por el 6º. Distrito Electoral.</w:t>
      </w:r>
    </w:p>
    <w:p w14:paraId="2C24CA95" w14:textId="77777777" w:rsidR="001C24F8" w:rsidRPr="007C3738" w:rsidRDefault="001C24F8">
      <w:pPr>
        <w:jc w:val="center"/>
        <w:rPr>
          <w:rFonts w:ascii="Arial Narrow" w:hAnsi="Arial Narrow"/>
        </w:rPr>
      </w:pPr>
    </w:p>
    <w:p w14:paraId="1A7C9045" w14:textId="77777777" w:rsidR="001C24F8" w:rsidRPr="007C3738" w:rsidRDefault="001C24F8">
      <w:pPr>
        <w:jc w:val="center"/>
        <w:rPr>
          <w:rFonts w:ascii="Arial Narrow" w:hAnsi="Arial Narrow"/>
          <w:b/>
          <w:bCs/>
        </w:rPr>
      </w:pPr>
      <w:r w:rsidRPr="007C3738">
        <w:rPr>
          <w:rFonts w:ascii="Arial Narrow" w:hAnsi="Arial Narrow"/>
          <w:b/>
          <w:bCs/>
        </w:rPr>
        <w:t>A. Aldana,</w:t>
      </w:r>
    </w:p>
    <w:p w14:paraId="37B76E40" w14:textId="77777777" w:rsidR="001C24F8" w:rsidRPr="007C3738" w:rsidRDefault="001C24F8">
      <w:pPr>
        <w:jc w:val="center"/>
        <w:rPr>
          <w:rFonts w:ascii="Arial Narrow" w:hAnsi="Arial Narrow"/>
          <w:b/>
          <w:bCs/>
        </w:rPr>
      </w:pPr>
      <w:r w:rsidRPr="007C3738">
        <w:rPr>
          <w:rFonts w:ascii="Arial Narrow" w:hAnsi="Arial Narrow"/>
          <w:b/>
          <w:bCs/>
        </w:rPr>
        <w:t>Diputado por el 7º. Distrito Electoral.</w:t>
      </w:r>
    </w:p>
    <w:p w14:paraId="130D5629" w14:textId="77777777" w:rsidR="001C24F8" w:rsidRPr="007C3738" w:rsidRDefault="001C24F8">
      <w:pPr>
        <w:jc w:val="center"/>
        <w:rPr>
          <w:rFonts w:ascii="Arial Narrow" w:hAnsi="Arial Narrow"/>
          <w:b/>
          <w:bCs/>
        </w:rPr>
      </w:pPr>
    </w:p>
    <w:p w14:paraId="01AF0C42" w14:textId="77777777" w:rsidR="001C24F8" w:rsidRPr="007C3738" w:rsidRDefault="001C24F8">
      <w:pPr>
        <w:jc w:val="center"/>
        <w:rPr>
          <w:rFonts w:ascii="Arial Narrow" w:hAnsi="Arial Narrow"/>
          <w:b/>
          <w:bCs/>
        </w:rPr>
      </w:pPr>
      <w:r w:rsidRPr="007C3738">
        <w:rPr>
          <w:rFonts w:ascii="Arial Narrow" w:hAnsi="Arial Narrow"/>
          <w:b/>
          <w:bCs/>
        </w:rPr>
        <w:t>C. Ugartechea,</w:t>
      </w:r>
    </w:p>
    <w:p w14:paraId="3375FDA5" w14:textId="77777777" w:rsidR="001C24F8" w:rsidRPr="007C3738" w:rsidRDefault="001C24F8">
      <w:pPr>
        <w:jc w:val="center"/>
        <w:rPr>
          <w:rFonts w:ascii="Arial Narrow" w:hAnsi="Arial Narrow"/>
          <w:b/>
          <w:bCs/>
        </w:rPr>
      </w:pPr>
      <w:r w:rsidRPr="007C3738">
        <w:rPr>
          <w:rFonts w:ascii="Arial Narrow" w:hAnsi="Arial Narrow"/>
          <w:b/>
          <w:bCs/>
        </w:rPr>
        <w:t>Diputado por el 9º. Distrito Electoral.</w:t>
      </w:r>
    </w:p>
    <w:p w14:paraId="5090693A" w14:textId="77777777" w:rsidR="001C24F8" w:rsidRPr="007C3738" w:rsidRDefault="001C24F8">
      <w:pPr>
        <w:jc w:val="center"/>
        <w:rPr>
          <w:rFonts w:ascii="Arial Narrow" w:hAnsi="Arial Narrow"/>
          <w:b/>
          <w:bCs/>
        </w:rPr>
      </w:pPr>
    </w:p>
    <w:p w14:paraId="4F21AF16" w14:textId="77777777" w:rsidR="001C24F8" w:rsidRPr="007C3738" w:rsidRDefault="001C24F8">
      <w:pPr>
        <w:jc w:val="center"/>
        <w:rPr>
          <w:rFonts w:ascii="Arial Narrow" w:hAnsi="Arial Narrow"/>
          <w:b/>
          <w:bCs/>
        </w:rPr>
      </w:pPr>
      <w:r w:rsidRPr="007C3738">
        <w:rPr>
          <w:rFonts w:ascii="Arial Narrow" w:hAnsi="Arial Narrow"/>
          <w:b/>
          <w:bCs/>
        </w:rPr>
        <w:t>Prof. José Rodríguez González,</w:t>
      </w:r>
    </w:p>
    <w:p w14:paraId="5A46B0BD" w14:textId="77777777" w:rsidR="001C24F8" w:rsidRPr="007C3738" w:rsidRDefault="001C24F8">
      <w:pPr>
        <w:jc w:val="center"/>
        <w:rPr>
          <w:rFonts w:ascii="Arial Narrow" w:hAnsi="Arial Narrow"/>
        </w:rPr>
      </w:pPr>
      <w:r w:rsidRPr="007C3738">
        <w:rPr>
          <w:rFonts w:ascii="Arial Narrow" w:hAnsi="Arial Narrow"/>
          <w:b/>
          <w:bCs/>
        </w:rPr>
        <w:t>Diputado por el 11º. Distrito Electoral.</w:t>
      </w:r>
    </w:p>
    <w:p w14:paraId="64F72304" w14:textId="77777777" w:rsidR="001C24F8" w:rsidRPr="007C3738" w:rsidRDefault="001C24F8">
      <w:pPr>
        <w:jc w:val="center"/>
        <w:rPr>
          <w:rFonts w:ascii="Arial Narrow" w:hAnsi="Arial Narrow"/>
        </w:rPr>
      </w:pPr>
    </w:p>
    <w:p w14:paraId="780740EB" w14:textId="77777777" w:rsidR="001C24F8" w:rsidRPr="007C3738" w:rsidRDefault="001C24F8">
      <w:pPr>
        <w:jc w:val="center"/>
        <w:rPr>
          <w:rFonts w:ascii="Arial Narrow" w:hAnsi="Arial Narrow"/>
          <w:b/>
          <w:bCs/>
        </w:rPr>
      </w:pPr>
      <w:r w:rsidRPr="007C3738">
        <w:rPr>
          <w:rFonts w:ascii="Arial Narrow" w:hAnsi="Arial Narrow"/>
          <w:b/>
          <w:bCs/>
        </w:rPr>
        <w:t>Indalecio Treviño Chapa,</w:t>
      </w:r>
    </w:p>
    <w:p w14:paraId="495269DC" w14:textId="77777777" w:rsidR="001C24F8" w:rsidRPr="007C3738" w:rsidRDefault="001C24F8">
      <w:pPr>
        <w:jc w:val="center"/>
        <w:rPr>
          <w:rFonts w:ascii="Arial Narrow" w:hAnsi="Arial Narrow"/>
          <w:b/>
          <w:bCs/>
        </w:rPr>
      </w:pPr>
      <w:r w:rsidRPr="007C3738">
        <w:rPr>
          <w:rFonts w:ascii="Arial Narrow" w:hAnsi="Arial Narrow"/>
          <w:b/>
          <w:bCs/>
        </w:rPr>
        <w:t>Diputado por el 13º. Distrito Electoral.</w:t>
      </w:r>
    </w:p>
    <w:p w14:paraId="79B40BBD" w14:textId="77777777" w:rsidR="001C24F8" w:rsidRPr="007C3738" w:rsidRDefault="001C24F8">
      <w:pPr>
        <w:jc w:val="center"/>
        <w:rPr>
          <w:rFonts w:ascii="Arial Narrow" w:hAnsi="Arial Narrow"/>
          <w:b/>
          <w:bCs/>
        </w:rPr>
      </w:pPr>
    </w:p>
    <w:p w14:paraId="0B33444E" w14:textId="77777777" w:rsidR="001C24F8" w:rsidRPr="007C3738" w:rsidRDefault="001C24F8">
      <w:pPr>
        <w:jc w:val="center"/>
        <w:rPr>
          <w:rFonts w:ascii="Arial Narrow" w:hAnsi="Arial Narrow"/>
          <w:b/>
          <w:bCs/>
        </w:rPr>
      </w:pPr>
      <w:r w:rsidRPr="007C3738">
        <w:rPr>
          <w:rFonts w:ascii="Arial Narrow" w:hAnsi="Arial Narrow"/>
          <w:b/>
          <w:bCs/>
        </w:rPr>
        <w:t>Enrique Dávila,</w:t>
      </w:r>
    </w:p>
    <w:p w14:paraId="48D01484" w14:textId="77777777" w:rsidR="001C24F8" w:rsidRPr="007C3738" w:rsidRDefault="001C24F8">
      <w:pPr>
        <w:jc w:val="center"/>
        <w:rPr>
          <w:rFonts w:ascii="Arial Narrow" w:hAnsi="Arial Narrow"/>
          <w:b/>
          <w:bCs/>
        </w:rPr>
      </w:pPr>
      <w:r w:rsidRPr="007C3738">
        <w:rPr>
          <w:rFonts w:ascii="Arial Narrow" w:hAnsi="Arial Narrow"/>
          <w:b/>
          <w:bCs/>
        </w:rPr>
        <w:t>Secretario—Diputado por el 3º. Distrito Electoral.</w:t>
      </w:r>
    </w:p>
    <w:p w14:paraId="71AFDDEC" w14:textId="77777777" w:rsidR="001C24F8" w:rsidRPr="007C3738" w:rsidRDefault="001C24F8">
      <w:pPr>
        <w:jc w:val="center"/>
        <w:rPr>
          <w:rFonts w:ascii="Arial Narrow" w:hAnsi="Arial Narrow"/>
          <w:b/>
          <w:bCs/>
        </w:rPr>
      </w:pPr>
    </w:p>
    <w:p w14:paraId="02E19C00" w14:textId="77777777" w:rsidR="001C24F8" w:rsidRPr="007C3738" w:rsidRDefault="001C24F8">
      <w:pPr>
        <w:jc w:val="center"/>
        <w:rPr>
          <w:rFonts w:ascii="Arial Narrow" w:hAnsi="Arial Narrow"/>
          <w:b/>
          <w:bCs/>
        </w:rPr>
      </w:pPr>
      <w:r w:rsidRPr="007C3738">
        <w:rPr>
          <w:rFonts w:ascii="Arial Narrow" w:hAnsi="Arial Narrow"/>
          <w:b/>
          <w:bCs/>
        </w:rPr>
        <w:t>Prof. J. Martínez M,</w:t>
      </w:r>
    </w:p>
    <w:p w14:paraId="242A69D1" w14:textId="77777777" w:rsidR="001C24F8" w:rsidRPr="007C3738" w:rsidRDefault="001C24F8">
      <w:pPr>
        <w:jc w:val="center"/>
        <w:rPr>
          <w:rFonts w:ascii="Arial Narrow" w:hAnsi="Arial Narrow"/>
          <w:b/>
          <w:bCs/>
        </w:rPr>
      </w:pPr>
      <w:r w:rsidRPr="007C3738">
        <w:rPr>
          <w:rFonts w:ascii="Arial Narrow" w:hAnsi="Arial Narrow"/>
          <w:b/>
          <w:bCs/>
        </w:rPr>
        <w:t>Secretario—diputado por el 12º. Distrito Electoral.</w:t>
      </w:r>
    </w:p>
    <w:p w14:paraId="0A2A4B27" w14:textId="77777777" w:rsidR="001C24F8" w:rsidRDefault="001C24F8">
      <w:pPr>
        <w:rPr>
          <w:rFonts w:ascii="Arial Narrow" w:hAnsi="Arial Narrow"/>
          <w:sz w:val="16"/>
        </w:rPr>
      </w:pPr>
    </w:p>
    <w:p w14:paraId="1391C195" w14:textId="77777777" w:rsidR="00836993" w:rsidRPr="007C3738" w:rsidRDefault="00CF024E">
      <w:pPr>
        <w:rPr>
          <w:rFonts w:ascii="Arial Narrow" w:hAnsi="Arial Narrow"/>
          <w:sz w:val="16"/>
        </w:rPr>
      </w:pPr>
      <w:r>
        <w:rPr>
          <w:rFonts w:ascii="Arial Narrow" w:hAnsi="Arial Narrow"/>
          <w:sz w:val="16"/>
        </w:rPr>
        <w:br w:type="page"/>
      </w:r>
    </w:p>
    <w:p w14:paraId="59BC1D43" w14:textId="77777777" w:rsidR="009B0D28" w:rsidRPr="009B0D28" w:rsidRDefault="001C24F8" w:rsidP="009B0D28">
      <w:pPr>
        <w:rPr>
          <w:rFonts w:ascii="Arial Narrow" w:hAnsi="Arial Narrow"/>
          <w:b/>
          <w:sz w:val="16"/>
        </w:rPr>
      </w:pPr>
      <w:r w:rsidRPr="009B0D28">
        <w:rPr>
          <w:rFonts w:ascii="Arial Narrow" w:hAnsi="Arial Narrow"/>
          <w:b/>
          <w:sz w:val="16"/>
        </w:rPr>
        <w:t xml:space="preserve">N. DE  E. A CONTINUACION SE TRANSCRIBEN LOS ARTICULOS TRANSITORIOS DE LOS DECRETOS DE REFORMAS A LA </w:t>
      </w:r>
      <w:r w:rsidR="009B0D28" w:rsidRPr="009B0D28">
        <w:rPr>
          <w:rFonts w:ascii="Arial Narrow" w:hAnsi="Arial Narrow"/>
          <w:b/>
          <w:sz w:val="16"/>
        </w:rPr>
        <w:t>CONSTITUCION POLITICA DEL ESTADO DE COAHUILA DE ZARAGOZA.</w:t>
      </w:r>
    </w:p>
    <w:p w14:paraId="20BB6CA8" w14:textId="77777777" w:rsidR="000D439E" w:rsidRPr="007C3738" w:rsidRDefault="000D439E">
      <w:pPr>
        <w:tabs>
          <w:tab w:val="left" w:pos="709"/>
        </w:tabs>
        <w:spacing w:line="240" w:lineRule="atLeast"/>
        <w:rPr>
          <w:rFonts w:ascii="Arial Narrow" w:hAnsi="Arial Narrow"/>
          <w:i/>
          <w:sz w:val="16"/>
        </w:rPr>
      </w:pPr>
    </w:p>
    <w:p w14:paraId="5144304A" w14:textId="77777777" w:rsidR="001C24F8" w:rsidRPr="00757532" w:rsidRDefault="001C24F8">
      <w:pPr>
        <w:tabs>
          <w:tab w:val="left" w:pos="709"/>
        </w:tabs>
        <w:spacing w:line="240" w:lineRule="atLeast"/>
        <w:jc w:val="center"/>
        <w:rPr>
          <w:rFonts w:ascii="Arial Narrow" w:hAnsi="Arial Narrow"/>
          <w:b/>
          <w:sz w:val="16"/>
        </w:rPr>
      </w:pPr>
      <w:r w:rsidRPr="00757532">
        <w:rPr>
          <w:rFonts w:ascii="Arial Narrow" w:hAnsi="Arial Narrow"/>
          <w:b/>
          <w:sz w:val="16"/>
        </w:rPr>
        <w:t>P.O. 19 DE OCTUBRE DE 1918.</w:t>
      </w:r>
    </w:p>
    <w:p w14:paraId="3FFD56C2" w14:textId="77777777" w:rsidR="001C24F8" w:rsidRPr="007C3738" w:rsidRDefault="001C24F8">
      <w:pPr>
        <w:rPr>
          <w:rFonts w:ascii="Arial Narrow" w:hAnsi="Arial Narrow"/>
          <w:sz w:val="16"/>
        </w:rPr>
      </w:pPr>
      <w:r w:rsidRPr="007C3738">
        <w:rPr>
          <w:rFonts w:ascii="Arial Narrow" w:hAnsi="Arial Narrow"/>
          <w:sz w:val="16"/>
        </w:rPr>
        <w:t xml:space="preserve"> </w:t>
      </w:r>
    </w:p>
    <w:p w14:paraId="74F61C14" w14:textId="77777777" w:rsidR="001C24F8" w:rsidRPr="007C3738" w:rsidRDefault="001C24F8">
      <w:pPr>
        <w:rPr>
          <w:rFonts w:ascii="Arial Narrow" w:hAnsi="Arial Narrow"/>
          <w:sz w:val="16"/>
        </w:rPr>
      </w:pPr>
      <w:r w:rsidRPr="007C3738">
        <w:rPr>
          <w:rFonts w:ascii="Arial Narrow" w:hAnsi="Arial Narrow"/>
          <w:sz w:val="16"/>
        </w:rPr>
        <w:t>EL DECRETO DE REFORMAS CITADO CON ANTELACION, NO SEÑALA DISPOSICIONES TRANSITORIAS EN RELACION CON LA PUESTA EN VIGENCIA DEL TEXTO MODIFICADO; EN CONSECUENCIA, SERAN APLICABLES SUPLETORIAMENTE LAS DISPOSICIONES PRELIMINARES DEL CODIGO CIVIL VIGENTE PARA EL ESTADO DE COAHUILA DE ZARAGOZA.</w:t>
      </w:r>
    </w:p>
    <w:p w14:paraId="20A00FAC" w14:textId="77777777" w:rsidR="001C24F8" w:rsidRPr="007C3738" w:rsidRDefault="001C24F8">
      <w:pPr>
        <w:rPr>
          <w:rFonts w:ascii="Arial Narrow" w:hAnsi="Arial Narrow"/>
          <w:sz w:val="16"/>
        </w:rPr>
      </w:pPr>
    </w:p>
    <w:p w14:paraId="3785FC3F" w14:textId="77777777" w:rsidR="001C24F8" w:rsidRPr="00757532" w:rsidRDefault="001C24F8" w:rsidP="00757532">
      <w:pPr>
        <w:tabs>
          <w:tab w:val="left" w:pos="709"/>
        </w:tabs>
        <w:spacing w:line="240" w:lineRule="atLeast"/>
        <w:jc w:val="center"/>
        <w:rPr>
          <w:rFonts w:ascii="Arial Narrow" w:hAnsi="Arial Narrow"/>
          <w:b/>
          <w:sz w:val="16"/>
        </w:rPr>
      </w:pPr>
      <w:r w:rsidRPr="00757532">
        <w:rPr>
          <w:rFonts w:ascii="Arial Narrow" w:hAnsi="Arial Narrow"/>
          <w:b/>
          <w:sz w:val="16"/>
        </w:rPr>
        <w:t>P.O. 5 DE NOVIEMBRE DE 1919</w:t>
      </w:r>
    </w:p>
    <w:p w14:paraId="2A2AD0A9" w14:textId="77777777" w:rsidR="001C24F8" w:rsidRPr="007C3738" w:rsidRDefault="001C24F8">
      <w:pPr>
        <w:rPr>
          <w:rFonts w:ascii="Arial Narrow" w:hAnsi="Arial Narrow"/>
          <w:sz w:val="16"/>
        </w:rPr>
      </w:pPr>
    </w:p>
    <w:p w14:paraId="479399B8" w14:textId="77777777" w:rsidR="001C24F8" w:rsidRPr="007C3738" w:rsidRDefault="001C24F8">
      <w:pPr>
        <w:rPr>
          <w:rFonts w:ascii="Arial Narrow" w:hAnsi="Arial Narrow"/>
          <w:sz w:val="16"/>
        </w:rPr>
      </w:pPr>
      <w:r w:rsidRPr="007C3738">
        <w:rPr>
          <w:rFonts w:ascii="Arial Narrow" w:hAnsi="Arial Narrow"/>
          <w:sz w:val="16"/>
        </w:rPr>
        <w:t>Transitorio.- Quedan derogadas las disposiciones legales que se opongan a la presente ley.</w:t>
      </w:r>
    </w:p>
    <w:p w14:paraId="047CF5C6" w14:textId="77777777" w:rsidR="001C24F8" w:rsidRDefault="001C24F8">
      <w:pPr>
        <w:rPr>
          <w:rFonts w:ascii="Arial Narrow" w:hAnsi="Arial Narrow"/>
          <w:sz w:val="16"/>
        </w:rPr>
      </w:pPr>
    </w:p>
    <w:p w14:paraId="48ED5CCF" w14:textId="77777777" w:rsidR="005D16DC" w:rsidRPr="007C3738" w:rsidRDefault="005D16DC">
      <w:pPr>
        <w:rPr>
          <w:rFonts w:ascii="Arial Narrow" w:hAnsi="Arial Narrow"/>
          <w:sz w:val="16"/>
        </w:rPr>
      </w:pPr>
    </w:p>
    <w:p w14:paraId="550E4DA9" w14:textId="77777777" w:rsidR="001C24F8" w:rsidRPr="00757532" w:rsidRDefault="001C24F8" w:rsidP="00757532">
      <w:pPr>
        <w:tabs>
          <w:tab w:val="left" w:pos="709"/>
        </w:tabs>
        <w:spacing w:line="240" w:lineRule="atLeast"/>
        <w:jc w:val="center"/>
        <w:rPr>
          <w:rFonts w:ascii="Arial Narrow" w:hAnsi="Arial Narrow"/>
          <w:b/>
          <w:sz w:val="16"/>
        </w:rPr>
      </w:pPr>
      <w:r w:rsidRPr="00757532">
        <w:rPr>
          <w:rFonts w:ascii="Arial Narrow" w:hAnsi="Arial Narrow"/>
          <w:b/>
          <w:sz w:val="16"/>
        </w:rPr>
        <w:t>P.O. 5 DE MAYO DE 1926</w:t>
      </w:r>
    </w:p>
    <w:p w14:paraId="20C62BC8" w14:textId="77777777" w:rsidR="001C24F8" w:rsidRPr="007C3738" w:rsidRDefault="001C24F8">
      <w:pPr>
        <w:rPr>
          <w:rFonts w:ascii="Arial Narrow" w:hAnsi="Arial Narrow"/>
          <w:sz w:val="16"/>
        </w:rPr>
      </w:pPr>
    </w:p>
    <w:p w14:paraId="6D8A53E5" w14:textId="77777777" w:rsidR="001C24F8" w:rsidRPr="007C3738" w:rsidRDefault="001C24F8">
      <w:pPr>
        <w:rPr>
          <w:rFonts w:ascii="Arial Narrow" w:hAnsi="Arial Narrow"/>
          <w:sz w:val="16"/>
        </w:rPr>
      </w:pPr>
      <w:r w:rsidRPr="007C3738">
        <w:rPr>
          <w:rFonts w:ascii="Arial Narrow" w:hAnsi="Arial Narrow"/>
          <w:sz w:val="16"/>
        </w:rPr>
        <w:t>EL DECRETO DE REFORMAS CITADO CON ANTELACION, NO SEÑALA DISPOSICIONES TRANSITORIAS EN RELACION CON LA PUESTA EN VIGENCIA DEL TEXTO MODIFICADO; EN CONSECUENCIA, SERAN APLICABLES SUPLETORIAMENTE LAS DISPOSICIONES PRELIMINARES DEL CODIGO CIVIL VIGENTE PARA EL ESTADO DE COAHUILA DE ZARAGOZA.</w:t>
      </w:r>
    </w:p>
    <w:p w14:paraId="6EC179E4" w14:textId="77777777" w:rsidR="001C24F8" w:rsidRPr="007C3738" w:rsidRDefault="001C24F8">
      <w:pPr>
        <w:rPr>
          <w:rFonts w:ascii="Arial Narrow" w:hAnsi="Arial Narrow"/>
          <w:sz w:val="16"/>
        </w:rPr>
      </w:pPr>
    </w:p>
    <w:p w14:paraId="0F6E09DB" w14:textId="77777777" w:rsidR="001C24F8" w:rsidRPr="00757532" w:rsidRDefault="001C24F8" w:rsidP="00757532">
      <w:pPr>
        <w:tabs>
          <w:tab w:val="left" w:pos="709"/>
        </w:tabs>
        <w:spacing w:line="240" w:lineRule="atLeast"/>
        <w:jc w:val="center"/>
        <w:rPr>
          <w:rFonts w:ascii="Arial Narrow" w:hAnsi="Arial Narrow"/>
          <w:b/>
          <w:sz w:val="16"/>
        </w:rPr>
      </w:pPr>
      <w:r w:rsidRPr="00757532">
        <w:rPr>
          <w:rFonts w:ascii="Arial Narrow" w:hAnsi="Arial Narrow"/>
          <w:b/>
          <w:sz w:val="16"/>
        </w:rPr>
        <w:t>P.O. 24 DE JULIO DE 1926</w:t>
      </w:r>
    </w:p>
    <w:p w14:paraId="0B7CCAF0" w14:textId="77777777" w:rsidR="001C24F8" w:rsidRPr="007C3738" w:rsidRDefault="001C24F8">
      <w:pPr>
        <w:rPr>
          <w:rFonts w:ascii="Arial Narrow" w:hAnsi="Arial Narrow"/>
          <w:sz w:val="16"/>
        </w:rPr>
      </w:pPr>
    </w:p>
    <w:p w14:paraId="4D820B64" w14:textId="77777777" w:rsidR="001C24F8" w:rsidRPr="007C3738" w:rsidRDefault="001C24F8">
      <w:pPr>
        <w:rPr>
          <w:rFonts w:ascii="Arial Narrow" w:hAnsi="Arial Narrow"/>
          <w:sz w:val="16"/>
        </w:rPr>
      </w:pPr>
      <w:r w:rsidRPr="007C3738">
        <w:rPr>
          <w:rFonts w:ascii="Arial Narrow" w:hAnsi="Arial Narrow"/>
          <w:sz w:val="16"/>
        </w:rPr>
        <w:t>EL DECRETO DE REFORMAS CITADO CON ANTELACION, NO SEÑALA DISPOSICIONES TRANSITORIAS EN RELACION CON LA PUESTA EN VIGENCIA DEL TEXTO MODIFICADO; EN CONSECUENCIA, SERAN APLICABLES SUPLETORIAMENTE LAS DISPOSICIONES PRELIMINARES DEL CODIGO CIVIL VIGENTE PARA EL ESTADO DE COAHUILA DE ZARAGOZA.</w:t>
      </w:r>
    </w:p>
    <w:p w14:paraId="10FBC9A2" w14:textId="77777777" w:rsidR="001C24F8" w:rsidRPr="007C3738" w:rsidRDefault="001C24F8">
      <w:pPr>
        <w:rPr>
          <w:rFonts w:ascii="Arial Narrow" w:hAnsi="Arial Narrow"/>
          <w:sz w:val="16"/>
        </w:rPr>
      </w:pPr>
    </w:p>
    <w:p w14:paraId="2672F836" w14:textId="77777777" w:rsidR="001C24F8" w:rsidRPr="00757532" w:rsidRDefault="001C24F8">
      <w:pPr>
        <w:jc w:val="center"/>
        <w:rPr>
          <w:rFonts w:ascii="Arial Narrow" w:hAnsi="Arial Narrow"/>
          <w:b/>
          <w:sz w:val="16"/>
        </w:rPr>
      </w:pPr>
      <w:r w:rsidRPr="00757532">
        <w:rPr>
          <w:rFonts w:ascii="Arial Narrow" w:hAnsi="Arial Narrow"/>
          <w:b/>
          <w:sz w:val="16"/>
        </w:rPr>
        <w:t>P.O. 31 DE AGOSTO DE 1927</w:t>
      </w:r>
    </w:p>
    <w:p w14:paraId="23A8F77A" w14:textId="77777777" w:rsidR="001C24F8" w:rsidRPr="007C3738" w:rsidRDefault="001C24F8">
      <w:pPr>
        <w:rPr>
          <w:rFonts w:ascii="Arial Narrow" w:hAnsi="Arial Narrow"/>
          <w:sz w:val="16"/>
        </w:rPr>
      </w:pPr>
    </w:p>
    <w:p w14:paraId="242ABE37" w14:textId="77777777" w:rsidR="001C24F8" w:rsidRPr="007C3738" w:rsidRDefault="001C24F8">
      <w:pPr>
        <w:rPr>
          <w:rFonts w:ascii="Arial Narrow" w:hAnsi="Arial Narrow"/>
          <w:sz w:val="16"/>
        </w:rPr>
      </w:pPr>
      <w:r w:rsidRPr="007C3738">
        <w:rPr>
          <w:rFonts w:ascii="Arial Narrow" w:hAnsi="Arial Narrow"/>
          <w:sz w:val="16"/>
        </w:rPr>
        <w:t>UNICO.- Por esta sola vez y teniendo en cuenta que el período para que han sido electos los Magistrados actualmente en ejercicio, ha comenzado ya, el Congreso hará la designación del Magistrado que deba encargarse del despacho de la Cuarta Sala, sin pedir terna a los Ayuntamientos, tan luego como entren en vigor estas reformas, que será la fecha de su promulgación en el Periódico Oficial del Estado.</w:t>
      </w:r>
    </w:p>
    <w:p w14:paraId="16D014FB" w14:textId="77777777" w:rsidR="001C24F8" w:rsidRDefault="001C24F8">
      <w:pPr>
        <w:rPr>
          <w:rFonts w:ascii="Arial Narrow" w:hAnsi="Arial Narrow"/>
          <w:sz w:val="16"/>
        </w:rPr>
      </w:pPr>
    </w:p>
    <w:p w14:paraId="47C1A239" w14:textId="77777777" w:rsidR="001C24F8" w:rsidRPr="00757532" w:rsidRDefault="001C24F8">
      <w:pPr>
        <w:jc w:val="center"/>
        <w:rPr>
          <w:rFonts w:ascii="Arial Narrow" w:hAnsi="Arial Narrow"/>
          <w:b/>
          <w:sz w:val="16"/>
        </w:rPr>
      </w:pPr>
      <w:r w:rsidRPr="00757532">
        <w:rPr>
          <w:rFonts w:ascii="Arial Narrow" w:hAnsi="Arial Narrow"/>
          <w:b/>
          <w:sz w:val="16"/>
        </w:rPr>
        <w:t>P.O. 10 DE DICIEMBRE DE 1927</w:t>
      </w:r>
    </w:p>
    <w:p w14:paraId="6A7931A8" w14:textId="77777777" w:rsidR="001C24F8" w:rsidRPr="007C3738" w:rsidRDefault="001C24F8">
      <w:pPr>
        <w:rPr>
          <w:rFonts w:ascii="Arial Narrow" w:hAnsi="Arial Narrow"/>
          <w:sz w:val="16"/>
        </w:rPr>
      </w:pPr>
    </w:p>
    <w:p w14:paraId="4672E8C6" w14:textId="77777777" w:rsidR="001C24F8" w:rsidRPr="007C3738" w:rsidRDefault="001C24F8">
      <w:pPr>
        <w:rPr>
          <w:rFonts w:ascii="Arial Narrow" w:hAnsi="Arial Narrow"/>
          <w:sz w:val="16"/>
        </w:rPr>
      </w:pPr>
      <w:r w:rsidRPr="007C3738">
        <w:rPr>
          <w:rFonts w:ascii="Arial Narrow" w:hAnsi="Arial Narrow"/>
          <w:sz w:val="16"/>
        </w:rPr>
        <w:t>EL DECRETO DE REFORMAS CITADO CON ANTELACION, NO SEÑALA DISPOSICIONES TRANSITORIAS EN RELACION CON LA PUESTA EN VIGENCIA DEL TEXTO MODIFICADO; EN CONSECUENCIA, SERAN APLICABLES SUPLETORIAMENTE LAS DISPOSICIONES PRELIMINARES DEL CODIGO CIVIL VIGENTE PARA EL ESTADO DE COAHUILA DE ZARAGOZA.</w:t>
      </w:r>
    </w:p>
    <w:p w14:paraId="4158DF9A" w14:textId="77777777" w:rsidR="001C24F8" w:rsidRPr="007C3738" w:rsidRDefault="001C24F8">
      <w:pPr>
        <w:rPr>
          <w:rFonts w:ascii="Arial Narrow" w:hAnsi="Arial Narrow"/>
          <w:sz w:val="16"/>
        </w:rPr>
      </w:pPr>
    </w:p>
    <w:p w14:paraId="0986F176" w14:textId="77777777" w:rsidR="001C24F8" w:rsidRPr="00757532" w:rsidRDefault="001C24F8">
      <w:pPr>
        <w:jc w:val="center"/>
        <w:rPr>
          <w:rFonts w:ascii="Arial Narrow" w:hAnsi="Arial Narrow"/>
          <w:b/>
          <w:sz w:val="16"/>
        </w:rPr>
      </w:pPr>
      <w:r w:rsidRPr="00757532">
        <w:rPr>
          <w:rFonts w:ascii="Arial Narrow" w:hAnsi="Arial Narrow"/>
          <w:b/>
          <w:sz w:val="16"/>
        </w:rPr>
        <w:t>P.O. 16 DE FEBRERO DE 1929</w:t>
      </w:r>
    </w:p>
    <w:p w14:paraId="18E9FF88" w14:textId="77777777" w:rsidR="001C24F8" w:rsidRPr="007C3738" w:rsidRDefault="001C24F8">
      <w:pPr>
        <w:rPr>
          <w:rFonts w:ascii="Arial Narrow" w:hAnsi="Arial Narrow"/>
          <w:sz w:val="16"/>
        </w:rPr>
      </w:pPr>
    </w:p>
    <w:p w14:paraId="63FCB8B4" w14:textId="77777777" w:rsidR="001C24F8" w:rsidRPr="007C3738" w:rsidRDefault="001C24F8">
      <w:pPr>
        <w:rPr>
          <w:rFonts w:ascii="Arial Narrow" w:hAnsi="Arial Narrow"/>
          <w:sz w:val="16"/>
        </w:rPr>
      </w:pPr>
      <w:r w:rsidRPr="007C3738">
        <w:rPr>
          <w:rFonts w:ascii="Arial Narrow" w:hAnsi="Arial Narrow"/>
          <w:sz w:val="16"/>
        </w:rPr>
        <w:t>EL DECRETO DE REFORMAS CITADO CON ANTELACION, NO SEÑALA DISPOSICIONES TRANSITORIAS EN RELACION CON LA PUESTA EN VIGENCIA DEL TEXTO MODIFICADO; EN CONSECUENCIA, SERAN APLICABLES SUPLETORIAMENTE LAS DISPOSICIONES PRELIMINARES DEL CODIGO CIVIL VIGENTE PARA EL ESTADO DE COAHUILA DE ZARAGOZA.</w:t>
      </w:r>
    </w:p>
    <w:p w14:paraId="7146C959" w14:textId="77777777" w:rsidR="001C24F8" w:rsidRPr="007C3738" w:rsidRDefault="001C24F8">
      <w:pPr>
        <w:rPr>
          <w:rFonts w:ascii="Arial Narrow" w:hAnsi="Arial Narrow"/>
          <w:sz w:val="16"/>
        </w:rPr>
      </w:pPr>
    </w:p>
    <w:p w14:paraId="43A7541E" w14:textId="77777777" w:rsidR="001C24F8" w:rsidRPr="00757532" w:rsidRDefault="001C24F8">
      <w:pPr>
        <w:jc w:val="center"/>
        <w:rPr>
          <w:rFonts w:ascii="Arial Narrow" w:hAnsi="Arial Narrow"/>
          <w:b/>
          <w:sz w:val="16"/>
        </w:rPr>
      </w:pPr>
      <w:r w:rsidRPr="00757532">
        <w:rPr>
          <w:rFonts w:ascii="Arial Narrow" w:hAnsi="Arial Narrow"/>
          <w:b/>
          <w:sz w:val="16"/>
        </w:rPr>
        <w:t>P.O. 21 DE AGOSTO DE 1929</w:t>
      </w:r>
    </w:p>
    <w:p w14:paraId="0552D540" w14:textId="77777777" w:rsidR="001C24F8" w:rsidRPr="007C3738" w:rsidRDefault="001C24F8">
      <w:pPr>
        <w:rPr>
          <w:rFonts w:ascii="Arial Narrow" w:hAnsi="Arial Narrow"/>
          <w:sz w:val="16"/>
        </w:rPr>
      </w:pPr>
    </w:p>
    <w:p w14:paraId="55CB9D43" w14:textId="77777777" w:rsidR="001C24F8" w:rsidRPr="007C3738" w:rsidRDefault="001C24F8">
      <w:pPr>
        <w:rPr>
          <w:rFonts w:ascii="Arial Narrow" w:hAnsi="Arial Narrow"/>
          <w:sz w:val="16"/>
        </w:rPr>
      </w:pPr>
      <w:r w:rsidRPr="007C3738">
        <w:rPr>
          <w:rFonts w:ascii="Arial Narrow" w:hAnsi="Arial Narrow"/>
          <w:sz w:val="16"/>
        </w:rPr>
        <w:t>UNICO.- El presente decreto entrará en vigor desde el día quince de septiembre del año en curso.</w:t>
      </w:r>
    </w:p>
    <w:p w14:paraId="7F5D0933" w14:textId="77777777" w:rsidR="001C24F8" w:rsidRDefault="001C24F8">
      <w:pPr>
        <w:rPr>
          <w:rFonts w:ascii="Arial Narrow" w:hAnsi="Arial Narrow"/>
          <w:sz w:val="16"/>
        </w:rPr>
      </w:pPr>
    </w:p>
    <w:p w14:paraId="2F36DF04" w14:textId="77777777" w:rsidR="001C24F8" w:rsidRPr="00757532" w:rsidRDefault="001C24F8">
      <w:pPr>
        <w:jc w:val="center"/>
        <w:rPr>
          <w:rFonts w:ascii="Arial Narrow" w:hAnsi="Arial Narrow"/>
          <w:b/>
          <w:sz w:val="16"/>
        </w:rPr>
      </w:pPr>
      <w:r w:rsidRPr="00757532">
        <w:rPr>
          <w:rFonts w:ascii="Arial Narrow" w:hAnsi="Arial Narrow"/>
          <w:b/>
          <w:sz w:val="16"/>
        </w:rPr>
        <w:t>P.O. 10 DE JUNIO DE 1936</w:t>
      </w:r>
    </w:p>
    <w:p w14:paraId="67166F19" w14:textId="77777777" w:rsidR="001C24F8" w:rsidRPr="007C3738" w:rsidRDefault="001C24F8">
      <w:pPr>
        <w:rPr>
          <w:rFonts w:ascii="Arial Narrow" w:hAnsi="Arial Narrow"/>
          <w:sz w:val="16"/>
        </w:rPr>
      </w:pPr>
    </w:p>
    <w:p w14:paraId="62B0F955" w14:textId="77777777" w:rsidR="001C24F8" w:rsidRPr="007C3738" w:rsidRDefault="001C24F8">
      <w:pPr>
        <w:rPr>
          <w:rFonts w:ascii="Arial Narrow" w:hAnsi="Arial Narrow"/>
          <w:sz w:val="16"/>
        </w:rPr>
      </w:pPr>
      <w:r w:rsidRPr="007C3738">
        <w:rPr>
          <w:rFonts w:ascii="Arial Narrow" w:hAnsi="Arial Narrow"/>
          <w:sz w:val="16"/>
        </w:rPr>
        <w:t>EL DECRETO DE REFORMAS CITADO CON ANTELACION, NO SEÑALA DISPOSICIONES TRANSITORIAS EN RELACION CON LA PUESTA EN VIGENCIA DEL TEXTO MODIFICADO; EN CONSECUENCIA, SERAN APLICABLES SUPLETORIAMENTE LAS DISPOSICIONES PRELIMINARES DEL CODIGO CIVIL VIGENTE PARA EL ESTADO DE COAHUILA DE ZARAGOZA.</w:t>
      </w:r>
    </w:p>
    <w:p w14:paraId="3A5A1742" w14:textId="77777777" w:rsidR="001C24F8" w:rsidRPr="007C3738" w:rsidRDefault="001C24F8">
      <w:pPr>
        <w:rPr>
          <w:rFonts w:ascii="Arial Narrow" w:hAnsi="Arial Narrow"/>
          <w:sz w:val="16"/>
        </w:rPr>
      </w:pPr>
    </w:p>
    <w:p w14:paraId="2D3B0F9A" w14:textId="77777777" w:rsidR="001C24F8" w:rsidRPr="00757532" w:rsidRDefault="001C24F8">
      <w:pPr>
        <w:jc w:val="center"/>
        <w:rPr>
          <w:rFonts w:ascii="Arial Narrow" w:hAnsi="Arial Narrow"/>
          <w:b/>
          <w:sz w:val="16"/>
        </w:rPr>
      </w:pPr>
      <w:r w:rsidRPr="00757532">
        <w:rPr>
          <w:rFonts w:ascii="Arial Narrow" w:hAnsi="Arial Narrow"/>
          <w:b/>
          <w:sz w:val="16"/>
        </w:rPr>
        <w:t>P.O. 12 DE ENERO DE 1938</w:t>
      </w:r>
    </w:p>
    <w:p w14:paraId="4DD24B81" w14:textId="77777777" w:rsidR="001C24F8" w:rsidRPr="007C3738" w:rsidRDefault="001C24F8">
      <w:pPr>
        <w:rPr>
          <w:rFonts w:ascii="Arial Narrow" w:hAnsi="Arial Narrow"/>
          <w:sz w:val="16"/>
        </w:rPr>
      </w:pPr>
    </w:p>
    <w:p w14:paraId="17A7756C" w14:textId="77777777" w:rsidR="001C24F8" w:rsidRPr="007C3738" w:rsidRDefault="001C24F8">
      <w:pPr>
        <w:rPr>
          <w:rFonts w:ascii="Arial Narrow" w:hAnsi="Arial Narrow"/>
          <w:sz w:val="16"/>
        </w:rPr>
      </w:pPr>
      <w:r w:rsidRPr="007C3738">
        <w:rPr>
          <w:rFonts w:ascii="Arial Narrow" w:hAnsi="Arial Narrow"/>
          <w:sz w:val="16"/>
        </w:rPr>
        <w:t>Artículo Transitorio.- Desde la promulgación del presente Decreto desaparecerá la Cuarta Sala del Supremo Tribunal de Justicia del Estado, cuyos asuntos serán encomendados a las tres Salas restantes.</w:t>
      </w:r>
    </w:p>
    <w:p w14:paraId="0E5076BF" w14:textId="77777777" w:rsidR="001C24F8" w:rsidRPr="007C3738" w:rsidRDefault="001C24F8">
      <w:pPr>
        <w:rPr>
          <w:rFonts w:ascii="Arial Narrow" w:hAnsi="Arial Narrow"/>
          <w:sz w:val="16"/>
        </w:rPr>
      </w:pPr>
    </w:p>
    <w:p w14:paraId="3FE82DF1" w14:textId="77777777" w:rsidR="001C24F8" w:rsidRPr="00757532" w:rsidRDefault="001C24F8">
      <w:pPr>
        <w:jc w:val="center"/>
        <w:rPr>
          <w:rFonts w:ascii="Arial Narrow" w:hAnsi="Arial Narrow"/>
          <w:b/>
          <w:sz w:val="16"/>
        </w:rPr>
      </w:pPr>
      <w:r w:rsidRPr="00757532">
        <w:rPr>
          <w:rFonts w:ascii="Arial Narrow" w:hAnsi="Arial Narrow"/>
          <w:b/>
          <w:sz w:val="16"/>
        </w:rPr>
        <w:t>P.O. 26 DE MARZO DE 1938</w:t>
      </w:r>
    </w:p>
    <w:p w14:paraId="49374500" w14:textId="77777777" w:rsidR="001C24F8" w:rsidRPr="007C3738" w:rsidRDefault="001C24F8">
      <w:pPr>
        <w:rPr>
          <w:rFonts w:ascii="Arial Narrow" w:hAnsi="Arial Narrow"/>
          <w:sz w:val="16"/>
        </w:rPr>
      </w:pPr>
    </w:p>
    <w:p w14:paraId="685EF1A8" w14:textId="77777777" w:rsidR="001C24F8" w:rsidRPr="007C3738" w:rsidRDefault="001C24F8">
      <w:pPr>
        <w:rPr>
          <w:rFonts w:ascii="Arial Narrow" w:hAnsi="Arial Narrow"/>
          <w:sz w:val="16"/>
        </w:rPr>
      </w:pPr>
      <w:r w:rsidRPr="007C3738">
        <w:rPr>
          <w:rFonts w:ascii="Arial Narrow" w:hAnsi="Arial Narrow"/>
          <w:sz w:val="16"/>
        </w:rPr>
        <w:t>EL DECRETO DE REFORMAS CITADO CON ANTELACION, NO SEÑALA DISPOSICIONES TRANSITORIAS EN RELACION CON LA PUESTA EN VIGENCIA DEL TEXTO MODIFICADO; EN CONSECUENCIA, SERAN APLICABLES SUPLETORIAMENTE LAS DISPOSICIONES PRELIMINARES DEL CODIGO CIVIL VIGENTE PARA EL ESTADO DE COAHUILA DE ZARAGOZA.</w:t>
      </w:r>
    </w:p>
    <w:p w14:paraId="1D69A003" w14:textId="77777777" w:rsidR="001C24F8" w:rsidRDefault="001C24F8">
      <w:pPr>
        <w:rPr>
          <w:rFonts w:ascii="Arial Narrow" w:hAnsi="Arial Narrow"/>
          <w:sz w:val="16"/>
        </w:rPr>
      </w:pPr>
    </w:p>
    <w:p w14:paraId="782C4EBB" w14:textId="77777777" w:rsidR="009B0D28" w:rsidRDefault="009B0D28">
      <w:pPr>
        <w:rPr>
          <w:rFonts w:ascii="Arial Narrow" w:hAnsi="Arial Narrow"/>
          <w:sz w:val="16"/>
        </w:rPr>
      </w:pPr>
    </w:p>
    <w:p w14:paraId="56D54C40" w14:textId="77777777" w:rsidR="009B0D28" w:rsidRPr="007C3738" w:rsidRDefault="009B0D28">
      <w:pPr>
        <w:rPr>
          <w:rFonts w:ascii="Arial Narrow" w:hAnsi="Arial Narrow"/>
          <w:sz w:val="16"/>
        </w:rPr>
      </w:pPr>
    </w:p>
    <w:p w14:paraId="4FDB17E1" w14:textId="77777777" w:rsidR="001C24F8" w:rsidRPr="00757532" w:rsidRDefault="001C24F8">
      <w:pPr>
        <w:jc w:val="center"/>
        <w:rPr>
          <w:rFonts w:ascii="Arial Narrow" w:hAnsi="Arial Narrow"/>
          <w:b/>
          <w:sz w:val="16"/>
        </w:rPr>
      </w:pPr>
      <w:r w:rsidRPr="00757532">
        <w:rPr>
          <w:rFonts w:ascii="Arial Narrow" w:hAnsi="Arial Narrow"/>
          <w:b/>
          <w:sz w:val="16"/>
        </w:rPr>
        <w:t>P.O. 20 DE ABRIL DE 1938</w:t>
      </w:r>
    </w:p>
    <w:p w14:paraId="232FEA68" w14:textId="77777777" w:rsidR="001C24F8" w:rsidRPr="007C3738" w:rsidRDefault="001C24F8">
      <w:pPr>
        <w:rPr>
          <w:rFonts w:ascii="Arial Narrow" w:hAnsi="Arial Narrow"/>
          <w:sz w:val="16"/>
        </w:rPr>
      </w:pPr>
    </w:p>
    <w:p w14:paraId="00405F31" w14:textId="77777777" w:rsidR="001C24F8" w:rsidRPr="007C3738" w:rsidRDefault="001C24F8">
      <w:pPr>
        <w:rPr>
          <w:rFonts w:ascii="Arial Narrow" w:hAnsi="Arial Narrow"/>
          <w:sz w:val="16"/>
        </w:rPr>
      </w:pPr>
      <w:r w:rsidRPr="007C3738">
        <w:rPr>
          <w:rFonts w:ascii="Arial Narrow" w:hAnsi="Arial Narrow"/>
          <w:sz w:val="16"/>
        </w:rPr>
        <w:t>EL DECRETO DE REFORMAS CITADO CON ANTELACION, NO SEÑALA DISPOSICIONES TRANSITORIAS EN RELACION CON LA PUESTA EN VIGENCIA DEL TEXTO MODIFICADO; EN CONSECUENCIA, SERAN APLICABLES SUPLETORIAMENTE LAS DISPOSICIONES PRELIMINARES DEL CODIGO CIVIL VIGENTE PARA EL ESTADO DE COAHUILA DE ZARAGOZA.</w:t>
      </w:r>
    </w:p>
    <w:p w14:paraId="4090923F" w14:textId="77777777" w:rsidR="001C24F8" w:rsidRPr="007C3738" w:rsidRDefault="001C24F8">
      <w:pPr>
        <w:rPr>
          <w:rFonts w:ascii="Arial Narrow" w:hAnsi="Arial Narrow"/>
          <w:sz w:val="16"/>
        </w:rPr>
      </w:pPr>
    </w:p>
    <w:p w14:paraId="0547649E" w14:textId="77777777" w:rsidR="001C24F8" w:rsidRPr="00757532" w:rsidRDefault="001C24F8">
      <w:pPr>
        <w:jc w:val="center"/>
        <w:rPr>
          <w:rFonts w:ascii="Arial Narrow" w:hAnsi="Arial Narrow"/>
          <w:b/>
          <w:sz w:val="16"/>
        </w:rPr>
      </w:pPr>
      <w:r w:rsidRPr="00757532">
        <w:rPr>
          <w:rFonts w:ascii="Arial Narrow" w:hAnsi="Arial Narrow"/>
          <w:b/>
          <w:sz w:val="16"/>
        </w:rPr>
        <w:t>P.O. 15 DE JUNIO DE 1938</w:t>
      </w:r>
    </w:p>
    <w:p w14:paraId="1EEBA837" w14:textId="77777777" w:rsidR="001C24F8" w:rsidRPr="007C3738" w:rsidRDefault="001C24F8">
      <w:pPr>
        <w:rPr>
          <w:rFonts w:ascii="Arial Narrow" w:hAnsi="Arial Narrow"/>
          <w:sz w:val="16"/>
        </w:rPr>
      </w:pPr>
    </w:p>
    <w:p w14:paraId="51A0FCE7" w14:textId="77777777" w:rsidR="001C24F8" w:rsidRPr="007C3738" w:rsidRDefault="001C24F8">
      <w:pPr>
        <w:rPr>
          <w:rFonts w:ascii="Arial Narrow" w:hAnsi="Arial Narrow"/>
          <w:sz w:val="16"/>
        </w:rPr>
      </w:pPr>
      <w:r w:rsidRPr="007C3738">
        <w:rPr>
          <w:rFonts w:ascii="Arial Narrow" w:hAnsi="Arial Narrow"/>
          <w:sz w:val="16"/>
        </w:rPr>
        <w:t>EL DECRETO DE REFORMAS CITADO CON ANTELACION, NO SEÑALA DISPOSICIONES TRANSITORIAS EN RELACION CON LA PUESTA EN VIGENCIA DEL TEXTO MODIFICADO; EN CONSECUENCIA, SERAN APLICABLES SUPLETORIAMENTE LAS DISPOSICIONES PRELIMINARES DEL CODIGO CIVIL VIGENTE PARA EL ESTADO DE COAHUILA DE ZARAGOZA.</w:t>
      </w:r>
    </w:p>
    <w:p w14:paraId="2813093B" w14:textId="77777777" w:rsidR="001C24F8" w:rsidRPr="007C3738" w:rsidRDefault="001C24F8">
      <w:pPr>
        <w:rPr>
          <w:rFonts w:ascii="Arial Narrow" w:hAnsi="Arial Narrow"/>
          <w:sz w:val="16"/>
        </w:rPr>
      </w:pPr>
    </w:p>
    <w:p w14:paraId="7D55D1B4" w14:textId="77777777" w:rsidR="001C24F8" w:rsidRPr="00757532" w:rsidRDefault="001C24F8">
      <w:pPr>
        <w:jc w:val="center"/>
        <w:rPr>
          <w:rFonts w:ascii="Arial Narrow" w:hAnsi="Arial Narrow"/>
          <w:b/>
          <w:sz w:val="16"/>
        </w:rPr>
      </w:pPr>
      <w:r w:rsidRPr="00757532">
        <w:rPr>
          <w:rFonts w:ascii="Arial Narrow" w:hAnsi="Arial Narrow"/>
          <w:b/>
          <w:sz w:val="16"/>
        </w:rPr>
        <w:t>P.O. 23 DE DICIEMBRE DE 1939</w:t>
      </w:r>
    </w:p>
    <w:p w14:paraId="605AEC36" w14:textId="77777777" w:rsidR="001C24F8" w:rsidRPr="007C3738" w:rsidRDefault="001C24F8">
      <w:pPr>
        <w:rPr>
          <w:rFonts w:ascii="Arial Narrow" w:hAnsi="Arial Narrow"/>
          <w:sz w:val="16"/>
        </w:rPr>
      </w:pPr>
    </w:p>
    <w:p w14:paraId="1B24BD58" w14:textId="77777777" w:rsidR="001C24F8" w:rsidRPr="007C3738" w:rsidRDefault="001C24F8">
      <w:pPr>
        <w:rPr>
          <w:rFonts w:ascii="Arial Narrow" w:hAnsi="Arial Narrow"/>
          <w:sz w:val="16"/>
        </w:rPr>
      </w:pPr>
      <w:r w:rsidRPr="007C3738">
        <w:rPr>
          <w:rFonts w:ascii="Arial Narrow" w:hAnsi="Arial Narrow"/>
          <w:sz w:val="16"/>
        </w:rPr>
        <w:t>UNICO.- A partir de la vigencia de la presente reforma, el Tribunal Superior de Justicia del Estado procederá a hacer los nombramientos de Jueces Locales Letrados que establezcan las Leyes, de manera que el período del funcionamiento de estos Jueces coincida con el de los de Primera Instancia, aunque por esta vez sea necesario para tal efecto, que se designe un período menor para los Jueces Locales Letrados.</w:t>
      </w:r>
    </w:p>
    <w:p w14:paraId="6B8097C2" w14:textId="77777777" w:rsidR="001C24F8" w:rsidRPr="007C3738" w:rsidRDefault="001C24F8">
      <w:pPr>
        <w:rPr>
          <w:rFonts w:ascii="Arial Narrow" w:hAnsi="Arial Narrow"/>
          <w:sz w:val="16"/>
        </w:rPr>
      </w:pPr>
    </w:p>
    <w:p w14:paraId="3F4ACF8F" w14:textId="77777777" w:rsidR="001C24F8" w:rsidRPr="00757532" w:rsidRDefault="001C24F8">
      <w:pPr>
        <w:jc w:val="center"/>
        <w:rPr>
          <w:rFonts w:ascii="Arial Narrow" w:hAnsi="Arial Narrow"/>
          <w:b/>
          <w:sz w:val="16"/>
        </w:rPr>
      </w:pPr>
      <w:r w:rsidRPr="00757532">
        <w:rPr>
          <w:rFonts w:ascii="Arial Narrow" w:hAnsi="Arial Narrow"/>
          <w:b/>
          <w:sz w:val="16"/>
        </w:rPr>
        <w:t>P.O. 18 DE ENERO DE 1941</w:t>
      </w:r>
    </w:p>
    <w:p w14:paraId="340971F3" w14:textId="77777777" w:rsidR="001C24F8" w:rsidRPr="007C3738" w:rsidRDefault="001C24F8">
      <w:pPr>
        <w:rPr>
          <w:rFonts w:ascii="Arial Narrow" w:hAnsi="Arial Narrow"/>
          <w:sz w:val="16"/>
        </w:rPr>
      </w:pPr>
    </w:p>
    <w:p w14:paraId="69653850" w14:textId="77777777" w:rsidR="001C24F8" w:rsidRPr="007C3738" w:rsidRDefault="001C24F8">
      <w:pPr>
        <w:rPr>
          <w:rFonts w:ascii="Arial Narrow" w:hAnsi="Arial Narrow"/>
          <w:sz w:val="16"/>
        </w:rPr>
      </w:pPr>
      <w:r w:rsidRPr="007C3738">
        <w:rPr>
          <w:rFonts w:ascii="Arial Narrow" w:hAnsi="Arial Narrow"/>
          <w:sz w:val="16"/>
        </w:rPr>
        <w:t>EL DECRETO DE REFORMAS CITADO CON ANTELACION, NO SEÑALA DISPOSICIONES TRANSITORIAS EN RELACION CON LA PUESTA EN VIGENCIA DEL TEXTO MODIFICADO; EN CONSECUENCIA, SERAN APLICABLES SUPLETORIAMENTE LAS DISPOSICIONES PRELIMINARES DEL CODIGO CIVIL VIGENTE PARA EL ESTADO DE COAHUILA DE ZARAGOZA.</w:t>
      </w:r>
    </w:p>
    <w:p w14:paraId="6B2E4860" w14:textId="77777777" w:rsidR="001C24F8" w:rsidRPr="007C3738" w:rsidRDefault="001C24F8">
      <w:pPr>
        <w:rPr>
          <w:rFonts w:ascii="Arial Narrow" w:hAnsi="Arial Narrow"/>
          <w:sz w:val="16"/>
        </w:rPr>
      </w:pPr>
    </w:p>
    <w:p w14:paraId="699B799E" w14:textId="77777777" w:rsidR="001C24F8" w:rsidRPr="00757532" w:rsidRDefault="001C24F8">
      <w:pPr>
        <w:jc w:val="center"/>
        <w:rPr>
          <w:rFonts w:ascii="Arial Narrow" w:hAnsi="Arial Narrow"/>
          <w:b/>
          <w:sz w:val="16"/>
        </w:rPr>
      </w:pPr>
      <w:r w:rsidRPr="00757532">
        <w:rPr>
          <w:rFonts w:ascii="Arial Narrow" w:hAnsi="Arial Narrow"/>
          <w:b/>
          <w:sz w:val="16"/>
        </w:rPr>
        <w:t>P.O. 17 DE SEPTIEMBRE DE 1941</w:t>
      </w:r>
    </w:p>
    <w:p w14:paraId="0C958E39" w14:textId="77777777" w:rsidR="001C24F8" w:rsidRPr="007C3738" w:rsidRDefault="001C24F8">
      <w:pPr>
        <w:rPr>
          <w:rFonts w:ascii="Arial Narrow" w:hAnsi="Arial Narrow"/>
          <w:sz w:val="16"/>
        </w:rPr>
      </w:pPr>
    </w:p>
    <w:p w14:paraId="607DE2CB" w14:textId="77777777" w:rsidR="001C24F8" w:rsidRPr="007C3738" w:rsidRDefault="001C24F8">
      <w:pPr>
        <w:rPr>
          <w:rFonts w:ascii="Arial Narrow" w:hAnsi="Arial Narrow"/>
          <w:sz w:val="16"/>
        </w:rPr>
      </w:pPr>
      <w:r w:rsidRPr="007C3738">
        <w:rPr>
          <w:rFonts w:ascii="Arial Narrow" w:hAnsi="Arial Narrow"/>
          <w:sz w:val="16"/>
        </w:rPr>
        <w:t>EL DECRETO DE REFORMAS CITADO CON ANTELACION, NO SEÑALA DISPOSICIONES TRANSITORIAS EN RELACION CON LA PUESTA EN VIGENCIA DEL TEXTO MODIFICADO; EN CONSECUENCIA, SERAN APLICABLES SUPLETORIAMENTE LAS DISPOSICIONES PRELIMINARES DEL CODIGO CIVIL VIGENTE PARA EL ESTADO DE COAHUILA DE ZARAGOZA.</w:t>
      </w:r>
    </w:p>
    <w:p w14:paraId="58726787" w14:textId="77777777" w:rsidR="001C24F8" w:rsidRPr="007C3738" w:rsidRDefault="001C24F8">
      <w:pPr>
        <w:rPr>
          <w:rFonts w:ascii="Arial Narrow" w:hAnsi="Arial Narrow"/>
          <w:sz w:val="16"/>
        </w:rPr>
      </w:pPr>
    </w:p>
    <w:p w14:paraId="37FA8175" w14:textId="77777777" w:rsidR="001C24F8" w:rsidRPr="00757532" w:rsidRDefault="001C24F8">
      <w:pPr>
        <w:jc w:val="center"/>
        <w:rPr>
          <w:rFonts w:ascii="Arial Narrow" w:hAnsi="Arial Narrow"/>
          <w:b/>
          <w:sz w:val="16"/>
        </w:rPr>
      </w:pPr>
      <w:r w:rsidRPr="00757532">
        <w:rPr>
          <w:rFonts w:ascii="Arial Narrow" w:hAnsi="Arial Narrow"/>
          <w:b/>
          <w:sz w:val="16"/>
        </w:rPr>
        <w:t>P.O. 11 DE FEBRERO DE 1942</w:t>
      </w:r>
    </w:p>
    <w:p w14:paraId="2045300F" w14:textId="77777777" w:rsidR="001C24F8" w:rsidRPr="007C3738" w:rsidRDefault="001C24F8">
      <w:pPr>
        <w:rPr>
          <w:rFonts w:ascii="Arial Narrow" w:hAnsi="Arial Narrow"/>
          <w:sz w:val="16"/>
        </w:rPr>
      </w:pPr>
    </w:p>
    <w:p w14:paraId="19517F07" w14:textId="77777777" w:rsidR="001C24F8" w:rsidRPr="007C3738" w:rsidRDefault="001C24F8">
      <w:pPr>
        <w:rPr>
          <w:rFonts w:ascii="Arial Narrow" w:hAnsi="Arial Narrow"/>
          <w:sz w:val="16"/>
        </w:rPr>
      </w:pPr>
      <w:r w:rsidRPr="007C3738">
        <w:rPr>
          <w:rFonts w:ascii="Arial Narrow" w:hAnsi="Arial Narrow"/>
          <w:sz w:val="16"/>
        </w:rPr>
        <w:t>EL DECRETO DE REFORMAS CITADO CON ANTELACION, NO SEÑALA DISPOSICIONES TRANSITORIAS EN RELACION CON LA PUESTA EN VIGENCIA DEL TEXTO MODIFICADO; EN CONSECUENCIA, SERAN APLICABLES SUPLETORIAMENTE LAS DISPOSICIONES PRELIMINARES DEL CODIGO CIVIL VIGENTE PARA EL ESTADO DE COAHUILA DE ZARAGOZA.</w:t>
      </w:r>
    </w:p>
    <w:p w14:paraId="6682DF45" w14:textId="77777777" w:rsidR="001C24F8" w:rsidRDefault="001C24F8">
      <w:pPr>
        <w:rPr>
          <w:rFonts w:ascii="Arial Narrow" w:hAnsi="Arial Narrow"/>
          <w:sz w:val="16"/>
        </w:rPr>
      </w:pPr>
    </w:p>
    <w:p w14:paraId="45BC4EF4" w14:textId="77777777" w:rsidR="0031295E" w:rsidRPr="00757532" w:rsidRDefault="0031295E" w:rsidP="0031295E">
      <w:pPr>
        <w:jc w:val="center"/>
        <w:rPr>
          <w:rFonts w:ascii="Arial Narrow" w:hAnsi="Arial Narrow"/>
          <w:b/>
          <w:sz w:val="16"/>
        </w:rPr>
      </w:pPr>
      <w:r w:rsidRPr="00757532">
        <w:rPr>
          <w:rFonts w:ascii="Arial Narrow" w:hAnsi="Arial Narrow"/>
          <w:b/>
          <w:sz w:val="16"/>
        </w:rPr>
        <w:t xml:space="preserve">P.O. </w:t>
      </w:r>
      <w:r>
        <w:rPr>
          <w:rFonts w:ascii="Arial Narrow" w:hAnsi="Arial Narrow"/>
          <w:b/>
          <w:sz w:val="16"/>
        </w:rPr>
        <w:t>4</w:t>
      </w:r>
      <w:r w:rsidRPr="00757532">
        <w:rPr>
          <w:rFonts w:ascii="Arial Narrow" w:hAnsi="Arial Narrow"/>
          <w:b/>
          <w:sz w:val="16"/>
        </w:rPr>
        <w:t xml:space="preserve"> DE </w:t>
      </w:r>
      <w:r>
        <w:rPr>
          <w:rFonts w:ascii="Arial Narrow" w:hAnsi="Arial Narrow"/>
          <w:b/>
          <w:sz w:val="16"/>
        </w:rPr>
        <w:t>MARZO</w:t>
      </w:r>
      <w:r w:rsidRPr="00757532">
        <w:rPr>
          <w:rFonts w:ascii="Arial Narrow" w:hAnsi="Arial Narrow"/>
          <w:b/>
          <w:sz w:val="16"/>
        </w:rPr>
        <w:t xml:space="preserve"> DE 1942</w:t>
      </w:r>
    </w:p>
    <w:p w14:paraId="642DCE44" w14:textId="77777777" w:rsidR="0031295E" w:rsidRPr="007C3738" w:rsidRDefault="0031295E" w:rsidP="0031295E">
      <w:pPr>
        <w:rPr>
          <w:rFonts w:ascii="Arial Narrow" w:hAnsi="Arial Narrow"/>
          <w:sz w:val="16"/>
        </w:rPr>
      </w:pPr>
    </w:p>
    <w:p w14:paraId="4C4EE88F" w14:textId="77777777" w:rsidR="0031295E" w:rsidRPr="007C3738" w:rsidRDefault="0031295E" w:rsidP="0031295E">
      <w:pPr>
        <w:rPr>
          <w:rFonts w:ascii="Arial Narrow" w:hAnsi="Arial Narrow"/>
          <w:sz w:val="16"/>
        </w:rPr>
      </w:pPr>
      <w:r w:rsidRPr="007C3738">
        <w:rPr>
          <w:rFonts w:ascii="Arial Narrow" w:hAnsi="Arial Narrow"/>
          <w:sz w:val="16"/>
        </w:rPr>
        <w:t>EL DECRETO DE REFORMAS CITADO CON ANTELACION, NO SEÑALA DISPOSICIONES TRANSITORIAS EN RELACION CON LA PUESTA EN VIGENCIA DEL TEXTO MODIFICADO; EN CONSECUENCIA, SERAN APLICABLES SUPLETORIAMENTE LAS DISPOSICIONES PRELIMINARES DEL CODIGO CIVIL VIGENTE PARA EL ESTADO DE COAHUILA DE ZARAGOZA.</w:t>
      </w:r>
    </w:p>
    <w:p w14:paraId="0A3C9855" w14:textId="77777777" w:rsidR="0031295E" w:rsidRDefault="0031295E">
      <w:pPr>
        <w:rPr>
          <w:rFonts w:ascii="Arial Narrow" w:hAnsi="Arial Narrow"/>
          <w:sz w:val="16"/>
        </w:rPr>
      </w:pPr>
    </w:p>
    <w:p w14:paraId="51ACBB50" w14:textId="77777777" w:rsidR="0031295E" w:rsidRPr="007C3738" w:rsidRDefault="0031295E">
      <w:pPr>
        <w:rPr>
          <w:rFonts w:ascii="Arial Narrow" w:hAnsi="Arial Narrow"/>
          <w:sz w:val="16"/>
        </w:rPr>
      </w:pPr>
    </w:p>
    <w:p w14:paraId="6A9ABC02" w14:textId="77777777" w:rsidR="001C24F8" w:rsidRPr="00757532" w:rsidRDefault="001C24F8">
      <w:pPr>
        <w:jc w:val="center"/>
        <w:rPr>
          <w:rFonts w:ascii="Arial Narrow" w:hAnsi="Arial Narrow"/>
          <w:b/>
          <w:sz w:val="16"/>
        </w:rPr>
      </w:pPr>
      <w:r w:rsidRPr="00757532">
        <w:rPr>
          <w:rFonts w:ascii="Arial Narrow" w:hAnsi="Arial Narrow"/>
          <w:b/>
          <w:sz w:val="16"/>
        </w:rPr>
        <w:t>P.O. 16 DE SEPTIEMBRE DE 1942</w:t>
      </w:r>
    </w:p>
    <w:p w14:paraId="4D2B91A9" w14:textId="77777777" w:rsidR="001C24F8" w:rsidRPr="007C3738" w:rsidRDefault="001C24F8">
      <w:pPr>
        <w:rPr>
          <w:rFonts w:ascii="Arial Narrow" w:hAnsi="Arial Narrow"/>
          <w:sz w:val="16"/>
        </w:rPr>
      </w:pPr>
    </w:p>
    <w:p w14:paraId="1B7FE0AE" w14:textId="77777777" w:rsidR="001C24F8" w:rsidRPr="007C3738" w:rsidRDefault="001C24F8">
      <w:pPr>
        <w:rPr>
          <w:rFonts w:ascii="Arial Narrow" w:hAnsi="Arial Narrow"/>
          <w:sz w:val="16"/>
        </w:rPr>
      </w:pPr>
      <w:r w:rsidRPr="007C3738">
        <w:rPr>
          <w:rFonts w:ascii="Arial Narrow" w:hAnsi="Arial Narrow"/>
          <w:sz w:val="16"/>
        </w:rPr>
        <w:t>TRANSITORIOS.- Los Ayuntamientos que se elijan el primero de noviembre próximo, durarán en funciones el término de tres años, de conformidad con la reforma al Artículo 124 de la Constitución Política Local, hecha en este Decreto.</w:t>
      </w:r>
    </w:p>
    <w:p w14:paraId="13DB365A" w14:textId="77777777" w:rsidR="00257564" w:rsidRPr="007C3738" w:rsidRDefault="00257564">
      <w:pPr>
        <w:rPr>
          <w:rFonts w:ascii="Arial Narrow" w:hAnsi="Arial Narrow"/>
          <w:sz w:val="16"/>
        </w:rPr>
      </w:pPr>
    </w:p>
    <w:p w14:paraId="5BC0C494" w14:textId="77777777" w:rsidR="001C24F8" w:rsidRPr="00757532" w:rsidRDefault="001C24F8">
      <w:pPr>
        <w:jc w:val="center"/>
        <w:rPr>
          <w:rFonts w:ascii="Arial Narrow" w:hAnsi="Arial Narrow"/>
          <w:b/>
          <w:sz w:val="16"/>
        </w:rPr>
      </w:pPr>
      <w:r w:rsidRPr="00757532">
        <w:rPr>
          <w:rFonts w:ascii="Arial Narrow" w:hAnsi="Arial Narrow"/>
          <w:b/>
          <w:sz w:val="16"/>
        </w:rPr>
        <w:t>P.O. 27 DE FEBRERO DE 1943</w:t>
      </w:r>
    </w:p>
    <w:p w14:paraId="0D425037" w14:textId="77777777" w:rsidR="001C24F8" w:rsidRPr="007C3738" w:rsidRDefault="001C24F8">
      <w:pPr>
        <w:rPr>
          <w:rFonts w:ascii="Arial Narrow" w:hAnsi="Arial Narrow"/>
          <w:sz w:val="16"/>
        </w:rPr>
      </w:pPr>
    </w:p>
    <w:p w14:paraId="440BF76A" w14:textId="77777777" w:rsidR="001C24F8" w:rsidRPr="007C3738" w:rsidRDefault="001C24F8">
      <w:pPr>
        <w:rPr>
          <w:rFonts w:ascii="Arial Narrow" w:hAnsi="Arial Narrow"/>
          <w:sz w:val="16"/>
        </w:rPr>
      </w:pPr>
      <w:r w:rsidRPr="007C3738">
        <w:rPr>
          <w:rFonts w:ascii="Arial Narrow" w:hAnsi="Arial Narrow"/>
          <w:sz w:val="16"/>
        </w:rPr>
        <w:t>EL DECRETO DE REFORMAS CITADO CON ANTELACION, NO SEÑALA DISPOSICIONES TRANSITORIAS EN RELACION CON LA PUESTA EN VIGENCIA DEL TEXTO MODIFICADO; EN CONSECUENCIA, SERAN APLICABLES SUPLETORIAMENTE LAS DISPOSICIONES PRELIMINARES DEL CODIGO CIVIL VIGENTE PARA EL ESTADO DE COAHUILA DE ZARAGOZA.</w:t>
      </w:r>
    </w:p>
    <w:p w14:paraId="1A1F8882" w14:textId="77777777" w:rsidR="001C24F8" w:rsidRPr="007C3738" w:rsidRDefault="001C24F8">
      <w:pPr>
        <w:rPr>
          <w:rFonts w:ascii="Arial Narrow" w:hAnsi="Arial Narrow"/>
          <w:sz w:val="16"/>
        </w:rPr>
      </w:pPr>
    </w:p>
    <w:p w14:paraId="46C4A563" w14:textId="77777777" w:rsidR="001C24F8" w:rsidRPr="00757532" w:rsidRDefault="001C24F8">
      <w:pPr>
        <w:jc w:val="center"/>
        <w:rPr>
          <w:rFonts w:ascii="Arial Narrow" w:hAnsi="Arial Narrow"/>
          <w:b/>
          <w:sz w:val="16"/>
        </w:rPr>
      </w:pPr>
      <w:r w:rsidRPr="00757532">
        <w:rPr>
          <w:rFonts w:ascii="Arial Narrow" w:hAnsi="Arial Narrow"/>
          <w:b/>
          <w:sz w:val="16"/>
        </w:rPr>
        <w:t>P.O. 27 DE MARZO DE 1948</w:t>
      </w:r>
    </w:p>
    <w:p w14:paraId="0109AFB8" w14:textId="77777777" w:rsidR="001C24F8" w:rsidRPr="007C3738" w:rsidRDefault="001C24F8">
      <w:pPr>
        <w:rPr>
          <w:rFonts w:ascii="Arial Narrow" w:hAnsi="Arial Narrow"/>
          <w:sz w:val="16"/>
        </w:rPr>
      </w:pPr>
    </w:p>
    <w:p w14:paraId="6BA6D6C5" w14:textId="77777777" w:rsidR="001C24F8" w:rsidRPr="007C3738" w:rsidRDefault="001C24F8">
      <w:pPr>
        <w:rPr>
          <w:rFonts w:ascii="Arial Narrow" w:hAnsi="Arial Narrow"/>
          <w:sz w:val="16"/>
        </w:rPr>
      </w:pPr>
      <w:r w:rsidRPr="007C3738">
        <w:rPr>
          <w:rFonts w:ascii="Arial Narrow" w:hAnsi="Arial Narrow"/>
          <w:sz w:val="16"/>
        </w:rPr>
        <w:t>EL DECRETO DE REFORMAS CITADO CON ANTELACION, NO SEÑALA DISPOSICIONES TRANSITORIAS EN RELACION CON LA PUESTA EN VIGENCIA DEL TEXTO MODIFICADO; EN CONSECUENCIA, SERAN APLICABLES SUPLETORIAMENTE LAS DISPOSICIONES PRELIMINARES DEL CODIGO CIVIL VIGENTE PARA EL ESTADO DE COAHUILA DE ZARAGOZA.</w:t>
      </w:r>
    </w:p>
    <w:p w14:paraId="7A8A34DB" w14:textId="77777777" w:rsidR="001C24F8" w:rsidRPr="007C3738" w:rsidRDefault="001C24F8">
      <w:pPr>
        <w:rPr>
          <w:rFonts w:ascii="Arial Narrow" w:hAnsi="Arial Narrow"/>
          <w:sz w:val="16"/>
        </w:rPr>
      </w:pPr>
    </w:p>
    <w:p w14:paraId="231AB384" w14:textId="77777777" w:rsidR="001C24F8" w:rsidRPr="00757532" w:rsidRDefault="001C24F8">
      <w:pPr>
        <w:jc w:val="center"/>
        <w:rPr>
          <w:rFonts w:ascii="Arial Narrow" w:hAnsi="Arial Narrow"/>
          <w:b/>
          <w:sz w:val="16"/>
        </w:rPr>
      </w:pPr>
      <w:r w:rsidRPr="00757532">
        <w:rPr>
          <w:rFonts w:ascii="Arial Narrow" w:hAnsi="Arial Narrow"/>
          <w:b/>
          <w:sz w:val="16"/>
        </w:rPr>
        <w:t>P.O. 14 DE OCTUBRE DE 1950</w:t>
      </w:r>
    </w:p>
    <w:p w14:paraId="52658F77" w14:textId="77777777" w:rsidR="001C24F8" w:rsidRPr="007C3738" w:rsidRDefault="001C24F8">
      <w:pPr>
        <w:rPr>
          <w:rFonts w:ascii="Arial Narrow" w:hAnsi="Arial Narrow"/>
          <w:sz w:val="16"/>
        </w:rPr>
      </w:pPr>
    </w:p>
    <w:p w14:paraId="1D3DB122" w14:textId="77777777" w:rsidR="001C24F8" w:rsidRPr="007C3738" w:rsidRDefault="001C24F8">
      <w:pPr>
        <w:rPr>
          <w:rFonts w:ascii="Arial Narrow" w:hAnsi="Arial Narrow"/>
          <w:sz w:val="16"/>
        </w:rPr>
      </w:pPr>
      <w:r w:rsidRPr="007C3738">
        <w:rPr>
          <w:rFonts w:ascii="Arial Narrow" w:hAnsi="Arial Narrow"/>
          <w:sz w:val="16"/>
        </w:rPr>
        <w:t>Artículo 1º.- La actual Comisión Permanente, continuará en funciones hasta el 19 de noviembre del corriente año, fecha en que se reunirá el Congreso, para designar su  Mesa Directiva, e iniciar sus Sesiones Ordinarias el día 20.</w:t>
      </w:r>
    </w:p>
    <w:p w14:paraId="62C12437" w14:textId="77777777" w:rsidR="001C24F8" w:rsidRPr="007C3738" w:rsidRDefault="001C24F8">
      <w:pPr>
        <w:rPr>
          <w:rFonts w:ascii="Arial Narrow" w:hAnsi="Arial Narrow"/>
          <w:sz w:val="16"/>
        </w:rPr>
      </w:pPr>
    </w:p>
    <w:p w14:paraId="26973B08" w14:textId="77777777" w:rsidR="001C24F8" w:rsidRPr="007C3738" w:rsidRDefault="001C24F8">
      <w:pPr>
        <w:rPr>
          <w:rFonts w:ascii="Arial Narrow" w:hAnsi="Arial Narrow"/>
          <w:sz w:val="16"/>
        </w:rPr>
      </w:pPr>
      <w:r w:rsidRPr="007C3738">
        <w:rPr>
          <w:rFonts w:ascii="Arial Narrow" w:hAnsi="Arial Narrow"/>
          <w:sz w:val="16"/>
        </w:rPr>
        <w:t>Artículo 2º.- La Legislatura que se elija para substituir a la actual durará en funciones del 15 de noviembre de 1952 al 19 de noviembre de 1955.</w:t>
      </w:r>
    </w:p>
    <w:p w14:paraId="12C06EB6" w14:textId="77777777" w:rsidR="001C24F8" w:rsidRPr="007C3738" w:rsidRDefault="001C24F8">
      <w:pPr>
        <w:rPr>
          <w:rFonts w:ascii="Arial Narrow" w:hAnsi="Arial Narrow"/>
          <w:sz w:val="16"/>
        </w:rPr>
      </w:pPr>
    </w:p>
    <w:p w14:paraId="7B63F68F" w14:textId="77777777" w:rsidR="001C24F8" w:rsidRPr="007C3738" w:rsidRDefault="001C24F8">
      <w:pPr>
        <w:rPr>
          <w:rFonts w:ascii="Arial Narrow" w:hAnsi="Arial Narrow"/>
          <w:sz w:val="16"/>
        </w:rPr>
      </w:pPr>
      <w:r w:rsidRPr="007C3738">
        <w:rPr>
          <w:rFonts w:ascii="Arial Narrow" w:hAnsi="Arial Narrow"/>
          <w:sz w:val="16"/>
        </w:rPr>
        <w:t>Artículo 3º.- La XXXIX Legislatura se instalará, de acuerdo con lo que previene la Ley el día 14 de noviembre; pero designará sus Directivas el día 19 de cada mes, y celebrará su primer sesión el 20 de noviembre.</w:t>
      </w:r>
    </w:p>
    <w:p w14:paraId="44F6BFDD" w14:textId="77777777" w:rsidR="001C24F8" w:rsidRPr="007C3738" w:rsidRDefault="001C24F8">
      <w:pPr>
        <w:rPr>
          <w:rFonts w:ascii="Arial Narrow" w:hAnsi="Arial Narrow"/>
          <w:sz w:val="16"/>
        </w:rPr>
      </w:pPr>
    </w:p>
    <w:p w14:paraId="492B5B20" w14:textId="77777777" w:rsidR="001C24F8" w:rsidRPr="007C3738" w:rsidRDefault="001C24F8">
      <w:pPr>
        <w:rPr>
          <w:rFonts w:ascii="Arial Narrow" w:hAnsi="Arial Narrow"/>
          <w:sz w:val="16"/>
        </w:rPr>
      </w:pPr>
      <w:r w:rsidRPr="007C3738">
        <w:rPr>
          <w:rFonts w:ascii="Arial Narrow" w:hAnsi="Arial Narrow"/>
          <w:sz w:val="16"/>
        </w:rPr>
        <w:t>Artículo 4º.- Con excepción de la Mesa Directiva correspondiente al mes de noviembre de 1950 y 1951, el actual Congreso continuará nombrando sus Directivas el día 14 de cada mes. A partir de la próxima Legislatura la designación será hecha el día 19 de cada mes.</w:t>
      </w:r>
    </w:p>
    <w:p w14:paraId="1F53AC4D" w14:textId="77777777" w:rsidR="001C24F8" w:rsidRDefault="001C24F8">
      <w:pPr>
        <w:rPr>
          <w:rFonts w:ascii="Arial Narrow" w:hAnsi="Arial Narrow"/>
          <w:sz w:val="16"/>
        </w:rPr>
      </w:pPr>
    </w:p>
    <w:p w14:paraId="6805B8FF" w14:textId="77777777" w:rsidR="00D37F32" w:rsidRPr="007C3738" w:rsidRDefault="00D37F32">
      <w:pPr>
        <w:rPr>
          <w:rFonts w:ascii="Arial Narrow" w:hAnsi="Arial Narrow"/>
          <w:sz w:val="16"/>
        </w:rPr>
      </w:pPr>
    </w:p>
    <w:p w14:paraId="3E97033A" w14:textId="77777777" w:rsidR="001C24F8" w:rsidRPr="00757532" w:rsidRDefault="001C24F8">
      <w:pPr>
        <w:jc w:val="center"/>
        <w:rPr>
          <w:rFonts w:ascii="Arial Narrow" w:hAnsi="Arial Narrow"/>
          <w:b/>
          <w:sz w:val="16"/>
        </w:rPr>
      </w:pPr>
      <w:r w:rsidRPr="00757532">
        <w:rPr>
          <w:rFonts w:ascii="Arial Narrow" w:hAnsi="Arial Narrow"/>
          <w:b/>
          <w:sz w:val="16"/>
        </w:rPr>
        <w:t>P.O. 16 DE MAYO DE 1951</w:t>
      </w:r>
    </w:p>
    <w:p w14:paraId="426393D3" w14:textId="77777777" w:rsidR="001C24F8" w:rsidRPr="007C3738" w:rsidRDefault="001C24F8">
      <w:pPr>
        <w:rPr>
          <w:rFonts w:ascii="Arial Narrow" w:hAnsi="Arial Narrow"/>
          <w:sz w:val="16"/>
        </w:rPr>
      </w:pPr>
    </w:p>
    <w:p w14:paraId="012AD1A2" w14:textId="77777777" w:rsidR="001C24F8" w:rsidRPr="007C3738" w:rsidRDefault="001C24F8">
      <w:pPr>
        <w:rPr>
          <w:rFonts w:ascii="Arial Narrow" w:hAnsi="Arial Narrow"/>
          <w:sz w:val="16"/>
        </w:rPr>
      </w:pPr>
      <w:r w:rsidRPr="007C3738">
        <w:rPr>
          <w:rFonts w:ascii="Arial Narrow" w:hAnsi="Arial Narrow"/>
          <w:sz w:val="16"/>
        </w:rPr>
        <w:t>ARTICULO PRIMERO.- Estas reformas entrarán en vigor a partir de la fecha de su publicación en el Periódico Oficial del Estado.</w:t>
      </w:r>
    </w:p>
    <w:p w14:paraId="62B8EE5E" w14:textId="77777777" w:rsidR="001C24F8" w:rsidRPr="007C3738" w:rsidRDefault="001C24F8">
      <w:pPr>
        <w:rPr>
          <w:rFonts w:ascii="Arial Narrow" w:hAnsi="Arial Narrow"/>
          <w:sz w:val="16"/>
        </w:rPr>
      </w:pPr>
    </w:p>
    <w:p w14:paraId="6B9D8708" w14:textId="77777777" w:rsidR="001C24F8" w:rsidRPr="007C3738" w:rsidRDefault="001C24F8">
      <w:pPr>
        <w:rPr>
          <w:rFonts w:ascii="Arial Narrow" w:hAnsi="Arial Narrow"/>
          <w:sz w:val="16"/>
        </w:rPr>
      </w:pPr>
      <w:r w:rsidRPr="007C3738">
        <w:rPr>
          <w:rFonts w:ascii="Arial Narrow" w:hAnsi="Arial Narrow"/>
          <w:sz w:val="16"/>
        </w:rPr>
        <w:t>ARTICULO SEGUNDO.- A fin de dar cumplimiento a lo dispuesto en el Artículo 142 de la Constitución Política Local, los Magistrados que se designen para iniciar sus labores el 1º. de Diciembre de 1953, durarán cuatro años en el ejercicio de su encargo.</w:t>
      </w:r>
    </w:p>
    <w:p w14:paraId="15521F04" w14:textId="77777777" w:rsidR="001C24F8" w:rsidRPr="007C3738" w:rsidRDefault="001C24F8">
      <w:pPr>
        <w:rPr>
          <w:rFonts w:ascii="Arial Narrow" w:hAnsi="Arial Narrow"/>
          <w:sz w:val="16"/>
        </w:rPr>
      </w:pPr>
    </w:p>
    <w:p w14:paraId="0A7C9F84" w14:textId="77777777" w:rsidR="001C24F8" w:rsidRPr="00757532" w:rsidRDefault="001C24F8">
      <w:pPr>
        <w:jc w:val="center"/>
        <w:rPr>
          <w:rFonts w:ascii="Arial Narrow" w:hAnsi="Arial Narrow"/>
          <w:b/>
          <w:sz w:val="16"/>
        </w:rPr>
      </w:pPr>
      <w:r w:rsidRPr="00757532">
        <w:rPr>
          <w:rFonts w:ascii="Arial Narrow" w:hAnsi="Arial Narrow"/>
          <w:b/>
          <w:sz w:val="16"/>
        </w:rPr>
        <w:t>P.O. 28 DE JULIO DE 1954</w:t>
      </w:r>
    </w:p>
    <w:p w14:paraId="6A00543B" w14:textId="77777777" w:rsidR="001C24F8" w:rsidRPr="007C3738" w:rsidRDefault="001C24F8">
      <w:pPr>
        <w:rPr>
          <w:rFonts w:ascii="Arial Narrow" w:hAnsi="Arial Narrow"/>
          <w:sz w:val="16"/>
        </w:rPr>
      </w:pPr>
    </w:p>
    <w:p w14:paraId="29AC4E00" w14:textId="77777777" w:rsidR="001C24F8" w:rsidRPr="007C3738" w:rsidRDefault="001C24F8">
      <w:pPr>
        <w:rPr>
          <w:rFonts w:ascii="Arial Narrow" w:hAnsi="Arial Narrow"/>
          <w:sz w:val="16"/>
        </w:rPr>
      </w:pPr>
      <w:r w:rsidRPr="007C3738">
        <w:rPr>
          <w:rFonts w:ascii="Arial Narrow" w:hAnsi="Arial Narrow"/>
          <w:sz w:val="16"/>
        </w:rPr>
        <w:t>EL DECRETO DE REFORMAS CITADO CON ANTELACION, NO SEÑALA DISPOSICIONES TRANSITORIAS EN RELACION CON LA PUESTA EN VIGENCIA DEL TEXTO MODIFICADO; EN CONSECUENCIA, SERAN APLICABLES SUPLETORIAMENTE LAS DISPOSICIONES PRELIMINARES DEL CODIGO CIVIL VIGENTE PARA EL ESTADO DE COAHUILA DE ZARAGOZA.</w:t>
      </w:r>
    </w:p>
    <w:p w14:paraId="5239256C" w14:textId="77777777" w:rsidR="001C24F8" w:rsidRPr="007C3738" w:rsidRDefault="001C24F8">
      <w:pPr>
        <w:rPr>
          <w:rFonts w:ascii="Arial Narrow" w:hAnsi="Arial Narrow"/>
          <w:sz w:val="16"/>
        </w:rPr>
      </w:pPr>
    </w:p>
    <w:p w14:paraId="755D8EC0" w14:textId="77777777" w:rsidR="001C24F8" w:rsidRPr="00757532" w:rsidRDefault="001C24F8">
      <w:pPr>
        <w:jc w:val="center"/>
        <w:rPr>
          <w:rFonts w:ascii="Arial Narrow" w:hAnsi="Arial Narrow"/>
          <w:b/>
          <w:sz w:val="16"/>
        </w:rPr>
      </w:pPr>
      <w:r w:rsidRPr="00757532">
        <w:rPr>
          <w:rFonts w:ascii="Arial Narrow" w:hAnsi="Arial Narrow"/>
          <w:b/>
          <w:sz w:val="16"/>
        </w:rPr>
        <w:t>P.O. 25 DE ABRIL DE 1956</w:t>
      </w:r>
    </w:p>
    <w:p w14:paraId="213A58E2" w14:textId="77777777" w:rsidR="001C24F8" w:rsidRPr="007C3738" w:rsidRDefault="001C24F8">
      <w:pPr>
        <w:rPr>
          <w:rFonts w:ascii="Arial Narrow" w:hAnsi="Arial Narrow"/>
          <w:sz w:val="16"/>
        </w:rPr>
      </w:pPr>
    </w:p>
    <w:p w14:paraId="567096C3" w14:textId="77777777" w:rsidR="001C24F8" w:rsidRPr="007C3738" w:rsidRDefault="001C24F8">
      <w:pPr>
        <w:rPr>
          <w:rFonts w:ascii="Arial Narrow" w:hAnsi="Arial Narrow"/>
          <w:sz w:val="16"/>
        </w:rPr>
      </w:pPr>
      <w:r w:rsidRPr="007C3738">
        <w:rPr>
          <w:rFonts w:ascii="Arial Narrow" w:hAnsi="Arial Narrow"/>
          <w:sz w:val="16"/>
        </w:rPr>
        <w:t>ARTICULO UNICO.- Las reformas a los Artículos 46, y 193 de la Constitución Política Local, entrarán en vigor a partir del 15 de noviembre de 1961 por lo que la Legislatura que se elija para sustituir a la actual, iniciará su período el 20 de noviembre de 1958 para terminarlo el 14 de noviembre de 1961.</w:t>
      </w:r>
    </w:p>
    <w:p w14:paraId="3854ADAD" w14:textId="77777777" w:rsidR="001C24F8" w:rsidRPr="007C3738" w:rsidRDefault="001C24F8">
      <w:pPr>
        <w:rPr>
          <w:rFonts w:ascii="Arial Narrow" w:hAnsi="Arial Narrow"/>
          <w:sz w:val="16"/>
        </w:rPr>
      </w:pPr>
    </w:p>
    <w:p w14:paraId="2397A2D6" w14:textId="77777777" w:rsidR="001C24F8" w:rsidRPr="00757532" w:rsidRDefault="001C24F8">
      <w:pPr>
        <w:jc w:val="center"/>
        <w:rPr>
          <w:rFonts w:ascii="Arial Narrow" w:hAnsi="Arial Narrow"/>
          <w:b/>
          <w:sz w:val="16"/>
        </w:rPr>
      </w:pPr>
      <w:r w:rsidRPr="00757532">
        <w:rPr>
          <w:rFonts w:ascii="Arial Narrow" w:hAnsi="Arial Narrow"/>
          <w:b/>
          <w:sz w:val="16"/>
        </w:rPr>
        <w:t>P.O. 28 DE MARZO DE 1959</w:t>
      </w:r>
    </w:p>
    <w:p w14:paraId="0B4EAF2E" w14:textId="77777777" w:rsidR="001C24F8" w:rsidRPr="007C3738" w:rsidRDefault="001C24F8">
      <w:pPr>
        <w:rPr>
          <w:rFonts w:ascii="Arial Narrow" w:hAnsi="Arial Narrow"/>
          <w:sz w:val="16"/>
        </w:rPr>
      </w:pPr>
    </w:p>
    <w:p w14:paraId="64A33D78" w14:textId="77777777" w:rsidR="001C24F8" w:rsidRPr="007C3738" w:rsidRDefault="001C24F8">
      <w:pPr>
        <w:rPr>
          <w:rFonts w:ascii="Arial Narrow" w:hAnsi="Arial Narrow"/>
          <w:sz w:val="16"/>
        </w:rPr>
      </w:pPr>
      <w:r w:rsidRPr="007C3738">
        <w:rPr>
          <w:rFonts w:ascii="Arial Narrow" w:hAnsi="Arial Narrow"/>
          <w:sz w:val="16"/>
        </w:rPr>
        <w:t>EL DECRETO DE REFORMAS CITADO CON ANTELACION, NO SEÑALA DISPOSICIONES TRANSITORIAS EN RELACION CON LA PUESTA EN VIGENCIA DEL TEXTO MODIFICADO; EN CONSECUENCIA, SERAN APLICABLES SUPLETORIAMENTE LAS DISPOSICIONES PRELIMINARES DEL CODIGO CIVIL VIGENTE PARA EL ESTADO DE COAHUILA DE ZARAGOZA.</w:t>
      </w:r>
    </w:p>
    <w:p w14:paraId="657A028D" w14:textId="77777777" w:rsidR="001C24F8" w:rsidRPr="007C3738" w:rsidRDefault="001C24F8">
      <w:pPr>
        <w:rPr>
          <w:rFonts w:ascii="Arial Narrow" w:hAnsi="Arial Narrow"/>
          <w:sz w:val="16"/>
        </w:rPr>
      </w:pPr>
    </w:p>
    <w:p w14:paraId="14C0D2E3" w14:textId="77777777" w:rsidR="001C24F8" w:rsidRPr="00757532" w:rsidRDefault="001C24F8">
      <w:pPr>
        <w:jc w:val="center"/>
        <w:rPr>
          <w:rFonts w:ascii="Arial Narrow" w:hAnsi="Arial Narrow"/>
          <w:b/>
          <w:sz w:val="16"/>
        </w:rPr>
      </w:pPr>
      <w:r w:rsidRPr="00757532">
        <w:rPr>
          <w:rFonts w:ascii="Arial Narrow" w:hAnsi="Arial Narrow"/>
          <w:b/>
          <w:sz w:val="16"/>
        </w:rPr>
        <w:t>P.O. 12 DE OCTUBRE DE 1966</w:t>
      </w:r>
    </w:p>
    <w:p w14:paraId="44670503" w14:textId="77777777" w:rsidR="001C24F8" w:rsidRPr="007C3738" w:rsidRDefault="001C24F8">
      <w:pPr>
        <w:rPr>
          <w:rFonts w:ascii="Arial Narrow" w:hAnsi="Arial Narrow"/>
          <w:sz w:val="16"/>
        </w:rPr>
      </w:pPr>
    </w:p>
    <w:p w14:paraId="3F3826EC" w14:textId="77777777" w:rsidR="001C24F8" w:rsidRPr="007C3738" w:rsidRDefault="001C24F8">
      <w:pPr>
        <w:rPr>
          <w:rFonts w:ascii="Arial Narrow" w:hAnsi="Arial Narrow"/>
          <w:sz w:val="16"/>
        </w:rPr>
      </w:pPr>
      <w:r w:rsidRPr="007C3738">
        <w:rPr>
          <w:rFonts w:ascii="Arial Narrow" w:hAnsi="Arial Narrow"/>
          <w:sz w:val="16"/>
        </w:rPr>
        <w:t>ARTICULO UNICO.- El presente Decreto entrará en vigor a partir de su publicación en el Periódico Oficial del Estado.</w:t>
      </w:r>
    </w:p>
    <w:p w14:paraId="6839F59D" w14:textId="77777777" w:rsidR="001C24F8" w:rsidRPr="007C3738" w:rsidRDefault="001C24F8">
      <w:pPr>
        <w:rPr>
          <w:rFonts w:ascii="Arial Narrow" w:hAnsi="Arial Narrow"/>
          <w:sz w:val="16"/>
        </w:rPr>
      </w:pPr>
    </w:p>
    <w:p w14:paraId="129065A0" w14:textId="77777777" w:rsidR="001C24F8" w:rsidRPr="00757532" w:rsidRDefault="001C24F8">
      <w:pPr>
        <w:jc w:val="center"/>
        <w:rPr>
          <w:rFonts w:ascii="Arial Narrow" w:hAnsi="Arial Narrow"/>
          <w:b/>
          <w:sz w:val="16"/>
        </w:rPr>
      </w:pPr>
      <w:r w:rsidRPr="00757532">
        <w:rPr>
          <w:rFonts w:ascii="Arial Narrow" w:hAnsi="Arial Narrow"/>
          <w:b/>
          <w:sz w:val="16"/>
        </w:rPr>
        <w:t>P.O. 20 DE MAYO DE 1967</w:t>
      </w:r>
    </w:p>
    <w:p w14:paraId="48975995" w14:textId="77777777" w:rsidR="001C24F8" w:rsidRPr="007C3738" w:rsidRDefault="001C24F8">
      <w:pPr>
        <w:rPr>
          <w:rFonts w:ascii="Arial Narrow" w:hAnsi="Arial Narrow"/>
          <w:sz w:val="16"/>
        </w:rPr>
      </w:pPr>
    </w:p>
    <w:p w14:paraId="71547448" w14:textId="77777777" w:rsidR="001C24F8" w:rsidRPr="007C3738" w:rsidRDefault="001C24F8">
      <w:pPr>
        <w:rPr>
          <w:rFonts w:ascii="Arial Narrow" w:hAnsi="Arial Narrow"/>
          <w:sz w:val="16"/>
        </w:rPr>
      </w:pPr>
      <w:r w:rsidRPr="007C3738">
        <w:rPr>
          <w:rFonts w:ascii="Arial Narrow" w:hAnsi="Arial Narrow"/>
          <w:sz w:val="16"/>
        </w:rPr>
        <w:t>UNICO.- Este decreto entrará en vigor cinco días después de su publicación en el Periódico Oficial del Estado.</w:t>
      </w:r>
    </w:p>
    <w:p w14:paraId="4FFDCF1D" w14:textId="77777777" w:rsidR="001C24F8" w:rsidRPr="007C3738" w:rsidRDefault="001C24F8">
      <w:pPr>
        <w:rPr>
          <w:rFonts w:ascii="Arial Narrow" w:hAnsi="Arial Narrow"/>
          <w:sz w:val="16"/>
        </w:rPr>
      </w:pPr>
    </w:p>
    <w:p w14:paraId="56FF672C" w14:textId="77777777" w:rsidR="001C24F8" w:rsidRPr="00757532" w:rsidRDefault="001C24F8">
      <w:pPr>
        <w:jc w:val="center"/>
        <w:rPr>
          <w:rFonts w:ascii="Arial Narrow" w:hAnsi="Arial Narrow"/>
          <w:b/>
          <w:sz w:val="16"/>
        </w:rPr>
      </w:pPr>
      <w:r w:rsidRPr="00757532">
        <w:rPr>
          <w:rFonts w:ascii="Arial Narrow" w:hAnsi="Arial Narrow"/>
          <w:b/>
          <w:sz w:val="16"/>
        </w:rPr>
        <w:t>P.O. 18 DE MARZO DE 1970</w:t>
      </w:r>
    </w:p>
    <w:p w14:paraId="1F25E272" w14:textId="77777777" w:rsidR="001C24F8" w:rsidRPr="007C3738" w:rsidRDefault="001C24F8">
      <w:pPr>
        <w:rPr>
          <w:rFonts w:ascii="Arial Narrow" w:hAnsi="Arial Narrow"/>
          <w:sz w:val="16"/>
        </w:rPr>
      </w:pPr>
    </w:p>
    <w:p w14:paraId="0B6CF2A1" w14:textId="77777777" w:rsidR="001C24F8" w:rsidRPr="007C3738" w:rsidRDefault="001C24F8">
      <w:pPr>
        <w:rPr>
          <w:rFonts w:ascii="Arial Narrow" w:hAnsi="Arial Narrow"/>
          <w:sz w:val="16"/>
        </w:rPr>
      </w:pPr>
      <w:r w:rsidRPr="007C3738">
        <w:rPr>
          <w:rFonts w:ascii="Arial Narrow" w:hAnsi="Arial Narrow"/>
          <w:sz w:val="16"/>
        </w:rPr>
        <w:t>UNICO.- EL presente Decreto entrará en vigor al día siguiente de su publicación en el Periódico Oficial del Estado.</w:t>
      </w:r>
    </w:p>
    <w:p w14:paraId="6DA4BB57" w14:textId="77777777" w:rsidR="00446F4C" w:rsidRPr="007C3738" w:rsidRDefault="00446F4C">
      <w:pPr>
        <w:rPr>
          <w:rFonts w:ascii="Arial Narrow" w:hAnsi="Arial Narrow"/>
          <w:sz w:val="16"/>
        </w:rPr>
      </w:pPr>
    </w:p>
    <w:p w14:paraId="63B3E2ED" w14:textId="77777777" w:rsidR="001C24F8" w:rsidRPr="00757532" w:rsidRDefault="001C24F8">
      <w:pPr>
        <w:jc w:val="center"/>
        <w:rPr>
          <w:rFonts w:ascii="Arial Narrow" w:hAnsi="Arial Narrow"/>
          <w:b/>
          <w:sz w:val="16"/>
        </w:rPr>
      </w:pPr>
      <w:r w:rsidRPr="00757532">
        <w:rPr>
          <w:rFonts w:ascii="Arial Narrow" w:hAnsi="Arial Narrow"/>
          <w:b/>
          <w:sz w:val="16"/>
        </w:rPr>
        <w:t>P.O. 23 DE DICIEMBRE DE 1972</w:t>
      </w:r>
    </w:p>
    <w:p w14:paraId="071594B7" w14:textId="77777777" w:rsidR="001C24F8" w:rsidRPr="007C3738" w:rsidRDefault="001C24F8">
      <w:pPr>
        <w:rPr>
          <w:rFonts w:ascii="Arial Narrow" w:hAnsi="Arial Narrow"/>
          <w:sz w:val="16"/>
        </w:rPr>
      </w:pPr>
    </w:p>
    <w:p w14:paraId="61F6D232" w14:textId="77777777" w:rsidR="001C24F8" w:rsidRPr="007C3738" w:rsidRDefault="001C24F8">
      <w:pPr>
        <w:rPr>
          <w:rFonts w:ascii="Arial Narrow" w:hAnsi="Arial Narrow"/>
          <w:sz w:val="16"/>
        </w:rPr>
      </w:pPr>
      <w:r w:rsidRPr="007C3738">
        <w:rPr>
          <w:rFonts w:ascii="Arial Narrow" w:hAnsi="Arial Narrow"/>
          <w:sz w:val="16"/>
        </w:rPr>
        <w:t>PRIMERO.- Estas reformas entrarán en vigor al día siguiente de su publicación en el Periódico Oficial del Estado, y como consecuencia de las mismas se procederá a modificar en lo conducente la Ley Orgánica del Poder Judicial.</w:t>
      </w:r>
    </w:p>
    <w:p w14:paraId="54EABE53" w14:textId="77777777" w:rsidR="001C24F8" w:rsidRPr="007C3738" w:rsidRDefault="001C24F8">
      <w:pPr>
        <w:rPr>
          <w:rFonts w:ascii="Arial Narrow" w:hAnsi="Arial Narrow"/>
          <w:sz w:val="16"/>
        </w:rPr>
      </w:pPr>
    </w:p>
    <w:p w14:paraId="4C946126" w14:textId="77777777" w:rsidR="001C24F8" w:rsidRPr="007C3738" w:rsidRDefault="001C24F8">
      <w:pPr>
        <w:rPr>
          <w:rFonts w:ascii="Arial Narrow" w:hAnsi="Arial Narrow"/>
          <w:sz w:val="16"/>
        </w:rPr>
      </w:pPr>
      <w:r w:rsidRPr="007C3738">
        <w:rPr>
          <w:rFonts w:ascii="Arial Narrow" w:hAnsi="Arial Narrow"/>
          <w:sz w:val="16"/>
        </w:rPr>
        <w:t>SEGUNDO.- Hasta en tanto se elija y tome posesión de su cargo el Magistrado Titular de la Cuarta Sala, el Supremo Tribunal de Justicia funcionará legalmente en la forma como actualmente está constituido.</w:t>
      </w:r>
    </w:p>
    <w:p w14:paraId="735FD754" w14:textId="77777777" w:rsidR="001C24F8" w:rsidRPr="007C3738" w:rsidRDefault="001C24F8">
      <w:pPr>
        <w:rPr>
          <w:rFonts w:ascii="Arial Narrow" w:hAnsi="Arial Narrow"/>
          <w:sz w:val="16"/>
        </w:rPr>
      </w:pPr>
    </w:p>
    <w:p w14:paraId="3ED49A44" w14:textId="77777777" w:rsidR="001C24F8" w:rsidRPr="007C3738" w:rsidRDefault="001C24F8">
      <w:pPr>
        <w:rPr>
          <w:rFonts w:ascii="Arial Narrow" w:hAnsi="Arial Narrow"/>
          <w:sz w:val="16"/>
        </w:rPr>
      </w:pPr>
      <w:r w:rsidRPr="007C3738">
        <w:rPr>
          <w:rFonts w:ascii="Arial Narrow" w:hAnsi="Arial Narrow"/>
          <w:sz w:val="16"/>
        </w:rPr>
        <w:t>TERCERO.- Dentro de los diez días siguientes a la fecha en que entren en vigor las reformas a la Ley Orgánica del Poder Judicial, los Ayuntamientos deberán proponer ternas al Congreso del Estado para la elección del Magistrado Propietario y de los magistrados Supernumerarios de la Cuarta Sala del Supremo Tribunal de Justicia del Estado.</w:t>
      </w:r>
    </w:p>
    <w:p w14:paraId="7D2EFA24" w14:textId="77777777" w:rsidR="001C24F8" w:rsidRPr="007C3738" w:rsidRDefault="001C24F8">
      <w:pPr>
        <w:rPr>
          <w:rFonts w:ascii="Arial Narrow" w:hAnsi="Arial Narrow"/>
          <w:sz w:val="16"/>
        </w:rPr>
      </w:pPr>
    </w:p>
    <w:p w14:paraId="0E3F364F" w14:textId="77777777" w:rsidR="001C24F8" w:rsidRPr="007C3738" w:rsidRDefault="001C24F8">
      <w:pPr>
        <w:rPr>
          <w:rFonts w:ascii="Arial Narrow" w:hAnsi="Arial Narrow"/>
          <w:sz w:val="16"/>
        </w:rPr>
      </w:pPr>
      <w:r w:rsidRPr="007C3738">
        <w:rPr>
          <w:rFonts w:ascii="Arial Narrow" w:hAnsi="Arial Narrow"/>
          <w:sz w:val="16"/>
        </w:rPr>
        <w:t>CUARTO.- El Magistrado Propietario y los Magistrados Supernumerarios de la Cuarta Sala del Tribunal Supremo de Justicia del Estado, durarán en su encargo a partir de la fecha de su toma de posesión, hasta el día 30 de noviembre de 1975.</w:t>
      </w:r>
    </w:p>
    <w:p w14:paraId="2A1338A9" w14:textId="77777777" w:rsidR="001C24F8" w:rsidRPr="007C3738" w:rsidRDefault="001C24F8">
      <w:pPr>
        <w:rPr>
          <w:rFonts w:ascii="Arial Narrow" w:hAnsi="Arial Narrow"/>
          <w:sz w:val="16"/>
        </w:rPr>
      </w:pPr>
    </w:p>
    <w:p w14:paraId="3E717B91" w14:textId="77777777" w:rsidR="001C24F8" w:rsidRPr="00757532" w:rsidRDefault="001C24F8">
      <w:pPr>
        <w:jc w:val="center"/>
        <w:rPr>
          <w:rFonts w:ascii="Arial Narrow" w:hAnsi="Arial Narrow"/>
          <w:b/>
          <w:sz w:val="16"/>
        </w:rPr>
      </w:pPr>
      <w:r w:rsidRPr="00757532">
        <w:rPr>
          <w:rFonts w:ascii="Arial Narrow" w:hAnsi="Arial Narrow"/>
          <w:b/>
          <w:sz w:val="16"/>
        </w:rPr>
        <w:t>P.O. 16 DE MAYO DE 1973</w:t>
      </w:r>
    </w:p>
    <w:p w14:paraId="229E5127" w14:textId="77777777" w:rsidR="001C24F8" w:rsidRPr="007C3738" w:rsidRDefault="001C24F8">
      <w:pPr>
        <w:rPr>
          <w:rFonts w:ascii="Arial Narrow" w:hAnsi="Arial Narrow"/>
          <w:sz w:val="16"/>
        </w:rPr>
      </w:pPr>
    </w:p>
    <w:p w14:paraId="2E9C1917" w14:textId="77777777" w:rsidR="001C24F8" w:rsidRPr="007C3738" w:rsidRDefault="001C24F8">
      <w:pPr>
        <w:rPr>
          <w:rFonts w:ascii="Arial Narrow" w:hAnsi="Arial Narrow"/>
          <w:sz w:val="16"/>
        </w:rPr>
      </w:pPr>
      <w:r w:rsidRPr="007C3738">
        <w:rPr>
          <w:rFonts w:ascii="Arial Narrow" w:hAnsi="Arial Narrow"/>
          <w:sz w:val="16"/>
        </w:rPr>
        <w:t>PRIMERO.- Se derogan todas las disposiciones legales que se opongan a este decreto.</w:t>
      </w:r>
    </w:p>
    <w:p w14:paraId="357B4B9E" w14:textId="77777777" w:rsidR="001C24F8" w:rsidRPr="007C3738" w:rsidRDefault="001C24F8">
      <w:pPr>
        <w:rPr>
          <w:rFonts w:ascii="Arial Narrow" w:hAnsi="Arial Narrow"/>
          <w:sz w:val="16"/>
        </w:rPr>
      </w:pPr>
    </w:p>
    <w:p w14:paraId="5610B215" w14:textId="77777777" w:rsidR="001C24F8" w:rsidRPr="007C3738" w:rsidRDefault="001C24F8">
      <w:pPr>
        <w:rPr>
          <w:rFonts w:ascii="Arial Narrow" w:hAnsi="Arial Narrow"/>
          <w:sz w:val="16"/>
        </w:rPr>
      </w:pPr>
      <w:r w:rsidRPr="007C3738">
        <w:rPr>
          <w:rFonts w:ascii="Arial Narrow" w:hAnsi="Arial Narrow"/>
          <w:sz w:val="16"/>
        </w:rPr>
        <w:t>SEGUNDO.- El presente decreto entrará en vigor el día de su publicación en el Periódico Oficial del Gobierno del Estado.</w:t>
      </w:r>
    </w:p>
    <w:p w14:paraId="598CA69F" w14:textId="77777777" w:rsidR="001C24F8" w:rsidRPr="007C3738" w:rsidRDefault="001C24F8">
      <w:pPr>
        <w:rPr>
          <w:rFonts w:ascii="Arial Narrow" w:hAnsi="Arial Narrow"/>
          <w:sz w:val="16"/>
        </w:rPr>
      </w:pPr>
    </w:p>
    <w:p w14:paraId="03E0F72F" w14:textId="77777777" w:rsidR="001C24F8" w:rsidRPr="00757532" w:rsidRDefault="001C24F8">
      <w:pPr>
        <w:jc w:val="center"/>
        <w:rPr>
          <w:rFonts w:ascii="Arial Narrow" w:hAnsi="Arial Narrow"/>
          <w:b/>
          <w:sz w:val="16"/>
        </w:rPr>
      </w:pPr>
      <w:r w:rsidRPr="00757532">
        <w:rPr>
          <w:rFonts w:ascii="Arial Narrow" w:hAnsi="Arial Narrow"/>
          <w:b/>
          <w:sz w:val="16"/>
        </w:rPr>
        <w:t>P.O. 9 DE NOVIEMBRE DE 1974</w:t>
      </w:r>
    </w:p>
    <w:p w14:paraId="68777C3F" w14:textId="77777777" w:rsidR="001C24F8" w:rsidRPr="007C3738" w:rsidRDefault="001C24F8">
      <w:pPr>
        <w:rPr>
          <w:rFonts w:ascii="Arial Narrow" w:hAnsi="Arial Narrow"/>
          <w:sz w:val="16"/>
        </w:rPr>
      </w:pPr>
    </w:p>
    <w:p w14:paraId="4AE6633D" w14:textId="77777777" w:rsidR="001C24F8" w:rsidRPr="007C3738" w:rsidRDefault="001C24F8">
      <w:pPr>
        <w:rPr>
          <w:rFonts w:ascii="Arial Narrow" w:hAnsi="Arial Narrow"/>
          <w:sz w:val="16"/>
        </w:rPr>
      </w:pPr>
      <w:r w:rsidRPr="007C3738">
        <w:rPr>
          <w:rFonts w:ascii="Arial Narrow" w:hAnsi="Arial Narrow"/>
          <w:sz w:val="16"/>
        </w:rPr>
        <w:t>PRIMERO.- Se derogan todas las disposiciones legales que se opongan a este decreto.</w:t>
      </w:r>
    </w:p>
    <w:p w14:paraId="0379F9A6" w14:textId="77777777" w:rsidR="001C24F8" w:rsidRPr="007C3738" w:rsidRDefault="001C24F8">
      <w:pPr>
        <w:rPr>
          <w:rFonts w:ascii="Arial Narrow" w:hAnsi="Arial Narrow"/>
          <w:sz w:val="16"/>
        </w:rPr>
      </w:pPr>
    </w:p>
    <w:p w14:paraId="796B0AA7" w14:textId="77777777" w:rsidR="001C24F8" w:rsidRPr="007C3738" w:rsidRDefault="001C24F8">
      <w:pPr>
        <w:rPr>
          <w:rFonts w:ascii="Arial Narrow" w:hAnsi="Arial Narrow"/>
          <w:sz w:val="16"/>
        </w:rPr>
      </w:pPr>
      <w:r w:rsidRPr="007C3738">
        <w:rPr>
          <w:rFonts w:ascii="Arial Narrow" w:hAnsi="Arial Narrow"/>
          <w:sz w:val="16"/>
        </w:rPr>
        <w:t>SEGUNDO.- El presente decreto entrará en vigor 30 días después de su publicación en el Periódico Oficial del Estado.</w:t>
      </w:r>
    </w:p>
    <w:p w14:paraId="1A848F19" w14:textId="77777777" w:rsidR="001C24F8" w:rsidRPr="007C3738" w:rsidRDefault="001C24F8">
      <w:pPr>
        <w:rPr>
          <w:rFonts w:ascii="Arial Narrow" w:hAnsi="Arial Narrow"/>
          <w:sz w:val="16"/>
        </w:rPr>
      </w:pPr>
    </w:p>
    <w:p w14:paraId="6A72713F" w14:textId="77777777" w:rsidR="001C24F8" w:rsidRPr="00757532" w:rsidRDefault="001C24F8">
      <w:pPr>
        <w:jc w:val="center"/>
        <w:rPr>
          <w:rFonts w:ascii="Arial Narrow" w:hAnsi="Arial Narrow"/>
          <w:b/>
          <w:sz w:val="16"/>
        </w:rPr>
      </w:pPr>
      <w:r w:rsidRPr="00757532">
        <w:rPr>
          <w:rFonts w:ascii="Arial Narrow" w:hAnsi="Arial Narrow"/>
          <w:b/>
          <w:sz w:val="16"/>
        </w:rPr>
        <w:t>P.O. 4 DE FEBRERO DE 1977</w:t>
      </w:r>
    </w:p>
    <w:p w14:paraId="436F5C72" w14:textId="77777777" w:rsidR="001C24F8" w:rsidRPr="007C3738" w:rsidRDefault="001C24F8">
      <w:pPr>
        <w:rPr>
          <w:rFonts w:ascii="Arial Narrow" w:hAnsi="Arial Narrow"/>
          <w:sz w:val="16"/>
        </w:rPr>
      </w:pPr>
    </w:p>
    <w:p w14:paraId="223A6419" w14:textId="77777777" w:rsidR="001C24F8" w:rsidRPr="007C3738" w:rsidRDefault="001C24F8">
      <w:pPr>
        <w:rPr>
          <w:rFonts w:ascii="Arial Narrow" w:hAnsi="Arial Narrow"/>
          <w:sz w:val="16"/>
        </w:rPr>
      </w:pPr>
      <w:r w:rsidRPr="007C3738">
        <w:rPr>
          <w:rFonts w:ascii="Arial Narrow" w:hAnsi="Arial Narrow"/>
          <w:sz w:val="16"/>
        </w:rPr>
        <w:t>UNICO.- Las presentes reformas y adiciones entrarán en vigor el día siguiente al de su publicación en el Periódico Oficial del Gobierno del Estado.</w:t>
      </w:r>
    </w:p>
    <w:p w14:paraId="351ECF07" w14:textId="77777777" w:rsidR="001C24F8" w:rsidRPr="007C3738" w:rsidRDefault="001C24F8">
      <w:pPr>
        <w:rPr>
          <w:rFonts w:ascii="Arial Narrow" w:hAnsi="Arial Narrow"/>
          <w:sz w:val="16"/>
        </w:rPr>
      </w:pPr>
    </w:p>
    <w:p w14:paraId="79F8FF01" w14:textId="77777777" w:rsidR="001C24F8" w:rsidRPr="00757532" w:rsidRDefault="001C24F8">
      <w:pPr>
        <w:jc w:val="center"/>
        <w:rPr>
          <w:rFonts w:ascii="Arial Narrow" w:hAnsi="Arial Narrow"/>
          <w:b/>
          <w:sz w:val="16"/>
        </w:rPr>
      </w:pPr>
      <w:r w:rsidRPr="00757532">
        <w:rPr>
          <w:rFonts w:ascii="Arial Narrow" w:hAnsi="Arial Narrow"/>
          <w:b/>
          <w:sz w:val="16"/>
        </w:rPr>
        <w:t>P.O. 24 DE MARZO DE 1978</w:t>
      </w:r>
    </w:p>
    <w:p w14:paraId="605BC3CB" w14:textId="77777777" w:rsidR="001C24F8" w:rsidRPr="007C3738" w:rsidRDefault="001C24F8">
      <w:pPr>
        <w:rPr>
          <w:rFonts w:ascii="Arial Narrow" w:hAnsi="Arial Narrow"/>
          <w:sz w:val="16"/>
        </w:rPr>
      </w:pPr>
    </w:p>
    <w:p w14:paraId="3B733B75" w14:textId="77777777" w:rsidR="001C24F8" w:rsidRPr="007C3738" w:rsidRDefault="001C24F8">
      <w:pPr>
        <w:rPr>
          <w:rFonts w:ascii="Arial Narrow" w:hAnsi="Arial Narrow"/>
          <w:sz w:val="16"/>
        </w:rPr>
      </w:pPr>
      <w:r w:rsidRPr="007C3738">
        <w:rPr>
          <w:rFonts w:ascii="Arial Narrow" w:hAnsi="Arial Narrow"/>
          <w:sz w:val="16"/>
        </w:rPr>
        <w:t>UNICO.- Las presentes reformas y adiciones entrarán en vigor al día siguiente al de su publicación en el Periódico Oficial del Gobierno del Estado.</w:t>
      </w:r>
    </w:p>
    <w:p w14:paraId="4EBCC2E2" w14:textId="77777777" w:rsidR="001C24F8" w:rsidRDefault="001C24F8">
      <w:pPr>
        <w:rPr>
          <w:rFonts w:ascii="Arial Narrow" w:hAnsi="Arial Narrow"/>
          <w:sz w:val="16"/>
        </w:rPr>
      </w:pPr>
    </w:p>
    <w:p w14:paraId="3A8D279A" w14:textId="77777777" w:rsidR="009B0D28" w:rsidRPr="007C3738" w:rsidRDefault="009B0D28">
      <w:pPr>
        <w:rPr>
          <w:rFonts w:ascii="Arial Narrow" w:hAnsi="Arial Narrow"/>
          <w:sz w:val="16"/>
        </w:rPr>
      </w:pPr>
    </w:p>
    <w:p w14:paraId="54350E12" w14:textId="77777777" w:rsidR="001C24F8" w:rsidRPr="00757532" w:rsidRDefault="001C24F8">
      <w:pPr>
        <w:jc w:val="center"/>
        <w:rPr>
          <w:rFonts w:ascii="Arial Narrow" w:hAnsi="Arial Narrow"/>
          <w:b/>
          <w:sz w:val="16"/>
        </w:rPr>
      </w:pPr>
      <w:r w:rsidRPr="00757532">
        <w:rPr>
          <w:rFonts w:ascii="Arial Narrow" w:hAnsi="Arial Narrow"/>
          <w:b/>
          <w:sz w:val="16"/>
        </w:rPr>
        <w:t>P.O. 25 DE AGOSTO DE 1981</w:t>
      </w:r>
    </w:p>
    <w:p w14:paraId="12699B30" w14:textId="77777777" w:rsidR="001C24F8" w:rsidRPr="007C3738" w:rsidRDefault="001C24F8">
      <w:pPr>
        <w:rPr>
          <w:rFonts w:ascii="Arial Narrow" w:hAnsi="Arial Narrow"/>
          <w:sz w:val="16"/>
        </w:rPr>
      </w:pPr>
    </w:p>
    <w:p w14:paraId="78734153" w14:textId="77777777" w:rsidR="001C24F8" w:rsidRPr="007C3738" w:rsidRDefault="001C24F8">
      <w:pPr>
        <w:rPr>
          <w:rFonts w:ascii="Arial Narrow" w:hAnsi="Arial Narrow"/>
          <w:sz w:val="16"/>
        </w:rPr>
      </w:pPr>
      <w:r w:rsidRPr="007C3738">
        <w:rPr>
          <w:rFonts w:ascii="Arial Narrow" w:hAnsi="Arial Narrow"/>
          <w:sz w:val="16"/>
        </w:rPr>
        <w:t>UNICO.- Las presentes reformas entrarán en vigor al día siguiente al de su publicación en el Periódico Oficial del Gobierno del Estado.</w:t>
      </w:r>
    </w:p>
    <w:p w14:paraId="789DF287" w14:textId="77777777" w:rsidR="001C24F8" w:rsidRPr="007C3738" w:rsidRDefault="001C24F8">
      <w:pPr>
        <w:rPr>
          <w:rFonts w:ascii="Arial Narrow" w:hAnsi="Arial Narrow"/>
          <w:sz w:val="16"/>
        </w:rPr>
      </w:pPr>
    </w:p>
    <w:p w14:paraId="5E6E1C1A" w14:textId="77777777" w:rsidR="001C24F8" w:rsidRPr="00757532" w:rsidRDefault="001C24F8">
      <w:pPr>
        <w:jc w:val="center"/>
        <w:rPr>
          <w:rFonts w:ascii="Arial Narrow" w:hAnsi="Arial Narrow"/>
          <w:b/>
          <w:sz w:val="16"/>
        </w:rPr>
      </w:pPr>
      <w:r w:rsidRPr="00757532">
        <w:rPr>
          <w:rFonts w:ascii="Arial Narrow" w:hAnsi="Arial Narrow"/>
          <w:b/>
          <w:sz w:val="16"/>
        </w:rPr>
        <w:t>P.O. 27 DE ENERO DE 1984.</w:t>
      </w:r>
    </w:p>
    <w:p w14:paraId="41390369" w14:textId="77777777" w:rsidR="001C24F8" w:rsidRPr="007C3738" w:rsidRDefault="001C24F8">
      <w:pPr>
        <w:rPr>
          <w:rFonts w:ascii="Arial Narrow" w:hAnsi="Arial Narrow"/>
          <w:sz w:val="16"/>
        </w:rPr>
      </w:pPr>
    </w:p>
    <w:p w14:paraId="4344B78C" w14:textId="77777777" w:rsidR="001C24F8" w:rsidRPr="007C3738" w:rsidRDefault="001C24F8">
      <w:pPr>
        <w:rPr>
          <w:rFonts w:ascii="Arial Narrow" w:hAnsi="Arial Narrow"/>
          <w:sz w:val="16"/>
        </w:rPr>
      </w:pPr>
      <w:r w:rsidRPr="007C3738">
        <w:rPr>
          <w:rFonts w:ascii="Arial Narrow" w:hAnsi="Arial Narrow"/>
          <w:sz w:val="16"/>
        </w:rPr>
        <w:t>PRIMERO:- Las presentes reformas y adiciones, una vez promulgadas, se publicarán en el Periódico Oficial del Gobierno del Estado y entrarán en vigor el día diecinueve de febrero de  mil novecientos ochenta y cuatro.</w:t>
      </w:r>
    </w:p>
    <w:p w14:paraId="3E425EFC" w14:textId="77777777" w:rsidR="001C24F8" w:rsidRPr="007C3738" w:rsidRDefault="001C24F8">
      <w:pPr>
        <w:rPr>
          <w:rFonts w:ascii="Arial Narrow" w:hAnsi="Arial Narrow"/>
          <w:sz w:val="16"/>
        </w:rPr>
      </w:pPr>
    </w:p>
    <w:p w14:paraId="1342BD52" w14:textId="77777777" w:rsidR="001C24F8" w:rsidRPr="007C3738" w:rsidRDefault="001C24F8">
      <w:pPr>
        <w:rPr>
          <w:rFonts w:ascii="Arial Narrow" w:hAnsi="Arial Narrow"/>
          <w:sz w:val="16"/>
        </w:rPr>
      </w:pPr>
      <w:r w:rsidRPr="007C3738">
        <w:rPr>
          <w:rFonts w:ascii="Arial Narrow" w:hAnsi="Arial Narrow"/>
          <w:sz w:val="16"/>
        </w:rPr>
        <w:t>SEGUNDO:- El Congreso del Estado, cuando así  se requiera, expedirá, reformará o adicionará las leyes orgánicas, reglamentarias y ordenamientos legales, para proveer a la exacta observancia y debido cumplimiento, de los artículos contenidos en estas reformas o adiciones, que creen o modifiquen estructuras de órganos de autoridades estatales o municipales; que establezcan nuevos procedimientos para su elección, designación o funcionamiento; y los que otorguen nuevas facultades, deberes u obligaciones.</w:t>
      </w:r>
    </w:p>
    <w:p w14:paraId="0265A91E" w14:textId="77777777" w:rsidR="001C24F8" w:rsidRPr="007C3738" w:rsidRDefault="001C24F8">
      <w:pPr>
        <w:rPr>
          <w:rFonts w:ascii="Arial Narrow" w:hAnsi="Arial Narrow"/>
          <w:sz w:val="16"/>
        </w:rPr>
      </w:pPr>
    </w:p>
    <w:p w14:paraId="11158B77" w14:textId="77777777" w:rsidR="001C24F8" w:rsidRPr="007C3738" w:rsidRDefault="001C24F8">
      <w:pPr>
        <w:rPr>
          <w:rFonts w:ascii="Arial Narrow" w:hAnsi="Arial Narrow"/>
          <w:sz w:val="16"/>
        </w:rPr>
      </w:pPr>
      <w:r w:rsidRPr="007C3738">
        <w:rPr>
          <w:rFonts w:ascii="Arial Narrow" w:hAnsi="Arial Narrow"/>
          <w:sz w:val="16"/>
        </w:rPr>
        <w:t>TERCERO:- Se derogan todas las disposiciones legales que se opongan a las presentes reformas y adiciones.</w:t>
      </w:r>
    </w:p>
    <w:p w14:paraId="0294041E" w14:textId="77777777" w:rsidR="001C24F8" w:rsidRPr="007C3738" w:rsidRDefault="001C24F8">
      <w:pPr>
        <w:rPr>
          <w:rFonts w:ascii="Arial Narrow" w:hAnsi="Arial Narrow"/>
          <w:sz w:val="16"/>
        </w:rPr>
      </w:pPr>
    </w:p>
    <w:p w14:paraId="036E99A4" w14:textId="77777777" w:rsidR="001C24F8" w:rsidRPr="00757532" w:rsidRDefault="001C24F8">
      <w:pPr>
        <w:jc w:val="center"/>
        <w:rPr>
          <w:rFonts w:ascii="Arial Narrow" w:hAnsi="Arial Narrow"/>
          <w:b/>
          <w:sz w:val="16"/>
        </w:rPr>
      </w:pPr>
      <w:r w:rsidRPr="00757532">
        <w:rPr>
          <w:rFonts w:ascii="Arial Narrow" w:hAnsi="Arial Narrow"/>
          <w:b/>
          <w:sz w:val="16"/>
        </w:rPr>
        <w:t>P.O. 17 DE JUNIO DE 1988.</w:t>
      </w:r>
    </w:p>
    <w:p w14:paraId="4508D889" w14:textId="77777777" w:rsidR="001C24F8" w:rsidRPr="007C3738" w:rsidRDefault="001C24F8">
      <w:pPr>
        <w:rPr>
          <w:rFonts w:ascii="Arial Narrow" w:hAnsi="Arial Narrow"/>
          <w:sz w:val="16"/>
        </w:rPr>
      </w:pPr>
    </w:p>
    <w:p w14:paraId="7F67D3D3" w14:textId="77777777" w:rsidR="001C24F8" w:rsidRPr="007C3738" w:rsidRDefault="001C24F8">
      <w:pPr>
        <w:rPr>
          <w:rFonts w:ascii="Arial Narrow" w:hAnsi="Arial Narrow"/>
          <w:sz w:val="16"/>
        </w:rPr>
      </w:pPr>
      <w:r w:rsidRPr="007C3738">
        <w:rPr>
          <w:rFonts w:ascii="Arial Narrow" w:hAnsi="Arial Narrow"/>
          <w:sz w:val="16"/>
        </w:rPr>
        <w:t>ARTICULO PRIMERO.- Estas reformas constitucionales entrarán en vigor a partir del día siguiente de su publicación en el Periódico Oficial del Estado, excepción hecha de las disposiciones relativas a la organización y funcionamiento de los Poderes Ejecutivo, Legislativo y Judicial, que iniciarán su vigencia cuando sean expedidas, reformadas, adicionadas o modificadas las leyes ordinarias respectivas y se establezcan las partidas necesarias en el Presupuesto de Egresos.</w:t>
      </w:r>
    </w:p>
    <w:p w14:paraId="4D36554A" w14:textId="77777777" w:rsidR="001C24F8" w:rsidRPr="007C3738" w:rsidRDefault="001C24F8">
      <w:pPr>
        <w:rPr>
          <w:rFonts w:ascii="Arial Narrow" w:hAnsi="Arial Narrow"/>
          <w:sz w:val="16"/>
        </w:rPr>
      </w:pPr>
    </w:p>
    <w:p w14:paraId="3872D9AA" w14:textId="77777777" w:rsidR="001C24F8" w:rsidRPr="007C3738" w:rsidRDefault="001C24F8">
      <w:pPr>
        <w:rPr>
          <w:rFonts w:ascii="Arial Narrow" w:hAnsi="Arial Narrow"/>
          <w:sz w:val="16"/>
        </w:rPr>
      </w:pPr>
      <w:r w:rsidRPr="007C3738">
        <w:rPr>
          <w:rFonts w:ascii="Arial Narrow" w:hAnsi="Arial Narrow"/>
          <w:sz w:val="16"/>
        </w:rPr>
        <w:t>ARTICULO SEGUNDO.- El Congreso del Estado dentro del plazo de un año a partir de la publicación del presente Decreto, procederá a cumplir con lo dispuesto en la parte final del Artículo anterior.</w:t>
      </w:r>
    </w:p>
    <w:p w14:paraId="29152A2C" w14:textId="77777777" w:rsidR="001C24F8" w:rsidRPr="007C3738" w:rsidRDefault="001C24F8">
      <w:pPr>
        <w:rPr>
          <w:rFonts w:ascii="Arial Narrow" w:hAnsi="Arial Narrow"/>
          <w:sz w:val="16"/>
        </w:rPr>
      </w:pPr>
    </w:p>
    <w:p w14:paraId="2BFFA48A" w14:textId="77777777" w:rsidR="001C24F8" w:rsidRPr="007C3738" w:rsidRDefault="001C24F8">
      <w:pPr>
        <w:rPr>
          <w:rFonts w:ascii="Arial Narrow" w:hAnsi="Arial Narrow"/>
          <w:sz w:val="16"/>
        </w:rPr>
      </w:pPr>
      <w:r w:rsidRPr="007C3738">
        <w:rPr>
          <w:rFonts w:ascii="Arial Narrow" w:hAnsi="Arial Narrow"/>
          <w:sz w:val="16"/>
        </w:rPr>
        <w:t>ARTICULO TERCERO.- Los Artículos 33, 34, 35 y 70 surtirán efectos a partir del proceso de renovación del Congreso con la LII Legislatura.</w:t>
      </w:r>
    </w:p>
    <w:p w14:paraId="095811B6" w14:textId="77777777" w:rsidR="001C24F8" w:rsidRPr="007C3738" w:rsidRDefault="001C24F8">
      <w:pPr>
        <w:rPr>
          <w:rFonts w:ascii="Arial Narrow" w:hAnsi="Arial Narrow"/>
          <w:sz w:val="16"/>
        </w:rPr>
      </w:pPr>
    </w:p>
    <w:p w14:paraId="12AC22D9" w14:textId="77777777" w:rsidR="001C24F8" w:rsidRPr="009B0D28" w:rsidRDefault="001C24F8">
      <w:pPr>
        <w:rPr>
          <w:rFonts w:ascii="Arial Narrow" w:hAnsi="Arial Narrow"/>
          <w:sz w:val="12"/>
        </w:rPr>
      </w:pPr>
      <w:r w:rsidRPr="009B0D28">
        <w:rPr>
          <w:rFonts w:ascii="Arial Narrow" w:hAnsi="Arial Narrow"/>
          <w:sz w:val="12"/>
        </w:rPr>
        <w:t>(REFORMADO, P.O. 28 DE DICIEMBRE DE 1993)</w:t>
      </w:r>
    </w:p>
    <w:p w14:paraId="70C1AD5B" w14:textId="77777777" w:rsidR="001C24F8" w:rsidRPr="007C3738" w:rsidRDefault="001C24F8">
      <w:pPr>
        <w:rPr>
          <w:rFonts w:ascii="Arial Narrow" w:hAnsi="Arial Narrow"/>
          <w:sz w:val="16"/>
        </w:rPr>
      </w:pPr>
      <w:r w:rsidRPr="007C3738">
        <w:rPr>
          <w:rFonts w:ascii="Arial Narrow" w:hAnsi="Arial Narrow"/>
          <w:sz w:val="16"/>
        </w:rPr>
        <w:t>ARTICULO CUARTO.- Se establece que el período constitucional de los integrantes del Poder Judicial, concluirá el 29 de diciembre de 1993 para los Magistrados del Tribunal Superior de Justicia y el 31 de Enero de 1994 para los Magistrados de los Tribunales Unitarios de Distrito y los Jueces.</w:t>
      </w:r>
    </w:p>
    <w:p w14:paraId="512463AF" w14:textId="77777777" w:rsidR="001C24F8" w:rsidRPr="007C3738" w:rsidRDefault="001C24F8">
      <w:pPr>
        <w:rPr>
          <w:rFonts w:ascii="Arial Narrow" w:hAnsi="Arial Narrow"/>
          <w:sz w:val="16"/>
        </w:rPr>
      </w:pPr>
    </w:p>
    <w:p w14:paraId="7C111281" w14:textId="77777777" w:rsidR="001C24F8" w:rsidRPr="007C3738" w:rsidRDefault="001C24F8">
      <w:pPr>
        <w:rPr>
          <w:rFonts w:ascii="Arial Narrow" w:hAnsi="Arial Narrow"/>
          <w:sz w:val="16"/>
        </w:rPr>
      </w:pPr>
      <w:r w:rsidRPr="007C3738">
        <w:rPr>
          <w:rFonts w:ascii="Arial Narrow" w:hAnsi="Arial Narrow"/>
          <w:sz w:val="16"/>
        </w:rPr>
        <w:t>ARTICULO QUINTO.- Los Artículos 138 y 151 serán aplicables a partir de las nuevas designaciones de Magistrados del Tribunal Superior de Justicia.</w:t>
      </w:r>
    </w:p>
    <w:p w14:paraId="35FFC837" w14:textId="77777777" w:rsidR="001C24F8" w:rsidRPr="007C3738" w:rsidRDefault="001C24F8">
      <w:pPr>
        <w:rPr>
          <w:rFonts w:ascii="Arial Narrow" w:hAnsi="Arial Narrow"/>
          <w:sz w:val="16"/>
        </w:rPr>
      </w:pPr>
    </w:p>
    <w:p w14:paraId="30B0A871" w14:textId="77777777" w:rsidR="001C24F8" w:rsidRPr="00757532" w:rsidRDefault="001C24F8">
      <w:pPr>
        <w:jc w:val="center"/>
        <w:rPr>
          <w:rFonts w:ascii="Arial Narrow" w:hAnsi="Arial Narrow"/>
          <w:b/>
          <w:sz w:val="16"/>
        </w:rPr>
      </w:pPr>
      <w:r w:rsidRPr="00757532">
        <w:rPr>
          <w:rFonts w:ascii="Arial Narrow" w:hAnsi="Arial Narrow"/>
          <w:b/>
          <w:sz w:val="16"/>
        </w:rPr>
        <w:t>P.O. 13 DE ENERO DE 1989</w:t>
      </w:r>
    </w:p>
    <w:p w14:paraId="043AD551" w14:textId="77777777" w:rsidR="001C24F8" w:rsidRPr="007C3738" w:rsidRDefault="001C24F8">
      <w:pPr>
        <w:rPr>
          <w:rFonts w:ascii="Arial Narrow" w:hAnsi="Arial Narrow"/>
          <w:sz w:val="16"/>
        </w:rPr>
      </w:pPr>
    </w:p>
    <w:p w14:paraId="601624DE" w14:textId="77777777" w:rsidR="001C24F8" w:rsidRPr="007C3738" w:rsidRDefault="001C24F8">
      <w:pPr>
        <w:rPr>
          <w:rFonts w:ascii="Arial Narrow" w:hAnsi="Arial Narrow"/>
          <w:sz w:val="16"/>
        </w:rPr>
      </w:pPr>
      <w:r w:rsidRPr="007C3738">
        <w:rPr>
          <w:rFonts w:ascii="Arial Narrow" w:hAnsi="Arial Narrow"/>
          <w:sz w:val="16"/>
        </w:rPr>
        <w:t xml:space="preserve">UNICO.- Estas reformas entrarán en vigor al día siguiente de su publicación en el Periódico Oficial del gobierno del Estado. </w:t>
      </w:r>
    </w:p>
    <w:p w14:paraId="4C914B70" w14:textId="77777777" w:rsidR="001C24F8" w:rsidRDefault="001C24F8">
      <w:pPr>
        <w:rPr>
          <w:rFonts w:ascii="Arial Narrow" w:hAnsi="Arial Narrow"/>
          <w:sz w:val="16"/>
        </w:rPr>
      </w:pPr>
    </w:p>
    <w:p w14:paraId="7D07EC03" w14:textId="77777777" w:rsidR="00257564" w:rsidRPr="007C3738" w:rsidRDefault="00257564">
      <w:pPr>
        <w:rPr>
          <w:rFonts w:ascii="Arial Narrow" w:hAnsi="Arial Narrow"/>
          <w:sz w:val="16"/>
        </w:rPr>
      </w:pPr>
    </w:p>
    <w:p w14:paraId="33F6379C" w14:textId="77777777" w:rsidR="001C24F8" w:rsidRPr="00757532" w:rsidRDefault="001C24F8">
      <w:pPr>
        <w:jc w:val="center"/>
        <w:rPr>
          <w:rFonts w:ascii="Arial Narrow" w:hAnsi="Arial Narrow"/>
          <w:b/>
          <w:sz w:val="16"/>
        </w:rPr>
      </w:pPr>
      <w:r w:rsidRPr="00757532">
        <w:rPr>
          <w:rFonts w:ascii="Arial Narrow" w:hAnsi="Arial Narrow"/>
          <w:b/>
          <w:sz w:val="16"/>
        </w:rPr>
        <w:t>P.O. 29 DE JUNIO DE 1990</w:t>
      </w:r>
    </w:p>
    <w:p w14:paraId="07C033B7" w14:textId="77777777" w:rsidR="001C24F8" w:rsidRPr="007C3738" w:rsidRDefault="001C24F8">
      <w:pPr>
        <w:rPr>
          <w:rFonts w:ascii="Arial Narrow" w:hAnsi="Arial Narrow"/>
          <w:sz w:val="16"/>
        </w:rPr>
      </w:pPr>
    </w:p>
    <w:p w14:paraId="738CB75D" w14:textId="77777777" w:rsidR="001C24F8" w:rsidRPr="007C3738" w:rsidRDefault="001C24F8">
      <w:pPr>
        <w:rPr>
          <w:rFonts w:ascii="Arial Narrow" w:hAnsi="Arial Narrow"/>
          <w:sz w:val="16"/>
        </w:rPr>
      </w:pPr>
      <w:r w:rsidRPr="007C3738">
        <w:rPr>
          <w:rFonts w:ascii="Arial Narrow" w:hAnsi="Arial Narrow"/>
          <w:sz w:val="16"/>
        </w:rPr>
        <w:t>ARTICULO PRIMERO.- Estas Reformas entrarán en vigor a partir del día siguiente de su publicación en el Periódico Oficial del Gobierno del Estado, excepción hecha del Artículo 124 en cuanto a la fecha de renovación de Ayuntamientos, que iniciará su vigencia hasta el mes de diciembre de mil novecientos noventa y tres.</w:t>
      </w:r>
    </w:p>
    <w:p w14:paraId="78635A5A" w14:textId="77777777" w:rsidR="001C24F8" w:rsidRPr="007C3738" w:rsidRDefault="001C24F8">
      <w:pPr>
        <w:rPr>
          <w:rFonts w:ascii="Arial Narrow" w:hAnsi="Arial Narrow"/>
          <w:sz w:val="16"/>
        </w:rPr>
      </w:pPr>
    </w:p>
    <w:p w14:paraId="168E1A5F" w14:textId="77777777" w:rsidR="001C24F8" w:rsidRPr="007C3738" w:rsidRDefault="001C24F8">
      <w:pPr>
        <w:rPr>
          <w:rFonts w:ascii="Arial Narrow" w:hAnsi="Arial Narrow"/>
          <w:sz w:val="16"/>
        </w:rPr>
      </w:pPr>
      <w:r w:rsidRPr="007C3738">
        <w:rPr>
          <w:rFonts w:ascii="Arial Narrow" w:hAnsi="Arial Narrow"/>
          <w:sz w:val="16"/>
        </w:rPr>
        <w:t>ARTICULO SEGUNDO.- Los Ayuntamientos electos para el próximo período Constitucional, durarán en sus funciones hasta el día martes de la segunda semana del mes de diciembre de mil novecientos noventa y tres.</w:t>
      </w:r>
    </w:p>
    <w:p w14:paraId="649662BC" w14:textId="77777777" w:rsidR="001C24F8" w:rsidRPr="007C3738" w:rsidRDefault="001C24F8">
      <w:pPr>
        <w:rPr>
          <w:rFonts w:ascii="Arial Narrow" w:hAnsi="Arial Narrow"/>
          <w:sz w:val="16"/>
        </w:rPr>
      </w:pPr>
    </w:p>
    <w:p w14:paraId="7856B749" w14:textId="77777777" w:rsidR="001C24F8" w:rsidRPr="007C3738" w:rsidRDefault="001C24F8">
      <w:pPr>
        <w:rPr>
          <w:rFonts w:ascii="Arial Narrow" w:hAnsi="Arial Narrow"/>
          <w:sz w:val="16"/>
        </w:rPr>
      </w:pPr>
      <w:r w:rsidRPr="007C3738">
        <w:rPr>
          <w:rFonts w:ascii="Arial Narrow" w:hAnsi="Arial Narrow"/>
          <w:sz w:val="16"/>
        </w:rPr>
        <w:t>ARTICULO TERCERO.- La LII Legislatura iniciará sus funciones el día 15 de noviembre de 1991 y las concluirá el 14 de octubre de 1994.</w:t>
      </w:r>
    </w:p>
    <w:p w14:paraId="31C2686D" w14:textId="77777777" w:rsidR="001C24F8" w:rsidRPr="007C3738" w:rsidRDefault="001C24F8">
      <w:pPr>
        <w:rPr>
          <w:rFonts w:ascii="Arial Narrow" w:hAnsi="Arial Narrow"/>
          <w:sz w:val="16"/>
        </w:rPr>
      </w:pPr>
    </w:p>
    <w:p w14:paraId="0A2CEFA6" w14:textId="77777777" w:rsidR="001C24F8" w:rsidRPr="007C3738" w:rsidRDefault="001C24F8">
      <w:pPr>
        <w:rPr>
          <w:rFonts w:ascii="Arial Narrow" w:hAnsi="Arial Narrow"/>
          <w:sz w:val="16"/>
        </w:rPr>
      </w:pPr>
      <w:r w:rsidRPr="007C3738">
        <w:rPr>
          <w:rFonts w:ascii="Arial Narrow" w:hAnsi="Arial Narrow"/>
          <w:sz w:val="16"/>
        </w:rPr>
        <w:t>D A D O en el Salón de Sesiones del Congreso del Estado, en la ciudad de Saltillo, a los 25 días de mes de junio de 1990.</w:t>
      </w:r>
    </w:p>
    <w:p w14:paraId="78F262CE" w14:textId="77777777" w:rsidR="00836993" w:rsidRPr="007C3738" w:rsidRDefault="00836993">
      <w:pPr>
        <w:rPr>
          <w:rFonts w:ascii="Arial Narrow" w:hAnsi="Arial Narrow"/>
          <w:sz w:val="16"/>
        </w:rPr>
      </w:pPr>
    </w:p>
    <w:p w14:paraId="05C57F30" w14:textId="77777777" w:rsidR="001C24F8" w:rsidRPr="00757532" w:rsidRDefault="001C24F8">
      <w:pPr>
        <w:jc w:val="center"/>
        <w:rPr>
          <w:rFonts w:ascii="Arial Narrow" w:hAnsi="Arial Narrow"/>
          <w:b/>
          <w:sz w:val="16"/>
        </w:rPr>
      </w:pPr>
      <w:r w:rsidRPr="00757532">
        <w:rPr>
          <w:rFonts w:ascii="Arial Narrow" w:hAnsi="Arial Narrow"/>
          <w:b/>
          <w:sz w:val="16"/>
        </w:rPr>
        <w:t>P.O. 19 DE MAYO DE 1992</w:t>
      </w:r>
    </w:p>
    <w:p w14:paraId="04ACFBC7" w14:textId="77777777" w:rsidR="001C24F8" w:rsidRPr="007C3738" w:rsidRDefault="001C24F8">
      <w:pPr>
        <w:rPr>
          <w:rFonts w:ascii="Arial Narrow" w:hAnsi="Arial Narrow"/>
          <w:sz w:val="16"/>
        </w:rPr>
      </w:pPr>
    </w:p>
    <w:p w14:paraId="7B43C2A1" w14:textId="77777777" w:rsidR="001C24F8" w:rsidRPr="007C3738" w:rsidRDefault="001C24F8">
      <w:pPr>
        <w:rPr>
          <w:rFonts w:ascii="Arial Narrow" w:hAnsi="Arial Narrow"/>
          <w:sz w:val="16"/>
        </w:rPr>
      </w:pPr>
      <w:r w:rsidRPr="007C3738">
        <w:rPr>
          <w:rFonts w:ascii="Arial Narrow" w:hAnsi="Arial Narrow"/>
          <w:sz w:val="16"/>
        </w:rPr>
        <w:t>ARTICULO PRIMERO.- El presente Decreto de reformas y adiciones, entrará en vigor al día siguiente de su publicación en el Periódico Oficial del Gobierno del Estado.</w:t>
      </w:r>
    </w:p>
    <w:p w14:paraId="718E834F" w14:textId="77777777" w:rsidR="001C24F8" w:rsidRPr="007C3738" w:rsidRDefault="001C24F8">
      <w:pPr>
        <w:rPr>
          <w:rFonts w:ascii="Arial Narrow" w:hAnsi="Arial Narrow"/>
          <w:sz w:val="16"/>
        </w:rPr>
      </w:pPr>
    </w:p>
    <w:p w14:paraId="03507267" w14:textId="77777777" w:rsidR="001C24F8" w:rsidRPr="007C3738" w:rsidRDefault="001C24F8">
      <w:pPr>
        <w:rPr>
          <w:rFonts w:ascii="Arial Narrow" w:hAnsi="Arial Narrow"/>
          <w:sz w:val="16"/>
        </w:rPr>
      </w:pPr>
      <w:r w:rsidRPr="007C3738">
        <w:rPr>
          <w:rFonts w:ascii="Arial Narrow" w:hAnsi="Arial Narrow"/>
          <w:sz w:val="16"/>
        </w:rPr>
        <w:t>ARTICULO SEGUNDO.- El organismo a que se refiere este Decreto, deberá integrarse e iniciar sus funciones dentro de los treinta días siguientes a la fecha en que entre en vigor su Ley Orgánica.</w:t>
      </w:r>
    </w:p>
    <w:p w14:paraId="404180E8" w14:textId="77777777" w:rsidR="001C24F8" w:rsidRPr="007C3738" w:rsidRDefault="001C24F8">
      <w:pPr>
        <w:rPr>
          <w:rFonts w:ascii="Arial Narrow" w:hAnsi="Arial Narrow"/>
          <w:sz w:val="16"/>
        </w:rPr>
      </w:pPr>
    </w:p>
    <w:p w14:paraId="2BFB138F" w14:textId="77777777" w:rsidR="001C24F8" w:rsidRPr="00757532" w:rsidRDefault="001C24F8">
      <w:pPr>
        <w:jc w:val="center"/>
        <w:rPr>
          <w:rFonts w:ascii="Arial Narrow" w:hAnsi="Arial Narrow"/>
          <w:b/>
          <w:sz w:val="16"/>
        </w:rPr>
      </w:pPr>
      <w:r w:rsidRPr="00757532">
        <w:rPr>
          <w:rFonts w:ascii="Arial Narrow" w:hAnsi="Arial Narrow"/>
          <w:b/>
          <w:sz w:val="16"/>
        </w:rPr>
        <w:t>P.O. 3 DE NOVIEMBRE DE 1992</w:t>
      </w:r>
    </w:p>
    <w:p w14:paraId="5A2A262C" w14:textId="77777777" w:rsidR="001C24F8" w:rsidRPr="007C3738" w:rsidRDefault="001C24F8">
      <w:pPr>
        <w:rPr>
          <w:rFonts w:ascii="Arial Narrow" w:hAnsi="Arial Narrow"/>
          <w:sz w:val="16"/>
        </w:rPr>
      </w:pPr>
    </w:p>
    <w:p w14:paraId="1E073BEE" w14:textId="77777777" w:rsidR="001C24F8" w:rsidRPr="007C3738" w:rsidRDefault="001C24F8">
      <w:pPr>
        <w:rPr>
          <w:rFonts w:ascii="Arial Narrow" w:hAnsi="Arial Narrow"/>
          <w:sz w:val="16"/>
        </w:rPr>
      </w:pPr>
      <w:r w:rsidRPr="007C3738">
        <w:rPr>
          <w:rFonts w:ascii="Arial Narrow" w:hAnsi="Arial Narrow"/>
          <w:sz w:val="16"/>
        </w:rPr>
        <w:t>PRIMERO.- El presente decreto entrará en vigor al día siguiente de su publicación en el Periódico Oficial del Gobierno del Estado.</w:t>
      </w:r>
    </w:p>
    <w:p w14:paraId="1692DA0D" w14:textId="77777777" w:rsidR="001C24F8" w:rsidRPr="007C3738" w:rsidRDefault="001C24F8">
      <w:pPr>
        <w:rPr>
          <w:rFonts w:ascii="Arial Narrow" w:hAnsi="Arial Narrow"/>
          <w:sz w:val="16"/>
        </w:rPr>
      </w:pPr>
    </w:p>
    <w:p w14:paraId="1AC3EE3B" w14:textId="77777777" w:rsidR="001C24F8" w:rsidRPr="007C3738" w:rsidRDefault="001C24F8">
      <w:pPr>
        <w:rPr>
          <w:rFonts w:ascii="Arial Narrow" w:hAnsi="Arial Narrow"/>
          <w:sz w:val="16"/>
        </w:rPr>
      </w:pPr>
      <w:r w:rsidRPr="007C3738">
        <w:rPr>
          <w:rFonts w:ascii="Arial Narrow" w:hAnsi="Arial Narrow"/>
          <w:sz w:val="16"/>
        </w:rPr>
        <w:t>SEGUNDO.- La reforma aprobada con relación al Artículo 124, entrará en vigor a partir de las elecciones que se celebren para la renovación de los Ayuntamientos municipales, que estarán en funciones en el período 1993-1996.</w:t>
      </w:r>
    </w:p>
    <w:p w14:paraId="6997082D" w14:textId="77777777" w:rsidR="009B0D28" w:rsidRPr="007C3738" w:rsidRDefault="009B0D28">
      <w:pPr>
        <w:rPr>
          <w:rFonts w:ascii="Arial Narrow" w:hAnsi="Arial Narrow"/>
          <w:sz w:val="16"/>
        </w:rPr>
      </w:pPr>
    </w:p>
    <w:p w14:paraId="62218FC5" w14:textId="77777777" w:rsidR="001C24F8" w:rsidRPr="00757532" w:rsidRDefault="001C24F8">
      <w:pPr>
        <w:jc w:val="center"/>
        <w:rPr>
          <w:rFonts w:ascii="Arial Narrow" w:hAnsi="Arial Narrow"/>
          <w:b/>
          <w:sz w:val="16"/>
        </w:rPr>
      </w:pPr>
      <w:r w:rsidRPr="00757532">
        <w:rPr>
          <w:rFonts w:ascii="Arial Narrow" w:hAnsi="Arial Narrow"/>
          <w:b/>
          <w:sz w:val="16"/>
        </w:rPr>
        <w:t>P.O. 28 DE DICIEMBRE DE 1993</w:t>
      </w:r>
    </w:p>
    <w:p w14:paraId="3C956836" w14:textId="77777777" w:rsidR="001C24F8" w:rsidRPr="007C3738" w:rsidRDefault="001C24F8">
      <w:pPr>
        <w:rPr>
          <w:rFonts w:ascii="Arial Narrow" w:hAnsi="Arial Narrow"/>
          <w:sz w:val="16"/>
        </w:rPr>
      </w:pPr>
    </w:p>
    <w:p w14:paraId="4ACBABD2" w14:textId="77777777" w:rsidR="001C24F8" w:rsidRPr="007C3738" w:rsidRDefault="001C24F8">
      <w:pPr>
        <w:rPr>
          <w:rFonts w:ascii="Arial Narrow" w:hAnsi="Arial Narrow"/>
          <w:sz w:val="16"/>
        </w:rPr>
      </w:pPr>
      <w:r w:rsidRPr="007C3738">
        <w:rPr>
          <w:rFonts w:ascii="Arial Narrow" w:hAnsi="Arial Narrow"/>
          <w:sz w:val="16"/>
        </w:rPr>
        <w:t xml:space="preserve">ARTICULO PRIMERO.- Las anteriores reformas, adiciones y modificaciones constitucionales entrarán </w:t>
      </w:r>
      <w:proofErr w:type="spellStart"/>
      <w:r w:rsidRPr="007C3738">
        <w:rPr>
          <w:rFonts w:ascii="Arial Narrow" w:hAnsi="Arial Narrow"/>
          <w:sz w:val="16"/>
        </w:rPr>
        <w:t>envigor</w:t>
      </w:r>
      <w:proofErr w:type="spellEnd"/>
      <w:r w:rsidRPr="007C3738">
        <w:rPr>
          <w:rFonts w:ascii="Arial Narrow" w:hAnsi="Arial Narrow"/>
          <w:sz w:val="16"/>
        </w:rPr>
        <w:t xml:space="preserve"> a partir del día siguiente de su publicación en el Periódico oficial del Gobierno del Estado.</w:t>
      </w:r>
    </w:p>
    <w:p w14:paraId="028B66B8" w14:textId="77777777" w:rsidR="001C24F8" w:rsidRPr="007C3738" w:rsidRDefault="001C24F8">
      <w:pPr>
        <w:rPr>
          <w:rFonts w:ascii="Arial Narrow" w:hAnsi="Arial Narrow"/>
          <w:sz w:val="16"/>
        </w:rPr>
      </w:pPr>
    </w:p>
    <w:p w14:paraId="38F042A3" w14:textId="77777777" w:rsidR="001C24F8" w:rsidRPr="007C3738" w:rsidRDefault="001C24F8">
      <w:pPr>
        <w:rPr>
          <w:rFonts w:ascii="Arial Narrow" w:hAnsi="Arial Narrow"/>
          <w:sz w:val="16"/>
        </w:rPr>
      </w:pPr>
      <w:r w:rsidRPr="007C3738">
        <w:rPr>
          <w:rFonts w:ascii="Arial Narrow" w:hAnsi="Arial Narrow"/>
          <w:sz w:val="16"/>
        </w:rPr>
        <w:t>ARTICULO SEGUNDO.- El personal, los expedientes en trámite, el archivo, el mobiliario y los recursos financieros que tenían asignados los Consejos Tutelares para Menores, pasarán íntegramente a la dependencia del Poder Ejecutivo que le corresponda organizar y vigilar el establecimiento de instituciones y la aplicación de normas preventivas tutelares, de menores infractores.</w:t>
      </w:r>
    </w:p>
    <w:p w14:paraId="74393DFB" w14:textId="77777777" w:rsidR="001C24F8" w:rsidRPr="007C3738" w:rsidRDefault="001C24F8">
      <w:pPr>
        <w:rPr>
          <w:rFonts w:ascii="Arial Narrow" w:hAnsi="Arial Narrow"/>
          <w:sz w:val="16"/>
        </w:rPr>
      </w:pPr>
    </w:p>
    <w:p w14:paraId="530BC410" w14:textId="77777777" w:rsidR="001C24F8" w:rsidRPr="00757532" w:rsidRDefault="001C24F8">
      <w:pPr>
        <w:jc w:val="center"/>
        <w:rPr>
          <w:rFonts w:ascii="Arial Narrow" w:hAnsi="Arial Narrow"/>
          <w:b/>
          <w:sz w:val="16"/>
        </w:rPr>
      </w:pPr>
      <w:r w:rsidRPr="00757532">
        <w:rPr>
          <w:rFonts w:ascii="Arial Narrow" w:hAnsi="Arial Narrow"/>
          <w:b/>
          <w:sz w:val="16"/>
        </w:rPr>
        <w:t>P.O. 22 DE ABRIL DE 1994</w:t>
      </w:r>
    </w:p>
    <w:p w14:paraId="056D79A6" w14:textId="77777777" w:rsidR="001C24F8" w:rsidRPr="007C3738" w:rsidRDefault="001C24F8">
      <w:pPr>
        <w:rPr>
          <w:rFonts w:ascii="Arial Narrow" w:hAnsi="Arial Narrow"/>
          <w:sz w:val="16"/>
        </w:rPr>
      </w:pPr>
    </w:p>
    <w:p w14:paraId="53E094FE" w14:textId="77777777" w:rsidR="001C24F8" w:rsidRPr="007C3738" w:rsidRDefault="001C24F8">
      <w:pPr>
        <w:rPr>
          <w:rFonts w:ascii="Arial Narrow" w:hAnsi="Arial Narrow"/>
          <w:sz w:val="16"/>
        </w:rPr>
      </w:pPr>
      <w:r w:rsidRPr="007C3738">
        <w:rPr>
          <w:rFonts w:ascii="Arial Narrow" w:hAnsi="Arial Narrow"/>
          <w:sz w:val="16"/>
        </w:rPr>
        <w:t>PRIMERO.- La presente reforma entrará en vigor al día siguiente de su publicación en el Periódico Oficial del Gobierno del Estado, excepción hecha de las disposiciones cuyo mecanismo de aplicación se establecerá en la legislatura reglamentaria.</w:t>
      </w:r>
    </w:p>
    <w:p w14:paraId="69C0BD3F" w14:textId="77777777" w:rsidR="001C24F8" w:rsidRPr="007C3738" w:rsidRDefault="001C24F8">
      <w:pPr>
        <w:rPr>
          <w:rFonts w:ascii="Arial Narrow" w:hAnsi="Arial Narrow"/>
          <w:sz w:val="16"/>
        </w:rPr>
      </w:pPr>
    </w:p>
    <w:p w14:paraId="22290616" w14:textId="77777777" w:rsidR="001C24F8" w:rsidRPr="007C3738" w:rsidRDefault="001C24F8">
      <w:pPr>
        <w:rPr>
          <w:rFonts w:ascii="Arial Narrow" w:hAnsi="Arial Narrow"/>
          <w:sz w:val="16"/>
        </w:rPr>
      </w:pPr>
      <w:r w:rsidRPr="007C3738">
        <w:rPr>
          <w:rFonts w:ascii="Arial Narrow" w:hAnsi="Arial Narrow"/>
          <w:sz w:val="16"/>
        </w:rPr>
        <w:t>SEGUNDO.- Se derogan todas las disposiciones que se opongan a la presente reforma.</w:t>
      </w:r>
    </w:p>
    <w:p w14:paraId="1ADB388F" w14:textId="77777777" w:rsidR="001C24F8" w:rsidRPr="007C3738" w:rsidRDefault="001C24F8">
      <w:pPr>
        <w:rPr>
          <w:rFonts w:ascii="Arial Narrow" w:hAnsi="Arial Narrow"/>
          <w:sz w:val="16"/>
        </w:rPr>
      </w:pPr>
    </w:p>
    <w:p w14:paraId="67159320" w14:textId="77777777" w:rsidR="001C24F8" w:rsidRPr="007C3738" w:rsidRDefault="001C24F8">
      <w:pPr>
        <w:rPr>
          <w:rFonts w:ascii="Arial Narrow" w:hAnsi="Arial Narrow"/>
          <w:sz w:val="16"/>
        </w:rPr>
      </w:pPr>
      <w:r w:rsidRPr="007C3738">
        <w:rPr>
          <w:rFonts w:ascii="Arial Narrow" w:hAnsi="Arial Narrow"/>
          <w:sz w:val="16"/>
        </w:rPr>
        <w:t>TERCERO.- Los diputados que resulten electos para integrar la Quincuagésima Tercera Legislatura del Congreso del Estado, iniciarán sus funciones el quince de octubre de 1994 y las concluirán el 31 de diciembre de 1996.</w:t>
      </w:r>
    </w:p>
    <w:p w14:paraId="41BA0FE9" w14:textId="77777777" w:rsidR="001C24F8" w:rsidRPr="007C3738" w:rsidRDefault="001C24F8">
      <w:pPr>
        <w:rPr>
          <w:rFonts w:ascii="Arial Narrow" w:hAnsi="Arial Narrow"/>
          <w:sz w:val="16"/>
        </w:rPr>
      </w:pPr>
    </w:p>
    <w:p w14:paraId="1A013CF5" w14:textId="77777777" w:rsidR="001C24F8" w:rsidRPr="007C3738" w:rsidRDefault="001C24F8">
      <w:pPr>
        <w:rPr>
          <w:rFonts w:ascii="Arial Narrow" w:hAnsi="Arial Narrow"/>
          <w:sz w:val="16"/>
        </w:rPr>
      </w:pPr>
      <w:r w:rsidRPr="007C3738">
        <w:rPr>
          <w:rFonts w:ascii="Arial Narrow" w:hAnsi="Arial Narrow"/>
          <w:sz w:val="16"/>
        </w:rPr>
        <w:t>CUARTO.-  Lo dispuesto en el segundo párrafo del artículo 46, será aplicable a partir de la instalación de la Quincuagésima Cuarta Legislatura.</w:t>
      </w:r>
    </w:p>
    <w:p w14:paraId="3C8C3847" w14:textId="77777777" w:rsidR="001C24F8" w:rsidRPr="007C3738" w:rsidRDefault="001C24F8">
      <w:pPr>
        <w:rPr>
          <w:rFonts w:ascii="Arial Narrow" w:hAnsi="Arial Narrow"/>
          <w:sz w:val="16"/>
        </w:rPr>
      </w:pPr>
    </w:p>
    <w:p w14:paraId="6A57DB40" w14:textId="77777777" w:rsidR="001C24F8" w:rsidRPr="007C3738" w:rsidRDefault="001C24F8">
      <w:pPr>
        <w:rPr>
          <w:rFonts w:ascii="Arial Narrow" w:hAnsi="Arial Narrow"/>
          <w:sz w:val="16"/>
        </w:rPr>
      </w:pPr>
      <w:r w:rsidRPr="007C3738">
        <w:rPr>
          <w:rFonts w:ascii="Arial Narrow" w:hAnsi="Arial Narrow"/>
          <w:sz w:val="16"/>
        </w:rPr>
        <w:t>QUINTO.- Para efectos de la reforma del artículo 124 los ayuntamientos electos en el año de 1993 concluirán sus funciones el 31 de diciembre de 1996.</w:t>
      </w:r>
    </w:p>
    <w:p w14:paraId="47830FD3" w14:textId="77777777" w:rsidR="001C24F8" w:rsidRPr="007C3738" w:rsidRDefault="001C24F8">
      <w:pPr>
        <w:rPr>
          <w:rFonts w:ascii="Arial Narrow" w:hAnsi="Arial Narrow"/>
          <w:sz w:val="16"/>
        </w:rPr>
      </w:pPr>
    </w:p>
    <w:p w14:paraId="0A02E8DF" w14:textId="77777777" w:rsidR="001C24F8" w:rsidRPr="007C3738" w:rsidRDefault="001C24F8">
      <w:pPr>
        <w:rPr>
          <w:rFonts w:ascii="Arial Narrow" w:hAnsi="Arial Narrow"/>
          <w:sz w:val="16"/>
        </w:rPr>
      </w:pPr>
      <w:r w:rsidRPr="007C3738">
        <w:rPr>
          <w:rFonts w:ascii="Arial Narrow" w:hAnsi="Arial Narrow"/>
          <w:sz w:val="16"/>
        </w:rPr>
        <w:t>SEXTO.- La Comisión Estatal Electoral continuará a cargo del proceso electoral que se desarrolla durante 1994 para la renovación del Congreso del Estado, hasta en tanto se integre en los términos de la ley reglamentaria el organismo encargado de la función electoral a que se refiere el tercer párrafo del artículo 27.</w:t>
      </w:r>
    </w:p>
    <w:p w14:paraId="2CAC76F9" w14:textId="77777777" w:rsidR="001C24F8" w:rsidRPr="007C3738" w:rsidRDefault="001C24F8">
      <w:pPr>
        <w:rPr>
          <w:rFonts w:ascii="Arial Narrow" w:hAnsi="Arial Narrow"/>
          <w:sz w:val="16"/>
        </w:rPr>
      </w:pPr>
    </w:p>
    <w:p w14:paraId="6F5CFEA1" w14:textId="77777777" w:rsidR="001C24F8" w:rsidRPr="00757532" w:rsidRDefault="001C24F8">
      <w:pPr>
        <w:jc w:val="center"/>
        <w:rPr>
          <w:rFonts w:ascii="Arial Narrow" w:hAnsi="Arial Narrow"/>
          <w:b/>
          <w:sz w:val="16"/>
        </w:rPr>
      </w:pPr>
      <w:r w:rsidRPr="00757532">
        <w:rPr>
          <w:rFonts w:ascii="Arial Narrow" w:hAnsi="Arial Narrow"/>
          <w:b/>
          <w:sz w:val="16"/>
        </w:rPr>
        <w:t>P.O. 24 DE MAYO DE 1996</w:t>
      </w:r>
    </w:p>
    <w:p w14:paraId="5DA14DF6" w14:textId="77777777" w:rsidR="001C24F8" w:rsidRPr="007C3738" w:rsidRDefault="001C24F8">
      <w:pPr>
        <w:rPr>
          <w:rFonts w:ascii="Arial Narrow" w:hAnsi="Arial Narrow"/>
          <w:sz w:val="16"/>
        </w:rPr>
      </w:pPr>
    </w:p>
    <w:p w14:paraId="1038D0BA" w14:textId="77777777" w:rsidR="001C24F8" w:rsidRPr="007C3738" w:rsidRDefault="001C24F8">
      <w:pPr>
        <w:rPr>
          <w:rFonts w:ascii="Arial Narrow" w:hAnsi="Arial Narrow"/>
          <w:sz w:val="16"/>
        </w:rPr>
      </w:pPr>
      <w:r w:rsidRPr="007C3738">
        <w:rPr>
          <w:rFonts w:ascii="Arial Narrow" w:hAnsi="Arial Narrow"/>
          <w:sz w:val="16"/>
        </w:rPr>
        <w:t>PRIMERO.- La presente reforma entrará en vigor el día siguiente al de su publicación en el Periódico Oficial del Gobierno del Estado.</w:t>
      </w:r>
    </w:p>
    <w:p w14:paraId="6EAC3ACC" w14:textId="77777777" w:rsidR="001C24F8" w:rsidRPr="007C3738" w:rsidRDefault="001C24F8">
      <w:pPr>
        <w:rPr>
          <w:rFonts w:ascii="Arial Narrow" w:hAnsi="Arial Narrow"/>
          <w:sz w:val="16"/>
        </w:rPr>
      </w:pPr>
    </w:p>
    <w:p w14:paraId="60588C09" w14:textId="77777777" w:rsidR="001C24F8" w:rsidRPr="007C3738" w:rsidRDefault="001C24F8">
      <w:pPr>
        <w:rPr>
          <w:rFonts w:ascii="Arial Narrow" w:hAnsi="Arial Narrow"/>
          <w:sz w:val="16"/>
        </w:rPr>
      </w:pPr>
      <w:r w:rsidRPr="007C3738">
        <w:rPr>
          <w:rFonts w:ascii="Arial Narrow" w:hAnsi="Arial Narrow"/>
          <w:sz w:val="16"/>
        </w:rPr>
        <w:t>SEGUNDO.- Se derogan todas las disposiciones que se opongan a la presente reforma.</w:t>
      </w:r>
    </w:p>
    <w:p w14:paraId="40010CB6" w14:textId="77777777" w:rsidR="001C24F8" w:rsidRPr="007C3738" w:rsidRDefault="001C24F8">
      <w:pPr>
        <w:rPr>
          <w:rFonts w:ascii="Arial Narrow" w:hAnsi="Arial Narrow"/>
          <w:sz w:val="16"/>
        </w:rPr>
      </w:pPr>
    </w:p>
    <w:p w14:paraId="03517AFC" w14:textId="77777777" w:rsidR="001C24F8" w:rsidRPr="00757532" w:rsidRDefault="001C24F8">
      <w:pPr>
        <w:jc w:val="center"/>
        <w:rPr>
          <w:rFonts w:ascii="Arial Narrow" w:hAnsi="Arial Narrow"/>
          <w:b/>
          <w:sz w:val="16"/>
        </w:rPr>
      </w:pPr>
      <w:r w:rsidRPr="00757532">
        <w:rPr>
          <w:rFonts w:ascii="Arial Narrow" w:hAnsi="Arial Narrow"/>
          <w:b/>
          <w:sz w:val="16"/>
        </w:rPr>
        <w:t>P.O. 28 DE JUNIO DE 1996</w:t>
      </w:r>
    </w:p>
    <w:p w14:paraId="67E7D95B" w14:textId="77777777" w:rsidR="001C24F8" w:rsidRPr="007C3738" w:rsidRDefault="001C24F8">
      <w:pPr>
        <w:rPr>
          <w:rFonts w:ascii="Arial Narrow" w:hAnsi="Arial Narrow"/>
          <w:sz w:val="16"/>
        </w:rPr>
      </w:pPr>
    </w:p>
    <w:p w14:paraId="448A60A9" w14:textId="77777777" w:rsidR="001C24F8" w:rsidRPr="007C3738" w:rsidRDefault="001C24F8">
      <w:pPr>
        <w:rPr>
          <w:rFonts w:ascii="Arial Narrow" w:hAnsi="Arial Narrow"/>
          <w:sz w:val="16"/>
        </w:rPr>
      </w:pPr>
      <w:r w:rsidRPr="007C3738">
        <w:rPr>
          <w:rFonts w:ascii="Arial Narrow" w:hAnsi="Arial Narrow"/>
          <w:sz w:val="16"/>
        </w:rPr>
        <w:t>PRIMERO.- El presente decreto entrará en vigor el día siguiente al de su publicación en el Periódico Oficial del Gobierno del Estado.</w:t>
      </w:r>
    </w:p>
    <w:p w14:paraId="0BAB13C1" w14:textId="77777777" w:rsidR="001C24F8" w:rsidRPr="007C3738" w:rsidRDefault="001C24F8">
      <w:pPr>
        <w:rPr>
          <w:rFonts w:ascii="Arial Narrow" w:hAnsi="Arial Narrow"/>
          <w:sz w:val="16"/>
        </w:rPr>
      </w:pPr>
    </w:p>
    <w:p w14:paraId="3D219D38" w14:textId="77777777" w:rsidR="001C24F8" w:rsidRPr="007C3738" w:rsidRDefault="001C24F8">
      <w:pPr>
        <w:rPr>
          <w:rFonts w:ascii="Arial Narrow" w:hAnsi="Arial Narrow"/>
          <w:sz w:val="16"/>
        </w:rPr>
      </w:pPr>
      <w:r w:rsidRPr="007C3738">
        <w:rPr>
          <w:rFonts w:ascii="Arial Narrow" w:hAnsi="Arial Narrow"/>
          <w:sz w:val="16"/>
        </w:rPr>
        <w:t>SEGUNDO.- Se derogan todas las disposiciones que se opongan al presente decreto,</w:t>
      </w:r>
    </w:p>
    <w:p w14:paraId="4D993978" w14:textId="77777777" w:rsidR="001C24F8" w:rsidRPr="007C3738" w:rsidRDefault="001C24F8">
      <w:pPr>
        <w:rPr>
          <w:rFonts w:ascii="Arial Narrow" w:hAnsi="Arial Narrow"/>
          <w:sz w:val="16"/>
        </w:rPr>
      </w:pPr>
    </w:p>
    <w:p w14:paraId="0A3E9F6B" w14:textId="77777777" w:rsidR="001C24F8" w:rsidRPr="00757532" w:rsidRDefault="001C24F8">
      <w:pPr>
        <w:jc w:val="center"/>
        <w:rPr>
          <w:rFonts w:ascii="Arial Narrow" w:hAnsi="Arial Narrow"/>
          <w:b/>
          <w:sz w:val="16"/>
        </w:rPr>
      </w:pPr>
      <w:r w:rsidRPr="00757532">
        <w:rPr>
          <w:rFonts w:ascii="Arial Narrow" w:hAnsi="Arial Narrow"/>
          <w:b/>
          <w:sz w:val="16"/>
        </w:rPr>
        <w:t>P.O. 9 DE ENERO DE 1998.</w:t>
      </w:r>
    </w:p>
    <w:p w14:paraId="1F7671CA" w14:textId="77777777" w:rsidR="001C24F8" w:rsidRPr="007C3738" w:rsidRDefault="001C24F8">
      <w:pPr>
        <w:rPr>
          <w:rFonts w:ascii="Arial Narrow" w:hAnsi="Arial Narrow"/>
          <w:sz w:val="16"/>
        </w:rPr>
      </w:pPr>
    </w:p>
    <w:p w14:paraId="1DF8026A" w14:textId="77777777" w:rsidR="001C24F8" w:rsidRPr="007C3738" w:rsidRDefault="001C24F8">
      <w:pPr>
        <w:rPr>
          <w:rFonts w:ascii="Arial Narrow" w:hAnsi="Arial Narrow"/>
          <w:sz w:val="16"/>
        </w:rPr>
      </w:pPr>
      <w:r w:rsidRPr="007C3738">
        <w:rPr>
          <w:rFonts w:ascii="Arial Narrow" w:hAnsi="Arial Narrow"/>
          <w:sz w:val="16"/>
        </w:rPr>
        <w:t>UNICO,- El presente Decreto entrará en vigor el día siguiente al de su publicación en el Periódico Oficial del Gobierno del Estado.</w:t>
      </w:r>
    </w:p>
    <w:p w14:paraId="4E81608B" w14:textId="77777777" w:rsidR="001C24F8" w:rsidRPr="007C3738" w:rsidRDefault="001C24F8">
      <w:pPr>
        <w:rPr>
          <w:rFonts w:ascii="Arial Narrow" w:hAnsi="Arial Narrow"/>
          <w:sz w:val="16"/>
        </w:rPr>
      </w:pPr>
    </w:p>
    <w:p w14:paraId="54618BA3" w14:textId="77777777" w:rsidR="001C24F8" w:rsidRPr="00757532" w:rsidRDefault="001C24F8">
      <w:pPr>
        <w:jc w:val="center"/>
        <w:rPr>
          <w:rFonts w:ascii="Arial Narrow" w:hAnsi="Arial Narrow"/>
          <w:b/>
          <w:sz w:val="16"/>
        </w:rPr>
      </w:pPr>
      <w:r w:rsidRPr="00757532">
        <w:rPr>
          <w:rFonts w:ascii="Arial Narrow" w:hAnsi="Arial Narrow"/>
          <w:b/>
          <w:sz w:val="16"/>
        </w:rPr>
        <w:t>P.O. 10 DE FEBRERO DE 1998</w:t>
      </w:r>
    </w:p>
    <w:p w14:paraId="3D36CF92" w14:textId="77777777" w:rsidR="001C24F8" w:rsidRPr="007C3738" w:rsidRDefault="001C24F8">
      <w:pPr>
        <w:rPr>
          <w:rFonts w:ascii="Arial Narrow" w:hAnsi="Arial Narrow"/>
          <w:sz w:val="16"/>
        </w:rPr>
      </w:pPr>
    </w:p>
    <w:p w14:paraId="7AC5E855" w14:textId="77777777" w:rsidR="001C24F8" w:rsidRPr="007C3738" w:rsidRDefault="001C24F8">
      <w:pPr>
        <w:rPr>
          <w:rFonts w:ascii="Arial Narrow" w:hAnsi="Arial Narrow"/>
          <w:sz w:val="16"/>
        </w:rPr>
      </w:pPr>
      <w:r w:rsidRPr="007C3738">
        <w:rPr>
          <w:rFonts w:ascii="Arial Narrow" w:hAnsi="Arial Narrow"/>
          <w:sz w:val="16"/>
        </w:rPr>
        <w:t>ARTICULO PRIMERO.- El presente decreto entrarán en vigor al día siguiente al de su publicación en el Periódico Oficial del Estado.</w:t>
      </w:r>
    </w:p>
    <w:p w14:paraId="156EEBFC" w14:textId="77777777" w:rsidR="001C24F8" w:rsidRPr="007C3738" w:rsidRDefault="001C24F8">
      <w:pPr>
        <w:rPr>
          <w:rFonts w:ascii="Arial Narrow" w:hAnsi="Arial Narrow"/>
          <w:sz w:val="16"/>
        </w:rPr>
      </w:pPr>
    </w:p>
    <w:p w14:paraId="5B5FD3A0" w14:textId="77777777" w:rsidR="001C24F8" w:rsidRPr="007C3738" w:rsidRDefault="001C24F8">
      <w:pPr>
        <w:rPr>
          <w:rFonts w:ascii="Arial Narrow" w:hAnsi="Arial Narrow"/>
          <w:sz w:val="16"/>
        </w:rPr>
      </w:pPr>
      <w:r w:rsidRPr="007C3738">
        <w:rPr>
          <w:rFonts w:ascii="Arial Narrow" w:hAnsi="Arial Narrow"/>
          <w:sz w:val="16"/>
        </w:rPr>
        <w:t>ARTICULO SEGUNDO.- Se derogan todas las disposiciones que se opongan a este decreto.</w:t>
      </w:r>
    </w:p>
    <w:p w14:paraId="064679FE" w14:textId="77777777" w:rsidR="001C24F8" w:rsidRPr="007C3738" w:rsidRDefault="001C24F8">
      <w:pPr>
        <w:rPr>
          <w:rFonts w:ascii="Arial Narrow" w:hAnsi="Arial Narrow"/>
          <w:sz w:val="16"/>
        </w:rPr>
      </w:pPr>
    </w:p>
    <w:p w14:paraId="58C2C915" w14:textId="77777777" w:rsidR="001C24F8" w:rsidRPr="00757532" w:rsidRDefault="001C24F8">
      <w:pPr>
        <w:jc w:val="center"/>
        <w:rPr>
          <w:rFonts w:ascii="Arial Narrow" w:hAnsi="Arial Narrow"/>
          <w:b/>
          <w:sz w:val="16"/>
        </w:rPr>
      </w:pPr>
      <w:r w:rsidRPr="00757532">
        <w:rPr>
          <w:rFonts w:ascii="Arial Narrow" w:hAnsi="Arial Narrow"/>
          <w:b/>
          <w:sz w:val="16"/>
        </w:rPr>
        <w:t>P.O. 27 DE NOVIEMBRE DE 1998</w:t>
      </w:r>
    </w:p>
    <w:p w14:paraId="43A9133B" w14:textId="77777777" w:rsidR="001C24F8" w:rsidRPr="007C3738" w:rsidRDefault="001C24F8">
      <w:pPr>
        <w:rPr>
          <w:rFonts w:ascii="Arial Narrow" w:hAnsi="Arial Narrow"/>
          <w:sz w:val="16"/>
        </w:rPr>
      </w:pPr>
    </w:p>
    <w:p w14:paraId="485387CA" w14:textId="77777777" w:rsidR="001C24F8" w:rsidRPr="007C3738" w:rsidRDefault="001C24F8">
      <w:pPr>
        <w:rPr>
          <w:rFonts w:ascii="Arial Narrow" w:hAnsi="Arial Narrow"/>
          <w:sz w:val="16"/>
        </w:rPr>
      </w:pPr>
      <w:r w:rsidRPr="007C3738">
        <w:rPr>
          <w:rFonts w:ascii="Arial Narrow" w:hAnsi="Arial Narrow"/>
          <w:sz w:val="16"/>
        </w:rPr>
        <w:t>PRIMERO.- El presente decreto entrará en vigor el día siguiente al de su publicación en el Periódico Oficial del gobierno del Estado.</w:t>
      </w:r>
    </w:p>
    <w:p w14:paraId="478D238E" w14:textId="77777777" w:rsidR="001C24F8" w:rsidRPr="007C3738" w:rsidRDefault="001C24F8">
      <w:pPr>
        <w:rPr>
          <w:rFonts w:ascii="Arial Narrow" w:hAnsi="Arial Narrow"/>
          <w:sz w:val="16"/>
        </w:rPr>
      </w:pPr>
    </w:p>
    <w:p w14:paraId="0C99C9E4" w14:textId="77777777" w:rsidR="001C24F8" w:rsidRPr="007C3738" w:rsidRDefault="001C24F8">
      <w:pPr>
        <w:rPr>
          <w:rFonts w:ascii="Arial Narrow" w:hAnsi="Arial Narrow"/>
          <w:sz w:val="16"/>
        </w:rPr>
      </w:pPr>
      <w:r w:rsidRPr="007C3738">
        <w:rPr>
          <w:rFonts w:ascii="Arial Narrow" w:hAnsi="Arial Narrow"/>
          <w:sz w:val="16"/>
        </w:rPr>
        <w:t>SEGUNDO.- Se derogan las disposiciones que se opongan a este Decreto.</w:t>
      </w:r>
    </w:p>
    <w:p w14:paraId="02E2F85D" w14:textId="77777777" w:rsidR="001C24F8" w:rsidRPr="007C3738" w:rsidRDefault="001C24F8">
      <w:pPr>
        <w:rPr>
          <w:rFonts w:ascii="Arial Narrow" w:hAnsi="Arial Narrow"/>
          <w:sz w:val="16"/>
        </w:rPr>
      </w:pPr>
    </w:p>
    <w:p w14:paraId="585EB4AB" w14:textId="77777777" w:rsidR="001C24F8" w:rsidRPr="00757532" w:rsidRDefault="001C24F8">
      <w:pPr>
        <w:jc w:val="center"/>
        <w:rPr>
          <w:rFonts w:ascii="Arial Narrow" w:hAnsi="Arial Narrow"/>
          <w:b/>
          <w:sz w:val="16"/>
        </w:rPr>
      </w:pPr>
      <w:r w:rsidRPr="00757532">
        <w:rPr>
          <w:rFonts w:ascii="Arial Narrow" w:hAnsi="Arial Narrow"/>
          <w:b/>
          <w:sz w:val="16"/>
        </w:rPr>
        <w:t>P.O. 18 DE MAYO DE 1999.</w:t>
      </w:r>
    </w:p>
    <w:p w14:paraId="4445D665" w14:textId="77777777" w:rsidR="001C24F8" w:rsidRPr="007C3738" w:rsidRDefault="001C24F8">
      <w:pPr>
        <w:rPr>
          <w:rFonts w:ascii="Arial Narrow" w:hAnsi="Arial Narrow"/>
          <w:sz w:val="16"/>
        </w:rPr>
      </w:pPr>
    </w:p>
    <w:p w14:paraId="463EBC1B" w14:textId="77777777" w:rsidR="001C24F8" w:rsidRPr="007C3738" w:rsidRDefault="001C24F8">
      <w:pPr>
        <w:rPr>
          <w:rFonts w:ascii="Arial Narrow" w:hAnsi="Arial Narrow"/>
          <w:sz w:val="16"/>
        </w:rPr>
      </w:pPr>
      <w:r w:rsidRPr="007C3738">
        <w:rPr>
          <w:rFonts w:ascii="Arial Narrow" w:hAnsi="Arial Narrow"/>
          <w:sz w:val="16"/>
        </w:rPr>
        <w:t>PRIMERO.- Estas reformas entrarán en vigor al día siguiente de su publicación en el Periódico Oficial del Gobierno del Estado.</w:t>
      </w:r>
    </w:p>
    <w:p w14:paraId="6FC3225C" w14:textId="77777777" w:rsidR="001C24F8" w:rsidRPr="007C3738" w:rsidRDefault="001C24F8">
      <w:pPr>
        <w:rPr>
          <w:rFonts w:ascii="Arial Narrow" w:hAnsi="Arial Narrow"/>
          <w:sz w:val="16"/>
        </w:rPr>
      </w:pPr>
    </w:p>
    <w:p w14:paraId="2C0A195C" w14:textId="77777777" w:rsidR="001C24F8" w:rsidRPr="007C3738" w:rsidRDefault="001C24F8">
      <w:pPr>
        <w:rPr>
          <w:rFonts w:ascii="Arial Narrow" w:hAnsi="Arial Narrow"/>
          <w:sz w:val="16"/>
        </w:rPr>
      </w:pPr>
      <w:r w:rsidRPr="007C3738">
        <w:rPr>
          <w:rFonts w:ascii="Arial Narrow" w:hAnsi="Arial Narrow"/>
          <w:sz w:val="16"/>
        </w:rPr>
        <w:t>SEGUNDO.- Una vez que inicien su vigencia estas reformas, el segundo párrafo del artículo 110 se aplicará cuando se dé el motivo para ello.</w:t>
      </w:r>
    </w:p>
    <w:p w14:paraId="1A7BB4AB" w14:textId="77777777" w:rsidR="001C24F8" w:rsidRDefault="001C24F8">
      <w:pPr>
        <w:rPr>
          <w:rFonts w:ascii="Arial Narrow" w:hAnsi="Arial Narrow"/>
          <w:sz w:val="16"/>
        </w:rPr>
      </w:pPr>
    </w:p>
    <w:p w14:paraId="16CEBA39" w14:textId="77777777" w:rsidR="001C24F8" w:rsidRPr="00757532" w:rsidRDefault="001C24F8">
      <w:pPr>
        <w:jc w:val="center"/>
        <w:rPr>
          <w:rFonts w:ascii="Arial Narrow" w:hAnsi="Arial Narrow"/>
          <w:b/>
          <w:sz w:val="16"/>
        </w:rPr>
      </w:pPr>
      <w:r w:rsidRPr="00757532">
        <w:rPr>
          <w:rFonts w:ascii="Arial Narrow" w:hAnsi="Arial Narrow"/>
          <w:b/>
          <w:sz w:val="16"/>
        </w:rPr>
        <w:t>P.O. 20 DE MARZO DE 2001</w:t>
      </w:r>
    </w:p>
    <w:p w14:paraId="13CAD5BB" w14:textId="77777777" w:rsidR="001C24F8" w:rsidRPr="007C3738" w:rsidRDefault="001C24F8">
      <w:pPr>
        <w:rPr>
          <w:rFonts w:ascii="Arial Narrow" w:hAnsi="Arial Narrow"/>
          <w:sz w:val="16"/>
        </w:rPr>
      </w:pPr>
    </w:p>
    <w:p w14:paraId="6776232D" w14:textId="77777777" w:rsidR="001C24F8" w:rsidRPr="007C3738" w:rsidRDefault="001C24F8">
      <w:pPr>
        <w:rPr>
          <w:rFonts w:ascii="Arial Narrow" w:hAnsi="Arial Narrow"/>
          <w:sz w:val="16"/>
          <w:lang w:val="es-MX"/>
        </w:rPr>
      </w:pPr>
      <w:r w:rsidRPr="007C3738">
        <w:rPr>
          <w:rFonts w:ascii="Arial Narrow" w:hAnsi="Arial Narrow"/>
          <w:sz w:val="16"/>
          <w:lang w:val="es-MX"/>
        </w:rPr>
        <w:t>ARTÍCULO PRIMERO. El presente decreto entrará en vigor al día siguiente de su publicación en el Periódico Oficial del Gobierno del Estado.</w:t>
      </w:r>
    </w:p>
    <w:p w14:paraId="3A3050B0" w14:textId="77777777" w:rsidR="001C24F8" w:rsidRPr="007C3738" w:rsidRDefault="001C24F8">
      <w:pPr>
        <w:rPr>
          <w:rFonts w:ascii="Arial Narrow" w:hAnsi="Arial Narrow"/>
          <w:sz w:val="16"/>
          <w:lang w:val="es-MX"/>
        </w:rPr>
      </w:pPr>
    </w:p>
    <w:p w14:paraId="6A943385" w14:textId="77777777" w:rsidR="001C24F8" w:rsidRPr="007C3738" w:rsidRDefault="001C24F8">
      <w:pPr>
        <w:rPr>
          <w:rFonts w:ascii="Arial Narrow" w:hAnsi="Arial Narrow"/>
          <w:sz w:val="16"/>
          <w:lang w:val="es-MX"/>
        </w:rPr>
      </w:pPr>
      <w:r w:rsidRPr="007C3738">
        <w:rPr>
          <w:rFonts w:ascii="Arial Narrow" w:hAnsi="Arial Narrow"/>
          <w:sz w:val="16"/>
          <w:lang w:val="es-MX"/>
        </w:rPr>
        <w:t xml:space="preserve">Los </w:t>
      </w:r>
      <w:r w:rsidRPr="007C3738">
        <w:rPr>
          <w:rFonts w:ascii="Arial Narrow" w:hAnsi="Arial Narrow"/>
          <w:sz w:val="16"/>
        </w:rPr>
        <w:t>Gobiernos Estatal y Municipales deberán instrumentar, de manera conjunta o separada, todos los mecanismos idóneos de divulgación de este decreto para el conocimiento de la población.</w:t>
      </w:r>
    </w:p>
    <w:p w14:paraId="52896F60" w14:textId="77777777" w:rsidR="001C24F8" w:rsidRPr="007C3738" w:rsidRDefault="001C24F8">
      <w:pPr>
        <w:rPr>
          <w:rFonts w:ascii="Arial Narrow" w:hAnsi="Arial Narrow"/>
          <w:sz w:val="16"/>
          <w:lang w:val="es-MX"/>
        </w:rPr>
      </w:pPr>
    </w:p>
    <w:p w14:paraId="7D828B97" w14:textId="77777777" w:rsidR="001C24F8" w:rsidRPr="007C3738" w:rsidRDefault="001C24F8">
      <w:pPr>
        <w:rPr>
          <w:rFonts w:ascii="Arial Narrow" w:hAnsi="Arial Narrow"/>
          <w:sz w:val="16"/>
          <w:lang w:val="es-MX"/>
        </w:rPr>
      </w:pPr>
      <w:r w:rsidRPr="007C3738">
        <w:rPr>
          <w:rFonts w:ascii="Arial Narrow" w:hAnsi="Arial Narrow"/>
          <w:sz w:val="16"/>
          <w:lang w:val="es-MX"/>
        </w:rPr>
        <w:t>La exposición de motivos, así como el dictamen de la comisión y, en su caso, la opinión del Tribunal Superior de Justicia y la discusión en el Congreso del Estado sobre esta iniciativa de reforma constitucional, deberán publicarse en el Periódico Oficial del Gobierno del Estado.</w:t>
      </w:r>
    </w:p>
    <w:p w14:paraId="14321845" w14:textId="77777777" w:rsidR="001C24F8" w:rsidRPr="007C3738" w:rsidRDefault="001C24F8">
      <w:pPr>
        <w:rPr>
          <w:rFonts w:ascii="Arial Narrow" w:hAnsi="Arial Narrow"/>
          <w:sz w:val="16"/>
          <w:lang w:val="es-MX"/>
        </w:rPr>
      </w:pPr>
    </w:p>
    <w:p w14:paraId="60D9BEA5" w14:textId="77777777" w:rsidR="001C24F8" w:rsidRPr="007C3738" w:rsidRDefault="001C24F8">
      <w:pPr>
        <w:rPr>
          <w:rFonts w:ascii="Arial Narrow" w:hAnsi="Arial Narrow"/>
          <w:sz w:val="16"/>
          <w:lang w:val="es-MX"/>
        </w:rPr>
      </w:pPr>
      <w:r w:rsidRPr="007C3738">
        <w:rPr>
          <w:rFonts w:ascii="Arial Narrow" w:hAnsi="Arial Narrow"/>
          <w:sz w:val="16"/>
          <w:lang w:val="es-MX"/>
        </w:rPr>
        <w:t>ARTÍCULO SEGUNDO. El Congreso del Estado, dentro de los 240 días naturales siguientes a la fecha en que entre en vigor este decreto, deberá expedir la ley reglamentaria de la justicia constitucional local.</w:t>
      </w:r>
    </w:p>
    <w:p w14:paraId="1C73A6E5" w14:textId="77777777" w:rsidR="001C24F8" w:rsidRPr="007C3738" w:rsidRDefault="001C24F8">
      <w:pPr>
        <w:rPr>
          <w:rFonts w:ascii="Arial Narrow" w:hAnsi="Arial Narrow"/>
          <w:sz w:val="16"/>
          <w:lang w:val="es-MX"/>
        </w:rPr>
      </w:pPr>
    </w:p>
    <w:p w14:paraId="1BD668B3" w14:textId="77777777" w:rsidR="001C24F8" w:rsidRPr="007C3738" w:rsidRDefault="001C24F8">
      <w:pPr>
        <w:rPr>
          <w:rFonts w:ascii="Arial Narrow" w:hAnsi="Arial Narrow"/>
          <w:sz w:val="16"/>
          <w:lang w:val="es-MX"/>
        </w:rPr>
      </w:pPr>
      <w:r w:rsidRPr="007C3738">
        <w:rPr>
          <w:rFonts w:ascii="Arial Narrow" w:hAnsi="Arial Narrow"/>
          <w:sz w:val="16"/>
          <w:lang w:val="es-MX"/>
        </w:rPr>
        <w:t>El Tribunal Superior de Justicia, una vez que haya entrado en vigor esta reforma, substanciará y resolverá las controversias constitucionales a que se refiere el artículo 158, fracción I, incisos 2, 3 y 5 de esta Constitución.</w:t>
      </w:r>
    </w:p>
    <w:p w14:paraId="0B7B55C6" w14:textId="77777777" w:rsidR="001C24F8" w:rsidRPr="007C3738" w:rsidRDefault="001C24F8">
      <w:pPr>
        <w:rPr>
          <w:rFonts w:ascii="Arial Narrow" w:hAnsi="Arial Narrow"/>
          <w:sz w:val="16"/>
          <w:lang w:val="es-MX"/>
        </w:rPr>
      </w:pPr>
    </w:p>
    <w:p w14:paraId="15964FFE" w14:textId="77777777" w:rsidR="001C24F8" w:rsidRPr="007C3738" w:rsidRDefault="001C24F8">
      <w:pPr>
        <w:rPr>
          <w:rFonts w:ascii="Arial Narrow" w:hAnsi="Arial Narrow"/>
          <w:sz w:val="16"/>
          <w:lang w:val="es-MX"/>
        </w:rPr>
      </w:pPr>
      <w:r w:rsidRPr="007C3738">
        <w:rPr>
          <w:rFonts w:ascii="Arial Narrow" w:hAnsi="Arial Narrow"/>
          <w:sz w:val="16"/>
          <w:lang w:val="es-MX"/>
        </w:rPr>
        <w:t>En tanto se expide la ley que regulará dichas controversias, el trámite de las que se deban resolver de acuerdo con este artículo se sujetarán a las bases siguientes:</w:t>
      </w:r>
    </w:p>
    <w:p w14:paraId="42878C8E" w14:textId="77777777" w:rsidR="001C24F8" w:rsidRPr="007C3738" w:rsidRDefault="001C24F8">
      <w:pPr>
        <w:rPr>
          <w:rFonts w:ascii="Arial Narrow" w:hAnsi="Arial Narrow"/>
          <w:sz w:val="16"/>
          <w:lang w:val="es-MX"/>
        </w:rPr>
      </w:pPr>
    </w:p>
    <w:p w14:paraId="6527EFC9" w14:textId="77777777" w:rsidR="001C24F8" w:rsidRPr="007C3738" w:rsidRDefault="001C24F8">
      <w:pPr>
        <w:rPr>
          <w:rFonts w:ascii="Arial Narrow" w:hAnsi="Arial Narrow"/>
          <w:sz w:val="16"/>
          <w:lang w:val="es-MX"/>
        </w:rPr>
      </w:pPr>
      <w:r w:rsidRPr="007C3738">
        <w:rPr>
          <w:rFonts w:ascii="Arial Narrow" w:hAnsi="Arial Narrow"/>
          <w:sz w:val="16"/>
          <w:lang w:val="es-MX"/>
        </w:rPr>
        <w:t xml:space="preserve">a) La demanda deberá ser interpuesta dentro de los treinta días siguientes a partir del día en que conforme a la ley propia del acto, surta efectos la notificación de la resolución o acuerdo que se reclame, </w:t>
      </w:r>
      <w:r w:rsidR="008D3AF9" w:rsidRPr="007C3738">
        <w:rPr>
          <w:rFonts w:ascii="Arial Narrow" w:hAnsi="Arial Narrow"/>
          <w:sz w:val="16"/>
          <w:lang w:val="es-MX"/>
        </w:rPr>
        <w:t xml:space="preserve">o </w:t>
      </w:r>
      <w:r w:rsidRPr="007C3738">
        <w:rPr>
          <w:rFonts w:ascii="Arial Narrow" w:hAnsi="Arial Narrow"/>
          <w:sz w:val="16"/>
          <w:lang w:val="es-MX"/>
        </w:rPr>
        <w:t>al en que se haya tenido conocimiento de ellos o de su ejecución; o al en que el actor se ostente sabedor de los mismos.</w:t>
      </w:r>
    </w:p>
    <w:p w14:paraId="4826E7CE" w14:textId="77777777" w:rsidR="001C24F8" w:rsidRPr="007C3738" w:rsidRDefault="001C24F8">
      <w:pPr>
        <w:rPr>
          <w:rFonts w:ascii="Arial Narrow" w:hAnsi="Arial Narrow"/>
          <w:sz w:val="16"/>
          <w:lang w:val="es-MX"/>
        </w:rPr>
      </w:pPr>
    </w:p>
    <w:p w14:paraId="1797B85C" w14:textId="77777777" w:rsidR="001C24F8" w:rsidRPr="007C3738" w:rsidRDefault="001C24F8">
      <w:pPr>
        <w:rPr>
          <w:rFonts w:ascii="Arial Narrow" w:hAnsi="Arial Narrow"/>
          <w:sz w:val="16"/>
          <w:lang w:val="es-MX"/>
        </w:rPr>
      </w:pPr>
      <w:r w:rsidRPr="007C3738">
        <w:rPr>
          <w:rFonts w:ascii="Arial Narrow" w:hAnsi="Arial Narrow"/>
          <w:sz w:val="16"/>
          <w:lang w:val="es-MX"/>
        </w:rPr>
        <w:t>b) La demanda deberá formularse por escrito; así como, la contestación, que deberá producirse dentro de los cinco días siguientes a la fecha en que surta efectos la notificación del auto que la admita.</w:t>
      </w:r>
    </w:p>
    <w:p w14:paraId="328851D4" w14:textId="77777777" w:rsidR="001C24F8" w:rsidRPr="007C3738" w:rsidRDefault="001C24F8">
      <w:pPr>
        <w:rPr>
          <w:rFonts w:ascii="Arial Narrow" w:hAnsi="Arial Narrow"/>
          <w:sz w:val="16"/>
          <w:lang w:val="es-MX"/>
        </w:rPr>
      </w:pPr>
    </w:p>
    <w:p w14:paraId="32B7F288" w14:textId="77777777" w:rsidR="001C24F8" w:rsidRPr="007C3738" w:rsidRDefault="001C24F8">
      <w:pPr>
        <w:rPr>
          <w:rFonts w:ascii="Arial Narrow" w:hAnsi="Arial Narrow"/>
          <w:sz w:val="16"/>
          <w:lang w:val="es-MX"/>
        </w:rPr>
      </w:pPr>
      <w:r w:rsidRPr="007C3738">
        <w:rPr>
          <w:rFonts w:ascii="Arial Narrow" w:hAnsi="Arial Narrow"/>
          <w:sz w:val="16"/>
          <w:lang w:val="es-MX"/>
        </w:rPr>
        <w:t>c) Contestada la demanda o transcurrido el plazo para ello sin que se haya hecho, se señalará fecha para una audiencia de ofrecimiento y desahogo de pruebas, que deberá verificarse dentro de los treinta días siguientes.</w:t>
      </w:r>
    </w:p>
    <w:p w14:paraId="55E00DF1" w14:textId="77777777" w:rsidR="001C24F8" w:rsidRPr="007C3738" w:rsidRDefault="001C24F8">
      <w:pPr>
        <w:rPr>
          <w:rFonts w:ascii="Arial Narrow" w:hAnsi="Arial Narrow"/>
          <w:sz w:val="16"/>
          <w:lang w:val="es-MX"/>
        </w:rPr>
      </w:pPr>
    </w:p>
    <w:p w14:paraId="0F83BBC8" w14:textId="77777777" w:rsidR="001C24F8" w:rsidRPr="007C3738" w:rsidRDefault="001C24F8">
      <w:pPr>
        <w:rPr>
          <w:rFonts w:ascii="Arial Narrow" w:hAnsi="Arial Narrow"/>
          <w:sz w:val="16"/>
          <w:lang w:val="es-MX"/>
        </w:rPr>
      </w:pPr>
      <w:r w:rsidRPr="007C3738">
        <w:rPr>
          <w:rFonts w:ascii="Arial Narrow" w:hAnsi="Arial Narrow"/>
          <w:sz w:val="16"/>
          <w:lang w:val="es-MX"/>
        </w:rPr>
        <w:t>d) Las pruebas deberán ofrecerse y rendirse en la audiencia, excepto la documental que podrá presentarse con anterioridad. Las pruebas testimonial, pericial y de inspección ocular deberán anunciarse diez días antes de la fecha de la audiencia, para su debida preparación.</w:t>
      </w:r>
    </w:p>
    <w:p w14:paraId="4BC7AA58" w14:textId="77777777" w:rsidR="001C24F8" w:rsidRPr="007C3738" w:rsidRDefault="001C24F8">
      <w:pPr>
        <w:rPr>
          <w:rFonts w:ascii="Arial Narrow" w:hAnsi="Arial Narrow"/>
          <w:sz w:val="16"/>
          <w:lang w:val="es-MX"/>
        </w:rPr>
      </w:pPr>
    </w:p>
    <w:p w14:paraId="45DEBEC5" w14:textId="77777777" w:rsidR="001C24F8" w:rsidRPr="007C3738" w:rsidRDefault="001C24F8">
      <w:pPr>
        <w:rPr>
          <w:rFonts w:ascii="Arial Narrow" w:hAnsi="Arial Narrow"/>
          <w:sz w:val="16"/>
          <w:lang w:val="es-MX"/>
        </w:rPr>
      </w:pPr>
      <w:r w:rsidRPr="007C3738">
        <w:rPr>
          <w:rFonts w:ascii="Arial Narrow" w:hAnsi="Arial Narrow"/>
          <w:sz w:val="16"/>
          <w:lang w:val="es-MX"/>
        </w:rPr>
        <w:t>e) La audiencia se celebrará con o sin asistencia de las partes o de sus representantes legales, y</w:t>
      </w:r>
    </w:p>
    <w:p w14:paraId="0D496C61" w14:textId="77777777" w:rsidR="001C24F8" w:rsidRPr="007C3738" w:rsidRDefault="001C24F8">
      <w:pPr>
        <w:rPr>
          <w:rFonts w:ascii="Arial Narrow" w:hAnsi="Arial Narrow"/>
          <w:sz w:val="16"/>
          <w:lang w:val="es-MX"/>
        </w:rPr>
      </w:pPr>
    </w:p>
    <w:p w14:paraId="54CF6C6D" w14:textId="77777777" w:rsidR="001C24F8" w:rsidRPr="007C3738" w:rsidRDefault="001C24F8">
      <w:pPr>
        <w:rPr>
          <w:rFonts w:ascii="Arial Narrow" w:hAnsi="Arial Narrow"/>
          <w:sz w:val="16"/>
          <w:lang w:val="es-MX"/>
        </w:rPr>
      </w:pPr>
      <w:r w:rsidRPr="007C3738">
        <w:rPr>
          <w:rFonts w:ascii="Arial Narrow" w:hAnsi="Arial Narrow"/>
          <w:sz w:val="16"/>
          <w:lang w:val="es-MX"/>
        </w:rPr>
        <w:t>f) La sentencia deberá pronunciarse dentro de los treinta días siguientes a la fecha de la celebración de la audiencia.</w:t>
      </w:r>
    </w:p>
    <w:p w14:paraId="347F6B5D" w14:textId="77777777" w:rsidR="001C24F8" w:rsidRPr="007C3738" w:rsidRDefault="001C24F8">
      <w:pPr>
        <w:rPr>
          <w:rFonts w:ascii="Arial Narrow" w:hAnsi="Arial Narrow"/>
          <w:sz w:val="16"/>
          <w:lang w:val="es-MX"/>
        </w:rPr>
      </w:pPr>
    </w:p>
    <w:p w14:paraId="1746997E" w14:textId="77777777" w:rsidR="001C24F8" w:rsidRPr="007C3738" w:rsidRDefault="001C24F8">
      <w:pPr>
        <w:rPr>
          <w:rFonts w:ascii="Arial Narrow" w:hAnsi="Arial Narrow"/>
          <w:sz w:val="16"/>
          <w:lang w:val="es-MX"/>
        </w:rPr>
      </w:pPr>
      <w:r w:rsidRPr="007C3738">
        <w:rPr>
          <w:rFonts w:ascii="Arial Narrow" w:hAnsi="Arial Narrow"/>
          <w:sz w:val="16"/>
          <w:lang w:val="es-MX"/>
        </w:rPr>
        <w:t xml:space="preserve">g) El Tribunal Superior de Justicia, emitirá los acuerdos que procedan, para la efectiva tramitación de estas controversias constitucionales.  </w:t>
      </w:r>
    </w:p>
    <w:p w14:paraId="0A7B2DED" w14:textId="77777777" w:rsidR="001C24F8" w:rsidRPr="007C3738" w:rsidRDefault="001C24F8">
      <w:pPr>
        <w:rPr>
          <w:rFonts w:ascii="Arial Narrow" w:hAnsi="Arial Narrow"/>
          <w:sz w:val="16"/>
          <w:lang w:val="es-MX"/>
        </w:rPr>
      </w:pPr>
    </w:p>
    <w:p w14:paraId="329D8496" w14:textId="77777777" w:rsidR="001C24F8" w:rsidRPr="007C3738" w:rsidRDefault="001C24F8">
      <w:pPr>
        <w:rPr>
          <w:rFonts w:ascii="Arial Narrow" w:hAnsi="Arial Narrow"/>
          <w:sz w:val="16"/>
          <w:lang w:val="es-MX"/>
        </w:rPr>
      </w:pPr>
      <w:r w:rsidRPr="007C3738">
        <w:rPr>
          <w:rFonts w:ascii="Arial Narrow" w:hAnsi="Arial Narrow"/>
          <w:sz w:val="16"/>
          <w:lang w:val="es-MX"/>
        </w:rPr>
        <w:t>En todo caso, el Pleno del Tribunal Superior de Justicia deberá proveer lo conducente y lo necesario para sustanciar y resolver las controversias constitucionales o acciones de inconstitucionalidad locales que se promuevan durante ese plazo. Para tal efecto, deberá observar los principios previstos en los artículos 14, 16 y 17 de la Constitución Política de los Estados Unidos Mexicanos.</w:t>
      </w:r>
    </w:p>
    <w:p w14:paraId="5FF43DC4" w14:textId="77777777" w:rsidR="001C24F8" w:rsidRPr="007C3738" w:rsidRDefault="001C24F8">
      <w:pPr>
        <w:rPr>
          <w:rFonts w:ascii="Arial Narrow" w:hAnsi="Arial Narrow"/>
          <w:sz w:val="16"/>
          <w:lang w:val="es-MX"/>
        </w:rPr>
      </w:pPr>
    </w:p>
    <w:p w14:paraId="37F268C9" w14:textId="77777777" w:rsidR="001C24F8" w:rsidRPr="007C3738" w:rsidRDefault="001C24F8">
      <w:pPr>
        <w:rPr>
          <w:rFonts w:ascii="Arial Narrow" w:hAnsi="Arial Narrow"/>
          <w:sz w:val="16"/>
          <w:lang w:val="es-MX"/>
        </w:rPr>
      </w:pPr>
      <w:r w:rsidRPr="007C3738">
        <w:rPr>
          <w:rFonts w:ascii="Arial Narrow" w:hAnsi="Arial Narrow"/>
          <w:sz w:val="16"/>
          <w:lang w:val="es-MX"/>
        </w:rPr>
        <w:t>Dentro de los cinco días hábiles siguientes a la fecha en que entre en vigor este decreto, el Tribunal Superior de Justicia, en Pleno, deberá sesionar para emitir un acuerdo en donde se declare formalmente el carácter de Tribunal Constitucional Local, en los términos del artículo 158 de la Constitución Política del Estado. Este acuerdo tendrá sólo efectos declarativos, no constitutivos, pero deberá publicarse en el Periódico Oficial del Gobierno del Estado.</w:t>
      </w:r>
    </w:p>
    <w:p w14:paraId="69AAC607" w14:textId="77777777" w:rsidR="001C24F8" w:rsidRPr="007C3738" w:rsidRDefault="001C24F8">
      <w:pPr>
        <w:rPr>
          <w:rFonts w:ascii="Arial Narrow" w:hAnsi="Arial Narrow"/>
          <w:sz w:val="16"/>
          <w:lang w:val="es-MX"/>
        </w:rPr>
      </w:pPr>
    </w:p>
    <w:p w14:paraId="577BE0AB" w14:textId="77777777" w:rsidR="001C24F8" w:rsidRPr="007C3738" w:rsidRDefault="001C24F8">
      <w:pPr>
        <w:rPr>
          <w:rFonts w:ascii="Arial Narrow" w:hAnsi="Arial Narrow"/>
          <w:sz w:val="16"/>
          <w:lang w:val="es-MX"/>
        </w:rPr>
      </w:pPr>
      <w:r w:rsidRPr="007C3738">
        <w:rPr>
          <w:rFonts w:ascii="Arial Narrow" w:hAnsi="Arial Narrow"/>
          <w:sz w:val="16"/>
          <w:lang w:val="es-MX"/>
        </w:rPr>
        <w:t>ARTÍCULO TERCERO. Los Ayuntamientos deberán adecuar sus bandos, reglamentos y demás acuerdos o disposiciones de carácter general dentro de los 210 días naturales siguientes a la fecha en que entre en vigor este decreto.</w:t>
      </w:r>
    </w:p>
    <w:p w14:paraId="4666F010" w14:textId="77777777" w:rsidR="001C24F8" w:rsidRPr="007C3738" w:rsidRDefault="001C24F8">
      <w:pPr>
        <w:rPr>
          <w:rFonts w:ascii="Arial Narrow" w:hAnsi="Arial Narrow"/>
          <w:sz w:val="16"/>
          <w:lang w:val="es-MX"/>
        </w:rPr>
      </w:pPr>
    </w:p>
    <w:p w14:paraId="76147DE3" w14:textId="77777777" w:rsidR="001C24F8" w:rsidRPr="007C3738" w:rsidRDefault="001C24F8">
      <w:pPr>
        <w:rPr>
          <w:rFonts w:ascii="Arial Narrow" w:hAnsi="Arial Narrow"/>
          <w:sz w:val="16"/>
          <w:lang w:val="es-MX"/>
        </w:rPr>
      </w:pPr>
      <w:r w:rsidRPr="007C3738">
        <w:rPr>
          <w:rFonts w:ascii="Arial Narrow" w:hAnsi="Arial Narrow"/>
          <w:sz w:val="16"/>
          <w:lang w:val="es-MX"/>
        </w:rPr>
        <w:t>ARTÍCULO CUARTO. De conformidad con el inciso e) de la fracción II del artículo 115 de la Constitución Política de los Estados Unidos Mexicanos, en los Ayuntamientos en donde no existan bandos o reglamentos correspondientes deberán observarse y cumplirse, en lo conducente, las leyes, decretos y demás disposiciones estatales con vigencia en todo el territorio del Estado, según la materia que corresponda, hasta en tanto el o los Ayuntamientos respectivos aprueben sus bandos o reglamentos correspondientes.</w:t>
      </w:r>
    </w:p>
    <w:p w14:paraId="0B2E52C5" w14:textId="77777777" w:rsidR="001C24F8" w:rsidRPr="007C3738" w:rsidRDefault="001C24F8">
      <w:pPr>
        <w:rPr>
          <w:rFonts w:ascii="Arial Narrow" w:hAnsi="Arial Narrow"/>
          <w:sz w:val="16"/>
          <w:lang w:val="es-MX"/>
        </w:rPr>
      </w:pPr>
    </w:p>
    <w:p w14:paraId="0B2A1939" w14:textId="77777777" w:rsidR="001C24F8" w:rsidRPr="007C3738" w:rsidRDefault="001C24F8">
      <w:pPr>
        <w:rPr>
          <w:rFonts w:ascii="Arial Narrow" w:hAnsi="Arial Narrow"/>
          <w:sz w:val="16"/>
          <w:lang w:val="es-MX"/>
        </w:rPr>
      </w:pPr>
      <w:r w:rsidRPr="007C3738">
        <w:rPr>
          <w:rFonts w:ascii="Arial Narrow" w:hAnsi="Arial Narrow"/>
          <w:sz w:val="16"/>
          <w:lang w:val="es-MX"/>
        </w:rPr>
        <w:t>ARTÍCULO QUINTO. El  artículo 135 fracción II de la Constitución, sólo se aplicará a los Magistrados de los Tribunales Unitarios de Distrito y a los Jueces de Primera Instancia, cualquiera que sea su denominación, cuya designación tenga lugar en fecha posterior a la en que entre en vigor este decreto. Los que para esa fecha estén en funciones, concluirán en su encargo el día que se precisa en su nombramiento.</w:t>
      </w:r>
    </w:p>
    <w:p w14:paraId="69166863" w14:textId="77777777" w:rsidR="001C24F8" w:rsidRPr="007C3738" w:rsidRDefault="001C24F8">
      <w:pPr>
        <w:rPr>
          <w:rFonts w:ascii="Arial Narrow" w:hAnsi="Arial Narrow"/>
          <w:sz w:val="16"/>
          <w:lang w:val="es-MX"/>
        </w:rPr>
      </w:pPr>
    </w:p>
    <w:p w14:paraId="1BAF7F26" w14:textId="77777777" w:rsidR="001C24F8" w:rsidRPr="007C3738" w:rsidRDefault="001C24F8">
      <w:pPr>
        <w:rPr>
          <w:rFonts w:ascii="Arial Narrow" w:hAnsi="Arial Narrow"/>
          <w:sz w:val="16"/>
          <w:lang w:val="es-MX"/>
        </w:rPr>
      </w:pPr>
      <w:r w:rsidRPr="007C3738">
        <w:rPr>
          <w:rFonts w:ascii="Arial Narrow" w:hAnsi="Arial Narrow"/>
          <w:sz w:val="16"/>
          <w:lang w:val="es-MX"/>
        </w:rPr>
        <w:t>ARTÍCULO SEXTO. A partir del día siguiente en que entre en vigor este decreto, los Juzgados de Conciliación no admitirán a trámite ningún asunto de su competencia y deberán concluir los que para esa fecha tengan radicados, a más tardar el día 31 de agosto del 2001, fecha en la que concluirán sus funciones, quedando sin efectos los nombramientos de sus titulares. Sus archivos una vez depurados, deberán concentrarse en los archivos del Poder Judicial que corresponda. Los ayuntamientos, en el ámbito de su competencia, deberá tomar las providencias necesarias para que se cumpla esta disposición.</w:t>
      </w:r>
    </w:p>
    <w:p w14:paraId="36AD9ED6" w14:textId="77777777" w:rsidR="001C24F8" w:rsidRPr="007C3738" w:rsidRDefault="001C24F8">
      <w:pPr>
        <w:rPr>
          <w:rFonts w:ascii="Arial Narrow" w:hAnsi="Arial Narrow"/>
          <w:sz w:val="16"/>
          <w:lang w:val="es-MX"/>
        </w:rPr>
      </w:pPr>
    </w:p>
    <w:p w14:paraId="3DB33CE7" w14:textId="77777777" w:rsidR="001C24F8" w:rsidRPr="007C3738" w:rsidRDefault="001C24F8">
      <w:pPr>
        <w:rPr>
          <w:rFonts w:ascii="Arial Narrow" w:hAnsi="Arial Narrow"/>
          <w:sz w:val="16"/>
          <w:lang w:val="es-MX"/>
        </w:rPr>
      </w:pPr>
      <w:r w:rsidRPr="007C3738">
        <w:rPr>
          <w:rFonts w:ascii="Arial Narrow" w:hAnsi="Arial Narrow"/>
          <w:sz w:val="16"/>
          <w:lang w:val="es-MX"/>
        </w:rPr>
        <w:t>ARTÍCULO SÉPTIMO. Se derogan todas las disposiciones que contravengan este decreto.</w:t>
      </w:r>
    </w:p>
    <w:p w14:paraId="2034367F" w14:textId="77777777" w:rsidR="001C24F8" w:rsidRPr="007C3738" w:rsidRDefault="001C24F8">
      <w:pPr>
        <w:rPr>
          <w:rFonts w:ascii="Arial Narrow" w:hAnsi="Arial Narrow"/>
          <w:sz w:val="16"/>
        </w:rPr>
      </w:pPr>
    </w:p>
    <w:p w14:paraId="0E1B720B" w14:textId="77777777" w:rsidR="001C24F8" w:rsidRPr="00757532" w:rsidRDefault="001C24F8" w:rsidP="00757532">
      <w:pPr>
        <w:jc w:val="center"/>
        <w:rPr>
          <w:rFonts w:ascii="Arial Narrow" w:hAnsi="Arial Narrow"/>
          <w:b/>
          <w:sz w:val="16"/>
        </w:rPr>
      </w:pPr>
      <w:r w:rsidRPr="00757532">
        <w:rPr>
          <w:rFonts w:ascii="Arial Narrow" w:hAnsi="Arial Narrow"/>
          <w:b/>
          <w:sz w:val="16"/>
        </w:rPr>
        <w:t>P.O. 13 DE OCTUBRE DE 2001</w:t>
      </w:r>
    </w:p>
    <w:p w14:paraId="4DF2C38C" w14:textId="77777777" w:rsidR="001C24F8" w:rsidRPr="007C3738" w:rsidRDefault="001C24F8">
      <w:pPr>
        <w:pStyle w:val="Textoindependiente"/>
        <w:jc w:val="both"/>
        <w:rPr>
          <w:rFonts w:ascii="Arial Narrow" w:hAnsi="Arial Narrow" w:cs="Arial"/>
          <w:b w:val="0"/>
          <w:i/>
          <w:iCs/>
          <w:sz w:val="16"/>
        </w:rPr>
      </w:pPr>
    </w:p>
    <w:p w14:paraId="7544AA7F" w14:textId="77777777" w:rsidR="001C24F8" w:rsidRPr="00757532" w:rsidRDefault="001C24F8">
      <w:pPr>
        <w:rPr>
          <w:rFonts w:ascii="Arial Narrow" w:hAnsi="Arial Narrow" w:cs="Arial"/>
          <w:iCs/>
          <w:sz w:val="16"/>
        </w:rPr>
      </w:pPr>
      <w:r w:rsidRPr="00757532">
        <w:rPr>
          <w:rFonts w:ascii="Arial Narrow" w:hAnsi="Arial Narrow" w:cs="Arial"/>
          <w:iCs/>
          <w:sz w:val="16"/>
        </w:rPr>
        <w:t>ARTÍCULO PRIMERO. El presente Decreto entrará en vigor el día de su publicación en el Periódico Oficial del Gobierno del Estado.</w:t>
      </w:r>
    </w:p>
    <w:p w14:paraId="664DC5C4" w14:textId="77777777" w:rsidR="001C24F8" w:rsidRPr="00757532" w:rsidRDefault="001C24F8">
      <w:pPr>
        <w:rPr>
          <w:rFonts w:ascii="Arial Narrow" w:hAnsi="Arial Narrow" w:cs="Arial"/>
          <w:iCs/>
          <w:sz w:val="16"/>
        </w:rPr>
      </w:pPr>
    </w:p>
    <w:p w14:paraId="50A8E551" w14:textId="77777777" w:rsidR="001C24F8" w:rsidRPr="00757532" w:rsidRDefault="001C24F8">
      <w:pPr>
        <w:rPr>
          <w:rFonts w:ascii="Arial Narrow" w:hAnsi="Arial Narrow" w:cs="Arial"/>
          <w:iCs/>
          <w:sz w:val="16"/>
          <w:lang w:val="es-MX"/>
        </w:rPr>
      </w:pPr>
      <w:r w:rsidRPr="00757532">
        <w:rPr>
          <w:rFonts w:ascii="Arial Narrow" w:hAnsi="Arial Narrow" w:cs="Arial"/>
          <w:iCs/>
          <w:sz w:val="16"/>
          <w:lang w:val="es-MX"/>
        </w:rPr>
        <w:t>ARTÍCULO SEGUNDO. Los actuales consejeros ciudadanos del Consejo Estatal Electoral del Estado de Coahuila de Zaragoza concluirán sus funciones a la entrada en vigor del presente Decreto. Quedará sin efectos también la representación del Congreso del Estado en el Instituto que este Decreto crea y, en todo caso, los partidos políticos deberán ratificar o designar a sus representantes conforme a lo previsto en este Decreto y demás disposiciones aplicables.</w:t>
      </w:r>
    </w:p>
    <w:p w14:paraId="7A722A97" w14:textId="77777777" w:rsidR="001C24F8" w:rsidRPr="00757532" w:rsidRDefault="001C24F8">
      <w:pPr>
        <w:rPr>
          <w:rFonts w:ascii="Arial Narrow" w:hAnsi="Arial Narrow" w:cs="Arial"/>
          <w:iCs/>
          <w:sz w:val="16"/>
          <w:lang w:val="es-MX"/>
        </w:rPr>
      </w:pPr>
    </w:p>
    <w:p w14:paraId="08D8DEB7" w14:textId="77777777" w:rsidR="001C24F8" w:rsidRPr="00757532" w:rsidRDefault="001C24F8">
      <w:pPr>
        <w:rPr>
          <w:rFonts w:ascii="Arial Narrow" w:hAnsi="Arial Narrow" w:cs="Arial"/>
          <w:iCs/>
          <w:sz w:val="16"/>
          <w:lang w:val="es-MX"/>
        </w:rPr>
      </w:pPr>
      <w:r w:rsidRPr="00757532">
        <w:rPr>
          <w:rFonts w:ascii="Arial Narrow" w:hAnsi="Arial Narrow" w:cs="Arial"/>
          <w:iCs/>
          <w:sz w:val="16"/>
          <w:lang w:val="es-MX"/>
        </w:rPr>
        <w:t>Los recursos materiales, financieros y humanos del Consejo Estatal Electoral del Estado de Coahuila de Zaragoza y su patrimonio, se transferirán en su totalidad al Instituto Electoral y de Participación Ciudadana de Coahuila que se crea mediante este Decreto. Al personal del Consejo Estatal Electoral se le respetarán sus derechos laborales; pero, en todo caso, el Consejo General del Instituto Electoral y de Participación Ciudadana de Coahuila acordará las reglas para ingresar, ascender o permanecer en dicho organismo.</w:t>
      </w:r>
    </w:p>
    <w:p w14:paraId="02E4CFB3" w14:textId="77777777" w:rsidR="001C24F8" w:rsidRPr="00757532" w:rsidRDefault="001C24F8">
      <w:pPr>
        <w:rPr>
          <w:rFonts w:ascii="Arial Narrow" w:hAnsi="Arial Narrow" w:cs="Arial"/>
          <w:iCs/>
          <w:sz w:val="16"/>
          <w:lang w:val="es-MX"/>
        </w:rPr>
      </w:pPr>
    </w:p>
    <w:p w14:paraId="1F00C8DE" w14:textId="77777777" w:rsidR="001C24F8" w:rsidRPr="00757532" w:rsidRDefault="001C24F8">
      <w:pPr>
        <w:rPr>
          <w:rFonts w:ascii="Arial Narrow" w:hAnsi="Arial Narrow" w:cs="Arial"/>
          <w:iCs/>
          <w:sz w:val="16"/>
          <w:lang w:val="es-MX"/>
        </w:rPr>
      </w:pPr>
      <w:r w:rsidRPr="00757532">
        <w:rPr>
          <w:rFonts w:ascii="Arial Narrow" w:hAnsi="Arial Narrow" w:cs="Arial"/>
          <w:iCs/>
          <w:sz w:val="16"/>
          <w:lang w:val="es-MX"/>
        </w:rPr>
        <w:t>A más tardar el día 30 de noviembre del año 2001, deberán estar designados los consejeros electorales, propietarios y suplentes, del Consejo General del Instituto Electoral y de Participación Ciudadana de Coahuila, en los términos que dispone este Decreto y demás leyes aplicables, bajo las modalidades previstas en el párrafo siguiente.</w:t>
      </w:r>
    </w:p>
    <w:p w14:paraId="7C26A106" w14:textId="77777777" w:rsidR="001C24F8" w:rsidRPr="00757532" w:rsidRDefault="001C24F8">
      <w:pPr>
        <w:rPr>
          <w:rFonts w:ascii="Arial Narrow" w:hAnsi="Arial Narrow" w:cs="Arial"/>
          <w:iCs/>
          <w:sz w:val="16"/>
          <w:lang w:val="es-MX"/>
        </w:rPr>
      </w:pPr>
    </w:p>
    <w:p w14:paraId="70FC52BF" w14:textId="77777777" w:rsidR="001C24F8" w:rsidRPr="00757532" w:rsidRDefault="001C24F8">
      <w:pPr>
        <w:rPr>
          <w:rFonts w:ascii="Arial Narrow" w:hAnsi="Arial Narrow" w:cs="Arial"/>
          <w:iCs/>
          <w:sz w:val="16"/>
          <w:lang w:val="es-MX"/>
        </w:rPr>
      </w:pPr>
      <w:r w:rsidRPr="00757532">
        <w:rPr>
          <w:rFonts w:ascii="Arial Narrow" w:hAnsi="Arial Narrow" w:cs="Arial"/>
          <w:iCs/>
          <w:sz w:val="16"/>
          <w:lang w:val="es-MX"/>
        </w:rPr>
        <w:t>Para renovar escalonadamente al Consejo General del Instituto Electoral y de Participación Ciudadana de Coahuila y sólo por única ocasión, el período de los consejeros electorales propietarios concluirá el 30 de noviembre del año 2006, para dos de ellos; el 30 de noviembre del año 2007, para dos de ellos y el 30 de noviembre del año 2008, para el restante. Al aprobar las designaciones, el Congreso del Estado deberá señalar cuál de los períodos corresponderá a cada consejero electoral propietario. En todo caso, el Congreso del Estado al concluir los períodos de los consejeros electorales propietarios, deberá designar a los consejeros electorales propietarios que durarán en su cargo siete años, en los términos de las disposiciones aplicables.</w:t>
      </w:r>
    </w:p>
    <w:p w14:paraId="1AFF5510" w14:textId="77777777" w:rsidR="001C24F8" w:rsidRPr="00757532" w:rsidRDefault="001C24F8">
      <w:pPr>
        <w:rPr>
          <w:rFonts w:ascii="Arial Narrow" w:hAnsi="Arial Narrow" w:cs="Arial"/>
          <w:iCs/>
          <w:sz w:val="16"/>
          <w:lang w:val="es-MX"/>
        </w:rPr>
      </w:pPr>
    </w:p>
    <w:p w14:paraId="506EFB09" w14:textId="77777777" w:rsidR="001C24F8" w:rsidRPr="00757532" w:rsidRDefault="001C24F8">
      <w:pPr>
        <w:rPr>
          <w:rFonts w:ascii="Arial Narrow" w:hAnsi="Arial Narrow" w:cs="Arial"/>
          <w:iCs/>
          <w:sz w:val="16"/>
          <w:lang w:val="es-MX"/>
        </w:rPr>
      </w:pPr>
      <w:r w:rsidRPr="00757532">
        <w:rPr>
          <w:rFonts w:ascii="Arial Narrow" w:hAnsi="Arial Narrow" w:cs="Arial"/>
          <w:iCs/>
          <w:sz w:val="16"/>
          <w:lang w:val="es-MX"/>
        </w:rPr>
        <w:t>Los cinco consejeros electorales suplentes que designe el Congreso del Estado durarán en su encargo siete años en los términos de las disposiciones aplicables.</w:t>
      </w:r>
    </w:p>
    <w:p w14:paraId="4CA17943" w14:textId="77777777" w:rsidR="001C24F8" w:rsidRPr="00757532" w:rsidRDefault="001C24F8">
      <w:pPr>
        <w:rPr>
          <w:rFonts w:ascii="Arial Narrow" w:hAnsi="Arial Narrow" w:cs="Arial"/>
          <w:iCs/>
          <w:sz w:val="16"/>
          <w:lang w:val="es-MX"/>
        </w:rPr>
      </w:pPr>
    </w:p>
    <w:p w14:paraId="69B5D5E1" w14:textId="77777777" w:rsidR="001C24F8" w:rsidRPr="00757532" w:rsidRDefault="001C24F8">
      <w:pPr>
        <w:rPr>
          <w:rFonts w:ascii="Arial Narrow" w:hAnsi="Arial Narrow" w:cs="Arial"/>
          <w:iCs/>
          <w:sz w:val="16"/>
          <w:lang w:val="es-MX"/>
        </w:rPr>
      </w:pPr>
      <w:r w:rsidRPr="00757532">
        <w:rPr>
          <w:rFonts w:ascii="Arial Narrow" w:hAnsi="Arial Narrow" w:cs="Arial"/>
          <w:iCs/>
          <w:sz w:val="16"/>
          <w:lang w:val="es-MX"/>
        </w:rPr>
        <w:t>Una vez aprobada la designación de los consejeros electorales, propietarios y suplentes, rendirán su protesta de ley ante el Congreso del Estado. Hecho lo cual, los consejeros electorales propietarios realizarán una sesión solemne de apertura e instalación, en la cual designarán al presidente del Consejo General, que lo será del Instituto Electoral y de Participación Ciudadana de Coahuila y, en su caso, emitirán los acuerdos necesarios para el inicio de su organización y funcionamiento. El acta de la sesión se enviará al Periódico Oficial del Gobierno del Estado para su publicación.</w:t>
      </w:r>
    </w:p>
    <w:p w14:paraId="7FDB1112" w14:textId="77777777" w:rsidR="001C24F8" w:rsidRPr="00757532" w:rsidRDefault="001C24F8">
      <w:pPr>
        <w:rPr>
          <w:rFonts w:ascii="Arial Narrow" w:hAnsi="Arial Narrow" w:cs="Arial"/>
          <w:iCs/>
          <w:sz w:val="16"/>
          <w:lang w:val="es-MX"/>
        </w:rPr>
      </w:pPr>
    </w:p>
    <w:p w14:paraId="122AD4CE" w14:textId="77777777" w:rsidR="001C24F8" w:rsidRPr="00757532" w:rsidRDefault="001C24F8">
      <w:pPr>
        <w:rPr>
          <w:rFonts w:ascii="Arial Narrow" w:hAnsi="Arial Narrow" w:cs="Arial"/>
          <w:iCs/>
          <w:sz w:val="16"/>
          <w:lang w:val="es-MX"/>
        </w:rPr>
      </w:pPr>
      <w:r w:rsidRPr="00757532">
        <w:rPr>
          <w:rFonts w:ascii="Arial Narrow" w:hAnsi="Arial Narrow" w:cs="Arial"/>
          <w:iCs/>
          <w:sz w:val="16"/>
          <w:lang w:val="es-MX"/>
        </w:rPr>
        <w:t>ARTÍCULO TERCERO. A más tardar el día 15 de febrero del año dos mil dos, deberán estar designados los magistrados del Tribunal Electoral del Poder Judicial, en los términos que dispone este Decreto y demás leyes aplicables.</w:t>
      </w:r>
    </w:p>
    <w:p w14:paraId="1032A0A8" w14:textId="77777777" w:rsidR="001C24F8" w:rsidRPr="00757532" w:rsidRDefault="001C24F8">
      <w:pPr>
        <w:rPr>
          <w:rFonts w:ascii="Arial Narrow" w:hAnsi="Arial Narrow" w:cs="Arial"/>
          <w:iCs/>
          <w:sz w:val="16"/>
          <w:lang w:val="es-MX"/>
        </w:rPr>
      </w:pPr>
    </w:p>
    <w:p w14:paraId="0149FAE4" w14:textId="77777777" w:rsidR="001C24F8" w:rsidRPr="00757532" w:rsidRDefault="001C24F8">
      <w:pPr>
        <w:rPr>
          <w:rFonts w:ascii="Arial Narrow" w:hAnsi="Arial Narrow" w:cs="Arial"/>
          <w:iCs/>
          <w:sz w:val="16"/>
          <w:lang w:val="es-MX"/>
        </w:rPr>
      </w:pPr>
      <w:r w:rsidRPr="00757532">
        <w:rPr>
          <w:rFonts w:ascii="Arial Narrow" w:hAnsi="Arial Narrow" w:cs="Arial"/>
          <w:iCs/>
          <w:sz w:val="16"/>
          <w:lang w:val="es-MX"/>
        </w:rPr>
        <w:t>Los magistrados del Tribunal Electoral iniciarán sus funciones a partir del día en que inicie el proceso electoral del año dos mil dos, y rendirán su protesta de ley ante el Congreso del Estado o la Diputación Permanente, según el caso.</w:t>
      </w:r>
    </w:p>
    <w:p w14:paraId="0E2AB69A" w14:textId="77777777" w:rsidR="001C24F8" w:rsidRPr="00757532" w:rsidRDefault="001C24F8">
      <w:pPr>
        <w:rPr>
          <w:rFonts w:ascii="Arial Narrow" w:hAnsi="Arial Narrow" w:cs="Arial"/>
          <w:iCs/>
          <w:sz w:val="16"/>
          <w:lang w:val="es-MX"/>
        </w:rPr>
      </w:pPr>
    </w:p>
    <w:p w14:paraId="17ABE726" w14:textId="77777777" w:rsidR="001C24F8" w:rsidRPr="00757532" w:rsidRDefault="001C24F8">
      <w:pPr>
        <w:rPr>
          <w:rFonts w:ascii="Arial Narrow" w:hAnsi="Arial Narrow" w:cs="Arial"/>
          <w:iCs/>
          <w:sz w:val="16"/>
          <w:lang w:val="es-MX"/>
        </w:rPr>
      </w:pPr>
      <w:r w:rsidRPr="00757532">
        <w:rPr>
          <w:rFonts w:ascii="Arial Narrow" w:hAnsi="Arial Narrow" w:cs="Arial"/>
          <w:iCs/>
          <w:sz w:val="16"/>
          <w:lang w:val="es-MX"/>
        </w:rPr>
        <w:t>El Pleno del Tribunal Superior de Justicia y el Consejo de la Judicatura del Estado realizarán, en forma conjunta, una sesión de apertura e instalación del Tribunal Electoral, una vez que los magistrados que lo integren rindan su protesta de ley ante el Congreso del Estado. El acta de la sesión se enviará al Periódico Oficial del Gobierno del Estado para su publicación.</w:t>
      </w:r>
    </w:p>
    <w:p w14:paraId="38CF5A6F" w14:textId="77777777" w:rsidR="001C24F8" w:rsidRPr="00757532" w:rsidRDefault="001C24F8">
      <w:pPr>
        <w:rPr>
          <w:rFonts w:ascii="Arial Narrow" w:hAnsi="Arial Narrow" w:cs="Arial"/>
          <w:iCs/>
          <w:sz w:val="16"/>
          <w:lang w:val="es-MX"/>
        </w:rPr>
      </w:pPr>
    </w:p>
    <w:p w14:paraId="05CD2A4F" w14:textId="77777777" w:rsidR="001C24F8" w:rsidRPr="00757532" w:rsidRDefault="001C24F8">
      <w:pPr>
        <w:rPr>
          <w:rFonts w:ascii="Arial Narrow" w:hAnsi="Arial Narrow" w:cs="Arial"/>
          <w:iCs/>
          <w:sz w:val="16"/>
        </w:rPr>
      </w:pPr>
      <w:r w:rsidRPr="00757532">
        <w:rPr>
          <w:rFonts w:ascii="Arial Narrow" w:hAnsi="Arial Narrow" w:cs="Arial"/>
          <w:iCs/>
          <w:sz w:val="16"/>
        </w:rPr>
        <w:t>Los magistrados integrantes del Tribunal Electoral, dentro de los quince días posteriores a su designación, deberán celebrar por separado una sesión plenaria para elegir presidente, a fin de que se integre al Consejo de la Judicatura y realice todos los actos necesarios para lograr el funcionamiento adecuado del Tribunal Electoral.</w:t>
      </w:r>
    </w:p>
    <w:p w14:paraId="2ADCC98E" w14:textId="77777777" w:rsidR="001C24F8" w:rsidRPr="00757532" w:rsidRDefault="001C24F8">
      <w:pPr>
        <w:rPr>
          <w:rFonts w:ascii="Arial Narrow" w:hAnsi="Arial Narrow" w:cs="Arial"/>
          <w:iCs/>
          <w:sz w:val="16"/>
        </w:rPr>
      </w:pPr>
    </w:p>
    <w:p w14:paraId="732D108B" w14:textId="77777777" w:rsidR="001C24F8" w:rsidRPr="00757532" w:rsidRDefault="001C24F8">
      <w:pPr>
        <w:rPr>
          <w:rFonts w:ascii="Arial Narrow" w:hAnsi="Arial Narrow" w:cs="Arial"/>
          <w:iCs/>
          <w:sz w:val="16"/>
          <w:lang w:val="es-MX"/>
        </w:rPr>
      </w:pPr>
      <w:r w:rsidRPr="00757532">
        <w:rPr>
          <w:rFonts w:ascii="Arial Narrow" w:hAnsi="Arial Narrow" w:cs="Arial"/>
          <w:iCs/>
          <w:sz w:val="16"/>
        </w:rPr>
        <w:t>El Consejo de la Judicatura tomará las previsiones necesarias a efecto de que el Tribunal Electoral pueda iniciar sus funciones al inicio del proceso electoral del año 2002. Para tal efecto, el Consejo de la Judicatura, en los términos de las disposiciones aplicables, deberá enviar al Ejecutivo del Estado el Proyecto de Presupuesto de Egresos para el Tribunal Electoral, para efecto de que el Congreso del Estado asigne el presupuesto respectivo. Sin perjuicio de lo anterior, el Pleno del Tribunal y el Consejo de la Judicatura enviarán su Proyecto de Presupuesto de Egresos del Poder Judicial para el año 2002, en los términos de las disposiciones aplicables.</w:t>
      </w:r>
    </w:p>
    <w:p w14:paraId="22E09B09" w14:textId="77777777" w:rsidR="001C24F8" w:rsidRPr="00757532" w:rsidRDefault="001C24F8">
      <w:pPr>
        <w:rPr>
          <w:rFonts w:ascii="Arial Narrow" w:hAnsi="Arial Narrow" w:cs="Arial"/>
          <w:iCs/>
          <w:sz w:val="16"/>
          <w:lang w:val="es-MX"/>
        </w:rPr>
      </w:pPr>
    </w:p>
    <w:p w14:paraId="1DA86989" w14:textId="77777777" w:rsidR="001C24F8" w:rsidRPr="00757532" w:rsidRDefault="001C24F8">
      <w:pPr>
        <w:rPr>
          <w:rFonts w:ascii="Arial Narrow" w:hAnsi="Arial Narrow" w:cs="Arial"/>
          <w:iCs/>
          <w:sz w:val="16"/>
          <w:lang w:val="es-MX"/>
        </w:rPr>
      </w:pPr>
      <w:r w:rsidRPr="00757532">
        <w:rPr>
          <w:rFonts w:ascii="Arial Narrow" w:hAnsi="Arial Narrow" w:cs="Arial"/>
          <w:iCs/>
          <w:sz w:val="16"/>
          <w:lang w:val="es-MX"/>
        </w:rPr>
        <w:t xml:space="preserve">ARTÍCULO CUARTO. </w:t>
      </w:r>
      <w:r w:rsidRPr="00757532">
        <w:rPr>
          <w:rFonts w:ascii="Arial Narrow" w:hAnsi="Arial Narrow" w:cs="Arial"/>
          <w:iCs/>
          <w:sz w:val="16"/>
        </w:rPr>
        <w:t>Los magistrados supernumerarios que integraban la Sala Auxiliar en Materia Electoral hasta antes del inicio de vigencia de este Decreto, continuarán siendo magistrados supernumerarios del Tribunal Superior de Justicia del Estado, en los términos de las disposiciones aplicables hasta la conclusión de su encargo.</w:t>
      </w:r>
    </w:p>
    <w:p w14:paraId="60E56843" w14:textId="77777777" w:rsidR="001C24F8" w:rsidRPr="00757532" w:rsidRDefault="001C24F8">
      <w:pPr>
        <w:rPr>
          <w:rFonts w:ascii="Arial Narrow" w:hAnsi="Arial Narrow" w:cs="Arial"/>
          <w:iCs/>
          <w:sz w:val="16"/>
          <w:lang w:val="es-MX"/>
        </w:rPr>
      </w:pPr>
    </w:p>
    <w:p w14:paraId="5BDDB4B8" w14:textId="77777777" w:rsidR="001C24F8" w:rsidRPr="00757532" w:rsidRDefault="001C24F8">
      <w:pPr>
        <w:rPr>
          <w:rFonts w:ascii="Arial Narrow" w:hAnsi="Arial Narrow" w:cs="Arial"/>
          <w:iCs/>
          <w:sz w:val="16"/>
        </w:rPr>
      </w:pPr>
      <w:r w:rsidRPr="00757532">
        <w:rPr>
          <w:rFonts w:ascii="Arial Narrow" w:hAnsi="Arial Narrow" w:cs="Arial"/>
          <w:iCs/>
          <w:sz w:val="16"/>
        </w:rPr>
        <w:t>El personal que formaba parte de la Sala Auxiliar en Materia Electoral, conservará sus derechos laborales y deberá ser readscrito, según lo acuerde el Consejo de la Judicatura, a los órganos jurisdiccionales del Poder Judicial del Estado.</w:t>
      </w:r>
    </w:p>
    <w:p w14:paraId="636AE3A3" w14:textId="77777777" w:rsidR="001C24F8" w:rsidRPr="00757532" w:rsidRDefault="001C24F8">
      <w:pPr>
        <w:rPr>
          <w:rFonts w:ascii="Arial Narrow" w:hAnsi="Arial Narrow" w:cs="Arial"/>
          <w:iCs/>
          <w:sz w:val="16"/>
          <w:lang w:val="es-MX"/>
        </w:rPr>
      </w:pPr>
    </w:p>
    <w:p w14:paraId="16ABDA88" w14:textId="77777777" w:rsidR="001C24F8" w:rsidRPr="00757532" w:rsidRDefault="001C24F8">
      <w:pPr>
        <w:rPr>
          <w:rFonts w:ascii="Arial Narrow" w:hAnsi="Arial Narrow" w:cs="Arial"/>
          <w:iCs/>
          <w:sz w:val="16"/>
          <w:lang w:val="es-MX"/>
        </w:rPr>
      </w:pPr>
      <w:r w:rsidRPr="00757532">
        <w:rPr>
          <w:rFonts w:ascii="Arial Narrow" w:hAnsi="Arial Narrow" w:cs="Arial"/>
          <w:iCs/>
          <w:sz w:val="16"/>
          <w:lang w:val="es-MX"/>
        </w:rPr>
        <w:t>ARTÍCULO QUINTO. En la primera sesión que celebre el Consejo de la Judicatura, una vez que entre en vigor este Decreto, se levantará un acta en la que conste su nueva integración y continuará ejerciendo las atribuciones que legalmente le competan, quedando convalidados para todos los efectos legales todos los actos del Consejo de la Judicatura anteriores a la vigencia de este Decreto.</w:t>
      </w:r>
    </w:p>
    <w:p w14:paraId="59EB3F9D" w14:textId="77777777" w:rsidR="001C24F8" w:rsidRPr="00757532" w:rsidRDefault="001C24F8">
      <w:pPr>
        <w:rPr>
          <w:rFonts w:ascii="Arial Narrow" w:hAnsi="Arial Narrow" w:cs="Arial"/>
          <w:iCs/>
          <w:sz w:val="16"/>
          <w:lang w:val="es-MX"/>
        </w:rPr>
      </w:pPr>
    </w:p>
    <w:p w14:paraId="30F44A52" w14:textId="77777777" w:rsidR="001C24F8" w:rsidRPr="00757532" w:rsidRDefault="001C24F8">
      <w:pPr>
        <w:rPr>
          <w:rFonts w:ascii="Arial Narrow" w:hAnsi="Arial Narrow" w:cs="Arial"/>
          <w:iCs/>
          <w:sz w:val="16"/>
          <w:lang w:val="es-MX"/>
        </w:rPr>
      </w:pPr>
      <w:r w:rsidRPr="00757532">
        <w:rPr>
          <w:rFonts w:ascii="Arial Narrow" w:hAnsi="Arial Narrow" w:cs="Arial"/>
          <w:iCs/>
          <w:sz w:val="16"/>
          <w:lang w:val="es-MX"/>
        </w:rPr>
        <w:t>ARTÍCULO SEXTO. El período constitucional de gobierno de los Ayuntamientos del estado de cuatro años prevista en la fracción III del artículo 158-K de la Constitución Política del Estado de Coahuila que se aprueba en este Decreto, será aplicable a partir de la renovación de los Ayuntamientos del año 2005 y, por tanto, los presidentes municipales, regidores y síndicos de los Ayuntamientos elegidos en el año 2005 durarán en su encargo cuatro años.</w:t>
      </w:r>
    </w:p>
    <w:p w14:paraId="26D3EEED" w14:textId="77777777" w:rsidR="001C24F8" w:rsidRPr="00757532" w:rsidRDefault="001C24F8">
      <w:pPr>
        <w:rPr>
          <w:rFonts w:ascii="Arial Narrow" w:hAnsi="Arial Narrow" w:cs="Arial"/>
          <w:iCs/>
          <w:sz w:val="16"/>
          <w:lang w:val="es-MX"/>
        </w:rPr>
      </w:pPr>
    </w:p>
    <w:p w14:paraId="2B81CA59" w14:textId="77777777" w:rsidR="001C24F8" w:rsidRPr="00757532" w:rsidRDefault="001C24F8">
      <w:pPr>
        <w:rPr>
          <w:rFonts w:ascii="Arial Narrow" w:hAnsi="Arial Narrow" w:cs="Arial"/>
          <w:iCs/>
          <w:sz w:val="16"/>
          <w:lang w:val="es-MX"/>
        </w:rPr>
      </w:pPr>
      <w:r w:rsidRPr="00757532">
        <w:rPr>
          <w:rFonts w:ascii="Arial Narrow" w:hAnsi="Arial Narrow" w:cs="Arial"/>
          <w:iCs/>
          <w:sz w:val="16"/>
          <w:lang w:val="es-MX"/>
        </w:rPr>
        <w:t>ARTÍCULO SÉPTIMO.</w:t>
      </w:r>
      <w:r w:rsidRPr="00757532">
        <w:rPr>
          <w:rFonts w:ascii="Arial Narrow" w:hAnsi="Arial Narrow" w:cs="Arial"/>
          <w:iCs/>
          <w:sz w:val="16"/>
        </w:rPr>
        <w:t xml:space="preserve"> Para auxiliar y orientar el entendimiento, la interpretación y la aplicación de la reforma político-electoral que aquí se aprueba, el Ejecutivo del Estado publicará la exposición de motivos correspondiente en el Periódico Oficial del Gobierno del Estado.</w:t>
      </w:r>
    </w:p>
    <w:p w14:paraId="2D3C806A" w14:textId="77777777" w:rsidR="001C24F8" w:rsidRPr="00757532" w:rsidRDefault="001C24F8">
      <w:pPr>
        <w:rPr>
          <w:rFonts w:ascii="Arial Narrow" w:hAnsi="Arial Narrow" w:cs="Arial"/>
          <w:iCs/>
          <w:sz w:val="16"/>
          <w:lang w:val="es-MX"/>
        </w:rPr>
      </w:pPr>
    </w:p>
    <w:p w14:paraId="0517324F" w14:textId="77777777" w:rsidR="001C24F8" w:rsidRPr="00757532" w:rsidRDefault="001C24F8">
      <w:pPr>
        <w:rPr>
          <w:rFonts w:ascii="Arial Narrow" w:hAnsi="Arial Narrow" w:cs="Arial"/>
          <w:iCs/>
          <w:sz w:val="16"/>
          <w:lang w:val="es-MX"/>
        </w:rPr>
      </w:pPr>
      <w:r w:rsidRPr="00757532">
        <w:rPr>
          <w:rFonts w:ascii="Arial Narrow" w:hAnsi="Arial Narrow" w:cs="Arial"/>
          <w:iCs/>
          <w:sz w:val="16"/>
          <w:lang w:val="es-MX"/>
        </w:rPr>
        <w:t>ARTÍCULO OCTAVO. Se derogan todas las disposiciones que se opongan al presente Decreto.</w:t>
      </w:r>
    </w:p>
    <w:p w14:paraId="65F1C555" w14:textId="77777777" w:rsidR="001C24F8" w:rsidRDefault="001C24F8">
      <w:pPr>
        <w:pStyle w:val="Textoindependiente"/>
        <w:jc w:val="both"/>
        <w:rPr>
          <w:rFonts w:ascii="Arial Narrow" w:hAnsi="Arial Narrow" w:cs="Arial"/>
          <w:b w:val="0"/>
          <w:iCs/>
          <w:sz w:val="16"/>
          <w:lang w:val="es-MX"/>
        </w:rPr>
      </w:pPr>
    </w:p>
    <w:p w14:paraId="072C3668" w14:textId="77777777" w:rsidR="0031295E" w:rsidRDefault="0031295E">
      <w:pPr>
        <w:pStyle w:val="Textoindependiente"/>
        <w:jc w:val="both"/>
        <w:rPr>
          <w:rFonts w:ascii="Arial Narrow" w:hAnsi="Arial Narrow" w:cs="Arial"/>
          <w:b w:val="0"/>
          <w:iCs/>
          <w:sz w:val="16"/>
          <w:lang w:val="es-MX"/>
        </w:rPr>
      </w:pPr>
    </w:p>
    <w:p w14:paraId="462FF62B" w14:textId="77777777" w:rsidR="0031295E" w:rsidRDefault="0031295E">
      <w:pPr>
        <w:pStyle w:val="Textoindependiente"/>
        <w:jc w:val="both"/>
        <w:rPr>
          <w:rFonts w:ascii="Arial Narrow" w:hAnsi="Arial Narrow" w:cs="Arial"/>
          <w:b w:val="0"/>
          <w:iCs/>
          <w:sz w:val="16"/>
          <w:lang w:val="es-MX"/>
        </w:rPr>
      </w:pPr>
    </w:p>
    <w:p w14:paraId="3903A6EA" w14:textId="77777777" w:rsidR="001C24F8" w:rsidRPr="00757532" w:rsidRDefault="001C24F8" w:rsidP="00757532">
      <w:pPr>
        <w:jc w:val="center"/>
        <w:rPr>
          <w:rFonts w:ascii="Arial Narrow" w:hAnsi="Arial Narrow"/>
          <w:b/>
          <w:sz w:val="16"/>
        </w:rPr>
      </w:pPr>
      <w:r w:rsidRPr="00757532">
        <w:rPr>
          <w:rFonts w:ascii="Arial Narrow" w:hAnsi="Arial Narrow"/>
          <w:b/>
          <w:sz w:val="16"/>
        </w:rPr>
        <w:t>P.O. 19 DE SEPTIEMBRE DE 2003</w:t>
      </w:r>
    </w:p>
    <w:p w14:paraId="5C2729EF" w14:textId="77777777" w:rsidR="001C24F8" w:rsidRPr="007C3738" w:rsidRDefault="001C24F8">
      <w:pPr>
        <w:pStyle w:val="Textoindependiente"/>
        <w:jc w:val="both"/>
        <w:rPr>
          <w:rFonts w:ascii="Arial Narrow" w:hAnsi="Arial Narrow"/>
          <w:b w:val="0"/>
          <w:i/>
          <w:iCs/>
          <w:sz w:val="16"/>
        </w:rPr>
      </w:pPr>
    </w:p>
    <w:p w14:paraId="6580A83D" w14:textId="77777777" w:rsidR="001C24F8" w:rsidRPr="007C3738" w:rsidRDefault="001C24F8">
      <w:pPr>
        <w:rPr>
          <w:rFonts w:ascii="Arial Narrow" w:hAnsi="Arial Narrow"/>
          <w:sz w:val="16"/>
        </w:rPr>
      </w:pPr>
      <w:r w:rsidRPr="007C3738">
        <w:rPr>
          <w:rFonts w:ascii="Arial Narrow" w:hAnsi="Arial Narrow"/>
          <w:sz w:val="16"/>
        </w:rPr>
        <w:t>ARTÍCULO PRIMERO. El presente Decreto entrará en vigor a los noventa días hábiles siguientes al de su publicación en el Periódico Oficial del Gobierno del Estado.</w:t>
      </w:r>
    </w:p>
    <w:p w14:paraId="13C31404" w14:textId="77777777" w:rsidR="001C24F8" w:rsidRPr="007C3738" w:rsidRDefault="001C24F8">
      <w:pPr>
        <w:rPr>
          <w:rFonts w:ascii="Arial Narrow" w:hAnsi="Arial Narrow"/>
          <w:sz w:val="16"/>
        </w:rPr>
      </w:pPr>
    </w:p>
    <w:p w14:paraId="3DE3877D" w14:textId="77777777" w:rsidR="001C24F8" w:rsidRPr="007C3738" w:rsidRDefault="001C24F8">
      <w:pPr>
        <w:rPr>
          <w:rFonts w:ascii="Arial Narrow" w:hAnsi="Arial Narrow"/>
          <w:sz w:val="16"/>
        </w:rPr>
      </w:pPr>
      <w:r w:rsidRPr="007C3738">
        <w:rPr>
          <w:rFonts w:ascii="Arial Narrow" w:hAnsi="Arial Narrow"/>
          <w:sz w:val="16"/>
        </w:rPr>
        <w:t>Dentro del plazo de vacancia de este Decreto, los poderes legislativo, ejecutivo y judicial promoverán la difusión de esta reforma.</w:t>
      </w:r>
    </w:p>
    <w:p w14:paraId="5CD19C6D" w14:textId="77777777" w:rsidR="001C24F8" w:rsidRPr="007C3738" w:rsidRDefault="001C24F8">
      <w:pPr>
        <w:rPr>
          <w:rFonts w:ascii="Arial Narrow" w:hAnsi="Arial Narrow"/>
          <w:sz w:val="16"/>
        </w:rPr>
      </w:pPr>
    </w:p>
    <w:p w14:paraId="706AEF84" w14:textId="77777777" w:rsidR="001C24F8" w:rsidRPr="007C3738" w:rsidRDefault="001C24F8">
      <w:pPr>
        <w:rPr>
          <w:rFonts w:ascii="Arial Narrow" w:hAnsi="Arial Narrow"/>
          <w:sz w:val="16"/>
        </w:rPr>
      </w:pPr>
      <w:r w:rsidRPr="007C3738">
        <w:rPr>
          <w:rFonts w:ascii="Arial Narrow" w:hAnsi="Arial Narrow"/>
          <w:sz w:val="16"/>
        </w:rPr>
        <w:t>ARTÍCULO SEGUNDO. El Congreso del Estado deberá expedir la nueva legislación de la materia para reglamentar el derecho a la información pública, asimismo, deberá realizar las modificaciones y adecuaciones pertinentes a la legislación secundaria vigente para remover todo obstáculo normativo para el ejercicio de este derecho.</w:t>
      </w:r>
    </w:p>
    <w:p w14:paraId="517386B3" w14:textId="77777777" w:rsidR="001C24F8" w:rsidRPr="007C3738" w:rsidRDefault="001C24F8">
      <w:pPr>
        <w:rPr>
          <w:rFonts w:ascii="Arial Narrow" w:hAnsi="Arial Narrow"/>
          <w:sz w:val="16"/>
        </w:rPr>
      </w:pPr>
    </w:p>
    <w:p w14:paraId="580362A8" w14:textId="77777777" w:rsidR="001C24F8" w:rsidRPr="007C3738" w:rsidRDefault="001C24F8">
      <w:pPr>
        <w:rPr>
          <w:rFonts w:ascii="Arial Narrow" w:hAnsi="Arial Narrow"/>
          <w:sz w:val="16"/>
        </w:rPr>
      </w:pPr>
      <w:r w:rsidRPr="007C3738">
        <w:rPr>
          <w:rFonts w:ascii="Arial Narrow" w:hAnsi="Arial Narrow"/>
          <w:sz w:val="16"/>
        </w:rPr>
        <w:t>En todo caso, la ley de la materia establecerá las modalidades temporales para implementar de manera efectiva el ejercicio del derecho de libre acceso a la información pública.</w:t>
      </w:r>
    </w:p>
    <w:p w14:paraId="14ECBAE0" w14:textId="77777777" w:rsidR="001C24F8" w:rsidRPr="007C3738" w:rsidRDefault="001C24F8">
      <w:pPr>
        <w:rPr>
          <w:rFonts w:ascii="Arial Narrow" w:hAnsi="Arial Narrow"/>
          <w:sz w:val="16"/>
        </w:rPr>
      </w:pPr>
    </w:p>
    <w:p w14:paraId="58C9CFCE" w14:textId="77777777" w:rsidR="001C24F8" w:rsidRPr="007C3738" w:rsidRDefault="001C24F8">
      <w:pPr>
        <w:rPr>
          <w:rFonts w:ascii="Arial Narrow" w:hAnsi="Arial Narrow"/>
          <w:sz w:val="16"/>
        </w:rPr>
      </w:pPr>
      <w:r w:rsidRPr="007C3738">
        <w:rPr>
          <w:rFonts w:ascii="Arial Narrow" w:hAnsi="Arial Narrow"/>
          <w:sz w:val="16"/>
        </w:rPr>
        <w:t>ARTÍCULO TERCERO. En todo caso, el organismo público autónomo a que se refiere la fracción VII del artículo 7º de la Constitución, se regirá para su establecimiento a partir de principios de eficiencia, economía presupuestal, la no duplicidad innecesaria de funciones, así como el aprovechamiento de las estructuras actuales de la documentación pública en el estado.</w:t>
      </w:r>
    </w:p>
    <w:p w14:paraId="51360706" w14:textId="77777777" w:rsidR="001C24F8" w:rsidRPr="007C3738" w:rsidRDefault="001C24F8">
      <w:pPr>
        <w:rPr>
          <w:rFonts w:ascii="Arial Narrow" w:hAnsi="Arial Narrow"/>
          <w:sz w:val="16"/>
        </w:rPr>
      </w:pPr>
    </w:p>
    <w:p w14:paraId="20B84E51" w14:textId="77777777" w:rsidR="001C24F8" w:rsidRPr="00836993" w:rsidRDefault="001C24F8" w:rsidP="00757532">
      <w:pPr>
        <w:jc w:val="center"/>
        <w:rPr>
          <w:rFonts w:ascii="Arial Narrow" w:hAnsi="Arial Narrow"/>
          <w:b/>
          <w:sz w:val="16"/>
        </w:rPr>
      </w:pPr>
      <w:r w:rsidRPr="00836993">
        <w:rPr>
          <w:rFonts w:ascii="Arial Narrow" w:hAnsi="Arial Narrow"/>
          <w:b/>
          <w:sz w:val="16"/>
        </w:rPr>
        <w:t>P.O. 27 DE FEBRERO DE 2004</w:t>
      </w:r>
    </w:p>
    <w:p w14:paraId="59A14ACC" w14:textId="77777777" w:rsidR="001C24F8" w:rsidRPr="00836993" w:rsidRDefault="001C24F8">
      <w:pPr>
        <w:pStyle w:val="Piedepgina"/>
        <w:tabs>
          <w:tab w:val="clear" w:pos="4419"/>
          <w:tab w:val="clear" w:pos="8838"/>
        </w:tabs>
        <w:rPr>
          <w:rFonts w:ascii="Arial Narrow" w:hAnsi="Arial Narrow"/>
          <w:sz w:val="16"/>
        </w:rPr>
      </w:pPr>
    </w:p>
    <w:p w14:paraId="1BBF57FE" w14:textId="77777777" w:rsidR="001C24F8" w:rsidRPr="00836993" w:rsidRDefault="001C24F8">
      <w:pPr>
        <w:pStyle w:val="Piedepgina"/>
        <w:tabs>
          <w:tab w:val="clear" w:pos="4419"/>
          <w:tab w:val="clear" w:pos="8838"/>
        </w:tabs>
        <w:rPr>
          <w:rFonts w:ascii="Arial Narrow" w:hAnsi="Arial Narrow"/>
          <w:sz w:val="16"/>
        </w:rPr>
      </w:pPr>
      <w:r w:rsidRPr="00836993">
        <w:rPr>
          <w:rFonts w:ascii="Arial Narrow" w:hAnsi="Arial Narrow"/>
          <w:sz w:val="16"/>
        </w:rPr>
        <w:t>ÚNICO.- El presente decreto entrará en vigor a partir del día siguiente de su publicación en el Periódico Oficial del Gobierno del Estado.</w:t>
      </w:r>
    </w:p>
    <w:p w14:paraId="169F639F" w14:textId="77777777" w:rsidR="001C24F8" w:rsidRPr="00836993" w:rsidRDefault="001C24F8">
      <w:pPr>
        <w:pStyle w:val="Piedepgina"/>
        <w:tabs>
          <w:tab w:val="clear" w:pos="4419"/>
          <w:tab w:val="clear" w:pos="8838"/>
        </w:tabs>
        <w:rPr>
          <w:rFonts w:ascii="Arial Narrow" w:hAnsi="Arial Narrow"/>
          <w:sz w:val="16"/>
        </w:rPr>
      </w:pPr>
    </w:p>
    <w:p w14:paraId="7BBD9503" w14:textId="77777777" w:rsidR="001C24F8" w:rsidRPr="00836993" w:rsidRDefault="001C24F8" w:rsidP="00757532">
      <w:pPr>
        <w:jc w:val="center"/>
        <w:rPr>
          <w:rFonts w:ascii="Arial Narrow" w:hAnsi="Arial Narrow"/>
          <w:b/>
          <w:sz w:val="16"/>
        </w:rPr>
      </w:pPr>
      <w:r w:rsidRPr="00836993">
        <w:rPr>
          <w:rFonts w:ascii="Arial Narrow" w:hAnsi="Arial Narrow"/>
          <w:b/>
          <w:sz w:val="16"/>
        </w:rPr>
        <w:t>P.O. 3 DE DICIEMBRE DE 2004</w:t>
      </w:r>
    </w:p>
    <w:p w14:paraId="330A9485" w14:textId="77777777" w:rsidR="001C24F8" w:rsidRPr="00836993" w:rsidRDefault="001C24F8">
      <w:pPr>
        <w:pStyle w:val="Piedepgina"/>
        <w:tabs>
          <w:tab w:val="clear" w:pos="4419"/>
          <w:tab w:val="clear" w:pos="8838"/>
        </w:tabs>
        <w:rPr>
          <w:rFonts w:ascii="Arial Narrow" w:hAnsi="Arial Narrow"/>
          <w:sz w:val="16"/>
        </w:rPr>
      </w:pPr>
    </w:p>
    <w:p w14:paraId="37F072AE" w14:textId="77777777" w:rsidR="001C24F8" w:rsidRPr="00836993" w:rsidRDefault="001C24F8">
      <w:pPr>
        <w:pStyle w:val="Piedepgina"/>
        <w:tabs>
          <w:tab w:val="clear" w:pos="4419"/>
          <w:tab w:val="clear" w:pos="8838"/>
        </w:tabs>
        <w:rPr>
          <w:rFonts w:ascii="Arial Narrow" w:hAnsi="Arial Narrow"/>
          <w:sz w:val="16"/>
        </w:rPr>
      </w:pPr>
      <w:r w:rsidRPr="00836993">
        <w:rPr>
          <w:rFonts w:ascii="Arial Narrow" w:hAnsi="Arial Narrow"/>
          <w:sz w:val="16"/>
        </w:rPr>
        <w:t>PRIMERO.- Publíquese el presente Decreto en el Periódico Oficial del Gobierno del Estado.</w:t>
      </w:r>
    </w:p>
    <w:p w14:paraId="1E6C582D" w14:textId="77777777" w:rsidR="001C24F8" w:rsidRPr="00836993" w:rsidRDefault="001C24F8">
      <w:pPr>
        <w:pStyle w:val="Piedepgina"/>
        <w:tabs>
          <w:tab w:val="clear" w:pos="4419"/>
          <w:tab w:val="clear" w:pos="8838"/>
        </w:tabs>
        <w:rPr>
          <w:rFonts w:ascii="Arial Narrow" w:hAnsi="Arial Narrow"/>
          <w:sz w:val="16"/>
        </w:rPr>
      </w:pPr>
    </w:p>
    <w:p w14:paraId="3D7F7D75" w14:textId="77777777" w:rsidR="001C24F8" w:rsidRPr="00836993" w:rsidRDefault="001C24F8">
      <w:pPr>
        <w:pStyle w:val="Piedepgina"/>
        <w:tabs>
          <w:tab w:val="clear" w:pos="4419"/>
          <w:tab w:val="clear" w:pos="8838"/>
        </w:tabs>
        <w:rPr>
          <w:rFonts w:ascii="Arial Narrow" w:hAnsi="Arial Narrow"/>
          <w:sz w:val="16"/>
        </w:rPr>
      </w:pPr>
      <w:r w:rsidRPr="00836993">
        <w:rPr>
          <w:rFonts w:ascii="Arial Narrow" w:hAnsi="Arial Narrow"/>
          <w:sz w:val="16"/>
        </w:rPr>
        <w:t>SEGUNDO.- El presente decreto entrará en vigor y surtirá sus efectos a partir del día 1º de Enero del año 2005 y hasta en tanto se observará lo establecido actualmente en las disposiciones que se reforman en este Decreto.</w:t>
      </w:r>
    </w:p>
    <w:p w14:paraId="5EFCB370" w14:textId="77777777" w:rsidR="001C24F8" w:rsidRPr="00836993" w:rsidRDefault="001C24F8">
      <w:pPr>
        <w:pStyle w:val="Piedepgina"/>
        <w:tabs>
          <w:tab w:val="clear" w:pos="4419"/>
          <w:tab w:val="clear" w:pos="8838"/>
        </w:tabs>
        <w:rPr>
          <w:rFonts w:ascii="Arial Narrow" w:hAnsi="Arial Narrow"/>
          <w:sz w:val="16"/>
        </w:rPr>
      </w:pPr>
    </w:p>
    <w:p w14:paraId="1F7CC9E6" w14:textId="77777777" w:rsidR="001C24F8" w:rsidRPr="00836993" w:rsidRDefault="001C24F8">
      <w:pPr>
        <w:pStyle w:val="Piedepgina"/>
        <w:tabs>
          <w:tab w:val="clear" w:pos="4419"/>
          <w:tab w:val="clear" w:pos="8838"/>
        </w:tabs>
        <w:jc w:val="center"/>
        <w:rPr>
          <w:rFonts w:ascii="Arial Narrow" w:hAnsi="Arial Narrow"/>
          <w:b/>
          <w:bCs/>
          <w:iCs/>
          <w:sz w:val="16"/>
        </w:rPr>
      </w:pPr>
      <w:r w:rsidRPr="00836993">
        <w:rPr>
          <w:rFonts w:ascii="Arial Narrow" w:hAnsi="Arial Narrow"/>
          <w:b/>
          <w:bCs/>
          <w:iCs/>
          <w:sz w:val="16"/>
        </w:rPr>
        <w:t>P.O. 21 DE JUNIO DE 2005</w:t>
      </w:r>
    </w:p>
    <w:p w14:paraId="115A39D9" w14:textId="77777777" w:rsidR="001C24F8" w:rsidRPr="007C3738" w:rsidRDefault="001C24F8">
      <w:pPr>
        <w:pStyle w:val="Piedepgina"/>
        <w:tabs>
          <w:tab w:val="clear" w:pos="4419"/>
          <w:tab w:val="clear" w:pos="8838"/>
        </w:tabs>
        <w:rPr>
          <w:rFonts w:ascii="Arial Narrow" w:hAnsi="Arial Narrow"/>
          <w:sz w:val="16"/>
        </w:rPr>
      </w:pPr>
    </w:p>
    <w:p w14:paraId="4D6A03A3" w14:textId="77777777" w:rsidR="001C24F8" w:rsidRPr="007C3738" w:rsidRDefault="001C24F8">
      <w:pPr>
        <w:rPr>
          <w:rFonts w:ascii="Arial Narrow" w:hAnsi="Arial Narrow" w:cs="Arial"/>
          <w:sz w:val="16"/>
        </w:rPr>
      </w:pPr>
      <w:r w:rsidRPr="007C3738">
        <w:rPr>
          <w:rFonts w:ascii="Arial Narrow" w:hAnsi="Arial Narrow" w:cs="Arial"/>
          <w:b/>
          <w:sz w:val="16"/>
        </w:rPr>
        <w:t>PRIMERO.</w:t>
      </w:r>
      <w:r w:rsidRPr="007C3738">
        <w:rPr>
          <w:rFonts w:ascii="Arial Narrow" w:hAnsi="Arial Narrow" w:cs="Arial"/>
          <w:sz w:val="16"/>
        </w:rPr>
        <w:t xml:space="preserve"> Este decreto entrará en vigor al día siguiente a su publicación, bajo las modalidades previstas en los artículos siguientes.</w:t>
      </w:r>
    </w:p>
    <w:p w14:paraId="771A5AD4" w14:textId="77777777" w:rsidR="001C24F8" w:rsidRPr="007C3738" w:rsidRDefault="001C24F8">
      <w:pPr>
        <w:rPr>
          <w:rFonts w:ascii="Arial Narrow" w:hAnsi="Arial Narrow" w:cs="Arial"/>
          <w:sz w:val="16"/>
        </w:rPr>
      </w:pPr>
    </w:p>
    <w:p w14:paraId="491B7652" w14:textId="77777777" w:rsidR="001C24F8" w:rsidRPr="007C3738" w:rsidRDefault="001C24F8">
      <w:pPr>
        <w:rPr>
          <w:rFonts w:ascii="Arial Narrow" w:hAnsi="Arial Narrow" w:cs="Arial"/>
          <w:sz w:val="16"/>
        </w:rPr>
      </w:pPr>
      <w:r w:rsidRPr="007C3738">
        <w:rPr>
          <w:rFonts w:ascii="Arial Narrow" w:hAnsi="Arial Narrow" w:cs="Arial"/>
          <w:b/>
          <w:sz w:val="16"/>
        </w:rPr>
        <w:t>SEGUNDO.</w:t>
      </w:r>
      <w:r w:rsidRPr="007C3738">
        <w:rPr>
          <w:rFonts w:ascii="Arial Narrow" w:hAnsi="Arial Narrow" w:cs="Arial"/>
          <w:sz w:val="16"/>
        </w:rPr>
        <w:t xml:space="preserve"> En un término que no excederá de seis meses contados a partir de que entre en vigor este Decreto, el Poder Legislativo del Estado expedirá la Ley de Justicia administrativa que regulará la competencia, procedimientos, organización y atribuciones del Tribunal Administrativo. </w:t>
      </w:r>
    </w:p>
    <w:p w14:paraId="3D96F2A5" w14:textId="77777777" w:rsidR="001C24F8" w:rsidRPr="007C3738" w:rsidRDefault="001C24F8">
      <w:pPr>
        <w:rPr>
          <w:rFonts w:ascii="Arial Narrow" w:hAnsi="Arial Narrow" w:cs="Arial"/>
          <w:sz w:val="16"/>
        </w:rPr>
      </w:pPr>
    </w:p>
    <w:p w14:paraId="62E76906" w14:textId="77777777" w:rsidR="001C24F8" w:rsidRPr="007C3738" w:rsidRDefault="001C24F8">
      <w:pPr>
        <w:rPr>
          <w:rFonts w:ascii="Arial Narrow" w:hAnsi="Arial Narrow" w:cs="Arial"/>
          <w:sz w:val="16"/>
        </w:rPr>
      </w:pPr>
      <w:r w:rsidRPr="007C3738">
        <w:rPr>
          <w:rFonts w:ascii="Arial Narrow" w:hAnsi="Arial Narrow" w:cs="Arial"/>
          <w:sz w:val="16"/>
        </w:rPr>
        <w:t xml:space="preserve">En dicho ordenamiento se establecerán las disposiciones relativas a los recursos presupuestales para la instalación del Tribunal Administrativo. </w:t>
      </w:r>
    </w:p>
    <w:p w14:paraId="62B4F726" w14:textId="77777777" w:rsidR="001C24F8" w:rsidRPr="007C3738" w:rsidRDefault="001C24F8">
      <w:pPr>
        <w:rPr>
          <w:rFonts w:ascii="Arial Narrow" w:hAnsi="Arial Narrow" w:cs="Arial"/>
          <w:sz w:val="16"/>
        </w:rPr>
      </w:pPr>
    </w:p>
    <w:p w14:paraId="537A6331" w14:textId="77777777" w:rsidR="001C24F8" w:rsidRPr="007C3738" w:rsidRDefault="001C24F8">
      <w:pPr>
        <w:rPr>
          <w:rFonts w:ascii="Arial Narrow" w:hAnsi="Arial Narrow" w:cs="Arial"/>
          <w:sz w:val="16"/>
        </w:rPr>
      </w:pPr>
      <w:r w:rsidRPr="007C3738">
        <w:rPr>
          <w:rFonts w:ascii="Arial Narrow" w:hAnsi="Arial Narrow" w:cs="Arial"/>
          <w:b/>
          <w:sz w:val="16"/>
        </w:rPr>
        <w:t>TERCERO.</w:t>
      </w:r>
      <w:r w:rsidRPr="007C3738">
        <w:rPr>
          <w:rFonts w:ascii="Arial Narrow" w:hAnsi="Arial Narrow" w:cs="Arial"/>
          <w:sz w:val="16"/>
        </w:rPr>
        <w:t xml:space="preserve"> Las impugnaciones, a través de las acciones de inconstitucionalidad a ordenamientos jurídicos vigentes, al momento de entrar en vigor este Decreto, se substanciaran y resolverán en los términos de lo previsto en el artículo Segundo Transitorio del Decreto de reforma constitucional, publicado el veinte de marzo del dos mil uno. </w:t>
      </w:r>
    </w:p>
    <w:p w14:paraId="193C2858" w14:textId="77777777" w:rsidR="001C24F8" w:rsidRPr="007C3738" w:rsidRDefault="001C24F8">
      <w:pPr>
        <w:rPr>
          <w:rFonts w:ascii="Arial Narrow" w:hAnsi="Arial Narrow" w:cs="Arial"/>
          <w:b/>
          <w:sz w:val="16"/>
        </w:rPr>
      </w:pPr>
    </w:p>
    <w:p w14:paraId="33E46DC5" w14:textId="77777777" w:rsidR="001C24F8" w:rsidRPr="007C3738" w:rsidRDefault="001C24F8">
      <w:pPr>
        <w:rPr>
          <w:rFonts w:ascii="Arial Narrow" w:hAnsi="Arial Narrow" w:cs="Arial"/>
          <w:sz w:val="16"/>
        </w:rPr>
      </w:pPr>
      <w:r w:rsidRPr="007C3738">
        <w:rPr>
          <w:rFonts w:ascii="Arial Narrow" w:hAnsi="Arial Narrow" w:cs="Arial"/>
          <w:b/>
          <w:sz w:val="16"/>
        </w:rPr>
        <w:t>CUARTO.</w:t>
      </w:r>
      <w:r w:rsidRPr="007C3738">
        <w:rPr>
          <w:rFonts w:ascii="Arial Narrow" w:hAnsi="Arial Narrow" w:cs="Arial"/>
          <w:sz w:val="16"/>
        </w:rPr>
        <w:t xml:space="preserve"> Hasta en tanto el Congreso del Estado expida un ordenamiento legal para regular las figuras a que se refieren los artículos 154, fracción II, numerales 1 y 11, y 156 de este Decreto, el Pleno del Tribunal Superior de Justicia y el Consejo de la Judicatura, en el ámbito de sus respectivas atribuciones, emitirán los acuerdos generales en los plazos y bajo las modalidades que estimen convenientes conforme a esta Constitución. </w:t>
      </w:r>
    </w:p>
    <w:p w14:paraId="5D53E213" w14:textId="77777777" w:rsidR="001C24F8" w:rsidRPr="007C3738" w:rsidRDefault="001C24F8">
      <w:pPr>
        <w:rPr>
          <w:rFonts w:ascii="Arial Narrow" w:hAnsi="Arial Narrow" w:cs="Arial"/>
          <w:b/>
          <w:sz w:val="16"/>
        </w:rPr>
      </w:pPr>
    </w:p>
    <w:p w14:paraId="7614E5FD" w14:textId="77777777" w:rsidR="001C24F8" w:rsidRPr="007C3738" w:rsidRDefault="001C24F8">
      <w:pPr>
        <w:rPr>
          <w:rFonts w:ascii="Arial Narrow" w:hAnsi="Arial Narrow" w:cs="Arial"/>
          <w:sz w:val="16"/>
        </w:rPr>
      </w:pPr>
      <w:r w:rsidRPr="007C3738">
        <w:rPr>
          <w:rFonts w:ascii="Arial Narrow" w:hAnsi="Arial Narrow" w:cs="Arial"/>
          <w:b/>
          <w:sz w:val="16"/>
        </w:rPr>
        <w:t xml:space="preserve">QUINTO. </w:t>
      </w:r>
      <w:r w:rsidRPr="007C3738">
        <w:rPr>
          <w:rFonts w:ascii="Arial Narrow" w:hAnsi="Arial Narrow" w:cs="Arial"/>
          <w:sz w:val="16"/>
        </w:rPr>
        <w:t>Se derogan todas las disposiciones</w:t>
      </w:r>
      <w:r w:rsidRPr="007C3738">
        <w:rPr>
          <w:rFonts w:ascii="Arial Narrow" w:hAnsi="Arial Narrow" w:cs="Arial"/>
          <w:b/>
          <w:sz w:val="16"/>
        </w:rPr>
        <w:t xml:space="preserve"> </w:t>
      </w:r>
      <w:r w:rsidRPr="007C3738">
        <w:rPr>
          <w:rFonts w:ascii="Arial Narrow" w:hAnsi="Arial Narrow" w:cs="Arial"/>
          <w:sz w:val="16"/>
        </w:rPr>
        <w:t>legales y reglamentarias que contravengan este Decreto.</w:t>
      </w:r>
    </w:p>
    <w:p w14:paraId="1AC81B1D" w14:textId="77777777" w:rsidR="001C24F8" w:rsidRDefault="001C24F8">
      <w:pPr>
        <w:pStyle w:val="Piedepgina"/>
        <w:tabs>
          <w:tab w:val="clear" w:pos="4419"/>
          <w:tab w:val="clear" w:pos="8838"/>
        </w:tabs>
        <w:rPr>
          <w:rFonts w:ascii="Arial Narrow" w:hAnsi="Arial Narrow"/>
          <w:sz w:val="16"/>
        </w:rPr>
      </w:pPr>
    </w:p>
    <w:p w14:paraId="09C4F949" w14:textId="77777777" w:rsidR="00257564" w:rsidRPr="00836993" w:rsidRDefault="00257564">
      <w:pPr>
        <w:pStyle w:val="Piedepgina"/>
        <w:tabs>
          <w:tab w:val="clear" w:pos="4419"/>
          <w:tab w:val="clear" w:pos="8838"/>
        </w:tabs>
        <w:rPr>
          <w:rFonts w:ascii="Arial Narrow" w:hAnsi="Arial Narrow"/>
          <w:sz w:val="16"/>
        </w:rPr>
      </w:pPr>
    </w:p>
    <w:p w14:paraId="649C1F83" w14:textId="77777777" w:rsidR="001C24F8" w:rsidRPr="00836993" w:rsidRDefault="001C24F8">
      <w:pPr>
        <w:pStyle w:val="Piedepgina"/>
        <w:tabs>
          <w:tab w:val="clear" w:pos="4419"/>
          <w:tab w:val="clear" w:pos="8838"/>
        </w:tabs>
        <w:jc w:val="center"/>
        <w:rPr>
          <w:rFonts w:ascii="Arial Narrow" w:hAnsi="Arial Narrow"/>
          <w:b/>
          <w:bCs/>
          <w:iCs/>
          <w:sz w:val="16"/>
        </w:rPr>
      </w:pPr>
      <w:r w:rsidRPr="00836993">
        <w:rPr>
          <w:rFonts w:ascii="Arial Narrow" w:hAnsi="Arial Narrow"/>
          <w:b/>
          <w:bCs/>
          <w:iCs/>
          <w:sz w:val="16"/>
        </w:rPr>
        <w:t>P.O. 7 DE ABRIL DE 2006</w:t>
      </w:r>
    </w:p>
    <w:p w14:paraId="5471D50E" w14:textId="77777777" w:rsidR="001C24F8" w:rsidRPr="00836993" w:rsidRDefault="001C24F8">
      <w:pPr>
        <w:pStyle w:val="Piedepgina"/>
        <w:tabs>
          <w:tab w:val="clear" w:pos="4419"/>
          <w:tab w:val="clear" w:pos="8838"/>
        </w:tabs>
        <w:rPr>
          <w:rFonts w:ascii="Arial Narrow" w:hAnsi="Arial Narrow"/>
          <w:sz w:val="16"/>
        </w:rPr>
      </w:pPr>
    </w:p>
    <w:p w14:paraId="2E076C94" w14:textId="77777777" w:rsidR="001C24F8" w:rsidRPr="00836993" w:rsidRDefault="001C24F8">
      <w:pPr>
        <w:rPr>
          <w:rFonts w:ascii="Arial Narrow" w:hAnsi="Arial Narrow" w:cs="Arial"/>
          <w:bCs/>
          <w:sz w:val="16"/>
        </w:rPr>
      </w:pPr>
      <w:r w:rsidRPr="00836993">
        <w:rPr>
          <w:rFonts w:ascii="Arial Narrow" w:hAnsi="Arial Narrow" w:cs="Arial"/>
          <w:b/>
          <w:sz w:val="16"/>
        </w:rPr>
        <w:t xml:space="preserve">PRIMERO. </w:t>
      </w:r>
      <w:r w:rsidRPr="00836993">
        <w:rPr>
          <w:rFonts w:ascii="Arial Narrow" w:hAnsi="Arial Narrow" w:cs="Arial"/>
          <w:bCs/>
          <w:sz w:val="16"/>
        </w:rPr>
        <w:t>El presente decreto entrará en vigor el día primero de enero del año 2007; misma fecha en que a más tardar deberán ser publicadas en el Periódico Oficial del Gobierno del Estado, las reformas a las disposiciones legales estatales y municipales de Coahuila, que regulen sobre la materia de responsabilidad del Estado</w:t>
      </w:r>
    </w:p>
    <w:p w14:paraId="6DDD3238" w14:textId="77777777" w:rsidR="001C24F8" w:rsidRPr="00836993" w:rsidRDefault="001C24F8">
      <w:pPr>
        <w:rPr>
          <w:rFonts w:ascii="Arial Narrow" w:hAnsi="Arial Narrow" w:cs="Arial"/>
          <w:b/>
          <w:sz w:val="16"/>
        </w:rPr>
      </w:pPr>
    </w:p>
    <w:p w14:paraId="59DC80FC" w14:textId="77777777" w:rsidR="001C24F8" w:rsidRPr="00836993" w:rsidRDefault="001C24F8">
      <w:pPr>
        <w:rPr>
          <w:rFonts w:ascii="Arial Narrow" w:hAnsi="Arial Narrow" w:cs="Arial"/>
          <w:bCs/>
          <w:sz w:val="16"/>
        </w:rPr>
      </w:pPr>
      <w:r w:rsidRPr="00836993">
        <w:rPr>
          <w:rFonts w:ascii="Arial Narrow" w:hAnsi="Arial Narrow" w:cs="Arial"/>
          <w:b/>
          <w:sz w:val="16"/>
        </w:rPr>
        <w:t xml:space="preserve">SEGUNDO. </w:t>
      </w:r>
      <w:r w:rsidRPr="00836993">
        <w:rPr>
          <w:rFonts w:ascii="Arial Narrow" w:hAnsi="Arial Narrow" w:cs="Arial"/>
          <w:bCs/>
          <w:sz w:val="16"/>
        </w:rPr>
        <w:t>Publíquese este Decreto en el periódico Oficial del Gobierno del Estado.</w:t>
      </w:r>
    </w:p>
    <w:p w14:paraId="7B4D1A16" w14:textId="77777777" w:rsidR="001C24F8" w:rsidRPr="00836993" w:rsidRDefault="001C24F8">
      <w:pPr>
        <w:pStyle w:val="Piedepgina"/>
        <w:tabs>
          <w:tab w:val="clear" w:pos="4419"/>
          <w:tab w:val="clear" w:pos="8838"/>
        </w:tabs>
        <w:rPr>
          <w:rFonts w:ascii="Arial Narrow" w:hAnsi="Arial Narrow"/>
          <w:sz w:val="16"/>
        </w:rPr>
      </w:pPr>
    </w:p>
    <w:p w14:paraId="57EEB653" w14:textId="77777777" w:rsidR="001C24F8" w:rsidRPr="00836993" w:rsidRDefault="001C24F8">
      <w:pPr>
        <w:pStyle w:val="Piedepgina"/>
        <w:tabs>
          <w:tab w:val="clear" w:pos="4419"/>
          <w:tab w:val="clear" w:pos="8838"/>
        </w:tabs>
        <w:jc w:val="center"/>
        <w:rPr>
          <w:rFonts w:ascii="Arial Narrow" w:hAnsi="Arial Narrow"/>
          <w:b/>
          <w:bCs/>
          <w:iCs/>
          <w:sz w:val="16"/>
        </w:rPr>
      </w:pPr>
      <w:r w:rsidRPr="00836993">
        <w:rPr>
          <w:rFonts w:ascii="Arial Narrow" w:hAnsi="Arial Narrow"/>
          <w:b/>
          <w:bCs/>
          <w:iCs/>
          <w:sz w:val="16"/>
        </w:rPr>
        <w:t xml:space="preserve">P.O. 21 DE </w:t>
      </w:r>
      <w:r w:rsidR="00A82353" w:rsidRPr="00836993">
        <w:rPr>
          <w:rFonts w:ascii="Arial Narrow" w:hAnsi="Arial Narrow"/>
          <w:b/>
          <w:bCs/>
          <w:iCs/>
          <w:sz w:val="16"/>
        </w:rPr>
        <w:t xml:space="preserve">JULIO </w:t>
      </w:r>
      <w:r w:rsidRPr="00836993">
        <w:rPr>
          <w:rFonts w:ascii="Arial Narrow" w:hAnsi="Arial Narrow"/>
          <w:b/>
          <w:bCs/>
          <w:iCs/>
          <w:sz w:val="16"/>
        </w:rPr>
        <w:t>DE 2006</w:t>
      </w:r>
    </w:p>
    <w:p w14:paraId="7BD58390" w14:textId="77777777" w:rsidR="001C24F8" w:rsidRPr="007C3738" w:rsidRDefault="001C24F8">
      <w:pPr>
        <w:pStyle w:val="Piedepgina"/>
        <w:tabs>
          <w:tab w:val="clear" w:pos="4419"/>
          <w:tab w:val="clear" w:pos="8838"/>
        </w:tabs>
        <w:rPr>
          <w:rFonts w:ascii="Arial Narrow" w:hAnsi="Arial Narrow"/>
          <w:sz w:val="16"/>
        </w:rPr>
      </w:pPr>
    </w:p>
    <w:p w14:paraId="49251D5A" w14:textId="77777777" w:rsidR="001C24F8" w:rsidRPr="007C3738" w:rsidRDefault="001C24F8">
      <w:pPr>
        <w:rPr>
          <w:rFonts w:ascii="Arial Narrow" w:hAnsi="Arial Narrow" w:cs="Arial"/>
          <w:sz w:val="16"/>
          <w:szCs w:val="16"/>
        </w:rPr>
      </w:pPr>
      <w:r w:rsidRPr="007C3738">
        <w:rPr>
          <w:rFonts w:ascii="Arial Narrow" w:hAnsi="Arial Narrow" w:cs="Arial"/>
          <w:b/>
          <w:bCs/>
          <w:sz w:val="16"/>
          <w:szCs w:val="16"/>
        </w:rPr>
        <w:t xml:space="preserve">PRIMERO. </w:t>
      </w:r>
      <w:r w:rsidRPr="007C3738">
        <w:rPr>
          <w:rFonts w:ascii="Arial Narrow" w:hAnsi="Arial Narrow" w:cs="Arial"/>
          <w:sz w:val="16"/>
          <w:szCs w:val="16"/>
        </w:rPr>
        <w:t>El presente decreto entrará en vigor el día siguiente al de su publicación en el Periódico Oficial del Gobierno del Estado.</w:t>
      </w:r>
    </w:p>
    <w:p w14:paraId="2FE3F138" w14:textId="77777777" w:rsidR="001C24F8" w:rsidRPr="007C3738" w:rsidRDefault="001C24F8">
      <w:pPr>
        <w:rPr>
          <w:rFonts w:ascii="Arial Narrow" w:hAnsi="Arial Narrow" w:cs="Arial"/>
          <w:b/>
          <w:bCs/>
          <w:sz w:val="16"/>
          <w:szCs w:val="16"/>
        </w:rPr>
      </w:pPr>
    </w:p>
    <w:p w14:paraId="56A9BDEB" w14:textId="77777777" w:rsidR="001C24F8" w:rsidRPr="007C3738" w:rsidRDefault="001C24F8">
      <w:pPr>
        <w:rPr>
          <w:rFonts w:ascii="Arial Narrow" w:hAnsi="Arial Narrow" w:cs="Arial"/>
          <w:sz w:val="16"/>
          <w:szCs w:val="16"/>
        </w:rPr>
      </w:pPr>
      <w:r w:rsidRPr="007C3738">
        <w:rPr>
          <w:rFonts w:ascii="Arial Narrow" w:hAnsi="Arial Narrow" w:cs="Arial"/>
          <w:b/>
          <w:bCs/>
          <w:sz w:val="16"/>
          <w:szCs w:val="16"/>
        </w:rPr>
        <w:t xml:space="preserve">SEGUNDO. </w:t>
      </w:r>
      <w:r w:rsidRPr="007C3738">
        <w:rPr>
          <w:rFonts w:ascii="Arial Narrow" w:hAnsi="Arial Narrow" w:cs="Arial"/>
          <w:sz w:val="16"/>
          <w:szCs w:val="16"/>
        </w:rPr>
        <w:t xml:space="preserve">Publíquese el presente decreto en el Periódico Oficial del Gobierno del Estado. </w:t>
      </w:r>
    </w:p>
    <w:p w14:paraId="48E7D2A3" w14:textId="77777777" w:rsidR="001C24F8" w:rsidRPr="007C3738" w:rsidRDefault="001C24F8">
      <w:pPr>
        <w:rPr>
          <w:rFonts w:ascii="Arial Narrow" w:hAnsi="Arial Narrow" w:cs="Arial"/>
          <w:b/>
          <w:bCs/>
          <w:sz w:val="16"/>
          <w:szCs w:val="16"/>
        </w:rPr>
      </w:pPr>
    </w:p>
    <w:p w14:paraId="00889122" w14:textId="77777777" w:rsidR="001C24F8" w:rsidRPr="007C3738" w:rsidRDefault="001C24F8">
      <w:pPr>
        <w:rPr>
          <w:rFonts w:ascii="Arial Narrow" w:hAnsi="Arial Narrow" w:cs="Arial"/>
          <w:bCs/>
          <w:sz w:val="16"/>
          <w:szCs w:val="16"/>
        </w:rPr>
      </w:pPr>
      <w:r w:rsidRPr="007C3738">
        <w:rPr>
          <w:rFonts w:ascii="Arial Narrow" w:hAnsi="Arial Narrow" w:cs="Arial"/>
          <w:b/>
          <w:bCs/>
          <w:sz w:val="16"/>
          <w:szCs w:val="16"/>
        </w:rPr>
        <w:t xml:space="preserve">TERCERO. </w:t>
      </w:r>
      <w:r w:rsidRPr="007C3738">
        <w:rPr>
          <w:rFonts w:ascii="Arial Narrow" w:hAnsi="Arial Narrow" w:cs="Arial"/>
          <w:bCs/>
          <w:sz w:val="16"/>
          <w:szCs w:val="16"/>
        </w:rPr>
        <w:t xml:space="preserve">El Poder Legislativo del Estado deberá emitir una nueva Ley Orgánica de la Comisión de Derechos Humanos del Estado de Coahuila, de conformidad con las disposiciones previstas en el presente decreto. </w:t>
      </w:r>
    </w:p>
    <w:p w14:paraId="123477A2" w14:textId="77777777" w:rsidR="001C24F8" w:rsidRPr="007C3738" w:rsidRDefault="001C24F8">
      <w:pPr>
        <w:rPr>
          <w:rFonts w:ascii="Arial Narrow" w:hAnsi="Arial Narrow" w:cs="Arial"/>
          <w:sz w:val="16"/>
          <w:szCs w:val="16"/>
        </w:rPr>
      </w:pPr>
    </w:p>
    <w:p w14:paraId="01DE30C3" w14:textId="77777777" w:rsidR="001C24F8" w:rsidRPr="007C3738" w:rsidRDefault="001C24F8">
      <w:pPr>
        <w:rPr>
          <w:rFonts w:ascii="Arial Narrow" w:hAnsi="Arial Narrow" w:cs="Arial"/>
          <w:bCs/>
          <w:sz w:val="16"/>
          <w:szCs w:val="16"/>
        </w:rPr>
      </w:pPr>
      <w:r w:rsidRPr="007C3738">
        <w:rPr>
          <w:rFonts w:ascii="Arial Narrow" w:hAnsi="Arial Narrow" w:cs="Arial"/>
          <w:bCs/>
          <w:sz w:val="16"/>
          <w:szCs w:val="16"/>
        </w:rPr>
        <w:t xml:space="preserve">Hasta en tanto entre en vigor la ley a que se refiere el párrafo que antecede, la Comisión de Derechos Humanos del Estado de Coahuila, para su organización y funcionamiento continuará aplicando las disposiciones de la Ley Orgánica que en este momento la rige, en cuanto no contravengan lo dispuesto en el presente decreto, así como las determinaciones que sobre el particular emita la presidencia de este organismo. </w:t>
      </w:r>
    </w:p>
    <w:p w14:paraId="44015C94" w14:textId="77777777" w:rsidR="001C24F8" w:rsidRPr="007C3738" w:rsidRDefault="001C24F8">
      <w:pPr>
        <w:rPr>
          <w:rFonts w:ascii="Arial Narrow" w:hAnsi="Arial Narrow" w:cs="Arial"/>
          <w:b/>
          <w:bCs/>
          <w:sz w:val="16"/>
          <w:szCs w:val="16"/>
        </w:rPr>
      </w:pPr>
    </w:p>
    <w:p w14:paraId="034970A7" w14:textId="77777777" w:rsidR="001C24F8" w:rsidRPr="007C3738" w:rsidRDefault="001C24F8">
      <w:pPr>
        <w:rPr>
          <w:rFonts w:ascii="Arial Narrow" w:hAnsi="Arial Narrow" w:cs="Arial"/>
          <w:bCs/>
          <w:sz w:val="16"/>
          <w:szCs w:val="16"/>
        </w:rPr>
      </w:pPr>
      <w:r w:rsidRPr="007C3738">
        <w:rPr>
          <w:rFonts w:ascii="Arial Narrow" w:hAnsi="Arial Narrow" w:cs="Arial"/>
          <w:b/>
          <w:bCs/>
          <w:sz w:val="16"/>
          <w:szCs w:val="16"/>
        </w:rPr>
        <w:t xml:space="preserve">CUARTO. </w:t>
      </w:r>
      <w:r w:rsidRPr="007C3738">
        <w:rPr>
          <w:rFonts w:ascii="Arial Narrow" w:hAnsi="Arial Narrow" w:cs="Arial"/>
          <w:bCs/>
          <w:sz w:val="16"/>
          <w:szCs w:val="16"/>
        </w:rPr>
        <w:t>Se derogan todas las disposiciones que se opongan a este decreto.</w:t>
      </w:r>
    </w:p>
    <w:p w14:paraId="33735F0E" w14:textId="77777777" w:rsidR="001C24F8" w:rsidRPr="007C3738" w:rsidRDefault="001C24F8">
      <w:pPr>
        <w:rPr>
          <w:rFonts w:ascii="Arial Narrow" w:hAnsi="Arial Narrow" w:cs="Arial"/>
          <w:b/>
          <w:bCs/>
          <w:sz w:val="16"/>
          <w:szCs w:val="16"/>
        </w:rPr>
      </w:pPr>
    </w:p>
    <w:p w14:paraId="6C127241" w14:textId="77777777" w:rsidR="001C24F8" w:rsidRPr="00836993" w:rsidRDefault="001C24F8">
      <w:pPr>
        <w:pStyle w:val="Piedepgina"/>
        <w:tabs>
          <w:tab w:val="clear" w:pos="4419"/>
          <w:tab w:val="clear" w:pos="8838"/>
        </w:tabs>
        <w:jc w:val="center"/>
        <w:rPr>
          <w:rFonts w:ascii="Arial Narrow" w:hAnsi="Arial Narrow"/>
          <w:b/>
          <w:bCs/>
          <w:iCs/>
          <w:sz w:val="16"/>
        </w:rPr>
      </w:pPr>
      <w:r w:rsidRPr="00836993">
        <w:rPr>
          <w:rFonts w:ascii="Arial Narrow" w:hAnsi="Arial Narrow"/>
          <w:b/>
          <w:bCs/>
          <w:iCs/>
          <w:sz w:val="16"/>
        </w:rPr>
        <w:t>P.O. 29 DE AGOSTO DE 2006</w:t>
      </w:r>
    </w:p>
    <w:p w14:paraId="1AB6141D" w14:textId="77777777" w:rsidR="001C24F8" w:rsidRPr="00836993" w:rsidRDefault="001C24F8">
      <w:pPr>
        <w:pStyle w:val="Piedepgina"/>
        <w:tabs>
          <w:tab w:val="clear" w:pos="4419"/>
          <w:tab w:val="clear" w:pos="8838"/>
        </w:tabs>
        <w:jc w:val="center"/>
        <w:rPr>
          <w:rFonts w:ascii="Arial Narrow" w:hAnsi="Arial Narrow"/>
          <w:b/>
          <w:bCs/>
          <w:iCs/>
          <w:sz w:val="16"/>
        </w:rPr>
      </w:pPr>
    </w:p>
    <w:p w14:paraId="562E509C" w14:textId="77777777" w:rsidR="001C24F8" w:rsidRPr="00836993" w:rsidRDefault="001C24F8">
      <w:pPr>
        <w:rPr>
          <w:rFonts w:ascii="Arial Narrow" w:hAnsi="Arial Narrow"/>
          <w:sz w:val="16"/>
          <w:szCs w:val="24"/>
        </w:rPr>
      </w:pPr>
      <w:r w:rsidRPr="00836993">
        <w:rPr>
          <w:rFonts w:ascii="Arial Narrow" w:hAnsi="Arial Narrow"/>
          <w:b/>
          <w:sz w:val="16"/>
          <w:szCs w:val="24"/>
        </w:rPr>
        <w:t xml:space="preserve">PRIMERO. </w:t>
      </w:r>
      <w:r w:rsidRPr="00836993">
        <w:rPr>
          <w:rFonts w:ascii="Arial Narrow" w:hAnsi="Arial Narrow"/>
          <w:sz w:val="16"/>
          <w:szCs w:val="24"/>
        </w:rPr>
        <w:t>El presente Decreto entrará en vigor el día siguiente al de su publicación en el Periódico Oficial del Gobierno del Estado.</w:t>
      </w:r>
    </w:p>
    <w:p w14:paraId="49D753BA" w14:textId="77777777" w:rsidR="001C24F8" w:rsidRPr="00836993" w:rsidRDefault="001C24F8">
      <w:pPr>
        <w:ind w:left="708"/>
        <w:rPr>
          <w:rFonts w:ascii="Arial Narrow" w:hAnsi="Arial Narrow"/>
          <w:sz w:val="16"/>
          <w:szCs w:val="24"/>
        </w:rPr>
      </w:pPr>
    </w:p>
    <w:p w14:paraId="64B3E55A" w14:textId="77777777" w:rsidR="001C24F8" w:rsidRPr="00836993" w:rsidRDefault="001C24F8">
      <w:pPr>
        <w:rPr>
          <w:rFonts w:ascii="Arial Narrow" w:hAnsi="Arial Narrow"/>
          <w:sz w:val="16"/>
          <w:szCs w:val="24"/>
        </w:rPr>
      </w:pPr>
      <w:r w:rsidRPr="00836993">
        <w:rPr>
          <w:rFonts w:ascii="Arial Narrow" w:hAnsi="Arial Narrow"/>
          <w:b/>
          <w:sz w:val="16"/>
          <w:szCs w:val="24"/>
        </w:rPr>
        <w:t xml:space="preserve">SEGUNDO. </w:t>
      </w:r>
      <w:r w:rsidRPr="00836993">
        <w:rPr>
          <w:rFonts w:ascii="Arial Narrow" w:hAnsi="Arial Narrow"/>
          <w:sz w:val="16"/>
          <w:szCs w:val="24"/>
        </w:rPr>
        <w:t>El Poder Legislativo del Estado expedirá la Ley de Justicia Administrativa que regulará la competencia, procedimientos, organización y atribuciones del Tribunal de lo Contencioso-Administrativo, que iniciará sus actuaciones una vez aprobada la partida presupuestal para su operación.</w:t>
      </w:r>
    </w:p>
    <w:p w14:paraId="6472A547" w14:textId="77777777" w:rsidR="001C24F8" w:rsidRPr="00836993" w:rsidRDefault="001C24F8">
      <w:pPr>
        <w:ind w:left="708"/>
        <w:rPr>
          <w:rFonts w:ascii="Arial Narrow" w:hAnsi="Arial Narrow"/>
          <w:sz w:val="16"/>
          <w:szCs w:val="24"/>
        </w:rPr>
      </w:pPr>
    </w:p>
    <w:p w14:paraId="1D3B911A" w14:textId="77777777" w:rsidR="001C24F8" w:rsidRPr="00836993" w:rsidRDefault="001C24F8">
      <w:pPr>
        <w:rPr>
          <w:rFonts w:ascii="Arial Narrow" w:hAnsi="Arial Narrow"/>
          <w:sz w:val="16"/>
          <w:szCs w:val="24"/>
        </w:rPr>
      </w:pPr>
      <w:r w:rsidRPr="00836993">
        <w:rPr>
          <w:rFonts w:ascii="Arial Narrow" w:hAnsi="Arial Narrow"/>
          <w:b/>
          <w:sz w:val="16"/>
          <w:szCs w:val="24"/>
        </w:rPr>
        <w:t xml:space="preserve">TERCERO. </w:t>
      </w:r>
      <w:r w:rsidRPr="00836993">
        <w:rPr>
          <w:rFonts w:ascii="Arial Narrow" w:hAnsi="Arial Narrow"/>
          <w:sz w:val="16"/>
          <w:szCs w:val="24"/>
        </w:rPr>
        <w:t>Se derogan todas las disposiciones que se opongan al presente Decreto.</w:t>
      </w:r>
    </w:p>
    <w:p w14:paraId="113A5309" w14:textId="77777777" w:rsidR="00A63DB7" w:rsidRPr="00836993" w:rsidRDefault="00A63DB7">
      <w:pPr>
        <w:rPr>
          <w:rFonts w:ascii="Arial Narrow" w:hAnsi="Arial Narrow" w:cs="Arial"/>
          <w:b/>
          <w:bCs/>
          <w:sz w:val="16"/>
          <w:szCs w:val="16"/>
        </w:rPr>
      </w:pPr>
    </w:p>
    <w:p w14:paraId="059049C7" w14:textId="77777777" w:rsidR="00A63DB7" w:rsidRPr="00836993" w:rsidRDefault="00A63DB7" w:rsidP="00A63DB7">
      <w:pPr>
        <w:pStyle w:val="Piedepgina"/>
        <w:tabs>
          <w:tab w:val="clear" w:pos="4419"/>
          <w:tab w:val="clear" w:pos="8838"/>
        </w:tabs>
        <w:jc w:val="center"/>
        <w:rPr>
          <w:rFonts w:ascii="Arial Narrow" w:hAnsi="Arial Narrow"/>
          <w:b/>
          <w:bCs/>
          <w:iCs/>
          <w:sz w:val="16"/>
        </w:rPr>
      </w:pPr>
      <w:r w:rsidRPr="00836993">
        <w:rPr>
          <w:rFonts w:ascii="Arial Narrow" w:hAnsi="Arial Narrow"/>
          <w:b/>
          <w:bCs/>
          <w:iCs/>
          <w:sz w:val="16"/>
        </w:rPr>
        <w:t>P.O. 22 DE SEPTIEMBRE DE 2006</w:t>
      </w:r>
    </w:p>
    <w:p w14:paraId="0B6B120A" w14:textId="77777777" w:rsidR="00A63DB7" w:rsidRPr="00836993" w:rsidRDefault="00A63DB7">
      <w:pPr>
        <w:rPr>
          <w:rFonts w:ascii="Arial Narrow" w:hAnsi="Arial Narrow" w:cs="Arial"/>
          <w:b/>
          <w:bCs/>
          <w:sz w:val="16"/>
          <w:szCs w:val="16"/>
        </w:rPr>
      </w:pPr>
    </w:p>
    <w:p w14:paraId="259FCCB2" w14:textId="77777777" w:rsidR="00A63DB7" w:rsidRPr="00836993" w:rsidRDefault="00A63DB7" w:rsidP="00A63DB7">
      <w:pPr>
        <w:rPr>
          <w:rFonts w:ascii="Arial Narrow" w:hAnsi="Arial Narrow"/>
          <w:sz w:val="16"/>
          <w:szCs w:val="24"/>
        </w:rPr>
      </w:pPr>
      <w:r w:rsidRPr="00836993">
        <w:rPr>
          <w:rFonts w:ascii="Arial Narrow" w:hAnsi="Arial Narrow"/>
          <w:b/>
          <w:sz w:val="16"/>
          <w:szCs w:val="24"/>
        </w:rPr>
        <w:t xml:space="preserve">PRIMERO. </w:t>
      </w:r>
      <w:r w:rsidRPr="00836993">
        <w:rPr>
          <w:rFonts w:ascii="Arial Narrow" w:hAnsi="Arial Narrow"/>
          <w:sz w:val="16"/>
          <w:szCs w:val="24"/>
        </w:rPr>
        <w:t>El presente decreto entrará en vigor el día siguiente al de su publicación en el Periódico Oficial del Gobierno del Estado.</w:t>
      </w:r>
    </w:p>
    <w:p w14:paraId="7E7C91F1" w14:textId="77777777" w:rsidR="00A63DB7" w:rsidRPr="00836993" w:rsidRDefault="00A63DB7" w:rsidP="00A63DB7">
      <w:pPr>
        <w:rPr>
          <w:rFonts w:ascii="Arial Narrow" w:hAnsi="Arial Narrow"/>
          <w:b/>
          <w:sz w:val="16"/>
          <w:szCs w:val="24"/>
        </w:rPr>
      </w:pPr>
    </w:p>
    <w:p w14:paraId="0BF7BD1F" w14:textId="77777777" w:rsidR="00A63DB7" w:rsidRPr="00836993" w:rsidRDefault="00A63DB7" w:rsidP="00A63DB7">
      <w:pPr>
        <w:rPr>
          <w:rFonts w:ascii="Arial Narrow" w:hAnsi="Arial Narrow"/>
          <w:b/>
          <w:sz w:val="16"/>
          <w:szCs w:val="24"/>
        </w:rPr>
      </w:pPr>
      <w:r w:rsidRPr="00836993">
        <w:rPr>
          <w:rFonts w:ascii="Arial Narrow" w:hAnsi="Arial Narrow"/>
          <w:b/>
          <w:sz w:val="16"/>
          <w:szCs w:val="24"/>
        </w:rPr>
        <w:t xml:space="preserve">SEGUNDO. </w:t>
      </w:r>
      <w:r w:rsidRPr="00836993">
        <w:rPr>
          <w:rFonts w:ascii="Arial Narrow" w:hAnsi="Arial Narrow"/>
          <w:sz w:val="16"/>
          <w:szCs w:val="24"/>
        </w:rPr>
        <w:t xml:space="preserve">Publíquese el presente decreto en el Periódico Oficial del Gobierno del Estado. </w:t>
      </w:r>
    </w:p>
    <w:p w14:paraId="3A1EF766" w14:textId="77777777" w:rsidR="00A63DB7" w:rsidRPr="00836993" w:rsidRDefault="00A63DB7">
      <w:pPr>
        <w:rPr>
          <w:rFonts w:ascii="Arial Narrow" w:hAnsi="Arial Narrow" w:cs="Arial"/>
          <w:b/>
          <w:bCs/>
          <w:sz w:val="16"/>
          <w:szCs w:val="16"/>
        </w:rPr>
      </w:pPr>
    </w:p>
    <w:p w14:paraId="5105D32E" w14:textId="77777777" w:rsidR="00C871A2" w:rsidRPr="00836993" w:rsidRDefault="00C871A2" w:rsidP="00C871A2">
      <w:pPr>
        <w:pStyle w:val="Piedepgina"/>
        <w:tabs>
          <w:tab w:val="clear" w:pos="4419"/>
          <w:tab w:val="clear" w:pos="8838"/>
        </w:tabs>
        <w:jc w:val="center"/>
        <w:rPr>
          <w:rFonts w:ascii="Arial Narrow" w:hAnsi="Arial Narrow"/>
          <w:b/>
          <w:bCs/>
          <w:iCs/>
          <w:sz w:val="16"/>
        </w:rPr>
      </w:pPr>
      <w:r w:rsidRPr="00836993">
        <w:rPr>
          <w:rFonts w:ascii="Arial Narrow" w:hAnsi="Arial Narrow"/>
          <w:b/>
          <w:bCs/>
          <w:iCs/>
          <w:sz w:val="16"/>
        </w:rPr>
        <w:t>P.O. 9 DE FEBRERO DE 2007</w:t>
      </w:r>
    </w:p>
    <w:p w14:paraId="67835E5B" w14:textId="77777777" w:rsidR="00C871A2" w:rsidRPr="007C3738" w:rsidRDefault="00C871A2" w:rsidP="00C871A2">
      <w:pPr>
        <w:pStyle w:val="Piedepgina"/>
        <w:tabs>
          <w:tab w:val="clear" w:pos="4419"/>
          <w:tab w:val="clear" w:pos="8838"/>
        </w:tabs>
        <w:jc w:val="center"/>
        <w:rPr>
          <w:rFonts w:ascii="Arial Narrow" w:hAnsi="Arial Narrow"/>
          <w:b/>
          <w:bCs/>
          <w:i/>
          <w:iCs/>
          <w:sz w:val="16"/>
        </w:rPr>
      </w:pPr>
    </w:p>
    <w:p w14:paraId="35C7B050" w14:textId="77777777" w:rsidR="00B636E4" w:rsidRPr="007C3738" w:rsidRDefault="00B636E4" w:rsidP="00B636E4">
      <w:pPr>
        <w:rPr>
          <w:rFonts w:ascii="Arial Narrow" w:hAnsi="Arial Narrow"/>
          <w:sz w:val="16"/>
          <w:szCs w:val="24"/>
        </w:rPr>
      </w:pPr>
      <w:r w:rsidRPr="007C3738">
        <w:rPr>
          <w:rFonts w:ascii="Arial Narrow" w:hAnsi="Arial Narrow"/>
          <w:b/>
          <w:sz w:val="16"/>
          <w:szCs w:val="24"/>
        </w:rPr>
        <w:t xml:space="preserve">PRIMERO.- </w:t>
      </w:r>
      <w:r w:rsidRPr="007C3738">
        <w:rPr>
          <w:rFonts w:ascii="Arial Narrow" w:hAnsi="Arial Narrow"/>
          <w:sz w:val="16"/>
          <w:szCs w:val="24"/>
        </w:rPr>
        <w:t>El presente decreto entrará en vigor al día siguiente de su publicación en el Periódico Oficial del Gobierno del Estado.</w:t>
      </w:r>
    </w:p>
    <w:p w14:paraId="48C3AC14" w14:textId="77777777" w:rsidR="00B636E4" w:rsidRPr="007C3738" w:rsidRDefault="00B636E4" w:rsidP="00B636E4">
      <w:pPr>
        <w:rPr>
          <w:rFonts w:ascii="Arial Narrow" w:hAnsi="Arial Narrow"/>
          <w:b/>
          <w:sz w:val="16"/>
          <w:szCs w:val="24"/>
        </w:rPr>
      </w:pPr>
    </w:p>
    <w:p w14:paraId="15AD4BE4" w14:textId="77777777" w:rsidR="00B636E4" w:rsidRPr="007C3738" w:rsidRDefault="00B636E4" w:rsidP="00B636E4">
      <w:pPr>
        <w:rPr>
          <w:rFonts w:ascii="Arial Narrow" w:hAnsi="Arial Narrow"/>
          <w:sz w:val="16"/>
          <w:szCs w:val="24"/>
        </w:rPr>
      </w:pPr>
      <w:r w:rsidRPr="007C3738">
        <w:rPr>
          <w:rFonts w:ascii="Arial Narrow" w:hAnsi="Arial Narrow"/>
          <w:b/>
          <w:sz w:val="16"/>
          <w:szCs w:val="24"/>
        </w:rPr>
        <w:t xml:space="preserve">SEGUNDO.- </w:t>
      </w:r>
      <w:r w:rsidRPr="007C3738">
        <w:rPr>
          <w:rFonts w:ascii="Arial Narrow" w:hAnsi="Arial Narrow"/>
          <w:sz w:val="16"/>
          <w:szCs w:val="24"/>
        </w:rPr>
        <w:t>Se derogan todas las disposiciones que se opongan al presente decreto.</w:t>
      </w:r>
    </w:p>
    <w:p w14:paraId="34452E63" w14:textId="77777777" w:rsidR="00C871A2" w:rsidRPr="007C3738" w:rsidRDefault="00C871A2" w:rsidP="00B636E4">
      <w:pPr>
        <w:pStyle w:val="Piedepgina"/>
        <w:tabs>
          <w:tab w:val="clear" w:pos="4419"/>
          <w:tab w:val="clear" w:pos="8838"/>
        </w:tabs>
        <w:rPr>
          <w:rFonts w:ascii="Arial Narrow" w:hAnsi="Arial Narrow"/>
          <w:bCs/>
          <w:iCs/>
          <w:sz w:val="16"/>
        </w:rPr>
      </w:pPr>
    </w:p>
    <w:p w14:paraId="5D116D85" w14:textId="77777777" w:rsidR="0097083B" w:rsidRPr="007C3738" w:rsidRDefault="0097083B" w:rsidP="00B636E4">
      <w:pPr>
        <w:pStyle w:val="Piedepgina"/>
        <w:tabs>
          <w:tab w:val="clear" w:pos="4419"/>
          <w:tab w:val="clear" w:pos="8838"/>
        </w:tabs>
        <w:rPr>
          <w:rFonts w:ascii="Arial Narrow" w:hAnsi="Arial Narrow"/>
          <w:bCs/>
          <w:iCs/>
          <w:sz w:val="16"/>
        </w:rPr>
      </w:pPr>
    </w:p>
    <w:p w14:paraId="00A37431" w14:textId="77777777" w:rsidR="0097083B" w:rsidRPr="00836993" w:rsidRDefault="0097083B" w:rsidP="0097083B">
      <w:pPr>
        <w:pStyle w:val="Piedepgina"/>
        <w:tabs>
          <w:tab w:val="clear" w:pos="4419"/>
          <w:tab w:val="clear" w:pos="8838"/>
        </w:tabs>
        <w:jc w:val="center"/>
        <w:rPr>
          <w:rFonts w:ascii="Arial Narrow" w:hAnsi="Arial Narrow"/>
          <w:b/>
          <w:bCs/>
          <w:iCs/>
          <w:sz w:val="16"/>
        </w:rPr>
      </w:pPr>
      <w:r w:rsidRPr="00836993">
        <w:rPr>
          <w:rFonts w:ascii="Arial Narrow" w:hAnsi="Arial Narrow"/>
          <w:b/>
          <w:bCs/>
          <w:iCs/>
          <w:sz w:val="16"/>
        </w:rPr>
        <w:t>P.O. 9 DE FEBRERO DE 200</w:t>
      </w:r>
      <w:r w:rsidR="00BD0082" w:rsidRPr="00836993">
        <w:rPr>
          <w:rFonts w:ascii="Arial Narrow" w:hAnsi="Arial Narrow"/>
          <w:b/>
          <w:bCs/>
          <w:iCs/>
          <w:sz w:val="16"/>
        </w:rPr>
        <w:t>7</w:t>
      </w:r>
    </w:p>
    <w:p w14:paraId="19AD2C5B" w14:textId="77777777" w:rsidR="00B636E4" w:rsidRPr="00836993" w:rsidRDefault="00B636E4" w:rsidP="00B636E4">
      <w:pPr>
        <w:pStyle w:val="Piedepgina"/>
        <w:tabs>
          <w:tab w:val="clear" w:pos="4419"/>
          <w:tab w:val="clear" w:pos="8838"/>
        </w:tabs>
        <w:rPr>
          <w:rFonts w:ascii="Arial Narrow" w:hAnsi="Arial Narrow"/>
          <w:bCs/>
          <w:iCs/>
          <w:sz w:val="16"/>
        </w:rPr>
      </w:pPr>
    </w:p>
    <w:p w14:paraId="238B6D83" w14:textId="77777777" w:rsidR="0097083B" w:rsidRPr="00836993" w:rsidRDefault="0097083B" w:rsidP="0097083B">
      <w:pPr>
        <w:rPr>
          <w:rFonts w:ascii="Arial Narrow" w:hAnsi="Arial Narrow"/>
          <w:sz w:val="16"/>
          <w:szCs w:val="24"/>
        </w:rPr>
      </w:pPr>
      <w:r w:rsidRPr="00836993">
        <w:rPr>
          <w:rFonts w:ascii="Arial Narrow" w:hAnsi="Arial Narrow"/>
          <w:b/>
          <w:sz w:val="16"/>
          <w:szCs w:val="24"/>
        </w:rPr>
        <w:t>PRIMERO.-</w:t>
      </w:r>
      <w:r w:rsidRPr="00836993">
        <w:rPr>
          <w:rFonts w:ascii="Arial Narrow" w:hAnsi="Arial Narrow"/>
          <w:sz w:val="16"/>
          <w:szCs w:val="24"/>
        </w:rPr>
        <w:t xml:space="preserve"> El presente decreto entrará en vigor al día siguiente de su publicación en el Periódico Oficial del Gobierno del Estado.</w:t>
      </w:r>
    </w:p>
    <w:p w14:paraId="36F50063" w14:textId="77777777" w:rsidR="0097083B" w:rsidRPr="00836993" w:rsidRDefault="0097083B" w:rsidP="0097083B">
      <w:pPr>
        <w:rPr>
          <w:rFonts w:ascii="Arial Narrow" w:hAnsi="Arial Narrow"/>
          <w:b/>
          <w:sz w:val="16"/>
          <w:szCs w:val="24"/>
        </w:rPr>
      </w:pPr>
    </w:p>
    <w:p w14:paraId="701CA43A" w14:textId="77777777" w:rsidR="0097083B" w:rsidRPr="00836993" w:rsidRDefault="0097083B" w:rsidP="0097083B">
      <w:pPr>
        <w:rPr>
          <w:rFonts w:ascii="Arial Narrow" w:hAnsi="Arial Narrow"/>
          <w:sz w:val="16"/>
          <w:szCs w:val="24"/>
        </w:rPr>
      </w:pPr>
      <w:r w:rsidRPr="00836993">
        <w:rPr>
          <w:rFonts w:ascii="Arial Narrow" w:hAnsi="Arial Narrow"/>
          <w:b/>
          <w:sz w:val="16"/>
          <w:szCs w:val="24"/>
        </w:rPr>
        <w:t xml:space="preserve">SEGUNDO.- </w:t>
      </w:r>
      <w:r w:rsidRPr="00836993">
        <w:rPr>
          <w:rFonts w:ascii="Arial Narrow" w:hAnsi="Arial Narrow"/>
          <w:sz w:val="16"/>
          <w:szCs w:val="24"/>
        </w:rPr>
        <w:t>Se derogan todas las disposiciones que se opongan al presente decreto.</w:t>
      </w:r>
    </w:p>
    <w:p w14:paraId="15D52787" w14:textId="77777777" w:rsidR="0097083B" w:rsidRPr="00836993" w:rsidRDefault="0097083B" w:rsidP="0097083B">
      <w:pPr>
        <w:rPr>
          <w:rFonts w:ascii="Arial Narrow" w:hAnsi="Arial Narrow" w:cs="Arial"/>
          <w:bCs/>
          <w:sz w:val="26"/>
          <w:szCs w:val="26"/>
        </w:rPr>
      </w:pPr>
    </w:p>
    <w:p w14:paraId="2D5A3398" w14:textId="77777777" w:rsidR="00E63A76" w:rsidRPr="00836993" w:rsidRDefault="00E63A76" w:rsidP="00E63A76">
      <w:pPr>
        <w:pStyle w:val="Piedepgina"/>
        <w:tabs>
          <w:tab w:val="clear" w:pos="4419"/>
          <w:tab w:val="clear" w:pos="8838"/>
        </w:tabs>
        <w:jc w:val="center"/>
        <w:rPr>
          <w:rFonts w:ascii="Arial Narrow" w:hAnsi="Arial Narrow"/>
          <w:b/>
          <w:bCs/>
          <w:iCs/>
          <w:sz w:val="16"/>
        </w:rPr>
      </w:pPr>
      <w:r w:rsidRPr="00836993">
        <w:rPr>
          <w:rFonts w:ascii="Arial Narrow" w:hAnsi="Arial Narrow"/>
          <w:b/>
          <w:bCs/>
          <w:iCs/>
          <w:sz w:val="16"/>
        </w:rPr>
        <w:t>P.O. 9 DE FEBRERO DE 2007</w:t>
      </w:r>
    </w:p>
    <w:p w14:paraId="787A27FB" w14:textId="77777777" w:rsidR="00BD0082" w:rsidRPr="00836993" w:rsidRDefault="00BD0082" w:rsidP="0097083B">
      <w:pPr>
        <w:rPr>
          <w:rFonts w:ascii="Arial Narrow" w:hAnsi="Arial Narrow"/>
          <w:b/>
          <w:sz w:val="16"/>
          <w:szCs w:val="24"/>
        </w:rPr>
      </w:pPr>
    </w:p>
    <w:p w14:paraId="015CB941" w14:textId="77777777" w:rsidR="00FB1839" w:rsidRPr="00836993" w:rsidRDefault="00FB1839" w:rsidP="00FB1839">
      <w:pPr>
        <w:rPr>
          <w:rFonts w:ascii="Arial Narrow" w:hAnsi="Arial Narrow"/>
          <w:sz w:val="16"/>
          <w:szCs w:val="24"/>
        </w:rPr>
      </w:pPr>
      <w:r w:rsidRPr="00836993">
        <w:rPr>
          <w:rFonts w:ascii="Arial Narrow" w:hAnsi="Arial Narrow"/>
          <w:b/>
          <w:sz w:val="16"/>
          <w:szCs w:val="24"/>
        </w:rPr>
        <w:t xml:space="preserve">PRIMERO.- </w:t>
      </w:r>
      <w:r w:rsidRPr="00836993">
        <w:rPr>
          <w:rFonts w:ascii="Arial Narrow" w:hAnsi="Arial Narrow"/>
          <w:sz w:val="16"/>
          <w:szCs w:val="24"/>
        </w:rPr>
        <w:t>Publíquese el presente decreto en el Periódico Oficial del Gobierno del Estado.</w:t>
      </w:r>
    </w:p>
    <w:p w14:paraId="5D3BA9D5" w14:textId="77777777" w:rsidR="00FB1839" w:rsidRPr="00836993" w:rsidRDefault="00FB1839" w:rsidP="00FB1839">
      <w:pPr>
        <w:rPr>
          <w:rFonts w:ascii="Arial Narrow" w:hAnsi="Arial Narrow"/>
          <w:sz w:val="16"/>
          <w:szCs w:val="24"/>
        </w:rPr>
      </w:pPr>
    </w:p>
    <w:p w14:paraId="54EF4B90" w14:textId="77777777" w:rsidR="00FB1839" w:rsidRPr="00836993" w:rsidRDefault="00FB1839" w:rsidP="00FB1839">
      <w:pPr>
        <w:rPr>
          <w:rFonts w:ascii="Arial Narrow" w:hAnsi="Arial Narrow"/>
          <w:sz w:val="16"/>
          <w:szCs w:val="24"/>
        </w:rPr>
      </w:pPr>
      <w:r w:rsidRPr="00836993">
        <w:rPr>
          <w:rFonts w:ascii="Arial Narrow" w:hAnsi="Arial Narrow"/>
          <w:b/>
          <w:sz w:val="16"/>
          <w:szCs w:val="24"/>
        </w:rPr>
        <w:t xml:space="preserve">SEGUNDO.- </w:t>
      </w:r>
      <w:r w:rsidRPr="00836993">
        <w:rPr>
          <w:rFonts w:ascii="Arial Narrow" w:hAnsi="Arial Narrow"/>
          <w:sz w:val="16"/>
          <w:szCs w:val="24"/>
        </w:rPr>
        <w:t>Este decreto entrará en vigor al día siguiente de su publicación en el Periódico Oficial del Gobierno del Estado.</w:t>
      </w:r>
    </w:p>
    <w:p w14:paraId="7B32A9ED" w14:textId="77777777" w:rsidR="00FB1839" w:rsidRPr="00836993" w:rsidRDefault="00FB1839" w:rsidP="00FB1839">
      <w:pPr>
        <w:rPr>
          <w:rFonts w:ascii="Arial Narrow" w:hAnsi="Arial Narrow"/>
          <w:sz w:val="16"/>
          <w:szCs w:val="24"/>
        </w:rPr>
      </w:pPr>
    </w:p>
    <w:p w14:paraId="61ADE866" w14:textId="77777777" w:rsidR="00FB1839" w:rsidRPr="00836993" w:rsidRDefault="00FB1839" w:rsidP="00FB1839">
      <w:pPr>
        <w:rPr>
          <w:rFonts w:ascii="Arial Narrow" w:hAnsi="Arial Narrow"/>
          <w:sz w:val="16"/>
          <w:szCs w:val="24"/>
        </w:rPr>
      </w:pPr>
      <w:r w:rsidRPr="00836993">
        <w:rPr>
          <w:rFonts w:ascii="Arial Narrow" w:hAnsi="Arial Narrow"/>
          <w:b/>
          <w:sz w:val="16"/>
          <w:szCs w:val="24"/>
        </w:rPr>
        <w:t xml:space="preserve">TERCERO.- </w:t>
      </w:r>
      <w:r w:rsidRPr="00836993">
        <w:rPr>
          <w:rFonts w:ascii="Arial Narrow" w:hAnsi="Arial Narrow"/>
          <w:sz w:val="16"/>
          <w:szCs w:val="24"/>
        </w:rPr>
        <w:t>Se derogan las disposiciones que se opongan al presente decreto.</w:t>
      </w:r>
    </w:p>
    <w:p w14:paraId="67B98245" w14:textId="77777777" w:rsidR="00FB1839" w:rsidRPr="00836993" w:rsidRDefault="00FB1839" w:rsidP="0097083B">
      <w:pPr>
        <w:rPr>
          <w:rFonts w:ascii="Arial Narrow" w:hAnsi="Arial Narrow"/>
          <w:b/>
          <w:sz w:val="16"/>
          <w:szCs w:val="24"/>
        </w:rPr>
      </w:pPr>
    </w:p>
    <w:p w14:paraId="52C77C83" w14:textId="77777777" w:rsidR="008B4628" w:rsidRPr="00836993" w:rsidRDefault="008B4628" w:rsidP="008B4628">
      <w:pPr>
        <w:pStyle w:val="Piedepgina"/>
        <w:tabs>
          <w:tab w:val="clear" w:pos="4419"/>
          <w:tab w:val="clear" w:pos="8838"/>
        </w:tabs>
        <w:jc w:val="center"/>
        <w:rPr>
          <w:rFonts w:ascii="Arial Narrow" w:hAnsi="Arial Narrow"/>
          <w:b/>
          <w:bCs/>
          <w:iCs/>
          <w:sz w:val="16"/>
        </w:rPr>
      </w:pPr>
      <w:r w:rsidRPr="00836993">
        <w:rPr>
          <w:rFonts w:ascii="Arial Narrow" w:hAnsi="Arial Narrow"/>
          <w:b/>
          <w:bCs/>
          <w:iCs/>
          <w:sz w:val="16"/>
        </w:rPr>
        <w:t>P.O. 9 DE FEBRERO DE 2007</w:t>
      </w:r>
    </w:p>
    <w:p w14:paraId="4A009990" w14:textId="77777777" w:rsidR="0097083B" w:rsidRPr="007C3738" w:rsidRDefault="0097083B" w:rsidP="0097083B">
      <w:pPr>
        <w:rPr>
          <w:rFonts w:ascii="Arial Narrow" w:hAnsi="Arial Narrow"/>
          <w:b/>
          <w:sz w:val="16"/>
          <w:szCs w:val="24"/>
        </w:rPr>
      </w:pPr>
    </w:p>
    <w:p w14:paraId="140FF957" w14:textId="77777777" w:rsidR="00CA69BC" w:rsidRPr="007C3738" w:rsidRDefault="00CA69BC" w:rsidP="00CA69BC">
      <w:pPr>
        <w:rPr>
          <w:rFonts w:ascii="Arial Narrow" w:hAnsi="Arial Narrow"/>
          <w:sz w:val="16"/>
          <w:szCs w:val="24"/>
        </w:rPr>
      </w:pPr>
      <w:r w:rsidRPr="007C3738">
        <w:rPr>
          <w:rFonts w:ascii="Arial Narrow" w:hAnsi="Arial Narrow"/>
          <w:b/>
          <w:sz w:val="16"/>
          <w:szCs w:val="24"/>
        </w:rPr>
        <w:t xml:space="preserve">PRIMERO.- </w:t>
      </w:r>
      <w:r w:rsidRPr="007C3738">
        <w:rPr>
          <w:rFonts w:ascii="Arial Narrow" w:hAnsi="Arial Narrow"/>
          <w:sz w:val="16"/>
          <w:szCs w:val="24"/>
        </w:rPr>
        <w:t>Publíquese el presente decreto en el Periódico Oficial del Gobierno del Estado.</w:t>
      </w:r>
    </w:p>
    <w:p w14:paraId="43DD31C8" w14:textId="77777777" w:rsidR="00CA69BC" w:rsidRPr="007C3738" w:rsidRDefault="00CA69BC" w:rsidP="00CA69BC">
      <w:pPr>
        <w:rPr>
          <w:rFonts w:ascii="Arial Narrow" w:hAnsi="Arial Narrow"/>
          <w:sz w:val="16"/>
          <w:szCs w:val="24"/>
        </w:rPr>
      </w:pPr>
    </w:p>
    <w:p w14:paraId="17CBA1D2" w14:textId="77777777" w:rsidR="00CA69BC" w:rsidRPr="007C3738" w:rsidRDefault="00CA69BC" w:rsidP="00CA69BC">
      <w:pPr>
        <w:rPr>
          <w:rFonts w:ascii="Arial Narrow" w:hAnsi="Arial Narrow"/>
          <w:sz w:val="16"/>
          <w:szCs w:val="24"/>
        </w:rPr>
      </w:pPr>
      <w:r w:rsidRPr="007C3738">
        <w:rPr>
          <w:rFonts w:ascii="Arial Narrow" w:hAnsi="Arial Narrow"/>
          <w:b/>
          <w:sz w:val="16"/>
          <w:szCs w:val="24"/>
        </w:rPr>
        <w:t xml:space="preserve">SEGUNDO.- </w:t>
      </w:r>
      <w:r w:rsidRPr="007C3738">
        <w:rPr>
          <w:rFonts w:ascii="Arial Narrow" w:hAnsi="Arial Narrow"/>
          <w:sz w:val="16"/>
          <w:szCs w:val="24"/>
        </w:rPr>
        <w:t>Este decreto entrará en vigor al día siguiente de su publicación en el Periódico Oficial del Gobierno del Estado.</w:t>
      </w:r>
    </w:p>
    <w:p w14:paraId="7A0BB8CC" w14:textId="77777777" w:rsidR="00CA69BC" w:rsidRPr="007C3738" w:rsidRDefault="00CA69BC" w:rsidP="00CA69BC">
      <w:pPr>
        <w:rPr>
          <w:rFonts w:ascii="Arial Narrow" w:hAnsi="Arial Narrow"/>
          <w:sz w:val="16"/>
          <w:szCs w:val="24"/>
        </w:rPr>
      </w:pPr>
    </w:p>
    <w:p w14:paraId="2EBD5D33" w14:textId="77777777" w:rsidR="00CA69BC" w:rsidRPr="007C3738" w:rsidRDefault="00CA69BC" w:rsidP="00CA69BC">
      <w:pPr>
        <w:rPr>
          <w:rFonts w:ascii="Arial Narrow" w:hAnsi="Arial Narrow"/>
          <w:sz w:val="16"/>
          <w:szCs w:val="24"/>
        </w:rPr>
      </w:pPr>
      <w:r w:rsidRPr="007C3738">
        <w:rPr>
          <w:rFonts w:ascii="Arial Narrow" w:hAnsi="Arial Narrow"/>
          <w:b/>
          <w:sz w:val="16"/>
          <w:szCs w:val="24"/>
        </w:rPr>
        <w:t xml:space="preserve">TERCERO.- </w:t>
      </w:r>
      <w:r w:rsidRPr="007C3738">
        <w:rPr>
          <w:rFonts w:ascii="Arial Narrow" w:hAnsi="Arial Narrow"/>
          <w:sz w:val="16"/>
          <w:szCs w:val="24"/>
        </w:rPr>
        <w:t>Se derogan las disposiciones que se opongan al presente decreto.</w:t>
      </w:r>
    </w:p>
    <w:p w14:paraId="31AD475E" w14:textId="77777777" w:rsidR="0097083B" w:rsidRDefault="0097083B" w:rsidP="00B636E4">
      <w:pPr>
        <w:pStyle w:val="Piedepgina"/>
        <w:tabs>
          <w:tab w:val="clear" w:pos="4419"/>
          <w:tab w:val="clear" w:pos="8838"/>
        </w:tabs>
        <w:rPr>
          <w:rFonts w:ascii="Arial Narrow" w:hAnsi="Arial Narrow"/>
          <w:bCs/>
          <w:iCs/>
          <w:sz w:val="16"/>
        </w:rPr>
      </w:pPr>
    </w:p>
    <w:p w14:paraId="5F97B2D2" w14:textId="77777777" w:rsidR="00257564" w:rsidRPr="007C3738" w:rsidRDefault="00257564" w:rsidP="00B636E4">
      <w:pPr>
        <w:pStyle w:val="Piedepgina"/>
        <w:tabs>
          <w:tab w:val="clear" w:pos="4419"/>
          <w:tab w:val="clear" w:pos="8838"/>
        </w:tabs>
        <w:rPr>
          <w:rFonts w:ascii="Arial Narrow" w:hAnsi="Arial Narrow"/>
          <w:bCs/>
          <w:iCs/>
          <w:sz w:val="16"/>
        </w:rPr>
      </w:pPr>
    </w:p>
    <w:p w14:paraId="59B3FBAD" w14:textId="77777777" w:rsidR="00DE543D" w:rsidRPr="00836993" w:rsidRDefault="00DE543D" w:rsidP="00DE543D">
      <w:pPr>
        <w:pStyle w:val="Piedepgina"/>
        <w:tabs>
          <w:tab w:val="clear" w:pos="4419"/>
          <w:tab w:val="clear" w:pos="8838"/>
        </w:tabs>
        <w:jc w:val="center"/>
        <w:rPr>
          <w:rFonts w:ascii="Arial Narrow" w:hAnsi="Arial Narrow"/>
          <w:b/>
          <w:bCs/>
          <w:iCs/>
          <w:sz w:val="16"/>
        </w:rPr>
      </w:pPr>
      <w:r w:rsidRPr="00836993">
        <w:rPr>
          <w:rFonts w:ascii="Arial Narrow" w:hAnsi="Arial Narrow"/>
          <w:b/>
          <w:bCs/>
          <w:iCs/>
          <w:sz w:val="16"/>
        </w:rPr>
        <w:t xml:space="preserve">P.O. </w:t>
      </w:r>
      <w:r w:rsidR="00C60F3C" w:rsidRPr="00836993">
        <w:rPr>
          <w:rFonts w:ascii="Arial Narrow" w:hAnsi="Arial Narrow"/>
          <w:b/>
          <w:bCs/>
          <w:iCs/>
          <w:sz w:val="16"/>
        </w:rPr>
        <w:t>27</w:t>
      </w:r>
      <w:r w:rsidRPr="00836993">
        <w:rPr>
          <w:rFonts w:ascii="Arial Narrow" w:hAnsi="Arial Narrow"/>
          <w:b/>
          <w:bCs/>
          <w:iCs/>
          <w:sz w:val="16"/>
        </w:rPr>
        <w:t xml:space="preserve"> DE </w:t>
      </w:r>
      <w:r w:rsidR="00C60F3C" w:rsidRPr="00836993">
        <w:rPr>
          <w:rFonts w:ascii="Arial Narrow" w:hAnsi="Arial Narrow"/>
          <w:b/>
          <w:bCs/>
          <w:iCs/>
          <w:sz w:val="16"/>
        </w:rPr>
        <w:t xml:space="preserve">MARZO </w:t>
      </w:r>
      <w:r w:rsidRPr="00836993">
        <w:rPr>
          <w:rFonts w:ascii="Arial Narrow" w:hAnsi="Arial Narrow"/>
          <w:b/>
          <w:bCs/>
          <w:iCs/>
          <w:sz w:val="16"/>
        </w:rPr>
        <w:t>DE 2007</w:t>
      </w:r>
    </w:p>
    <w:p w14:paraId="68CB106F" w14:textId="77777777" w:rsidR="00A63DB7" w:rsidRPr="00836993" w:rsidRDefault="00A63DB7">
      <w:pPr>
        <w:rPr>
          <w:rFonts w:ascii="Arial Narrow" w:hAnsi="Arial Narrow" w:cs="Arial"/>
          <w:b/>
          <w:bCs/>
          <w:sz w:val="16"/>
          <w:szCs w:val="16"/>
        </w:rPr>
      </w:pPr>
    </w:p>
    <w:p w14:paraId="51426470" w14:textId="77777777" w:rsidR="00741B10" w:rsidRPr="00836993" w:rsidRDefault="00741B10" w:rsidP="00741B10">
      <w:pPr>
        <w:rPr>
          <w:rFonts w:ascii="Arial Narrow" w:hAnsi="Arial Narrow"/>
          <w:b/>
          <w:sz w:val="16"/>
          <w:szCs w:val="24"/>
        </w:rPr>
      </w:pPr>
      <w:r w:rsidRPr="00836993">
        <w:rPr>
          <w:rFonts w:ascii="Arial Narrow" w:hAnsi="Arial Narrow"/>
          <w:b/>
          <w:sz w:val="16"/>
          <w:szCs w:val="24"/>
        </w:rPr>
        <w:t xml:space="preserve">PRIMERO. </w:t>
      </w:r>
      <w:r w:rsidRPr="00836993">
        <w:rPr>
          <w:rFonts w:ascii="Arial Narrow" w:hAnsi="Arial Narrow"/>
          <w:sz w:val="16"/>
          <w:szCs w:val="24"/>
        </w:rPr>
        <w:t>Este Decreto entrará en vigor al día siguiente de su publicación en el Periódico Oficial del Gobierno del Estado.</w:t>
      </w:r>
    </w:p>
    <w:p w14:paraId="7B140F06" w14:textId="77777777" w:rsidR="00741B10" w:rsidRPr="00836993" w:rsidRDefault="00741B10" w:rsidP="00741B10">
      <w:pPr>
        <w:rPr>
          <w:rFonts w:ascii="Arial Narrow" w:hAnsi="Arial Narrow"/>
          <w:b/>
          <w:sz w:val="16"/>
          <w:szCs w:val="24"/>
        </w:rPr>
      </w:pPr>
    </w:p>
    <w:p w14:paraId="4B91606D" w14:textId="77777777" w:rsidR="00741B10" w:rsidRPr="00836993" w:rsidRDefault="00741B10" w:rsidP="00741B10">
      <w:pPr>
        <w:rPr>
          <w:rFonts w:ascii="Arial Narrow" w:hAnsi="Arial Narrow"/>
          <w:sz w:val="16"/>
          <w:szCs w:val="24"/>
        </w:rPr>
      </w:pPr>
      <w:r w:rsidRPr="00836993">
        <w:rPr>
          <w:rFonts w:ascii="Arial Narrow" w:hAnsi="Arial Narrow"/>
          <w:b/>
          <w:sz w:val="16"/>
          <w:szCs w:val="24"/>
        </w:rPr>
        <w:t xml:space="preserve">SEGUNDO. </w:t>
      </w:r>
      <w:r w:rsidRPr="00836993">
        <w:rPr>
          <w:rFonts w:ascii="Arial Narrow" w:hAnsi="Arial Narrow"/>
          <w:sz w:val="16"/>
          <w:szCs w:val="24"/>
        </w:rPr>
        <w:t>Se derogan todas las disposiciones legales y reglamentarias que se opongan al presente Decreto.</w:t>
      </w:r>
    </w:p>
    <w:p w14:paraId="232D0A32" w14:textId="77777777" w:rsidR="00561E3F" w:rsidRPr="00836993" w:rsidRDefault="00561E3F" w:rsidP="00741B10">
      <w:pPr>
        <w:rPr>
          <w:rFonts w:ascii="Arial Narrow" w:hAnsi="Arial Narrow"/>
          <w:b/>
          <w:sz w:val="16"/>
          <w:szCs w:val="24"/>
        </w:rPr>
      </w:pPr>
    </w:p>
    <w:p w14:paraId="11ECD66A" w14:textId="77777777" w:rsidR="00561E3F" w:rsidRPr="00836993" w:rsidRDefault="00561E3F" w:rsidP="00561E3F">
      <w:pPr>
        <w:pStyle w:val="Piedepgina"/>
        <w:tabs>
          <w:tab w:val="clear" w:pos="4419"/>
          <w:tab w:val="clear" w:pos="8838"/>
        </w:tabs>
        <w:jc w:val="center"/>
        <w:rPr>
          <w:rFonts w:ascii="Arial Narrow" w:hAnsi="Arial Narrow"/>
          <w:b/>
          <w:bCs/>
          <w:iCs/>
          <w:sz w:val="16"/>
        </w:rPr>
      </w:pPr>
      <w:r w:rsidRPr="00836993">
        <w:rPr>
          <w:rFonts w:ascii="Arial Narrow" w:hAnsi="Arial Narrow"/>
          <w:b/>
          <w:bCs/>
          <w:iCs/>
          <w:sz w:val="16"/>
        </w:rPr>
        <w:t>P.O. 25 DE MAYO DE 2007</w:t>
      </w:r>
    </w:p>
    <w:p w14:paraId="45EA6777" w14:textId="77777777" w:rsidR="00561E3F" w:rsidRPr="00836993" w:rsidRDefault="00561E3F" w:rsidP="00561E3F">
      <w:pPr>
        <w:pStyle w:val="Piedepgina"/>
        <w:tabs>
          <w:tab w:val="clear" w:pos="4419"/>
          <w:tab w:val="clear" w:pos="8838"/>
        </w:tabs>
        <w:rPr>
          <w:rFonts w:ascii="Arial Narrow" w:hAnsi="Arial Narrow"/>
          <w:b/>
          <w:bCs/>
          <w:iCs/>
          <w:sz w:val="16"/>
        </w:rPr>
      </w:pPr>
    </w:p>
    <w:p w14:paraId="4C901A98" w14:textId="77777777" w:rsidR="00561E3F" w:rsidRPr="007C3738" w:rsidRDefault="00561E3F" w:rsidP="00561E3F">
      <w:pPr>
        <w:pStyle w:val="Piedepgina"/>
        <w:tabs>
          <w:tab w:val="clear" w:pos="4419"/>
          <w:tab w:val="clear" w:pos="8838"/>
        </w:tabs>
        <w:rPr>
          <w:rFonts w:ascii="Arial Narrow" w:hAnsi="Arial Narrow"/>
          <w:bCs/>
          <w:iCs/>
          <w:sz w:val="16"/>
        </w:rPr>
      </w:pPr>
      <w:r w:rsidRPr="007C3738">
        <w:rPr>
          <w:rFonts w:ascii="Arial Narrow" w:hAnsi="Arial Narrow"/>
          <w:b/>
          <w:bCs/>
          <w:iCs/>
          <w:sz w:val="16"/>
        </w:rPr>
        <w:t xml:space="preserve">PRIMERO.- </w:t>
      </w:r>
      <w:r w:rsidRPr="007C3738">
        <w:rPr>
          <w:rFonts w:ascii="Arial Narrow" w:hAnsi="Arial Narrow"/>
          <w:bCs/>
          <w:iCs/>
          <w:sz w:val="16"/>
        </w:rPr>
        <w:t>El presente Decreto entrará en vigor al día siguiente de su publicación en el Periódico Oficial del Gobierno del Estado.</w:t>
      </w:r>
    </w:p>
    <w:p w14:paraId="4F59154E" w14:textId="77777777" w:rsidR="00561E3F" w:rsidRPr="007C3738" w:rsidRDefault="00561E3F" w:rsidP="00561E3F">
      <w:pPr>
        <w:pStyle w:val="Piedepgina"/>
        <w:tabs>
          <w:tab w:val="clear" w:pos="4419"/>
          <w:tab w:val="clear" w:pos="8838"/>
        </w:tabs>
        <w:rPr>
          <w:rFonts w:ascii="Arial Narrow" w:hAnsi="Arial Narrow"/>
          <w:bCs/>
          <w:iCs/>
          <w:sz w:val="16"/>
        </w:rPr>
      </w:pPr>
    </w:p>
    <w:p w14:paraId="2793343E" w14:textId="77777777" w:rsidR="00561E3F" w:rsidRPr="007C3738" w:rsidRDefault="00561E3F" w:rsidP="00561E3F">
      <w:pPr>
        <w:pStyle w:val="Piedepgina"/>
        <w:tabs>
          <w:tab w:val="clear" w:pos="4419"/>
          <w:tab w:val="clear" w:pos="8838"/>
        </w:tabs>
        <w:rPr>
          <w:rFonts w:ascii="Arial Narrow" w:hAnsi="Arial Narrow"/>
          <w:bCs/>
          <w:iCs/>
          <w:sz w:val="16"/>
        </w:rPr>
      </w:pPr>
      <w:r w:rsidRPr="007C3738">
        <w:rPr>
          <w:rFonts w:ascii="Arial Narrow" w:hAnsi="Arial Narrow"/>
          <w:b/>
          <w:bCs/>
          <w:iCs/>
          <w:sz w:val="16"/>
        </w:rPr>
        <w:t xml:space="preserve">SEGUNDO.- </w:t>
      </w:r>
      <w:r w:rsidRPr="007C3738">
        <w:rPr>
          <w:rFonts w:ascii="Arial Narrow" w:hAnsi="Arial Narrow"/>
          <w:bCs/>
          <w:iCs/>
          <w:sz w:val="16"/>
        </w:rPr>
        <w:t>En un plazo de cuarenta y cinco días hábiles contados a partir de la entrada en vigor del presente Decreto, se presentarán ante el Congreso Local, las reformas a los ordenamientos aplicables, a efecto de hacer efectiva la aplicación de lo dispuesto en el presente Decreto.</w:t>
      </w:r>
    </w:p>
    <w:p w14:paraId="5547FF5F" w14:textId="77777777" w:rsidR="00561E3F" w:rsidRPr="007C3738" w:rsidRDefault="00561E3F" w:rsidP="00561E3F">
      <w:pPr>
        <w:pStyle w:val="Piedepgina"/>
        <w:tabs>
          <w:tab w:val="clear" w:pos="4419"/>
          <w:tab w:val="clear" w:pos="8838"/>
        </w:tabs>
        <w:rPr>
          <w:rFonts w:ascii="Arial Narrow" w:hAnsi="Arial Narrow"/>
          <w:b/>
          <w:bCs/>
          <w:iCs/>
          <w:sz w:val="16"/>
        </w:rPr>
      </w:pPr>
    </w:p>
    <w:p w14:paraId="461CB8FA" w14:textId="77777777" w:rsidR="00561E3F" w:rsidRPr="007C3738" w:rsidRDefault="00561E3F" w:rsidP="00561E3F">
      <w:pPr>
        <w:pStyle w:val="Piedepgina"/>
        <w:tabs>
          <w:tab w:val="clear" w:pos="4419"/>
          <w:tab w:val="clear" w:pos="8838"/>
        </w:tabs>
        <w:rPr>
          <w:rFonts w:ascii="Arial Narrow" w:hAnsi="Arial Narrow"/>
          <w:b/>
          <w:bCs/>
          <w:i/>
          <w:iCs/>
          <w:sz w:val="16"/>
        </w:rPr>
      </w:pPr>
      <w:r w:rsidRPr="007C3738">
        <w:rPr>
          <w:rFonts w:ascii="Arial Narrow" w:hAnsi="Arial Narrow"/>
          <w:b/>
          <w:bCs/>
          <w:iCs/>
          <w:sz w:val="16"/>
        </w:rPr>
        <w:t xml:space="preserve">TERCERO.- </w:t>
      </w:r>
      <w:r w:rsidRPr="007C3738">
        <w:rPr>
          <w:rFonts w:ascii="Arial Narrow" w:hAnsi="Arial Narrow"/>
          <w:bCs/>
          <w:iCs/>
          <w:sz w:val="16"/>
        </w:rPr>
        <w:t>Se derogan todas las disposiciones que se opongan al presente Decreto.</w:t>
      </w:r>
    </w:p>
    <w:p w14:paraId="56F12403" w14:textId="77777777" w:rsidR="00561E3F" w:rsidRPr="007C3738" w:rsidRDefault="00561E3F" w:rsidP="00561E3F">
      <w:pPr>
        <w:pStyle w:val="Piedepgina"/>
        <w:tabs>
          <w:tab w:val="clear" w:pos="4419"/>
          <w:tab w:val="clear" w:pos="8838"/>
        </w:tabs>
        <w:rPr>
          <w:rFonts w:ascii="Arial Narrow" w:hAnsi="Arial Narrow"/>
          <w:b/>
          <w:bCs/>
          <w:i/>
          <w:iCs/>
          <w:sz w:val="16"/>
        </w:rPr>
      </w:pPr>
    </w:p>
    <w:p w14:paraId="7BFF7515" w14:textId="77777777" w:rsidR="00B24226" w:rsidRPr="00836993" w:rsidRDefault="00B24226" w:rsidP="00B24226">
      <w:pPr>
        <w:pStyle w:val="Piedepgina"/>
        <w:tabs>
          <w:tab w:val="clear" w:pos="4419"/>
          <w:tab w:val="clear" w:pos="8838"/>
        </w:tabs>
        <w:jc w:val="center"/>
        <w:rPr>
          <w:rFonts w:ascii="Arial Narrow" w:hAnsi="Arial Narrow"/>
          <w:b/>
          <w:bCs/>
          <w:iCs/>
          <w:sz w:val="16"/>
        </w:rPr>
      </w:pPr>
      <w:r w:rsidRPr="00836993">
        <w:rPr>
          <w:rFonts w:ascii="Arial Narrow" w:hAnsi="Arial Narrow"/>
          <w:b/>
          <w:bCs/>
          <w:iCs/>
          <w:sz w:val="16"/>
        </w:rPr>
        <w:t>P.O. 15 DE JUNIO DE 2007</w:t>
      </w:r>
    </w:p>
    <w:p w14:paraId="123B9959" w14:textId="77777777" w:rsidR="00561E3F" w:rsidRPr="00836993" w:rsidRDefault="00561E3F" w:rsidP="00561E3F">
      <w:pPr>
        <w:pStyle w:val="Piedepgina"/>
        <w:tabs>
          <w:tab w:val="clear" w:pos="4419"/>
          <w:tab w:val="clear" w:pos="8838"/>
        </w:tabs>
        <w:rPr>
          <w:rFonts w:ascii="Arial Narrow" w:hAnsi="Arial Narrow"/>
          <w:b/>
          <w:bCs/>
          <w:iCs/>
          <w:sz w:val="16"/>
        </w:rPr>
      </w:pPr>
    </w:p>
    <w:p w14:paraId="1376A268" w14:textId="77777777" w:rsidR="00B24226" w:rsidRPr="00836993" w:rsidRDefault="00B24226" w:rsidP="00561E3F">
      <w:pPr>
        <w:pStyle w:val="Piedepgina"/>
        <w:tabs>
          <w:tab w:val="clear" w:pos="4419"/>
          <w:tab w:val="clear" w:pos="8838"/>
        </w:tabs>
        <w:rPr>
          <w:rFonts w:ascii="Arial Narrow" w:hAnsi="Arial Narrow"/>
          <w:bCs/>
          <w:iCs/>
          <w:sz w:val="16"/>
        </w:rPr>
      </w:pPr>
      <w:r w:rsidRPr="00836993">
        <w:rPr>
          <w:rFonts w:ascii="Arial Narrow" w:hAnsi="Arial Narrow"/>
          <w:b/>
          <w:bCs/>
          <w:iCs/>
          <w:sz w:val="16"/>
        </w:rPr>
        <w:t xml:space="preserve">PRIMERO.- </w:t>
      </w:r>
      <w:r w:rsidRPr="00836993">
        <w:rPr>
          <w:rFonts w:ascii="Arial Narrow" w:hAnsi="Arial Narrow"/>
          <w:bCs/>
          <w:iCs/>
          <w:sz w:val="16"/>
        </w:rPr>
        <w:t>El presente Decreto entrará en vigor al día siguiente de su publicación en el Periódico Oficial del Gobierno del Estado.</w:t>
      </w:r>
    </w:p>
    <w:p w14:paraId="494136AA" w14:textId="77777777" w:rsidR="00B24226" w:rsidRPr="00836993" w:rsidRDefault="00B24226" w:rsidP="00561E3F">
      <w:pPr>
        <w:pStyle w:val="Piedepgina"/>
        <w:tabs>
          <w:tab w:val="clear" w:pos="4419"/>
          <w:tab w:val="clear" w:pos="8838"/>
        </w:tabs>
        <w:rPr>
          <w:rFonts w:ascii="Arial Narrow" w:hAnsi="Arial Narrow"/>
          <w:b/>
          <w:bCs/>
          <w:iCs/>
          <w:sz w:val="16"/>
        </w:rPr>
      </w:pPr>
    </w:p>
    <w:p w14:paraId="65DAEB27" w14:textId="77777777" w:rsidR="00B24226" w:rsidRPr="00836993" w:rsidRDefault="00B24226" w:rsidP="00561E3F">
      <w:pPr>
        <w:pStyle w:val="Piedepgina"/>
        <w:tabs>
          <w:tab w:val="clear" w:pos="4419"/>
          <w:tab w:val="clear" w:pos="8838"/>
        </w:tabs>
        <w:rPr>
          <w:rFonts w:ascii="Arial Narrow" w:hAnsi="Arial Narrow"/>
          <w:b/>
          <w:bCs/>
          <w:iCs/>
          <w:sz w:val="16"/>
        </w:rPr>
      </w:pPr>
      <w:r w:rsidRPr="00836993">
        <w:rPr>
          <w:rFonts w:ascii="Arial Narrow" w:hAnsi="Arial Narrow"/>
          <w:b/>
          <w:bCs/>
          <w:iCs/>
          <w:sz w:val="16"/>
        </w:rPr>
        <w:t xml:space="preserve">SEGUNDO.- </w:t>
      </w:r>
      <w:r w:rsidRPr="00836993">
        <w:rPr>
          <w:rFonts w:ascii="Arial Narrow" w:hAnsi="Arial Narrow"/>
          <w:bCs/>
          <w:iCs/>
          <w:sz w:val="16"/>
        </w:rPr>
        <w:t>Se derogan todas las disposiciones legales que se opongan a este Decreto.</w:t>
      </w:r>
    </w:p>
    <w:p w14:paraId="1A7C1761" w14:textId="77777777" w:rsidR="00C60F3C" w:rsidRPr="00836993" w:rsidRDefault="00C60F3C">
      <w:pPr>
        <w:rPr>
          <w:rFonts w:ascii="Arial Narrow" w:hAnsi="Arial Narrow" w:cs="Arial"/>
          <w:b/>
          <w:bCs/>
          <w:sz w:val="16"/>
          <w:szCs w:val="16"/>
        </w:rPr>
      </w:pPr>
    </w:p>
    <w:p w14:paraId="2599A068" w14:textId="77777777" w:rsidR="005D709B" w:rsidRPr="00836993" w:rsidRDefault="005D709B" w:rsidP="005D709B">
      <w:pPr>
        <w:pStyle w:val="Piedepgina"/>
        <w:tabs>
          <w:tab w:val="clear" w:pos="4419"/>
          <w:tab w:val="clear" w:pos="8838"/>
        </w:tabs>
        <w:jc w:val="center"/>
        <w:rPr>
          <w:rFonts w:ascii="Arial Narrow" w:hAnsi="Arial Narrow"/>
          <w:b/>
          <w:bCs/>
          <w:iCs/>
          <w:sz w:val="16"/>
        </w:rPr>
      </w:pPr>
      <w:r w:rsidRPr="00836993">
        <w:rPr>
          <w:rFonts w:ascii="Arial Narrow" w:hAnsi="Arial Narrow"/>
          <w:b/>
          <w:bCs/>
          <w:iCs/>
          <w:sz w:val="16"/>
        </w:rPr>
        <w:t>P.O. 19 DE JUNIO DE 2007</w:t>
      </w:r>
      <w:r w:rsidR="00757532" w:rsidRPr="00836993">
        <w:rPr>
          <w:rFonts w:ascii="Arial Narrow" w:hAnsi="Arial Narrow"/>
          <w:b/>
          <w:bCs/>
          <w:iCs/>
          <w:sz w:val="16"/>
        </w:rPr>
        <w:t xml:space="preserve"> </w:t>
      </w:r>
      <w:r w:rsidRPr="00836993">
        <w:rPr>
          <w:rFonts w:ascii="Arial Narrow" w:hAnsi="Arial Narrow"/>
          <w:b/>
          <w:bCs/>
          <w:iCs/>
          <w:sz w:val="16"/>
        </w:rPr>
        <w:t>FE DE ERRATAS</w:t>
      </w:r>
    </w:p>
    <w:p w14:paraId="11AB8A27" w14:textId="77777777" w:rsidR="005D709B" w:rsidRPr="00836993" w:rsidRDefault="005D709B" w:rsidP="005D709B">
      <w:pPr>
        <w:pStyle w:val="Piedepgina"/>
        <w:tabs>
          <w:tab w:val="clear" w:pos="4419"/>
          <w:tab w:val="clear" w:pos="8838"/>
        </w:tabs>
        <w:jc w:val="center"/>
        <w:rPr>
          <w:rFonts w:ascii="Arial Narrow" w:hAnsi="Arial Narrow"/>
          <w:b/>
          <w:bCs/>
          <w:iCs/>
          <w:sz w:val="16"/>
        </w:rPr>
      </w:pPr>
    </w:p>
    <w:p w14:paraId="7CDFC1DF" w14:textId="77777777" w:rsidR="00124B0D" w:rsidRPr="00836993" w:rsidRDefault="00124B0D" w:rsidP="00124B0D">
      <w:pPr>
        <w:pStyle w:val="Piedepgina"/>
        <w:tabs>
          <w:tab w:val="clear" w:pos="4419"/>
          <w:tab w:val="clear" w:pos="8838"/>
        </w:tabs>
        <w:jc w:val="center"/>
        <w:rPr>
          <w:rFonts w:ascii="Arial Narrow" w:hAnsi="Arial Narrow"/>
          <w:b/>
          <w:bCs/>
          <w:iCs/>
          <w:sz w:val="16"/>
        </w:rPr>
      </w:pPr>
      <w:r w:rsidRPr="00836993">
        <w:rPr>
          <w:rFonts w:ascii="Arial Narrow" w:hAnsi="Arial Narrow"/>
          <w:b/>
          <w:bCs/>
          <w:iCs/>
          <w:sz w:val="16"/>
        </w:rPr>
        <w:t>P.O. 22 DE JUNIO DE 2007</w:t>
      </w:r>
    </w:p>
    <w:p w14:paraId="2F1D81B2" w14:textId="77777777" w:rsidR="00124B0D" w:rsidRPr="00836993" w:rsidRDefault="00124B0D">
      <w:pPr>
        <w:rPr>
          <w:rFonts w:ascii="Arial Narrow" w:hAnsi="Arial Narrow" w:cs="Arial"/>
          <w:b/>
          <w:bCs/>
          <w:sz w:val="16"/>
          <w:szCs w:val="16"/>
        </w:rPr>
      </w:pPr>
    </w:p>
    <w:p w14:paraId="1A0562E8" w14:textId="77777777" w:rsidR="00DE4C7A" w:rsidRPr="00836993" w:rsidRDefault="00DE4C7A" w:rsidP="00DE4C7A">
      <w:pPr>
        <w:pStyle w:val="Piedepgina"/>
        <w:tabs>
          <w:tab w:val="clear" w:pos="4419"/>
          <w:tab w:val="clear" w:pos="8838"/>
        </w:tabs>
        <w:rPr>
          <w:rFonts w:ascii="Arial Narrow" w:hAnsi="Arial Narrow"/>
          <w:bCs/>
          <w:iCs/>
          <w:sz w:val="16"/>
        </w:rPr>
      </w:pPr>
      <w:r w:rsidRPr="00836993">
        <w:rPr>
          <w:rFonts w:ascii="Arial Narrow" w:hAnsi="Arial Narrow"/>
          <w:b/>
          <w:bCs/>
          <w:iCs/>
          <w:sz w:val="16"/>
        </w:rPr>
        <w:t xml:space="preserve">PRIMERO.- </w:t>
      </w:r>
      <w:r w:rsidRPr="00836993">
        <w:rPr>
          <w:rFonts w:ascii="Arial Narrow" w:hAnsi="Arial Narrow"/>
          <w:bCs/>
          <w:iCs/>
          <w:sz w:val="16"/>
        </w:rPr>
        <w:t xml:space="preserve">El presente Decreto producirá efectos el mismo día en que entre  en vigor </w:t>
      </w:r>
      <w:smartTag w:uri="urn:schemas-microsoft-com:office:smarttags" w:element="PersonName">
        <w:smartTagPr>
          <w:attr w:name="ProductID" w:val="la Ley"/>
        </w:smartTagPr>
        <w:r w:rsidRPr="00836993">
          <w:rPr>
            <w:rFonts w:ascii="Arial Narrow" w:hAnsi="Arial Narrow"/>
            <w:bCs/>
            <w:iCs/>
            <w:sz w:val="16"/>
          </w:rPr>
          <w:t>la Ley</w:t>
        </w:r>
      </w:smartTag>
      <w:r w:rsidRPr="00836993">
        <w:rPr>
          <w:rFonts w:ascii="Arial Narrow" w:hAnsi="Arial Narrow"/>
          <w:bCs/>
          <w:iCs/>
          <w:sz w:val="16"/>
        </w:rPr>
        <w:t xml:space="preserve"> de Fiscalización Superior para el Estado de Coahuila. En estos términos publíquese en el Periódico Oficial del Gobierno del Estado. </w:t>
      </w:r>
    </w:p>
    <w:p w14:paraId="5BB01E92" w14:textId="77777777" w:rsidR="00DE4C7A" w:rsidRPr="00836993" w:rsidRDefault="00DE4C7A" w:rsidP="00DE4C7A">
      <w:pPr>
        <w:pStyle w:val="Piedepgina"/>
        <w:tabs>
          <w:tab w:val="clear" w:pos="4419"/>
          <w:tab w:val="clear" w:pos="8838"/>
        </w:tabs>
        <w:rPr>
          <w:rFonts w:ascii="Arial Narrow" w:hAnsi="Arial Narrow"/>
          <w:bCs/>
          <w:iCs/>
          <w:sz w:val="16"/>
        </w:rPr>
      </w:pPr>
    </w:p>
    <w:p w14:paraId="0E919B09" w14:textId="77777777" w:rsidR="00DE4C7A" w:rsidRPr="00836993" w:rsidRDefault="00DE4C7A" w:rsidP="00DE4C7A">
      <w:pPr>
        <w:pStyle w:val="Piedepgina"/>
        <w:tabs>
          <w:tab w:val="clear" w:pos="4419"/>
          <w:tab w:val="clear" w:pos="8838"/>
        </w:tabs>
        <w:rPr>
          <w:rFonts w:ascii="Arial Narrow" w:hAnsi="Arial Narrow"/>
          <w:bCs/>
          <w:iCs/>
          <w:sz w:val="16"/>
        </w:rPr>
      </w:pPr>
      <w:r w:rsidRPr="00836993">
        <w:rPr>
          <w:rFonts w:ascii="Arial Narrow" w:hAnsi="Arial Narrow"/>
          <w:b/>
          <w:bCs/>
          <w:iCs/>
          <w:sz w:val="16"/>
        </w:rPr>
        <w:t xml:space="preserve">SEGUNDO.- </w:t>
      </w:r>
      <w:r w:rsidRPr="00836993">
        <w:rPr>
          <w:rFonts w:ascii="Arial Narrow" w:hAnsi="Arial Narrow"/>
          <w:bCs/>
          <w:iCs/>
          <w:sz w:val="16"/>
        </w:rPr>
        <w:t>Se derogan todas las disposiciones legales que se opongan a este Decreto.</w:t>
      </w:r>
    </w:p>
    <w:p w14:paraId="02F57380" w14:textId="77777777" w:rsidR="00DA497A" w:rsidRDefault="00DA497A">
      <w:pPr>
        <w:rPr>
          <w:rFonts w:ascii="Arial Narrow" w:hAnsi="Arial Narrow" w:cs="Arial"/>
          <w:bCs/>
          <w:sz w:val="16"/>
          <w:szCs w:val="16"/>
        </w:rPr>
      </w:pPr>
    </w:p>
    <w:p w14:paraId="1D5CB711" w14:textId="77777777" w:rsidR="009B0D28" w:rsidRPr="00836993" w:rsidRDefault="009B0D28">
      <w:pPr>
        <w:rPr>
          <w:rFonts w:ascii="Arial Narrow" w:hAnsi="Arial Narrow" w:cs="Arial"/>
          <w:bCs/>
          <w:sz w:val="16"/>
          <w:szCs w:val="16"/>
        </w:rPr>
      </w:pPr>
    </w:p>
    <w:p w14:paraId="08E7B82F" w14:textId="77777777" w:rsidR="00014F97" w:rsidRPr="00836993" w:rsidRDefault="00014F97" w:rsidP="00014F97">
      <w:pPr>
        <w:pStyle w:val="Piedepgina"/>
        <w:tabs>
          <w:tab w:val="clear" w:pos="4419"/>
          <w:tab w:val="clear" w:pos="8838"/>
        </w:tabs>
        <w:jc w:val="center"/>
        <w:rPr>
          <w:rFonts w:ascii="Arial Narrow" w:hAnsi="Arial Narrow"/>
          <w:b/>
          <w:bCs/>
          <w:iCs/>
          <w:sz w:val="16"/>
        </w:rPr>
      </w:pPr>
      <w:r w:rsidRPr="00836993">
        <w:rPr>
          <w:rFonts w:ascii="Arial Narrow" w:hAnsi="Arial Narrow"/>
          <w:b/>
          <w:bCs/>
          <w:iCs/>
          <w:sz w:val="16"/>
        </w:rPr>
        <w:t>P.O. 22 DE JUNIO DE 2007</w:t>
      </w:r>
    </w:p>
    <w:p w14:paraId="3C91A59C" w14:textId="77777777" w:rsidR="00014F97" w:rsidRPr="007C3738" w:rsidRDefault="00014F97">
      <w:pPr>
        <w:rPr>
          <w:rFonts w:ascii="Arial Narrow" w:hAnsi="Arial Narrow" w:cs="Arial"/>
          <w:bCs/>
          <w:sz w:val="16"/>
          <w:szCs w:val="16"/>
        </w:rPr>
      </w:pPr>
    </w:p>
    <w:p w14:paraId="3A8B36E7" w14:textId="77777777" w:rsidR="00821212" w:rsidRPr="007C3738" w:rsidRDefault="00821212" w:rsidP="00821212">
      <w:pPr>
        <w:pStyle w:val="Piedepgina"/>
        <w:tabs>
          <w:tab w:val="clear" w:pos="4419"/>
          <w:tab w:val="clear" w:pos="8838"/>
        </w:tabs>
        <w:rPr>
          <w:rFonts w:ascii="Arial Narrow" w:hAnsi="Arial Narrow"/>
          <w:bCs/>
          <w:iCs/>
          <w:sz w:val="16"/>
        </w:rPr>
      </w:pPr>
      <w:r w:rsidRPr="007C3738">
        <w:rPr>
          <w:rFonts w:ascii="Arial Narrow" w:hAnsi="Arial Narrow"/>
          <w:b/>
          <w:bCs/>
          <w:iCs/>
          <w:sz w:val="16"/>
        </w:rPr>
        <w:t xml:space="preserve">PRIMERO. </w:t>
      </w:r>
      <w:r w:rsidRPr="007C3738">
        <w:rPr>
          <w:rFonts w:ascii="Arial Narrow" w:hAnsi="Arial Narrow"/>
          <w:bCs/>
          <w:iCs/>
          <w:sz w:val="16"/>
        </w:rPr>
        <w:t>El presente Decreto entrará en vigor al día siguiente de su publicación en el Periódico Oficial del Gobierno del Estado.</w:t>
      </w:r>
    </w:p>
    <w:p w14:paraId="09C5FE9C" w14:textId="77777777" w:rsidR="00821212" w:rsidRPr="007C3738" w:rsidRDefault="00821212" w:rsidP="00821212">
      <w:pPr>
        <w:pStyle w:val="Piedepgina"/>
        <w:tabs>
          <w:tab w:val="clear" w:pos="4419"/>
          <w:tab w:val="clear" w:pos="8838"/>
        </w:tabs>
        <w:rPr>
          <w:rFonts w:ascii="Arial Narrow" w:hAnsi="Arial Narrow"/>
          <w:b/>
          <w:bCs/>
          <w:iCs/>
          <w:sz w:val="16"/>
        </w:rPr>
      </w:pPr>
    </w:p>
    <w:p w14:paraId="0BC54D1D" w14:textId="77777777" w:rsidR="00821212" w:rsidRPr="007C3738" w:rsidRDefault="00821212" w:rsidP="00821212">
      <w:pPr>
        <w:pStyle w:val="Piedepgina"/>
        <w:tabs>
          <w:tab w:val="clear" w:pos="4419"/>
          <w:tab w:val="clear" w:pos="8838"/>
        </w:tabs>
        <w:rPr>
          <w:rFonts w:ascii="Arial Narrow" w:hAnsi="Arial Narrow"/>
          <w:bCs/>
          <w:iCs/>
          <w:sz w:val="16"/>
        </w:rPr>
      </w:pPr>
      <w:r w:rsidRPr="007C3738">
        <w:rPr>
          <w:rFonts w:ascii="Arial Narrow" w:hAnsi="Arial Narrow"/>
          <w:b/>
          <w:bCs/>
          <w:iCs/>
          <w:sz w:val="16"/>
        </w:rPr>
        <w:t xml:space="preserve">SEGUNDO. </w:t>
      </w:r>
      <w:r w:rsidRPr="007C3738">
        <w:rPr>
          <w:rFonts w:ascii="Arial Narrow" w:hAnsi="Arial Narrow"/>
          <w:bCs/>
          <w:iCs/>
          <w:sz w:val="16"/>
        </w:rPr>
        <w:t xml:space="preserve">Los nombramientos de los actuales Magistrados Numerarios del Tribunal Superior de Justicia, conforme al decreto </w:t>
      </w:r>
      <w:proofErr w:type="spellStart"/>
      <w:r w:rsidRPr="007C3738">
        <w:rPr>
          <w:rFonts w:ascii="Arial Narrow" w:hAnsi="Arial Narrow"/>
          <w:bCs/>
          <w:iCs/>
          <w:sz w:val="16"/>
        </w:rPr>
        <w:t>numero</w:t>
      </w:r>
      <w:proofErr w:type="spellEnd"/>
      <w:r w:rsidRPr="007C3738">
        <w:rPr>
          <w:rFonts w:ascii="Arial Narrow" w:hAnsi="Arial Narrow"/>
          <w:bCs/>
          <w:iCs/>
          <w:sz w:val="16"/>
        </w:rPr>
        <w:t xml:space="preserve"> 616, de fecha veintiuno de diciembre de dos mil cinco, se entenderán extendidos por el periodo constitucional que establece esta reforma y comprenderá desde la fecha de la designación conforme al decreto de referencia, para finalizar el veintinueve de diciembre de dos mil veinte.</w:t>
      </w:r>
    </w:p>
    <w:p w14:paraId="2B2C0BFB" w14:textId="77777777" w:rsidR="00821212" w:rsidRPr="007C3738" w:rsidRDefault="00821212" w:rsidP="00821212">
      <w:pPr>
        <w:pStyle w:val="Piedepgina"/>
        <w:tabs>
          <w:tab w:val="clear" w:pos="4419"/>
          <w:tab w:val="clear" w:pos="8838"/>
        </w:tabs>
        <w:rPr>
          <w:rFonts w:ascii="Arial Narrow" w:hAnsi="Arial Narrow"/>
          <w:bCs/>
          <w:iCs/>
          <w:sz w:val="16"/>
        </w:rPr>
      </w:pPr>
    </w:p>
    <w:p w14:paraId="53D469BC" w14:textId="77777777" w:rsidR="00821212" w:rsidRPr="007C3738" w:rsidRDefault="00821212" w:rsidP="00821212">
      <w:pPr>
        <w:pStyle w:val="Piedepgina"/>
        <w:tabs>
          <w:tab w:val="clear" w:pos="4419"/>
          <w:tab w:val="clear" w:pos="8838"/>
        </w:tabs>
        <w:rPr>
          <w:rFonts w:ascii="Arial Narrow" w:hAnsi="Arial Narrow"/>
          <w:bCs/>
          <w:iCs/>
          <w:sz w:val="16"/>
        </w:rPr>
      </w:pPr>
      <w:r w:rsidRPr="007C3738">
        <w:rPr>
          <w:rFonts w:ascii="Arial Narrow" w:hAnsi="Arial Narrow"/>
          <w:bCs/>
          <w:iCs/>
          <w:sz w:val="16"/>
        </w:rPr>
        <w:t xml:space="preserve">Así mismo, se conservan las adscripciones de los Magistrados en ejercicio a </w:t>
      </w:r>
      <w:smartTag w:uri="urn:schemas-microsoft-com:office:smarttags" w:element="PersonName">
        <w:smartTagPr>
          <w:attr w:name="ProductID" w:val="la Salas"/>
        </w:smartTagPr>
        <w:r w:rsidRPr="007C3738">
          <w:rPr>
            <w:rFonts w:ascii="Arial Narrow" w:hAnsi="Arial Narrow"/>
            <w:bCs/>
            <w:iCs/>
            <w:sz w:val="16"/>
          </w:rPr>
          <w:t>la Salas</w:t>
        </w:r>
      </w:smartTag>
      <w:r w:rsidRPr="007C3738">
        <w:rPr>
          <w:rFonts w:ascii="Arial Narrow" w:hAnsi="Arial Narrow"/>
          <w:bCs/>
          <w:iCs/>
          <w:sz w:val="16"/>
        </w:rPr>
        <w:t xml:space="preserve"> del Tribunal y </w:t>
      </w:r>
      <w:smartTag w:uri="urn:schemas-microsoft-com:office:smarttags" w:element="PersonName">
        <w:smartTagPr>
          <w:attr w:name="ProductID" w:val="la Presidencia"/>
        </w:smartTagPr>
        <w:r w:rsidRPr="007C3738">
          <w:rPr>
            <w:rFonts w:ascii="Arial Narrow" w:hAnsi="Arial Narrow"/>
            <w:bCs/>
            <w:iCs/>
            <w:sz w:val="16"/>
          </w:rPr>
          <w:t>la Presidencia</w:t>
        </w:r>
      </w:smartTag>
      <w:r w:rsidRPr="007C3738">
        <w:rPr>
          <w:rFonts w:ascii="Arial Narrow" w:hAnsi="Arial Narrow"/>
          <w:bCs/>
          <w:iCs/>
          <w:sz w:val="16"/>
        </w:rPr>
        <w:t xml:space="preserve"> para adecuarse al término previsto en el presente decreto.</w:t>
      </w:r>
    </w:p>
    <w:p w14:paraId="16E92B10" w14:textId="77777777" w:rsidR="00821212" w:rsidRPr="007C3738" w:rsidRDefault="00821212" w:rsidP="00821212">
      <w:pPr>
        <w:pStyle w:val="Piedepgina"/>
        <w:tabs>
          <w:tab w:val="clear" w:pos="4419"/>
          <w:tab w:val="clear" w:pos="8838"/>
        </w:tabs>
        <w:rPr>
          <w:rFonts w:ascii="Arial Narrow" w:hAnsi="Arial Narrow"/>
          <w:b/>
          <w:bCs/>
          <w:iCs/>
          <w:sz w:val="16"/>
        </w:rPr>
      </w:pPr>
    </w:p>
    <w:p w14:paraId="0A25CF85" w14:textId="77777777" w:rsidR="00821212" w:rsidRPr="007C3738" w:rsidRDefault="00821212" w:rsidP="00821212">
      <w:pPr>
        <w:pStyle w:val="Piedepgina"/>
        <w:tabs>
          <w:tab w:val="clear" w:pos="4419"/>
          <w:tab w:val="clear" w:pos="8838"/>
        </w:tabs>
        <w:rPr>
          <w:rFonts w:ascii="Arial Narrow" w:hAnsi="Arial Narrow"/>
          <w:bCs/>
          <w:iCs/>
          <w:sz w:val="16"/>
        </w:rPr>
      </w:pPr>
      <w:r w:rsidRPr="007C3738">
        <w:rPr>
          <w:rFonts w:ascii="Arial Narrow" w:hAnsi="Arial Narrow"/>
          <w:b/>
          <w:bCs/>
          <w:iCs/>
          <w:sz w:val="16"/>
        </w:rPr>
        <w:t xml:space="preserve">TERCERO. </w:t>
      </w:r>
      <w:r w:rsidRPr="007C3738">
        <w:rPr>
          <w:rFonts w:ascii="Arial Narrow" w:hAnsi="Arial Narrow"/>
          <w:bCs/>
          <w:iCs/>
          <w:sz w:val="16"/>
        </w:rPr>
        <w:t xml:space="preserve">De los periodos constitucionales descritos en el artículo 135 de esta Constitución, quedan excluidos los Magistrados que hubiesen alcanzado la calidad de inamovibles </w:t>
      </w:r>
    </w:p>
    <w:p w14:paraId="6796D876" w14:textId="77777777" w:rsidR="00821212" w:rsidRPr="007C3738" w:rsidRDefault="00821212" w:rsidP="00821212">
      <w:pPr>
        <w:pStyle w:val="Piedepgina"/>
        <w:tabs>
          <w:tab w:val="clear" w:pos="4419"/>
          <w:tab w:val="clear" w:pos="8838"/>
        </w:tabs>
        <w:rPr>
          <w:rFonts w:ascii="Arial Narrow" w:hAnsi="Arial Narrow"/>
          <w:bCs/>
          <w:iCs/>
          <w:sz w:val="16"/>
        </w:rPr>
      </w:pPr>
    </w:p>
    <w:p w14:paraId="20FB1B15" w14:textId="77777777" w:rsidR="00821212" w:rsidRPr="007C3738" w:rsidRDefault="00821212" w:rsidP="00821212">
      <w:pPr>
        <w:pStyle w:val="Piedepgina"/>
        <w:tabs>
          <w:tab w:val="clear" w:pos="4419"/>
          <w:tab w:val="clear" w:pos="8838"/>
        </w:tabs>
        <w:rPr>
          <w:rFonts w:ascii="Arial Narrow" w:hAnsi="Arial Narrow"/>
          <w:bCs/>
          <w:iCs/>
          <w:sz w:val="16"/>
        </w:rPr>
      </w:pPr>
      <w:r w:rsidRPr="007C3738">
        <w:rPr>
          <w:rFonts w:ascii="Arial Narrow" w:hAnsi="Arial Narrow"/>
          <w:b/>
          <w:bCs/>
          <w:iCs/>
          <w:sz w:val="16"/>
        </w:rPr>
        <w:t xml:space="preserve">CUARTO. </w:t>
      </w:r>
      <w:r w:rsidRPr="007C3738">
        <w:rPr>
          <w:rFonts w:ascii="Arial Narrow" w:hAnsi="Arial Narrow"/>
          <w:bCs/>
          <w:iCs/>
          <w:sz w:val="16"/>
        </w:rPr>
        <w:t>En un plazo de cuarenta y cinco días hábiles contados a partir de la entrada en vigor del presente Decreto, se presentarán ante el Congreso Local las reformas a los ordenamientos secundarios, a fin de hacer efectiva la aplicación de lo dispuesto en el presente Decreto.</w:t>
      </w:r>
    </w:p>
    <w:p w14:paraId="5C4AC3E7" w14:textId="77777777" w:rsidR="00821212" w:rsidRPr="007C3738" w:rsidRDefault="00821212" w:rsidP="00821212">
      <w:pPr>
        <w:pStyle w:val="Piedepgina"/>
        <w:tabs>
          <w:tab w:val="clear" w:pos="4419"/>
          <w:tab w:val="clear" w:pos="8838"/>
        </w:tabs>
        <w:rPr>
          <w:rFonts w:ascii="Arial Narrow" w:hAnsi="Arial Narrow"/>
          <w:bCs/>
          <w:iCs/>
          <w:sz w:val="16"/>
        </w:rPr>
      </w:pPr>
    </w:p>
    <w:p w14:paraId="3B4A5580" w14:textId="77777777" w:rsidR="00821212" w:rsidRPr="007C3738" w:rsidRDefault="00821212" w:rsidP="00821212">
      <w:pPr>
        <w:pStyle w:val="Piedepgina"/>
        <w:tabs>
          <w:tab w:val="clear" w:pos="4419"/>
          <w:tab w:val="clear" w:pos="8838"/>
        </w:tabs>
        <w:rPr>
          <w:rFonts w:ascii="Arial Narrow" w:hAnsi="Arial Narrow"/>
          <w:bCs/>
          <w:iCs/>
          <w:sz w:val="16"/>
        </w:rPr>
      </w:pPr>
      <w:r w:rsidRPr="007C3738">
        <w:rPr>
          <w:rFonts w:ascii="Arial Narrow" w:hAnsi="Arial Narrow"/>
          <w:bCs/>
          <w:iCs/>
          <w:sz w:val="16"/>
        </w:rPr>
        <w:t xml:space="preserve">Asimismo, publicadas las reformas a los ordenamientos secundarios, el Consejo de </w:t>
      </w:r>
      <w:smartTag w:uri="urn:schemas-microsoft-com:office:smarttags" w:element="PersonName">
        <w:smartTagPr>
          <w:attr w:name="ProductID" w:val="la Judicatura"/>
        </w:smartTagPr>
        <w:r w:rsidRPr="007C3738">
          <w:rPr>
            <w:rFonts w:ascii="Arial Narrow" w:hAnsi="Arial Narrow"/>
            <w:bCs/>
            <w:iCs/>
            <w:sz w:val="16"/>
          </w:rPr>
          <w:t>la Judicatura</w:t>
        </w:r>
      </w:smartTag>
      <w:r w:rsidRPr="007C3738">
        <w:rPr>
          <w:rFonts w:ascii="Arial Narrow" w:hAnsi="Arial Narrow"/>
          <w:bCs/>
          <w:iCs/>
          <w:sz w:val="16"/>
        </w:rPr>
        <w:t xml:space="preserve"> del Estado iniciará el proceso de designación de los Magistrados Numerarios necesarios para alcanzar el número que contempla este decreto.</w:t>
      </w:r>
    </w:p>
    <w:p w14:paraId="2DBEEE83" w14:textId="77777777" w:rsidR="00821212" w:rsidRPr="007C3738" w:rsidRDefault="00821212" w:rsidP="00821212">
      <w:pPr>
        <w:pStyle w:val="Piedepgina"/>
        <w:tabs>
          <w:tab w:val="clear" w:pos="4419"/>
          <w:tab w:val="clear" w:pos="8838"/>
        </w:tabs>
        <w:rPr>
          <w:rFonts w:ascii="Arial Narrow" w:hAnsi="Arial Narrow"/>
          <w:bCs/>
          <w:iCs/>
          <w:sz w:val="16"/>
        </w:rPr>
      </w:pPr>
    </w:p>
    <w:p w14:paraId="10D0D75B" w14:textId="77777777" w:rsidR="00821212" w:rsidRPr="007C3738" w:rsidRDefault="00821212" w:rsidP="00821212">
      <w:pPr>
        <w:pStyle w:val="Piedepgina"/>
        <w:tabs>
          <w:tab w:val="clear" w:pos="4419"/>
          <w:tab w:val="clear" w:pos="8838"/>
        </w:tabs>
        <w:rPr>
          <w:rFonts w:ascii="Arial Narrow" w:hAnsi="Arial Narrow"/>
          <w:bCs/>
          <w:iCs/>
          <w:sz w:val="16"/>
        </w:rPr>
      </w:pPr>
      <w:r w:rsidRPr="007C3738">
        <w:rPr>
          <w:rFonts w:ascii="Arial Narrow" w:hAnsi="Arial Narrow"/>
          <w:bCs/>
          <w:iCs/>
          <w:sz w:val="16"/>
        </w:rPr>
        <w:t>Concluido el proceso de designación, en la primera sesión del Pleno del Tribunal Superior de Justicia posterior al nombramiento, los magistrados designados serán adscritos a la Sala  que corresponda.</w:t>
      </w:r>
    </w:p>
    <w:p w14:paraId="36E287A4" w14:textId="77777777" w:rsidR="00821212" w:rsidRPr="007C3738" w:rsidRDefault="00821212" w:rsidP="00821212">
      <w:pPr>
        <w:pStyle w:val="Piedepgina"/>
        <w:tabs>
          <w:tab w:val="clear" w:pos="4419"/>
          <w:tab w:val="clear" w:pos="8838"/>
        </w:tabs>
        <w:rPr>
          <w:rFonts w:ascii="Arial Narrow" w:hAnsi="Arial Narrow"/>
          <w:bCs/>
          <w:iCs/>
          <w:sz w:val="16"/>
        </w:rPr>
      </w:pPr>
    </w:p>
    <w:p w14:paraId="2B7A604B" w14:textId="77777777" w:rsidR="00821212" w:rsidRPr="007C3738" w:rsidRDefault="00821212" w:rsidP="00821212">
      <w:pPr>
        <w:pStyle w:val="Piedepgina"/>
        <w:tabs>
          <w:tab w:val="clear" w:pos="4419"/>
          <w:tab w:val="clear" w:pos="8838"/>
        </w:tabs>
        <w:rPr>
          <w:rFonts w:ascii="Arial Narrow" w:hAnsi="Arial Narrow"/>
          <w:bCs/>
          <w:iCs/>
          <w:sz w:val="16"/>
        </w:rPr>
      </w:pPr>
      <w:r w:rsidRPr="007C3738">
        <w:rPr>
          <w:rFonts w:ascii="Arial Narrow" w:hAnsi="Arial Narrow"/>
          <w:b/>
          <w:bCs/>
          <w:iCs/>
          <w:sz w:val="16"/>
        </w:rPr>
        <w:t xml:space="preserve">QUINTO. </w:t>
      </w:r>
      <w:r w:rsidRPr="007C3738">
        <w:rPr>
          <w:rFonts w:ascii="Arial Narrow" w:hAnsi="Arial Narrow"/>
          <w:bCs/>
          <w:iCs/>
          <w:sz w:val="16"/>
        </w:rPr>
        <w:t>Se derogan todas las disposiciones que se opongan al presente  Decreto.</w:t>
      </w:r>
    </w:p>
    <w:p w14:paraId="10CCDC30" w14:textId="77777777" w:rsidR="00821212" w:rsidRDefault="00821212" w:rsidP="00821212">
      <w:pPr>
        <w:pStyle w:val="Piedepgina"/>
        <w:tabs>
          <w:tab w:val="clear" w:pos="4419"/>
          <w:tab w:val="clear" w:pos="8838"/>
        </w:tabs>
        <w:rPr>
          <w:rFonts w:ascii="Arial Narrow" w:hAnsi="Arial Narrow"/>
          <w:bCs/>
          <w:iCs/>
          <w:sz w:val="16"/>
        </w:rPr>
      </w:pPr>
    </w:p>
    <w:p w14:paraId="1E27E718" w14:textId="77777777" w:rsidR="000C5F4F" w:rsidRPr="00836993" w:rsidRDefault="000C5F4F" w:rsidP="000C5F4F">
      <w:pPr>
        <w:pStyle w:val="Piedepgina"/>
        <w:tabs>
          <w:tab w:val="clear" w:pos="4419"/>
          <w:tab w:val="clear" w:pos="8838"/>
        </w:tabs>
        <w:jc w:val="center"/>
        <w:rPr>
          <w:rFonts w:ascii="Arial Narrow" w:hAnsi="Arial Narrow"/>
          <w:b/>
          <w:bCs/>
          <w:iCs/>
          <w:sz w:val="16"/>
        </w:rPr>
      </w:pPr>
      <w:r w:rsidRPr="00836993">
        <w:rPr>
          <w:rFonts w:ascii="Arial Narrow" w:hAnsi="Arial Narrow"/>
          <w:b/>
          <w:bCs/>
          <w:iCs/>
          <w:sz w:val="16"/>
        </w:rPr>
        <w:t>P.O. 29 DE JUNIO DE 2007</w:t>
      </w:r>
    </w:p>
    <w:p w14:paraId="7BD94C65" w14:textId="77777777" w:rsidR="000C5F4F" w:rsidRPr="00836993" w:rsidRDefault="000C5F4F" w:rsidP="00821212">
      <w:pPr>
        <w:pStyle w:val="Piedepgina"/>
        <w:tabs>
          <w:tab w:val="clear" w:pos="4419"/>
          <w:tab w:val="clear" w:pos="8838"/>
        </w:tabs>
        <w:rPr>
          <w:rFonts w:ascii="Arial Narrow" w:hAnsi="Arial Narrow"/>
          <w:bCs/>
          <w:iCs/>
          <w:sz w:val="16"/>
        </w:rPr>
      </w:pPr>
    </w:p>
    <w:p w14:paraId="5A54C63C" w14:textId="77777777" w:rsidR="00AD0D2B" w:rsidRPr="00836993" w:rsidRDefault="00AD0D2B" w:rsidP="00AD0D2B">
      <w:pPr>
        <w:pStyle w:val="Piedepgina"/>
        <w:tabs>
          <w:tab w:val="clear" w:pos="4419"/>
          <w:tab w:val="clear" w:pos="8838"/>
        </w:tabs>
        <w:rPr>
          <w:rFonts w:ascii="Arial Narrow" w:hAnsi="Arial Narrow"/>
          <w:bCs/>
          <w:iCs/>
          <w:sz w:val="16"/>
        </w:rPr>
      </w:pPr>
      <w:r w:rsidRPr="00836993">
        <w:rPr>
          <w:rFonts w:ascii="Arial Narrow" w:hAnsi="Arial Narrow"/>
          <w:b/>
          <w:bCs/>
          <w:iCs/>
          <w:sz w:val="16"/>
        </w:rPr>
        <w:t xml:space="preserve">PRIMERO.- </w:t>
      </w:r>
      <w:r w:rsidRPr="00836993">
        <w:rPr>
          <w:rFonts w:ascii="Arial Narrow" w:hAnsi="Arial Narrow"/>
          <w:bCs/>
          <w:iCs/>
          <w:sz w:val="16"/>
        </w:rPr>
        <w:t>El presente Decreto entrará en vigor al día siguiente de su publicación en el Periódico Oficial del Gobierno del Estado.</w:t>
      </w:r>
    </w:p>
    <w:p w14:paraId="0145DC45" w14:textId="77777777" w:rsidR="00AD0D2B" w:rsidRPr="00836993" w:rsidRDefault="00AD0D2B" w:rsidP="00AD0D2B">
      <w:pPr>
        <w:pStyle w:val="Piedepgina"/>
        <w:tabs>
          <w:tab w:val="clear" w:pos="4419"/>
          <w:tab w:val="clear" w:pos="8838"/>
        </w:tabs>
        <w:rPr>
          <w:rFonts w:ascii="Arial Narrow" w:hAnsi="Arial Narrow"/>
          <w:b/>
          <w:bCs/>
          <w:iCs/>
          <w:sz w:val="16"/>
        </w:rPr>
      </w:pPr>
    </w:p>
    <w:p w14:paraId="701FE8D4" w14:textId="77777777" w:rsidR="00AD0D2B" w:rsidRPr="00836993" w:rsidRDefault="00AD0D2B" w:rsidP="00AD0D2B">
      <w:pPr>
        <w:pStyle w:val="Piedepgina"/>
        <w:tabs>
          <w:tab w:val="clear" w:pos="4419"/>
          <w:tab w:val="clear" w:pos="8838"/>
        </w:tabs>
        <w:rPr>
          <w:rFonts w:ascii="Arial Narrow" w:hAnsi="Arial Narrow"/>
          <w:bCs/>
          <w:iCs/>
          <w:sz w:val="16"/>
        </w:rPr>
      </w:pPr>
      <w:r w:rsidRPr="00836993">
        <w:rPr>
          <w:rFonts w:ascii="Arial Narrow" w:hAnsi="Arial Narrow"/>
          <w:b/>
          <w:bCs/>
          <w:iCs/>
          <w:sz w:val="16"/>
        </w:rPr>
        <w:t xml:space="preserve">SEGUNDO.- </w:t>
      </w:r>
      <w:r w:rsidRPr="00836993">
        <w:rPr>
          <w:rFonts w:ascii="Arial Narrow" w:hAnsi="Arial Narrow"/>
          <w:bCs/>
          <w:iCs/>
          <w:sz w:val="16"/>
        </w:rPr>
        <w:t>Se derogan todas las disposiciones legales que se opongan a este Decreto.</w:t>
      </w:r>
    </w:p>
    <w:p w14:paraId="1333FBD7" w14:textId="77777777" w:rsidR="00AD0D2B" w:rsidRPr="00836993" w:rsidRDefault="00AD0D2B" w:rsidP="00821212">
      <w:pPr>
        <w:pStyle w:val="Piedepgina"/>
        <w:tabs>
          <w:tab w:val="clear" w:pos="4419"/>
          <w:tab w:val="clear" w:pos="8838"/>
        </w:tabs>
        <w:rPr>
          <w:rFonts w:ascii="Arial Narrow" w:hAnsi="Arial Narrow"/>
          <w:bCs/>
          <w:iCs/>
          <w:sz w:val="16"/>
        </w:rPr>
      </w:pPr>
    </w:p>
    <w:p w14:paraId="4C5118A2" w14:textId="77777777" w:rsidR="0075373A" w:rsidRPr="00836993" w:rsidRDefault="0075373A" w:rsidP="0075373A">
      <w:pPr>
        <w:pStyle w:val="Piedepgina"/>
        <w:tabs>
          <w:tab w:val="clear" w:pos="4419"/>
          <w:tab w:val="clear" w:pos="8838"/>
        </w:tabs>
        <w:jc w:val="center"/>
        <w:rPr>
          <w:rFonts w:ascii="Arial Narrow" w:hAnsi="Arial Narrow"/>
          <w:b/>
          <w:bCs/>
          <w:iCs/>
          <w:sz w:val="16"/>
        </w:rPr>
      </w:pPr>
      <w:r w:rsidRPr="00836993">
        <w:rPr>
          <w:rFonts w:ascii="Arial Narrow" w:hAnsi="Arial Narrow"/>
          <w:b/>
          <w:bCs/>
          <w:iCs/>
          <w:sz w:val="16"/>
        </w:rPr>
        <w:t>P.O. 31 DE JULIO DE 2007</w:t>
      </w:r>
    </w:p>
    <w:p w14:paraId="5E2ADB29" w14:textId="77777777" w:rsidR="0075373A" w:rsidRPr="00836993" w:rsidRDefault="0075373A" w:rsidP="00821212">
      <w:pPr>
        <w:pStyle w:val="Piedepgina"/>
        <w:tabs>
          <w:tab w:val="clear" w:pos="4419"/>
          <w:tab w:val="clear" w:pos="8838"/>
        </w:tabs>
        <w:rPr>
          <w:rFonts w:ascii="Arial Narrow" w:hAnsi="Arial Narrow"/>
          <w:bCs/>
          <w:iCs/>
          <w:sz w:val="16"/>
        </w:rPr>
      </w:pPr>
    </w:p>
    <w:p w14:paraId="2D26ABB5" w14:textId="77777777" w:rsidR="0075373A" w:rsidRPr="00836993" w:rsidRDefault="0075373A" w:rsidP="0075373A">
      <w:pPr>
        <w:pStyle w:val="Piedepgina"/>
        <w:tabs>
          <w:tab w:val="clear" w:pos="4419"/>
          <w:tab w:val="clear" w:pos="8838"/>
        </w:tabs>
        <w:rPr>
          <w:rFonts w:ascii="Arial Narrow" w:hAnsi="Arial Narrow"/>
          <w:bCs/>
          <w:iCs/>
          <w:sz w:val="16"/>
        </w:rPr>
      </w:pPr>
      <w:r w:rsidRPr="00836993">
        <w:rPr>
          <w:rFonts w:ascii="Arial Narrow" w:hAnsi="Arial Narrow"/>
          <w:b/>
          <w:bCs/>
          <w:iCs/>
          <w:sz w:val="16"/>
        </w:rPr>
        <w:t xml:space="preserve">PRIMERO.- </w:t>
      </w:r>
      <w:r w:rsidRPr="00836993">
        <w:rPr>
          <w:rFonts w:ascii="Arial Narrow" w:hAnsi="Arial Narrow"/>
          <w:bCs/>
          <w:iCs/>
          <w:sz w:val="16"/>
        </w:rPr>
        <w:t>El presente Decreto entrará en vigor al día siguiente de su publicación en el Periódico Oficial del Gobierno del Estado.</w:t>
      </w:r>
    </w:p>
    <w:p w14:paraId="3F96033D" w14:textId="77777777" w:rsidR="0075373A" w:rsidRPr="00836993" w:rsidRDefault="0075373A" w:rsidP="0075373A">
      <w:pPr>
        <w:pStyle w:val="Piedepgina"/>
        <w:tabs>
          <w:tab w:val="clear" w:pos="4419"/>
          <w:tab w:val="clear" w:pos="8838"/>
        </w:tabs>
        <w:rPr>
          <w:rFonts w:ascii="Arial Narrow" w:hAnsi="Arial Narrow"/>
          <w:b/>
          <w:bCs/>
          <w:iCs/>
          <w:sz w:val="16"/>
        </w:rPr>
      </w:pPr>
    </w:p>
    <w:p w14:paraId="790715BF" w14:textId="77777777" w:rsidR="0075373A" w:rsidRPr="00836993" w:rsidRDefault="0075373A" w:rsidP="0075373A">
      <w:pPr>
        <w:pStyle w:val="Piedepgina"/>
        <w:tabs>
          <w:tab w:val="clear" w:pos="4419"/>
          <w:tab w:val="clear" w:pos="8838"/>
        </w:tabs>
        <w:rPr>
          <w:rFonts w:ascii="Arial Narrow" w:hAnsi="Arial Narrow"/>
          <w:bCs/>
          <w:iCs/>
          <w:sz w:val="16"/>
        </w:rPr>
      </w:pPr>
      <w:r w:rsidRPr="00836993">
        <w:rPr>
          <w:rFonts w:ascii="Arial Narrow" w:hAnsi="Arial Narrow"/>
          <w:b/>
          <w:bCs/>
          <w:iCs/>
          <w:sz w:val="16"/>
        </w:rPr>
        <w:t xml:space="preserve">SEGUNDO.- </w:t>
      </w:r>
      <w:r w:rsidRPr="00836993">
        <w:rPr>
          <w:rFonts w:ascii="Arial Narrow" w:hAnsi="Arial Narrow"/>
          <w:bCs/>
          <w:iCs/>
          <w:sz w:val="16"/>
        </w:rPr>
        <w:t>Se derogan todas las disposiciones que se opongan al presente decreto.</w:t>
      </w:r>
    </w:p>
    <w:p w14:paraId="1FDA3162" w14:textId="77777777" w:rsidR="0075373A" w:rsidRDefault="0075373A" w:rsidP="00821212">
      <w:pPr>
        <w:pStyle w:val="Piedepgina"/>
        <w:tabs>
          <w:tab w:val="clear" w:pos="4419"/>
          <w:tab w:val="clear" w:pos="8838"/>
        </w:tabs>
        <w:rPr>
          <w:rFonts w:ascii="Arial Narrow" w:hAnsi="Arial Narrow"/>
          <w:bCs/>
          <w:iCs/>
          <w:sz w:val="16"/>
        </w:rPr>
      </w:pPr>
    </w:p>
    <w:p w14:paraId="10A52CC9" w14:textId="77777777" w:rsidR="00257564" w:rsidRPr="00836993" w:rsidRDefault="00257564" w:rsidP="00821212">
      <w:pPr>
        <w:pStyle w:val="Piedepgina"/>
        <w:tabs>
          <w:tab w:val="clear" w:pos="4419"/>
          <w:tab w:val="clear" w:pos="8838"/>
        </w:tabs>
        <w:rPr>
          <w:rFonts w:ascii="Arial Narrow" w:hAnsi="Arial Narrow"/>
          <w:bCs/>
          <w:iCs/>
          <w:sz w:val="16"/>
        </w:rPr>
      </w:pPr>
    </w:p>
    <w:p w14:paraId="2BB3C6A1" w14:textId="77777777" w:rsidR="006D445B" w:rsidRPr="00836993" w:rsidRDefault="006D445B" w:rsidP="006D445B">
      <w:pPr>
        <w:pStyle w:val="Piedepgina"/>
        <w:tabs>
          <w:tab w:val="clear" w:pos="4419"/>
          <w:tab w:val="clear" w:pos="8838"/>
        </w:tabs>
        <w:jc w:val="center"/>
        <w:rPr>
          <w:rFonts w:ascii="Arial Narrow" w:hAnsi="Arial Narrow"/>
          <w:b/>
          <w:bCs/>
          <w:iCs/>
          <w:sz w:val="16"/>
        </w:rPr>
      </w:pPr>
      <w:r w:rsidRPr="00836993">
        <w:rPr>
          <w:rFonts w:ascii="Arial Narrow" w:hAnsi="Arial Narrow"/>
          <w:b/>
          <w:bCs/>
          <w:iCs/>
          <w:sz w:val="16"/>
        </w:rPr>
        <w:t>P.O. 2 DE AGOSTO DE 2007</w:t>
      </w:r>
    </w:p>
    <w:p w14:paraId="2AD7DD64" w14:textId="77777777" w:rsidR="003B7576" w:rsidRPr="00836993" w:rsidRDefault="003B7576" w:rsidP="00821212">
      <w:pPr>
        <w:pStyle w:val="Piedepgina"/>
        <w:tabs>
          <w:tab w:val="clear" w:pos="4419"/>
          <w:tab w:val="clear" w:pos="8838"/>
        </w:tabs>
        <w:rPr>
          <w:rFonts w:ascii="Arial Narrow" w:hAnsi="Arial Narrow"/>
          <w:bCs/>
          <w:iCs/>
          <w:sz w:val="16"/>
        </w:rPr>
      </w:pPr>
    </w:p>
    <w:p w14:paraId="36550312" w14:textId="77777777" w:rsidR="00A33449" w:rsidRPr="00836993" w:rsidRDefault="00A33449" w:rsidP="00A33449">
      <w:pPr>
        <w:pStyle w:val="Piedepgina"/>
        <w:tabs>
          <w:tab w:val="clear" w:pos="4419"/>
          <w:tab w:val="clear" w:pos="8838"/>
        </w:tabs>
        <w:rPr>
          <w:rFonts w:ascii="Arial Narrow" w:hAnsi="Arial Narrow"/>
          <w:bCs/>
          <w:iCs/>
          <w:sz w:val="16"/>
        </w:rPr>
      </w:pPr>
      <w:r w:rsidRPr="00836993">
        <w:rPr>
          <w:rFonts w:ascii="Arial Narrow" w:hAnsi="Arial Narrow"/>
          <w:b/>
          <w:bCs/>
          <w:iCs/>
          <w:sz w:val="16"/>
        </w:rPr>
        <w:t xml:space="preserve">ARTÍCULO PRIMERO. </w:t>
      </w:r>
      <w:r w:rsidRPr="00836993">
        <w:rPr>
          <w:rFonts w:ascii="Arial Narrow" w:hAnsi="Arial Narrow"/>
          <w:bCs/>
          <w:iCs/>
          <w:sz w:val="16"/>
        </w:rPr>
        <w:t>El presente decreto entrará en vigor al día siguiente de su publicación en el Periódico Oficial del Gobierno del Estado.</w:t>
      </w:r>
    </w:p>
    <w:p w14:paraId="766396CA" w14:textId="77777777" w:rsidR="00A33449" w:rsidRPr="00836993" w:rsidRDefault="00A33449" w:rsidP="00A33449">
      <w:pPr>
        <w:pStyle w:val="Piedepgina"/>
        <w:tabs>
          <w:tab w:val="clear" w:pos="4419"/>
          <w:tab w:val="clear" w:pos="8838"/>
        </w:tabs>
        <w:rPr>
          <w:rFonts w:ascii="Arial Narrow" w:hAnsi="Arial Narrow"/>
          <w:b/>
          <w:bCs/>
          <w:iCs/>
          <w:sz w:val="16"/>
        </w:rPr>
      </w:pPr>
    </w:p>
    <w:p w14:paraId="659CA7A3" w14:textId="77777777" w:rsidR="00A33449" w:rsidRPr="00836993" w:rsidRDefault="00A33449" w:rsidP="00A33449">
      <w:pPr>
        <w:pStyle w:val="Piedepgina"/>
        <w:tabs>
          <w:tab w:val="clear" w:pos="4419"/>
          <w:tab w:val="clear" w:pos="8838"/>
        </w:tabs>
        <w:rPr>
          <w:rFonts w:ascii="Arial Narrow" w:hAnsi="Arial Narrow"/>
          <w:bCs/>
          <w:iCs/>
          <w:sz w:val="16"/>
        </w:rPr>
      </w:pPr>
      <w:r w:rsidRPr="00836993">
        <w:rPr>
          <w:rFonts w:ascii="Arial Narrow" w:hAnsi="Arial Narrow"/>
          <w:b/>
          <w:bCs/>
          <w:iCs/>
          <w:sz w:val="16"/>
        </w:rPr>
        <w:t xml:space="preserve">ARTÍCULO SEGUNDO. </w:t>
      </w:r>
      <w:r w:rsidRPr="00836993">
        <w:rPr>
          <w:rFonts w:ascii="Arial Narrow" w:hAnsi="Arial Narrow"/>
          <w:bCs/>
          <w:iCs/>
          <w:sz w:val="16"/>
        </w:rPr>
        <w:t xml:space="preserve">El periodo de cuatro años para los integrantes del Congreso del Estado será aplicable a partir de la renovación a realizarse en el año 2013. En consecuencia y por única ocasión, los diputados electos en el proceso electoral a celebrarse en el año 2008, correspondiente a </w:t>
      </w:r>
      <w:smartTag w:uri="urn:schemas-microsoft-com:office:smarttags" w:element="PersonName">
        <w:smartTagPr>
          <w:attr w:name="ProductID" w:val="la Quincuag￩sima Octava"/>
        </w:smartTagPr>
        <w:r w:rsidRPr="00836993">
          <w:rPr>
            <w:rFonts w:ascii="Arial Narrow" w:hAnsi="Arial Narrow"/>
            <w:bCs/>
            <w:iCs/>
            <w:sz w:val="16"/>
          </w:rPr>
          <w:t>la Quincuagésima Octava</w:t>
        </w:r>
      </w:smartTag>
      <w:r w:rsidRPr="00836993">
        <w:rPr>
          <w:rFonts w:ascii="Arial Narrow" w:hAnsi="Arial Narrow"/>
          <w:bCs/>
          <w:iCs/>
          <w:sz w:val="16"/>
        </w:rPr>
        <w:t xml:space="preserve"> Legislatura, durarán en su encargo el período comprendido del 1 de enero de 2009 al 31 de diciembre de 2011 y los diputados electos en el proceso electoral a celebrarse en el año 2011, correspondiente a </w:t>
      </w:r>
      <w:smartTag w:uri="urn:schemas-microsoft-com:office:smarttags" w:element="PersonName">
        <w:smartTagPr>
          <w:attr w:name="ProductID" w:val="la Quincuag￩sima Novena"/>
        </w:smartTagPr>
        <w:r w:rsidRPr="00836993">
          <w:rPr>
            <w:rFonts w:ascii="Arial Narrow" w:hAnsi="Arial Narrow"/>
            <w:bCs/>
            <w:iCs/>
            <w:sz w:val="16"/>
          </w:rPr>
          <w:t>la Quincuagésima Novena</w:t>
        </w:r>
      </w:smartTag>
      <w:r w:rsidRPr="00836993">
        <w:rPr>
          <w:rFonts w:ascii="Arial Narrow" w:hAnsi="Arial Narrow"/>
          <w:bCs/>
          <w:iCs/>
          <w:sz w:val="16"/>
        </w:rPr>
        <w:t xml:space="preserve"> Legislatura, entrarán en su encargo el 1 de enero de 2012 para culminar el día 31 de diciembre de 2013.</w:t>
      </w:r>
    </w:p>
    <w:p w14:paraId="45D7F38D" w14:textId="77777777" w:rsidR="00A33449" w:rsidRPr="00836993" w:rsidRDefault="00A33449" w:rsidP="00A33449">
      <w:pPr>
        <w:pStyle w:val="Piedepgina"/>
        <w:tabs>
          <w:tab w:val="clear" w:pos="4419"/>
          <w:tab w:val="clear" w:pos="8838"/>
        </w:tabs>
        <w:rPr>
          <w:rFonts w:ascii="Arial Narrow" w:hAnsi="Arial Narrow"/>
          <w:bCs/>
          <w:iCs/>
          <w:sz w:val="16"/>
        </w:rPr>
      </w:pPr>
    </w:p>
    <w:p w14:paraId="08A7522D" w14:textId="77777777" w:rsidR="00DF0C6F" w:rsidRDefault="00DF0C6F" w:rsidP="00DF0C6F">
      <w:pPr>
        <w:pStyle w:val="Piedepgina"/>
        <w:tabs>
          <w:tab w:val="clear" w:pos="4419"/>
          <w:tab w:val="clear" w:pos="8838"/>
        </w:tabs>
        <w:jc w:val="center"/>
        <w:rPr>
          <w:rFonts w:ascii="Arial Narrow" w:hAnsi="Arial Narrow"/>
          <w:b/>
          <w:bCs/>
          <w:iCs/>
          <w:sz w:val="16"/>
        </w:rPr>
      </w:pPr>
      <w:r w:rsidRPr="00836993">
        <w:rPr>
          <w:rFonts w:ascii="Arial Narrow" w:hAnsi="Arial Narrow"/>
          <w:b/>
          <w:bCs/>
          <w:iCs/>
          <w:sz w:val="16"/>
        </w:rPr>
        <w:t>P.O. 17 DE AGOSTO DE 2007</w:t>
      </w:r>
    </w:p>
    <w:p w14:paraId="160835AF" w14:textId="77777777" w:rsidR="00836993" w:rsidRPr="00836993" w:rsidRDefault="00836993" w:rsidP="00DF0C6F">
      <w:pPr>
        <w:pStyle w:val="Piedepgina"/>
        <w:tabs>
          <w:tab w:val="clear" w:pos="4419"/>
          <w:tab w:val="clear" w:pos="8838"/>
        </w:tabs>
        <w:jc w:val="center"/>
        <w:rPr>
          <w:rFonts w:ascii="Arial Narrow" w:hAnsi="Arial Narrow"/>
          <w:b/>
          <w:bCs/>
          <w:iCs/>
          <w:sz w:val="16"/>
        </w:rPr>
      </w:pPr>
    </w:p>
    <w:p w14:paraId="540029EE" w14:textId="77777777" w:rsidR="006D445B" w:rsidRPr="007C3738" w:rsidRDefault="00DF0C6F" w:rsidP="00821212">
      <w:pPr>
        <w:pStyle w:val="Piedepgina"/>
        <w:tabs>
          <w:tab w:val="clear" w:pos="4419"/>
          <w:tab w:val="clear" w:pos="8838"/>
        </w:tabs>
        <w:rPr>
          <w:rFonts w:ascii="Arial Narrow" w:hAnsi="Arial Narrow"/>
          <w:bCs/>
          <w:iCs/>
          <w:sz w:val="16"/>
        </w:rPr>
      </w:pPr>
      <w:r w:rsidRPr="007C3738">
        <w:rPr>
          <w:rFonts w:ascii="Arial Narrow" w:hAnsi="Arial Narrow"/>
          <w:b/>
          <w:bCs/>
          <w:iCs/>
          <w:sz w:val="16"/>
        </w:rPr>
        <w:t xml:space="preserve">PRIMERO. </w:t>
      </w:r>
      <w:r w:rsidRPr="007C3738">
        <w:rPr>
          <w:rFonts w:ascii="Arial Narrow" w:hAnsi="Arial Narrow"/>
          <w:bCs/>
          <w:iCs/>
          <w:sz w:val="16"/>
        </w:rPr>
        <w:t>El presente decreto entrará en vigor al día siguiente de su publicación en el Periódico Oficial del Estado.</w:t>
      </w:r>
    </w:p>
    <w:p w14:paraId="25556182" w14:textId="77777777" w:rsidR="00DF0C6F" w:rsidRPr="007C3738" w:rsidRDefault="00DF0C6F" w:rsidP="00821212">
      <w:pPr>
        <w:pStyle w:val="Piedepgina"/>
        <w:tabs>
          <w:tab w:val="clear" w:pos="4419"/>
          <w:tab w:val="clear" w:pos="8838"/>
        </w:tabs>
        <w:rPr>
          <w:rFonts w:ascii="Arial Narrow" w:hAnsi="Arial Narrow"/>
          <w:bCs/>
          <w:iCs/>
          <w:sz w:val="16"/>
        </w:rPr>
      </w:pPr>
    </w:p>
    <w:p w14:paraId="578A8E18" w14:textId="77777777" w:rsidR="00DF0C6F" w:rsidRPr="007C3738" w:rsidRDefault="00DF0C6F" w:rsidP="00821212">
      <w:pPr>
        <w:pStyle w:val="Piedepgina"/>
        <w:tabs>
          <w:tab w:val="clear" w:pos="4419"/>
          <w:tab w:val="clear" w:pos="8838"/>
        </w:tabs>
        <w:rPr>
          <w:rFonts w:ascii="Arial Narrow" w:hAnsi="Arial Narrow"/>
          <w:bCs/>
          <w:iCs/>
          <w:sz w:val="16"/>
        </w:rPr>
      </w:pPr>
      <w:r w:rsidRPr="007C3738">
        <w:rPr>
          <w:rFonts w:ascii="Arial Narrow" w:hAnsi="Arial Narrow"/>
          <w:b/>
          <w:bCs/>
          <w:iCs/>
          <w:sz w:val="16"/>
        </w:rPr>
        <w:t xml:space="preserve">SEGUNDO. </w:t>
      </w:r>
      <w:r w:rsidRPr="007C3738">
        <w:rPr>
          <w:rFonts w:ascii="Arial Narrow" w:hAnsi="Arial Narrow"/>
          <w:bCs/>
          <w:iCs/>
          <w:sz w:val="16"/>
        </w:rPr>
        <w:t>Se derogan todas las disposiciones que se opongan al presente decreto.</w:t>
      </w:r>
    </w:p>
    <w:p w14:paraId="797A0EB3" w14:textId="77777777" w:rsidR="00836993" w:rsidRDefault="00836993" w:rsidP="00821212">
      <w:pPr>
        <w:pStyle w:val="Piedepgina"/>
        <w:tabs>
          <w:tab w:val="clear" w:pos="4419"/>
          <w:tab w:val="clear" w:pos="8838"/>
        </w:tabs>
        <w:rPr>
          <w:rFonts w:ascii="Arial Narrow" w:hAnsi="Arial Narrow"/>
          <w:bCs/>
          <w:iCs/>
          <w:sz w:val="16"/>
        </w:rPr>
      </w:pPr>
    </w:p>
    <w:p w14:paraId="5A92DD04" w14:textId="77777777" w:rsidR="008F61C1" w:rsidRPr="00836993" w:rsidRDefault="008F61C1" w:rsidP="008F61C1">
      <w:pPr>
        <w:pStyle w:val="Piedepgina"/>
        <w:tabs>
          <w:tab w:val="clear" w:pos="4419"/>
          <w:tab w:val="clear" w:pos="8838"/>
        </w:tabs>
        <w:jc w:val="center"/>
        <w:rPr>
          <w:rFonts w:ascii="Arial Narrow" w:hAnsi="Arial Narrow"/>
          <w:b/>
          <w:bCs/>
          <w:iCs/>
          <w:sz w:val="16"/>
        </w:rPr>
      </w:pPr>
      <w:r w:rsidRPr="00836993">
        <w:rPr>
          <w:rFonts w:ascii="Arial Narrow" w:hAnsi="Arial Narrow"/>
          <w:b/>
          <w:bCs/>
          <w:iCs/>
          <w:sz w:val="16"/>
        </w:rPr>
        <w:t>P.O. 10 DE JUNIO DE 2008</w:t>
      </w:r>
      <w:r w:rsidR="00A50447" w:rsidRPr="00836993">
        <w:rPr>
          <w:rFonts w:ascii="Arial Narrow" w:hAnsi="Arial Narrow"/>
          <w:b/>
          <w:bCs/>
          <w:iCs/>
          <w:sz w:val="16"/>
        </w:rPr>
        <w:t xml:space="preserve"> </w:t>
      </w:r>
      <w:r w:rsidR="00836993">
        <w:rPr>
          <w:rFonts w:ascii="Arial Narrow" w:hAnsi="Arial Narrow"/>
          <w:b/>
          <w:bCs/>
          <w:iCs/>
          <w:sz w:val="16"/>
        </w:rPr>
        <w:t xml:space="preserve">- </w:t>
      </w:r>
      <w:r w:rsidR="005D16DC" w:rsidRPr="00836993">
        <w:rPr>
          <w:rFonts w:ascii="Arial Narrow" w:hAnsi="Arial Narrow"/>
          <w:b/>
          <w:bCs/>
          <w:iCs/>
          <w:sz w:val="16"/>
        </w:rPr>
        <w:t xml:space="preserve">DECRETO </w:t>
      </w:r>
      <w:r w:rsidR="00A50447" w:rsidRPr="00836993">
        <w:rPr>
          <w:rFonts w:ascii="Arial Narrow" w:hAnsi="Arial Narrow"/>
          <w:b/>
          <w:bCs/>
          <w:iCs/>
          <w:sz w:val="16"/>
        </w:rPr>
        <w:t>530</w:t>
      </w:r>
    </w:p>
    <w:p w14:paraId="4F35C32F" w14:textId="77777777" w:rsidR="00DA497A" w:rsidRPr="00836993" w:rsidRDefault="00DA497A" w:rsidP="008F61C1">
      <w:pPr>
        <w:pStyle w:val="Piedepgina"/>
        <w:tabs>
          <w:tab w:val="clear" w:pos="4419"/>
          <w:tab w:val="clear" w:pos="8838"/>
        </w:tabs>
        <w:jc w:val="center"/>
        <w:rPr>
          <w:rFonts w:ascii="Arial Narrow" w:hAnsi="Arial Narrow"/>
          <w:b/>
          <w:bCs/>
          <w:iCs/>
          <w:sz w:val="16"/>
        </w:rPr>
      </w:pPr>
    </w:p>
    <w:p w14:paraId="5C8DCF05" w14:textId="77777777" w:rsidR="00660B1C" w:rsidRPr="00836993" w:rsidRDefault="00660B1C" w:rsidP="00660B1C">
      <w:pPr>
        <w:pStyle w:val="Piedepgina"/>
        <w:tabs>
          <w:tab w:val="clear" w:pos="4419"/>
          <w:tab w:val="clear" w:pos="8838"/>
        </w:tabs>
        <w:rPr>
          <w:rFonts w:ascii="Arial Narrow" w:hAnsi="Arial Narrow"/>
          <w:bCs/>
          <w:iCs/>
          <w:sz w:val="16"/>
        </w:rPr>
      </w:pPr>
      <w:r w:rsidRPr="00836993">
        <w:rPr>
          <w:rFonts w:ascii="Arial Narrow" w:hAnsi="Arial Narrow"/>
          <w:b/>
          <w:bCs/>
          <w:iCs/>
          <w:sz w:val="16"/>
        </w:rPr>
        <w:t xml:space="preserve">PRIMERO.- </w:t>
      </w:r>
      <w:r w:rsidRPr="00836993">
        <w:rPr>
          <w:rFonts w:ascii="Arial Narrow" w:hAnsi="Arial Narrow"/>
          <w:bCs/>
          <w:iCs/>
          <w:sz w:val="16"/>
        </w:rPr>
        <w:t xml:space="preserve">El presente decreto entrará en vigor al día siguiente al de su publicación en el Periódico Oficial del Gobierno del Estado. </w:t>
      </w:r>
    </w:p>
    <w:p w14:paraId="474BD0B4" w14:textId="77777777" w:rsidR="00660B1C" w:rsidRPr="00836993" w:rsidRDefault="00660B1C" w:rsidP="00660B1C">
      <w:pPr>
        <w:pStyle w:val="Piedepgina"/>
        <w:tabs>
          <w:tab w:val="clear" w:pos="4419"/>
          <w:tab w:val="clear" w:pos="8838"/>
        </w:tabs>
        <w:rPr>
          <w:rFonts w:ascii="Arial Narrow" w:hAnsi="Arial Narrow"/>
          <w:b/>
          <w:bCs/>
          <w:iCs/>
          <w:sz w:val="16"/>
        </w:rPr>
      </w:pPr>
    </w:p>
    <w:p w14:paraId="429253B8" w14:textId="77777777" w:rsidR="008F61C1" w:rsidRPr="00836993" w:rsidRDefault="00660B1C" w:rsidP="00821212">
      <w:pPr>
        <w:pStyle w:val="Piedepgina"/>
        <w:tabs>
          <w:tab w:val="clear" w:pos="4419"/>
          <w:tab w:val="clear" w:pos="8838"/>
        </w:tabs>
        <w:rPr>
          <w:rFonts w:ascii="Arial Narrow" w:hAnsi="Arial Narrow"/>
          <w:bCs/>
          <w:iCs/>
          <w:sz w:val="16"/>
        </w:rPr>
      </w:pPr>
      <w:r w:rsidRPr="00836993">
        <w:rPr>
          <w:rFonts w:ascii="Arial Narrow" w:hAnsi="Arial Narrow"/>
          <w:b/>
          <w:bCs/>
          <w:iCs/>
          <w:sz w:val="16"/>
        </w:rPr>
        <w:t xml:space="preserve">SEGUNDO.- </w:t>
      </w:r>
      <w:r w:rsidRPr="00836993">
        <w:rPr>
          <w:rFonts w:ascii="Arial Narrow" w:hAnsi="Arial Narrow"/>
          <w:bCs/>
          <w:iCs/>
          <w:sz w:val="16"/>
        </w:rPr>
        <w:t xml:space="preserve">Se derogan todas las disposiciones legales y reglamentarias que se opongan al presente Decreto. </w:t>
      </w:r>
    </w:p>
    <w:p w14:paraId="02A29AE1" w14:textId="77777777" w:rsidR="00DA497A" w:rsidRPr="00836993" w:rsidRDefault="00DA497A" w:rsidP="00821212">
      <w:pPr>
        <w:pStyle w:val="Piedepgina"/>
        <w:tabs>
          <w:tab w:val="clear" w:pos="4419"/>
          <w:tab w:val="clear" w:pos="8838"/>
        </w:tabs>
        <w:rPr>
          <w:rFonts w:ascii="Arial Narrow" w:hAnsi="Arial Narrow"/>
          <w:bCs/>
          <w:iCs/>
          <w:sz w:val="16"/>
        </w:rPr>
      </w:pPr>
    </w:p>
    <w:p w14:paraId="331C65D5" w14:textId="77777777" w:rsidR="001D5957" w:rsidRPr="00836993" w:rsidRDefault="001D5957" w:rsidP="001D5957">
      <w:pPr>
        <w:pStyle w:val="Piedepgina"/>
        <w:tabs>
          <w:tab w:val="clear" w:pos="4419"/>
          <w:tab w:val="clear" w:pos="8838"/>
        </w:tabs>
        <w:jc w:val="center"/>
        <w:rPr>
          <w:rFonts w:ascii="Arial Narrow" w:hAnsi="Arial Narrow"/>
          <w:b/>
          <w:bCs/>
          <w:iCs/>
          <w:sz w:val="16"/>
        </w:rPr>
      </w:pPr>
      <w:r w:rsidRPr="00836993">
        <w:rPr>
          <w:rFonts w:ascii="Arial Narrow" w:hAnsi="Arial Narrow"/>
          <w:b/>
          <w:bCs/>
          <w:iCs/>
          <w:sz w:val="16"/>
        </w:rPr>
        <w:t xml:space="preserve">P.O. 11 DE JULIO DE 2008 </w:t>
      </w:r>
      <w:r w:rsidR="00836993">
        <w:rPr>
          <w:rFonts w:ascii="Arial Narrow" w:hAnsi="Arial Narrow"/>
          <w:b/>
          <w:bCs/>
          <w:iCs/>
          <w:sz w:val="16"/>
        </w:rPr>
        <w:t xml:space="preserve">- </w:t>
      </w:r>
      <w:r w:rsidR="005D16DC" w:rsidRPr="00836993">
        <w:rPr>
          <w:rFonts w:ascii="Arial Narrow" w:hAnsi="Arial Narrow"/>
          <w:b/>
          <w:bCs/>
          <w:iCs/>
          <w:sz w:val="16"/>
        </w:rPr>
        <w:t xml:space="preserve">DECRETO </w:t>
      </w:r>
      <w:r w:rsidRPr="00836993">
        <w:rPr>
          <w:rFonts w:ascii="Arial Narrow" w:hAnsi="Arial Narrow"/>
          <w:b/>
          <w:bCs/>
          <w:iCs/>
          <w:sz w:val="16"/>
        </w:rPr>
        <w:t>536</w:t>
      </w:r>
    </w:p>
    <w:p w14:paraId="637B69C8" w14:textId="77777777" w:rsidR="00DA497A" w:rsidRPr="00836993" w:rsidRDefault="00DA497A" w:rsidP="001D5957">
      <w:pPr>
        <w:pStyle w:val="Piedepgina"/>
        <w:tabs>
          <w:tab w:val="clear" w:pos="4419"/>
          <w:tab w:val="clear" w:pos="8838"/>
        </w:tabs>
        <w:jc w:val="center"/>
        <w:rPr>
          <w:rFonts w:ascii="Arial Narrow" w:hAnsi="Arial Narrow"/>
          <w:b/>
          <w:bCs/>
          <w:iCs/>
          <w:sz w:val="16"/>
        </w:rPr>
      </w:pPr>
    </w:p>
    <w:p w14:paraId="1096007D" w14:textId="77777777" w:rsidR="001D5957" w:rsidRPr="00836993" w:rsidRDefault="001D5957" w:rsidP="001D5957">
      <w:pPr>
        <w:pStyle w:val="Piedepgina"/>
        <w:tabs>
          <w:tab w:val="clear" w:pos="4419"/>
          <w:tab w:val="clear" w:pos="8838"/>
        </w:tabs>
        <w:rPr>
          <w:rFonts w:ascii="Arial Narrow" w:hAnsi="Arial Narrow"/>
          <w:bCs/>
          <w:iCs/>
          <w:sz w:val="16"/>
        </w:rPr>
      </w:pPr>
      <w:r w:rsidRPr="00836993">
        <w:rPr>
          <w:rFonts w:ascii="Arial Narrow" w:hAnsi="Arial Narrow"/>
          <w:b/>
          <w:bCs/>
          <w:iCs/>
          <w:sz w:val="16"/>
        </w:rPr>
        <w:t xml:space="preserve">PRIMERO.- </w:t>
      </w:r>
      <w:r w:rsidRPr="00836993">
        <w:rPr>
          <w:rFonts w:ascii="Arial Narrow" w:hAnsi="Arial Narrow"/>
          <w:bCs/>
          <w:iCs/>
          <w:sz w:val="16"/>
        </w:rPr>
        <w:t xml:space="preserve">El presente decreto entrará en vigor al día siguiente de su publicación en el Periódico Oficial del Gobierno del Estado. </w:t>
      </w:r>
    </w:p>
    <w:p w14:paraId="659D854A" w14:textId="77777777" w:rsidR="001D5957" w:rsidRPr="00836993" w:rsidRDefault="001D5957" w:rsidP="001D5957">
      <w:pPr>
        <w:pStyle w:val="Piedepgina"/>
        <w:tabs>
          <w:tab w:val="clear" w:pos="4419"/>
          <w:tab w:val="clear" w:pos="8838"/>
        </w:tabs>
        <w:rPr>
          <w:rFonts w:ascii="Arial Narrow" w:hAnsi="Arial Narrow"/>
          <w:b/>
          <w:bCs/>
          <w:iCs/>
          <w:sz w:val="16"/>
        </w:rPr>
      </w:pPr>
    </w:p>
    <w:p w14:paraId="670F4577" w14:textId="77777777" w:rsidR="001D5957" w:rsidRPr="00836993" w:rsidRDefault="001D5957" w:rsidP="001D5957">
      <w:pPr>
        <w:pStyle w:val="Piedepgina"/>
        <w:tabs>
          <w:tab w:val="clear" w:pos="4419"/>
          <w:tab w:val="clear" w:pos="8838"/>
        </w:tabs>
        <w:rPr>
          <w:rFonts w:ascii="Arial Narrow" w:hAnsi="Arial Narrow"/>
          <w:bCs/>
          <w:iCs/>
          <w:sz w:val="16"/>
        </w:rPr>
      </w:pPr>
      <w:r w:rsidRPr="00836993">
        <w:rPr>
          <w:rFonts w:ascii="Arial Narrow" w:hAnsi="Arial Narrow"/>
          <w:b/>
          <w:bCs/>
          <w:iCs/>
          <w:sz w:val="16"/>
        </w:rPr>
        <w:t xml:space="preserve">SEGUNDO.- </w:t>
      </w:r>
      <w:r w:rsidRPr="00836993">
        <w:rPr>
          <w:rFonts w:ascii="Arial Narrow" w:hAnsi="Arial Narrow"/>
          <w:bCs/>
          <w:iCs/>
          <w:sz w:val="16"/>
        </w:rPr>
        <w:t xml:space="preserve">Se derogan todas aquellas disposiciones legales que se opongan al presente Decreto. </w:t>
      </w:r>
    </w:p>
    <w:p w14:paraId="4FE8E169" w14:textId="77777777" w:rsidR="00A101F1" w:rsidRPr="00836993" w:rsidRDefault="00A101F1" w:rsidP="001D5957">
      <w:pPr>
        <w:pStyle w:val="Piedepgina"/>
        <w:tabs>
          <w:tab w:val="clear" w:pos="4419"/>
          <w:tab w:val="clear" w:pos="8838"/>
        </w:tabs>
        <w:rPr>
          <w:rFonts w:ascii="Arial Narrow" w:hAnsi="Arial Narrow"/>
          <w:bCs/>
          <w:iCs/>
          <w:sz w:val="16"/>
        </w:rPr>
      </w:pPr>
    </w:p>
    <w:p w14:paraId="341C6AA9" w14:textId="77777777" w:rsidR="0064184A" w:rsidRPr="00836993" w:rsidRDefault="0064184A" w:rsidP="0064184A">
      <w:pPr>
        <w:pStyle w:val="Piedepgina"/>
        <w:tabs>
          <w:tab w:val="clear" w:pos="4419"/>
          <w:tab w:val="clear" w:pos="8838"/>
        </w:tabs>
        <w:jc w:val="center"/>
        <w:rPr>
          <w:rFonts w:ascii="Arial Narrow" w:hAnsi="Arial Narrow"/>
          <w:b/>
          <w:bCs/>
          <w:iCs/>
          <w:sz w:val="16"/>
        </w:rPr>
      </w:pPr>
      <w:r w:rsidRPr="00836993">
        <w:rPr>
          <w:rFonts w:ascii="Arial Narrow" w:hAnsi="Arial Narrow"/>
          <w:b/>
          <w:bCs/>
          <w:iCs/>
          <w:sz w:val="16"/>
        </w:rPr>
        <w:t xml:space="preserve">P.O. 23 DE DICIEMBRE DE 2008 </w:t>
      </w:r>
      <w:r w:rsidR="00836993">
        <w:rPr>
          <w:rFonts w:ascii="Arial Narrow" w:hAnsi="Arial Narrow"/>
          <w:b/>
          <w:bCs/>
          <w:iCs/>
          <w:sz w:val="16"/>
        </w:rPr>
        <w:t xml:space="preserve">- </w:t>
      </w:r>
      <w:r w:rsidR="005D16DC" w:rsidRPr="00836993">
        <w:rPr>
          <w:rFonts w:ascii="Arial Narrow" w:hAnsi="Arial Narrow"/>
          <w:b/>
          <w:bCs/>
          <w:iCs/>
          <w:sz w:val="16"/>
        </w:rPr>
        <w:t xml:space="preserve">DECRETO </w:t>
      </w:r>
      <w:r w:rsidRPr="00836993">
        <w:rPr>
          <w:rFonts w:ascii="Arial Narrow" w:hAnsi="Arial Narrow"/>
          <w:b/>
          <w:bCs/>
          <w:iCs/>
          <w:sz w:val="16"/>
        </w:rPr>
        <w:t>629</w:t>
      </w:r>
    </w:p>
    <w:p w14:paraId="4134B65A" w14:textId="77777777" w:rsidR="00DA497A" w:rsidRPr="00836993" w:rsidRDefault="00DA497A" w:rsidP="0064184A">
      <w:pPr>
        <w:pStyle w:val="Piedepgina"/>
        <w:tabs>
          <w:tab w:val="clear" w:pos="4419"/>
          <w:tab w:val="clear" w:pos="8838"/>
        </w:tabs>
        <w:jc w:val="center"/>
        <w:rPr>
          <w:rFonts w:ascii="Arial Narrow" w:hAnsi="Arial Narrow"/>
          <w:b/>
          <w:bCs/>
          <w:iCs/>
          <w:sz w:val="16"/>
        </w:rPr>
      </w:pPr>
    </w:p>
    <w:p w14:paraId="1E44762F" w14:textId="77777777" w:rsidR="0064184A" w:rsidRPr="00836993" w:rsidRDefault="0064184A" w:rsidP="0064184A">
      <w:pPr>
        <w:pStyle w:val="Piedepgina"/>
        <w:tabs>
          <w:tab w:val="clear" w:pos="4419"/>
          <w:tab w:val="clear" w:pos="8838"/>
        </w:tabs>
        <w:rPr>
          <w:rFonts w:ascii="Arial Narrow" w:hAnsi="Arial Narrow"/>
          <w:bCs/>
          <w:iCs/>
          <w:sz w:val="16"/>
        </w:rPr>
      </w:pPr>
      <w:r w:rsidRPr="00836993">
        <w:rPr>
          <w:rFonts w:ascii="Arial Narrow" w:hAnsi="Arial Narrow"/>
          <w:b/>
          <w:bCs/>
          <w:iCs/>
          <w:sz w:val="16"/>
        </w:rPr>
        <w:t xml:space="preserve">PRIMERO.- </w:t>
      </w:r>
      <w:r w:rsidRPr="00836993">
        <w:rPr>
          <w:rFonts w:ascii="Arial Narrow" w:hAnsi="Arial Narrow"/>
          <w:bCs/>
          <w:iCs/>
          <w:sz w:val="16"/>
        </w:rPr>
        <w:t xml:space="preserve">El presente decreto entrará en vigor al día siguiente de su publicación en el Periódico Oficial del Gobierno del Estado. </w:t>
      </w:r>
    </w:p>
    <w:p w14:paraId="4376BA99" w14:textId="77777777" w:rsidR="0064184A" w:rsidRPr="00836993" w:rsidRDefault="0064184A" w:rsidP="0064184A">
      <w:pPr>
        <w:pStyle w:val="Piedepgina"/>
        <w:tabs>
          <w:tab w:val="clear" w:pos="4419"/>
          <w:tab w:val="clear" w:pos="8838"/>
        </w:tabs>
        <w:rPr>
          <w:rFonts w:ascii="Arial Narrow" w:hAnsi="Arial Narrow"/>
          <w:b/>
          <w:bCs/>
          <w:iCs/>
          <w:sz w:val="16"/>
        </w:rPr>
      </w:pPr>
    </w:p>
    <w:p w14:paraId="3CE14B09" w14:textId="77777777" w:rsidR="0064184A" w:rsidRPr="00836993" w:rsidRDefault="0064184A" w:rsidP="0064184A">
      <w:pPr>
        <w:pStyle w:val="Piedepgina"/>
        <w:tabs>
          <w:tab w:val="clear" w:pos="4419"/>
          <w:tab w:val="clear" w:pos="8838"/>
        </w:tabs>
        <w:rPr>
          <w:rFonts w:ascii="Arial Narrow" w:hAnsi="Arial Narrow"/>
          <w:bCs/>
          <w:iCs/>
          <w:sz w:val="16"/>
        </w:rPr>
      </w:pPr>
      <w:r w:rsidRPr="00836993">
        <w:rPr>
          <w:rFonts w:ascii="Arial Narrow" w:hAnsi="Arial Narrow"/>
          <w:b/>
          <w:bCs/>
          <w:iCs/>
          <w:sz w:val="16"/>
        </w:rPr>
        <w:t xml:space="preserve">SEGUNDO.- </w:t>
      </w:r>
      <w:r w:rsidRPr="00836993">
        <w:rPr>
          <w:rFonts w:ascii="Arial Narrow" w:hAnsi="Arial Narrow"/>
          <w:bCs/>
          <w:iCs/>
          <w:sz w:val="16"/>
        </w:rPr>
        <w:t xml:space="preserve">Se derogan todas aquellas disposiciones que se opongan al presente Decreto. </w:t>
      </w:r>
    </w:p>
    <w:p w14:paraId="2A086EBD" w14:textId="77777777" w:rsidR="001D5957" w:rsidRPr="00836993" w:rsidRDefault="001D5957" w:rsidP="00821212">
      <w:pPr>
        <w:pStyle w:val="Piedepgina"/>
        <w:tabs>
          <w:tab w:val="clear" w:pos="4419"/>
          <w:tab w:val="clear" w:pos="8838"/>
        </w:tabs>
        <w:rPr>
          <w:rFonts w:ascii="Arial Narrow" w:hAnsi="Arial Narrow"/>
          <w:bCs/>
          <w:iCs/>
          <w:sz w:val="16"/>
        </w:rPr>
      </w:pPr>
    </w:p>
    <w:p w14:paraId="208D13AA" w14:textId="77777777" w:rsidR="00DF389E" w:rsidRPr="00836993" w:rsidRDefault="00DF389E" w:rsidP="00DF389E">
      <w:pPr>
        <w:pStyle w:val="Piedepgina"/>
        <w:tabs>
          <w:tab w:val="clear" w:pos="4419"/>
          <w:tab w:val="clear" w:pos="8838"/>
        </w:tabs>
        <w:jc w:val="center"/>
        <w:rPr>
          <w:rFonts w:ascii="Arial Narrow" w:hAnsi="Arial Narrow"/>
          <w:b/>
          <w:bCs/>
          <w:iCs/>
          <w:sz w:val="16"/>
        </w:rPr>
      </w:pPr>
      <w:r w:rsidRPr="00836993">
        <w:rPr>
          <w:rFonts w:ascii="Arial Narrow" w:hAnsi="Arial Narrow"/>
          <w:b/>
          <w:bCs/>
          <w:iCs/>
          <w:sz w:val="16"/>
        </w:rPr>
        <w:t xml:space="preserve">P.O. 6 DE FEBRERO DE 2009 </w:t>
      </w:r>
      <w:r w:rsidR="00836993">
        <w:rPr>
          <w:rFonts w:ascii="Arial Narrow" w:hAnsi="Arial Narrow"/>
          <w:b/>
          <w:bCs/>
          <w:iCs/>
          <w:sz w:val="16"/>
        </w:rPr>
        <w:t xml:space="preserve">- </w:t>
      </w:r>
      <w:r w:rsidR="005D16DC" w:rsidRPr="00836993">
        <w:rPr>
          <w:rFonts w:ascii="Arial Narrow" w:hAnsi="Arial Narrow"/>
          <w:b/>
          <w:bCs/>
          <w:iCs/>
          <w:sz w:val="16"/>
        </w:rPr>
        <w:t xml:space="preserve">DECRETO </w:t>
      </w:r>
      <w:r w:rsidRPr="00836993">
        <w:rPr>
          <w:rFonts w:ascii="Arial Narrow" w:hAnsi="Arial Narrow"/>
          <w:b/>
          <w:bCs/>
          <w:iCs/>
          <w:sz w:val="16"/>
        </w:rPr>
        <w:t>5</w:t>
      </w:r>
    </w:p>
    <w:p w14:paraId="5F3833C7" w14:textId="77777777" w:rsidR="0064184A" w:rsidRPr="007C3738" w:rsidRDefault="0064184A" w:rsidP="00821212">
      <w:pPr>
        <w:pStyle w:val="Piedepgina"/>
        <w:tabs>
          <w:tab w:val="clear" w:pos="4419"/>
          <w:tab w:val="clear" w:pos="8838"/>
        </w:tabs>
        <w:rPr>
          <w:rFonts w:ascii="Arial Narrow" w:hAnsi="Arial Narrow"/>
          <w:bCs/>
          <w:iCs/>
          <w:sz w:val="16"/>
        </w:rPr>
      </w:pPr>
    </w:p>
    <w:p w14:paraId="0A273D07" w14:textId="77777777" w:rsidR="00C8118F" w:rsidRPr="007C3738" w:rsidRDefault="00C8118F" w:rsidP="00C8118F">
      <w:pPr>
        <w:pStyle w:val="Piedepgina"/>
        <w:tabs>
          <w:tab w:val="clear" w:pos="4419"/>
          <w:tab w:val="clear" w:pos="8838"/>
        </w:tabs>
        <w:rPr>
          <w:rFonts w:ascii="Arial Narrow" w:hAnsi="Arial Narrow"/>
          <w:bCs/>
          <w:iCs/>
          <w:sz w:val="16"/>
        </w:rPr>
      </w:pPr>
      <w:r w:rsidRPr="007C3738">
        <w:rPr>
          <w:rFonts w:ascii="Arial Narrow" w:hAnsi="Arial Narrow"/>
          <w:b/>
          <w:bCs/>
          <w:iCs/>
          <w:sz w:val="16"/>
        </w:rPr>
        <w:t xml:space="preserve">PRIMERO.- </w:t>
      </w:r>
      <w:r w:rsidRPr="007C3738">
        <w:rPr>
          <w:rFonts w:ascii="Arial Narrow" w:hAnsi="Arial Narrow"/>
          <w:bCs/>
          <w:iCs/>
          <w:sz w:val="16"/>
        </w:rPr>
        <w:t>El presente decreto entrará en vigor al día siguiente de su publicación en el Periódico Oficial del Gobierno del Estado.</w:t>
      </w:r>
    </w:p>
    <w:p w14:paraId="1E5CDFF4" w14:textId="77777777" w:rsidR="00C8118F" w:rsidRPr="007C3738" w:rsidRDefault="00C8118F" w:rsidP="00C8118F">
      <w:pPr>
        <w:pStyle w:val="Piedepgina"/>
        <w:tabs>
          <w:tab w:val="clear" w:pos="4419"/>
          <w:tab w:val="clear" w:pos="8838"/>
        </w:tabs>
        <w:rPr>
          <w:rFonts w:ascii="Arial Narrow" w:hAnsi="Arial Narrow"/>
          <w:bCs/>
          <w:iCs/>
          <w:sz w:val="16"/>
        </w:rPr>
      </w:pPr>
    </w:p>
    <w:p w14:paraId="6C086622" w14:textId="77777777" w:rsidR="00C8118F" w:rsidRPr="007C3738" w:rsidRDefault="00C8118F" w:rsidP="00C8118F">
      <w:pPr>
        <w:pStyle w:val="Piedepgina"/>
        <w:tabs>
          <w:tab w:val="clear" w:pos="4419"/>
          <w:tab w:val="clear" w:pos="8838"/>
        </w:tabs>
        <w:rPr>
          <w:rFonts w:ascii="Arial Narrow" w:hAnsi="Arial Narrow"/>
          <w:bCs/>
          <w:iCs/>
          <w:sz w:val="16"/>
        </w:rPr>
      </w:pPr>
      <w:r w:rsidRPr="007C3738">
        <w:rPr>
          <w:rFonts w:ascii="Arial Narrow" w:hAnsi="Arial Narrow"/>
          <w:b/>
          <w:bCs/>
          <w:iCs/>
          <w:sz w:val="16"/>
        </w:rPr>
        <w:t xml:space="preserve">SEGUNDO.- </w:t>
      </w:r>
      <w:r w:rsidRPr="007C3738">
        <w:rPr>
          <w:rFonts w:ascii="Arial Narrow" w:hAnsi="Arial Narrow"/>
          <w:bCs/>
          <w:iCs/>
          <w:sz w:val="16"/>
        </w:rPr>
        <w:t>Dentro de los treinta días hábiles siguientes a partir de la entrada en vigor del presente Decreto, deberán estar designados dos consejeros electorales propietarios y dos suplentes del Consejo General del Instituto Electoral y de Participación Ciudadana de Coahuila, bajo las siguientes consideraciones:</w:t>
      </w:r>
    </w:p>
    <w:p w14:paraId="19432608" w14:textId="77777777" w:rsidR="00C8118F" w:rsidRPr="007C3738" w:rsidRDefault="00C8118F" w:rsidP="00C8118F">
      <w:pPr>
        <w:pStyle w:val="Piedepgina"/>
        <w:tabs>
          <w:tab w:val="clear" w:pos="4419"/>
          <w:tab w:val="clear" w:pos="8838"/>
        </w:tabs>
        <w:rPr>
          <w:rFonts w:ascii="Arial Narrow" w:hAnsi="Arial Narrow"/>
          <w:bCs/>
          <w:iCs/>
          <w:sz w:val="16"/>
        </w:rPr>
      </w:pPr>
    </w:p>
    <w:p w14:paraId="4016C82A" w14:textId="77777777" w:rsidR="00C8118F" w:rsidRPr="007C3738" w:rsidRDefault="00C8118F" w:rsidP="00C8118F">
      <w:pPr>
        <w:pStyle w:val="Piedepgina"/>
        <w:tabs>
          <w:tab w:val="clear" w:pos="4419"/>
          <w:tab w:val="clear" w:pos="8838"/>
        </w:tabs>
        <w:rPr>
          <w:rFonts w:ascii="Arial Narrow" w:hAnsi="Arial Narrow"/>
          <w:bCs/>
          <w:iCs/>
          <w:sz w:val="16"/>
        </w:rPr>
      </w:pPr>
      <w:r w:rsidRPr="007C3738">
        <w:rPr>
          <w:rFonts w:ascii="Arial Narrow" w:hAnsi="Arial Narrow"/>
          <w:bCs/>
          <w:iCs/>
          <w:sz w:val="16"/>
        </w:rPr>
        <w:t>Para ser designado consejero electoral, propietario o suplente, se deberán cumplir los requisitos siguientes:</w:t>
      </w:r>
    </w:p>
    <w:p w14:paraId="4509C322" w14:textId="77777777" w:rsidR="00C8118F" w:rsidRPr="007C3738" w:rsidRDefault="00C8118F" w:rsidP="00C8118F">
      <w:pPr>
        <w:pStyle w:val="Piedepgina"/>
        <w:tabs>
          <w:tab w:val="clear" w:pos="4419"/>
          <w:tab w:val="clear" w:pos="8838"/>
        </w:tabs>
        <w:rPr>
          <w:rFonts w:ascii="Arial Narrow" w:hAnsi="Arial Narrow"/>
          <w:b/>
          <w:bCs/>
          <w:iCs/>
          <w:sz w:val="16"/>
        </w:rPr>
      </w:pPr>
    </w:p>
    <w:p w14:paraId="228FBAF5" w14:textId="77777777" w:rsidR="00C8118F" w:rsidRPr="007C3738" w:rsidRDefault="00C8118F" w:rsidP="00C8118F">
      <w:pPr>
        <w:pStyle w:val="Piedepgina"/>
        <w:numPr>
          <w:ilvl w:val="0"/>
          <w:numId w:val="2"/>
        </w:numPr>
        <w:tabs>
          <w:tab w:val="clear" w:pos="4419"/>
          <w:tab w:val="clear" w:pos="8838"/>
        </w:tabs>
        <w:rPr>
          <w:rFonts w:ascii="Arial Narrow" w:hAnsi="Arial Narrow"/>
          <w:bCs/>
          <w:iCs/>
          <w:sz w:val="16"/>
        </w:rPr>
      </w:pPr>
      <w:r w:rsidRPr="007C3738">
        <w:rPr>
          <w:rFonts w:ascii="Arial Narrow" w:hAnsi="Arial Narrow"/>
          <w:bCs/>
          <w:iCs/>
          <w:sz w:val="16"/>
        </w:rPr>
        <w:t>Ser ciudadano mexicano por nacimiento y coahuilense, en pleno ejercicio de sus derechos políticos y civiles, mayor de 27 años de edad el día de su designación;</w:t>
      </w:r>
    </w:p>
    <w:p w14:paraId="7F04070A" w14:textId="77777777" w:rsidR="00C8118F" w:rsidRPr="007C3738" w:rsidRDefault="00C8118F" w:rsidP="00C8118F">
      <w:pPr>
        <w:pStyle w:val="Piedepgina"/>
        <w:tabs>
          <w:tab w:val="clear" w:pos="4419"/>
          <w:tab w:val="clear" w:pos="8838"/>
        </w:tabs>
        <w:rPr>
          <w:rFonts w:ascii="Arial Narrow" w:hAnsi="Arial Narrow"/>
          <w:bCs/>
          <w:iCs/>
          <w:sz w:val="16"/>
        </w:rPr>
      </w:pPr>
    </w:p>
    <w:p w14:paraId="588F1A1F" w14:textId="77777777" w:rsidR="00C8118F" w:rsidRPr="007C3738" w:rsidRDefault="00C8118F" w:rsidP="00C8118F">
      <w:pPr>
        <w:pStyle w:val="Piedepgina"/>
        <w:numPr>
          <w:ilvl w:val="0"/>
          <w:numId w:val="2"/>
        </w:numPr>
        <w:tabs>
          <w:tab w:val="clear" w:pos="4419"/>
          <w:tab w:val="clear" w:pos="8838"/>
        </w:tabs>
        <w:rPr>
          <w:rFonts w:ascii="Arial Narrow" w:hAnsi="Arial Narrow"/>
          <w:bCs/>
          <w:iCs/>
          <w:sz w:val="16"/>
        </w:rPr>
      </w:pPr>
      <w:r w:rsidRPr="007C3738">
        <w:rPr>
          <w:rFonts w:ascii="Arial Narrow" w:hAnsi="Arial Narrow"/>
          <w:bCs/>
          <w:iCs/>
          <w:sz w:val="16"/>
        </w:rPr>
        <w:t>Estar inscrito en el registro federal de electores y contar con credencial para votar;</w:t>
      </w:r>
    </w:p>
    <w:p w14:paraId="04E9EB1C" w14:textId="77777777" w:rsidR="00C8118F" w:rsidRPr="007C3738" w:rsidRDefault="00C8118F" w:rsidP="00C8118F">
      <w:pPr>
        <w:pStyle w:val="Piedepgina"/>
        <w:tabs>
          <w:tab w:val="clear" w:pos="4419"/>
          <w:tab w:val="clear" w:pos="8838"/>
        </w:tabs>
        <w:rPr>
          <w:rFonts w:ascii="Arial Narrow" w:hAnsi="Arial Narrow"/>
          <w:bCs/>
          <w:iCs/>
          <w:sz w:val="16"/>
        </w:rPr>
      </w:pPr>
    </w:p>
    <w:p w14:paraId="1CED4E77" w14:textId="77777777" w:rsidR="00C8118F" w:rsidRPr="007C3738" w:rsidRDefault="00C8118F" w:rsidP="00C8118F">
      <w:pPr>
        <w:pStyle w:val="Piedepgina"/>
        <w:numPr>
          <w:ilvl w:val="0"/>
          <w:numId w:val="2"/>
        </w:numPr>
        <w:tabs>
          <w:tab w:val="clear" w:pos="4419"/>
          <w:tab w:val="clear" w:pos="8838"/>
        </w:tabs>
        <w:rPr>
          <w:rFonts w:ascii="Arial Narrow" w:hAnsi="Arial Narrow"/>
          <w:bCs/>
          <w:iCs/>
          <w:sz w:val="16"/>
        </w:rPr>
      </w:pPr>
      <w:r w:rsidRPr="007C3738">
        <w:rPr>
          <w:rFonts w:ascii="Arial Narrow" w:hAnsi="Arial Narrow"/>
          <w:bCs/>
          <w:iCs/>
          <w:sz w:val="16"/>
        </w:rPr>
        <w:t>Poseer al día del registro de aspirantes a ocupar el cargo, título profesional o de formación equivalente y tener conocimientos en la materia político-electoral;</w:t>
      </w:r>
    </w:p>
    <w:p w14:paraId="56E7F509" w14:textId="77777777" w:rsidR="00C8118F" w:rsidRPr="007C3738" w:rsidRDefault="00C8118F" w:rsidP="00C8118F">
      <w:pPr>
        <w:pStyle w:val="Piedepgina"/>
        <w:tabs>
          <w:tab w:val="clear" w:pos="4419"/>
          <w:tab w:val="clear" w:pos="8838"/>
        </w:tabs>
        <w:rPr>
          <w:rFonts w:ascii="Arial Narrow" w:hAnsi="Arial Narrow"/>
          <w:bCs/>
          <w:iCs/>
          <w:sz w:val="16"/>
        </w:rPr>
      </w:pPr>
    </w:p>
    <w:p w14:paraId="1BB030E4" w14:textId="77777777" w:rsidR="00C8118F" w:rsidRPr="007C3738" w:rsidRDefault="00C8118F" w:rsidP="00C8118F">
      <w:pPr>
        <w:pStyle w:val="Piedepgina"/>
        <w:numPr>
          <w:ilvl w:val="0"/>
          <w:numId w:val="2"/>
        </w:numPr>
        <w:tabs>
          <w:tab w:val="clear" w:pos="4419"/>
          <w:tab w:val="clear" w:pos="8838"/>
        </w:tabs>
        <w:rPr>
          <w:rFonts w:ascii="Arial Narrow" w:hAnsi="Arial Narrow"/>
          <w:bCs/>
          <w:iCs/>
          <w:sz w:val="16"/>
        </w:rPr>
      </w:pPr>
      <w:r w:rsidRPr="007C3738">
        <w:rPr>
          <w:rFonts w:ascii="Arial Narrow" w:hAnsi="Arial Narrow"/>
          <w:bCs/>
          <w:iCs/>
          <w:sz w:val="16"/>
        </w:rPr>
        <w:t>No haber desempeñado en ningún caso, un cargo de elección popular federal, estatal o municipal;</w:t>
      </w:r>
    </w:p>
    <w:p w14:paraId="51504D67" w14:textId="77777777" w:rsidR="00C8118F" w:rsidRPr="007C3738" w:rsidRDefault="00C8118F" w:rsidP="00C8118F">
      <w:pPr>
        <w:pStyle w:val="Piedepgina"/>
        <w:tabs>
          <w:tab w:val="clear" w:pos="4419"/>
          <w:tab w:val="clear" w:pos="8838"/>
        </w:tabs>
        <w:rPr>
          <w:rFonts w:ascii="Arial Narrow" w:hAnsi="Arial Narrow"/>
          <w:bCs/>
          <w:iCs/>
          <w:sz w:val="16"/>
        </w:rPr>
      </w:pPr>
    </w:p>
    <w:p w14:paraId="10B65990" w14:textId="77777777" w:rsidR="00C8118F" w:rsidRPr="007C3738" w:rsidRDefault="00C8118F" w:rsidP="00C8118F">
      <w:pPr>
        <w:pStyle w:val="Piedepgina"/>
        <w:numPr>
          <w:ilvl w:val="0"/>
          <w:numId w:val="2"/>
        </w:numPr>
        <w:tabs>
          <w:tab w:val="clear" w:pos="4419"/>
          <w:tab w:val="clear" w:pos="8838"/>
        </w:tabs>
        <w:rPr>
          <w:rFonts w:ascii="Arial Narrow" w:hAnsi="Arial Narrow"/>
          <w:bCs/>
          <w:iCs/>
          <w:sz w:val="16"/>
        </w:rPr>
      </w:pPr>
      <w:r w:rsidRPr="007C3738">
        <w:rPr>
          <w:rFonts w:ascii="Arial Narrow" w:hAnsi="Arial Narrow"/>
          <w:bCs/>
          <w:iCs/>
          <w:sz w:val="16"/>
        </w:rPr>
        <w:t>No desempeñar un cargo o comisión en cualquiera de los órganos del Instituto Federal Electoral u otro órgano electoral de entidades federativas, diferente al Instituto;</w:t>
      </w:r>
    </w:p>
    <w:p w14:paraId="3E96A76E" w14:textId="77777777" w:rsidR="00C8118F" w:rsidRPr="007C3738" w:rsidRDefault="00C8118F" w:rsidP="00C8118F">
      <w:pPr>
        <w:pStyle w:val="Piedepgina"/>
        <w:tabs>
          <w:tab w:val="clear" w:pos="4419"/>
          <w:tab w:val="clear" w:pos="8838"/>
        </w:tabs>
        <w:rPr>
          <w:rFonts w:ascii="Arial Narrow" w:hAnsi="Arial Narrow"/>
          <w:bCs/>
          <w:iCs/>
          <w:sz w:val="16"/>
        </w:rPr>
      </w:pPr>
    </w:p>
    <w:p w14:paraId="34A1F0B1" w14:textId="77777777" w:rsidR="00C8118F" w:rsidRPr="007C3738" w:rsidRDefault="00C8118F" w:rsidP="00C8118F">
      <w:pPr>
        <w:pStyle w:val="Piedepgina"/>
        <w:numPr>
          <w:ilvl w:val="0"/>
          <w:numId w:val="2"/>
        </w:numPr>
        <w:tabs>
          <w:tab w:val="clear" w:pos="4419"/>
          <w:tab w:val="clear" w:pos="8838"/>
        </w:tabs>
        <w:rPr>
          <w:rFonts w:ascii="Arial Narrow" w:hAnsi="Arial Narrow"/>
          <w:bCs/>
          <w:iCs/>
          <w:sz w:val="16"/>
        </w:rPr>
      </w:pPr>
      <w:r w:rsidRPr="007C3738">
        <w:rPr>
          <w:rFonts w:ascii="Arial Narrow" w:hAnsi="Arial Narrow"/>
          <w:bCs/>
          <w:iCs/>
          <w:sz w:val="16"/>
        </w:rPr>
        <w:t>No haber sido en ningún momento, dirigente de un comité directivo, ejecutivo o equivalente de un partido político a nivel nacional, estatal o municipal, ni representante del mismo ante ningún organismo electoral en el país;</w:t>
      </w:r>
    </w:p>
    <w:p w14:paraId="439B85F3" w14:textId="77777777" w:rsidR="00C8118F" w:rsidRPr="007C3738" w:rsidRDefault="00C8118F" w:rsidP="00C8118F">
      <w:pPr>
        <w:pStyle w:val="Piedepgina"/>
        <w:tabs>
          <w:tab w:val="clear" w:pos="4419"/>
          <w:tab w:val="clear" w:pos="8838"/>
        </w:tabs>
        <w:rPr>
          <w:rFonts w:ascii="Arial Narrow" w:hAnsi="Arial Narrow"/>
          <w:bCs/>
          <w:iCs/>
          <w:sz w:val="16"/>
        </w:rPr>
      </w:pPr>
    </w:p>
    <w:p w14:paraId="406E9857" w14:textId="77777777" w:rsidR="00C8118F" w:rsidRPr="007C3738" w:rsidRDefault="00C8118F" w:rsidP="00C8118F">
      <w:pPr>
        <w:pStyle w:val="Piedepgina"/>
        <w:numPr>
          <w:ilvl w:val="0"/>
          <w:numId w:val="2"/>
        </w:numPr>
        <w:tabs>
          <w:tab w:val="clear" w:pos="4419"/>
          <w:tab w:val="clear" w:pos="8838"/>
        </w:tabs>
        <w:rPr>
          <w:rFonts w:ascii="Arial Narrow" w:hAnsi="Arial Narrow"/>
          <w:bCs/>
          <w:iCs/>
          <w:sz w:val="16"/>
        </w:rPr>
      </w:pPr>
      <w:r w:rsidRPr="007C3738">
        <w:rPr>
          <w:rFonts w:ascii="Arial Narrow" w:hAnsi="Arial Narrow"/>
          <w:bCs/>
          <w:iCs/>
          <w:sz w:val="16"/>
        </w:rPr>
        <w:t>No tener antecedentes, en ningún caso de una militancia activa, pública y notoria en algún partido político;</w:t>
      </w:r>
    </w:p>
    <w:p w14:paraId="6DD70C02" w14:textId="77777777" w:rsidR="00C8118F" w:rsidRPr="007C3738" w:rsidRDefault="00C8118F" w:rsidP="00C8118F">
      <w:pPr>
        <w:pStyle w:val="Piedepgina"/>
        <w:tabs>
          <w:tab w:val="clear" w:pos="4419"/>
          <w:tab w:val="clear" w:pos="8838"/>
        </w:tabs>
        <w:rPr>
          <w:rFonts w:ascii="Arial Narrow" w:hAnsi="Arial Narrow"/>
          <w:bCs/>
          <w:iCs/>
          <w:sz w:val="16"/>
        </w:rPr>
      </w:pPr>
    </w:p>
    <w:p w14:paraId="6DF490B9" w14:textId="77777777" w:rsidR="00C8118F" w:rsidRPr="007C3738" w:rsidRDefault="00C8118F" w:rsidP="00C8118F">
      <w:pPr>
        <w:pStyle w:val="Piedepgina"/>
        <w:numPr>
          <w:ilvl w:val="0"/>
          <w:numId w:val="2"/>
        </w:numPr>
        <w:tabs>
          <w:tab w:val="clear" w:pos="4419"/>
          <w:tab w:val="clear" w:pos="8838"/>
        </w:tabs>
        <w:rPr>
          <w:rFonts w:ascii="Arial Narrow" w:hAnsi="Arial Narrow"/>
          <w:bCs/>
          <w:iCs/>
          <w:sz w:val="16"/>
        </w:rPr>
      </w:pPr>
      <w:r w:rsidRPr="007C3738">
        <w:rPr>
          <w:rFonts w:ascii="Arial Narrow" w:hAnsi="Arial Narrow"/>
          <w:bCs/>
          <w:iCs/>
          <w:sz w:val="16"/>
        </w:rPr>
        <w:t>Gozar de buena reputación y no haber sido condenado por delito doloso que amerite pena de prisión de más de un año; pero si se tratare de robo, fraude, falsificación, abuso de confianza u otro que lastime la buena fama en concepto público, inhabilitará para el cargo cualquiera que haya sido la pena;</w:t>
      </w:r>
    </w:p>
    <w:p w14:paraId="5A610DE7" w14:textId="77777777" w:rsidR="00C8118F" w:rsidRPr="007C3738" w:rsidRDefault="00C8118F" w:rsidP="00C8118F">
      <w:pPr>
        <w:pStyle w:val="Piedepgina"/>
        <w:tabs>
          <w:tab w:val="clear" w:pos="4419"/>
          <w:tab w:val="clear" w:pos="8838"/>
        </w:tabs>
        <w:rPr>
          <w:rFonts w:ascii="Arial Narrow" w:hAnsi="Arial Narrow"/>
          <w:bCs/>
          <w:iCs/>
          <w:sz w:val="16"/>
        </w:rPr>
      </w:pPr>
    </w:p>
    <w:p w14:paraId="585F4B21" w14:textId="77777777" w:rsidR="00C8118F" w:rsidRPr="007C3738" w:rsidRDefault="00C8118F" w:rsidP="00C8118F">
      <w:pPr>
        <w:pStyle w:val="Piedepgina"/>
        <w:numPr>
          <w:ilvl w:val="0"/>
          <w:numId w:val="2"/>
        </w:numPr>
        <w:tabs>
          <w:tab w:val="clear" w:pos="4419"/>
          <w:tab w:val="clear" w:pos="8838"/>
        </w:tabs>
        <w:rPr>
          <w:rFonts w:ascii="Arial Narrow" w:hAnsi="Arial Narrow"/>
          <w:bCs/>
          <w:iCs/>
          <w:sz w:val="16"/>
        </w:rPr>
      </w:pPr>
      <w:r w:rsidRPr="007C3738">
        <w:rPr>
          <w:rFonts w:ascii="Arial Narrow" w:hAnsi="Arial Narrow"/>
          <w:bCs/>
          <w:iCs/>
          <w:sz w:val="16"/>
        </w:rPr>
        <w:t>Tener residencia en el estado durante los últimos tres años, salvo el caso de ausencia por desempeño de cargo público al servicio de la federación, del estado o del municipio;</w:t>
      </w:r>
    </w:p>
    <w:p w14:paraId="5AD226A0" w14:textId="77777777" w:rsidR="00C8118F" w:rsidRPr="007C3738" w:rsidRDefault="00C8118F" w:rsidP="00C8118F">
      <w:pPr>
        <w:pStyle w:val="Piedepgina"/>
        <w:tabs>
          <w:tab w:val="clear" w:pos="4419"/>
          <w:tab w:val="clear" w:pos="8838"/>
        </w:tabs>
        <w:rPr>
          <w:rFonts w:ascii="Arial Narrow" w:hAnsi="Arial Narrow"/>
          <w:bCs/>
          <w:iCs/>
          <w:sz w:val="16"/>
        </w:rPr>
      </w:pPr>
    </w:p>
    <w:p w14:paraId="4B20A8B5" w14:textId="77777777" w:rsidR="00C8118F" w:rsidRPr="007C3738" w:rsidRDefault="00C8118F" w:rsidP="00C8118F">
      <w:pPr>
        <w:pStyle w:val="Piedepgina"/>
        <w:numPr>
          <w:ilvl w:val="0"/>
          <w:numId w:val="2"/>
        </w:numPr>
        <w:tabs>
          <w:tab w:val="clear" w:pos="4419"/>
          <w:tab w:val="clear" w:pos="8838"/>
        </w:tabs>
        <w:rPr>
          <w:rFonts w:ascii="Arial Narrow" w:hAnsi="Arial Narrow"/>
          <w:bCs/>
          <w:iCs/>
          <w:sz w:val="16"/>
        </w:rPr>
      </w:pPr>
      <w:r w:rsidRPr="007C3738">
        <w:rPr>
          <w:rFonts w:ascii="Arial Narrow" w:hAnsi="Arial Narrow"/>
          <w:bCs/>
          <w:iCs/>
          <w:sz w:val="16"/>
        </w:rPr>
        <w:t xml:space="preserve">No haber sido Secretario o Subsecretario en </w:t>
      </w:r>
      <w:smartTag w:uri="urn:schemas-microsoft-com:office:smarttags" w:element="PersonName">
        <w:smartTagPr>
          <w:attr w:name="ProductID" w:val="la Administraci￳n P￺blica"/>
        </w:smartTagPr>
        <w:r w:rsidRPr="007C3738">
          <w:rPr>
            <w:rFonts w:ascii="Arial Narrow" w:hAnsi="Arial Narrow"/>
            <w:bCs/>
            <w:iCs/>
            <w:sz w:val="16"/>
          </w:rPr>
          <w:t>la Administración Pública</w:t>
        </w:r>
      </w:smartTag>
      <w:r w:rsidRPr="007C3738">
        <w:rPr>
          <w:rFonts w:ascii="Arial Narrow" w:hAnsi="Arial Narrow"/>
          <w:bCs/>
          <w:iCs/>
          <w:sz w:val="16"/>
        </w:rPr>
        <w:t xml:space="preserve"> Federal, Estatal o Municipal, ni Procurador General de Justicia del Estado.</w:t>
      </w:r>
    </w:p>
    <w:p w14:paraId="3EF506C3" w14:textId="77777777" w:rsidR="00C8118F" w:rsidRPr="007C3738" w:rsidRDefault="00C8118F" w:rsidP="00C8118F">
      <w:pPr>
        <w:pStyle w:val="Piedepgina"/>
        <w:tabs>
          <w:tab w:val="clear" w:pos="4419"/>
          <w:tab w:val="clear" w:pos="8838"/>
        </w:tabs>
        <w:rPr>
          <w:rFonts w:ascii="Arial Narrow" w:hAnsi="Arial Narrow"/>
          <w:b/>
          <w:bCs/>
          <w:iCs/>
          <w:sz w:val="16"/>
        </w:rPr>
      </w:pPr>
    </w:p>
    <w:p w14:paraId="59114CF7" w14:textId="77777777" w:rsidR="00C8118F" w:rsidRPr="007C3738" w:rsidRDefault="00C8118F" w:rsidP="00C8118F">
      <w:pPr>
        <w:pStyle w:val="Piedepgina"/>
        <w:tabs>
          <w:tab w:val="clear" w:pos="4419"/>
          <w:tab w:val="clear" w:pos="8838"/>
        </w:tabs>
        <w:rPr>
          <w:rFonts w:ascii="Arial Narrow" w:hAnsi="Arial Narrow"/>
          <w:bCs/>
          <w:iCs/>
          <w:sz w:val="16"/>
        </w:rPr>
      </w:pPr>
      <w:r w:rsidRPr="007C3738">
        <w:rPr>
          <w:rFonts w:ascii="Arial Narrow" w:hAnsi="Arial Narrow"/>
          <w:bCs/>
          <w:iCs/>
          <w:sz w:val="16"/>
        </w:rPr>
        <w:t>Los aspirantes que hayan acreditado los requisitos legales, deberán sujetarse a una comparecencia en los días y horas señalados por el Congreso del Estado, que en todo momento coordinará y vigilará lo relativo al procedimiento.  </w:t>
      </w:r>
    </w:p>
    <w:p w14:paraId="07C28FAD" w14:textId="77777777" w:rsidR="00C8118F" w:rsidRPr="007C3738" w:rsidRDefault="00C8118F" w:rsidP="00C8118F">
      <w:pPr>
        <w:pStyle w:val="Piedepgina"/>
        <w:tabs>
          <w:tab w:val="clear" w:pos="4419"/>
          <w:tab w:val="clear" w:pos="8838"/>
        </w:tabs>
        <w:rPr>
          <w:rFonts w:ascii="Arial Narrow" w:hAnsi="Arial Narrow"/>
          <w:bCs/>
          <w:iCs/>
          <w:sz w:val="16"/>
        </w:rPr>
      </w:pPr>
    </w:p>
    <w:p w14:paraId="4E0EA18F" w14:textId="77777777" w:rsidR="00C8118F" w:rsidRPr="007C3738" w:rsidRDefault="00C8118F" w:rsidP="00C8118F">
      <w:pPr>
        <w:pStyle w:val="Piedepgina"/>
        <w:tabs>
          <w:tab w:val="clear" w:pos="4419"/>
          <w:tab w:val="clear" w:pos="8838"/>
        </w:tabs>
        <w:rPr>
          <w:rFonts w:ascii="Arial Narrow" w:hAnsi="Arial Narrow"/>
          <w:bCs/>
          <w:iCs/>
          <w:sz w:val="16"/>
        </w:rPr>
      </w:pPr>
      <w:r w:rsidRPr="007C3738">
        <w:rPr>
          <w:rFonts w:ascii="Arial Narrow" w:hAnsi="Arial Narrow"/>
          <w:bCs/>
          <w:iCs/>
          <w:sz w:val="16"/>
        </w:rPr>
        <w:t>Concluido el período de audiencias, los grupos parlamentarios de los diferentes partidos representados en el Congreso del Estado, podrán formular sus propuestas del listado de aquellos aspirantes que hayan cumplido con cada uno de los requisitos establecidos en las fracciones anteriores, o, en su caso, las presentarán ante una Comisión plural del Congreso del Estado.</w:t>
      </w:r>
    </w:p>
    <w:p w14:paraId="2258D041" w14:textId="77777777" w:rsidR="00C8118F" w:rsidRPr="007C3738" w:rsidRDefault="00C8118F" w:rsidP="00C8118F">
      <w:pPr>
        <w:pStyle w:val="Piedepgina"/>
        <w:tabs>
          <w:tab w:val="clear" w:pos="4419"/>
          <w:tab w:val="clear" w:pos="8838"/>
        </w:tabs>
        <w:rPr>
          <w:rFonts w:ascii="Arial Narrow" w:hAnsi="Arial Narrow"/>
          <w:bCs/>
          <w:iCs/>
          <w:sz w:val="16"/>
        </w:rPr>
      </w:pPr>
    </w:p>
    <w:p w14:paraId="443A1745" w14:textId="77777777" w:rsidR="00C8118F" w:rsidRPr="007C3738" w:rsidRDefault="00C8118F" w:rsidP="00C8118F">
      <w:pPr>
        <w:pStyle w:val="Piedepgina"/>
        <w:tabs>
          <w:tab w:val="clear" w:pos="4419"/>
          <w:tab w:val="clear" w:pos="8838"/>
        </w:tabs>
        <w:rPr>
          <w:rFonts w:ascii="Arial Narrow" w:hAnsi="Arial Narrow"/>
          <w:bCs/>
          <w:iCs/>
          <w:sz w:val="16"/>
        </w:rPr>
      </w:pPr>
      <w:smartTag w:uri="urn:schemas-microsoft-com:office:smarttags" w:element="PersonName">
        <w:smartTagPr>
          <w:attr w:name="ProductID" w:val="La Comisi￳n"/>
        </w:smartTagPr>
        <w:r w:rsidRPr="007C3738">
          <w:rPr>
            <w:rFonts w:ascii="Arial Narrow" w:hAnsi="Arial Narrow"/>
            <w:bCs/>
            <w:iCs/>
            <w:sz w:val="16"/>
          </w:rPr>
          <w:t>La Comisión</w:t>
        </w:r>
      </w:smartTag>
      <w:r w:rsidRPr="007C3738">
        <w:rPr>
          <w:rFonts w:ascii="Arial Narrow" w:hAnsi="Arial Narrow"/>
          <w:bCs/>
          <w:iCs/>
          <w:sz w:val="16"/>
        </w:rPr>
        <w:t xml:space="preserve"> plural realizará el dictamen correspondiente y lo presentará al Pleno del Congreso del Estado para su discusión y en su caso aprobación.</w:t>
      </w:r>
    </w:p>
    <w:p w14:paraId="039B7AC0" w14:textId="77777777" w:rsidR="00C8118F" w:rsidRPr="007C3738" w:rsidRDefault="00C8118F" w:rsidP="00C8118F">
      <w:pPr>
        <w:pStyle w:val="Piedepgina"/>
        <w:tabs>
          <w:tab w:val="clear" w:pos="4419"/>
          <w:tab w:val="clear" w:pos="8838"/>
        </w:tabs>
        <w:rPr>
          <w:rFonts w:ascii="Arial Narrow" w:hAnsi="Arial Narrow"/>
          <w:bCs/>
          <w:iCs/>
          <w:sz w:val="16"/>
        </w:rPr>
      </w:pPr>
    </w:p>
    <w:p w14:paraId="7EC0D291" w14:textId="77777777" w:rsidR="00C8118F" w:rsidRPr="007C3738" w:rsidRDefault="00C8118F" w:rsidP="00C8118F">
      <w:pPr>
        <w:pStyle w:val="Piedepgina"/>
        <w:tabs>
          <w:tab w:val="clear" w:pos="4419"/>
          <w:tab w:val="clear" w:pos="8838"/>
        </w:tabs>
        <w:rPr>
          <w:rFonts w:ascii="Arial Narrow" w:hAnsi="Arial Narrow"/>
          <w:bCs/>
          <w:iCs/>
          <w:sz w:val="16"/>
        </w:rPr>
      </w:pPr>
      <w:r w:rsidRPr="007C3738">
        <w:rPr>
          <w:rFonts w:ascii="Arial Narrow" w:hAnsi="Arial Narrow"/>
          <w:bCs/>
          <w:iCs/>
          <w:sz w:val="16"/>
        </w:rPr>
        <w:t>Las dos terceras partes de los miembros del Congreso del Estado, aprobarán o rechazarán las designaciones de los consejeros electorales.</w:t>
      </w:r>
    </w:p>
    <w:p w14:paraId="465AF511" w14:textId="77777777" w:rsidR="00C8118F" w:rsidRPr="007C3738" w:rsidRDefault="00C8118F" w:rsidP="00C8118F">
      <w:pPr>
        <w:pStyle w:val="Piedepgina"/>
        <w:tabs>
          <w:tab w:val="clear" w:pos="4419"/>
          <w:tab w:val="clear" w:pos="8838"/>
        </w:tabs>
        <w:rPr>
          <w:rFonts w:ascii="Arial Narrow" w:hAnsi="Arial Narrow"/>
          <w:bCs/>
          <w:iCs/>
          <w:sz w:val="16"/>
        </w:rPr>
      </w:pPr>
    </w:p>
    <w:p w14:paraId="2A7878B3" w14:textId="77777777" w:rsidR="00C8118F" w:rsidRPr="007C3738" w:rsidRDefault="00C8118F" w:rsidP="00C8118F">
      <w:pPr>
        <w:pStyle w:val="Piedepgina"/>
        <w:tabs>
          <w:tab w:val="clear" w:pos="4419"/>
          <w:tab w:val="clear" w:pos="8838"/>
        </w:tabs>
        <w:rPr>
          <w:rFonts w:ascii="Arial Narrow" w:hAnsi="Arial Narrow"/>
          <w:bCs/>
          <w:iCs/>
          <w:sz w:val="16"/>
        </w:rPr>
      </w:pPr>
      <w:r w:rsidRPr="007C3738">
        <w:rPr>
          <w:rFonts w:ascii="Arial Narrow" w:hAnsi="Arial Narrow"/>
          <w:bCs/>
          <w:iCs/>
          <w:sz w:val="16"/>
        </w:rPr>
        <w:t>El Instituto Electoral y de Participación Ciudadana del Estado de Coahuila expedirá convocatoria para que los ciudadanos interesados presenten sus solicitudes en un plazo no mayor de quince días naturales, contados a partir de la entrada en vigor del presente decreto. Una vez terminado el plazo, remitirá los expedientes de los aspirantes al Congreso del Estado, para que determine cuales de los ciudadanos que hayan cumplido con los requisitos establecidos en las disposiciones correspondientes ocuparán los cargos de Consejeros Electorales.</w:t>
      </w:r>
    </w:p>
    <w:p w14:paraId="6ABB379A" w14:textId="77777777" w:rsidR="00C8118F" w:rsidRPr="007C3738" w:rsidRDefault="00C8118F" w:rsidP="00C8118F">
      <w:pPr>
        <w:pStyle w:val="Piedepgina"/>
        <w:tabs>
          <w:tab w:val="clear" w:pos="4419"/>
          <w:tab w:val="clear" w:pos="8838"/>
        </w:tabs>
        <w:rPr>
          <w:rFonts w:ascii="Arial Narrow" w:hAnsi="Arial Narrow"/>
          <w:bCs/>
          <w:iCs/>
          <w:sz w:val="16"/>
        </w:rPr>
      </w:pPr>
    </w:p>
    <w:p w14:paraId="2B510136" w14:textId="77777777" w:rsidR="00C8118F" w:rsidRPr="007C3738" w:rsidRDefault="00C8118F" w:rsidP="00C8118F">
      <w:pPr>
        <w:pStyle w:val="Piedepgina"/>
        <w:tabs>
          <w:tab w:val="clear" w:pos="4419"/>
          <w:tab w:val="clear" w:pos="8838"/>
        </w:tabs>
        <w:rPr>
          <w:rFonts w:ascii="Arial Narrow" w:hAnsi="Arial Narrow"/>
          <w:bCs/>
          <w:iCs/>
          <w:sz w:val="16"/>
        </w:rPr>
      </w:pPr>
      <w:r w:rsidRPr="007C3738">
        <w:rPr>
          <w:rFonts w:ascii="Arial Narrow" w:hAnsi="Arial Narrow"/>
          <w:b/>
          <w:bCs/>
          <w:iCs/>
          <w:sz w:val="16"/>
        </w:rPr>
        <w:t xml:space="preserve">TERCERO.- </w:t>
      </w:r>
      <w:r w:rsidRPr="007C3738">
        <w:rPr>
          <w:rFonts w:ascii="Arial Narrow" w:hAnsi="Arial Narrow"/>
          <w:bCs/>
          <w:iCs/>
          <w:sz w:val="16"/>
        </w:rPr>
        <w:t>En tanto se nombren los dos consejeros señalados en el artículo anterior, tendrán validez todos los actos que realice el Instituto Electoral y de Participación Ciudadana.</w:t>
      </w:r>
    </w:p>
    <w:p w14:paraId="5DA84E88" w14:textId="77777777" w:rsidR="00C8118F" w:rsidRPr="007C3738" w:rsidRDefault="00C8118F" w:rsidP="00C8118F">
      <w:pPr>
        <w:pStyle w:val="Piedepgina"/>
        <w:tabs>
          <w:tab w:val="clear" w:pos="4419"/>
          <w:tab w:val="clear" w:pos="8838"/>
        </w:tabs>
        <w:rPr>
          <w:rFonts w:ascii="Arial Narrow" w:hAnsi="Arial Narrow"/>
          <w:bCs/>
          <w:iCs/>
          <w:sz w:val="16"/>
        </w:rPr>
      </w:pPr>
    </w:p>
    <w:p w14:paraId="1CD9900D" w14:textId="77777777" w:rsidR="00C8118F" w:rsidRPr="007C3738" w:rsidRDefault="00C8118F" w:rsidP="00C8118F">
      <w:pPr>
        <w:pStyle w:val="Piedepgina"/>
        <w:tabs>
          <w:tab w:val="clear" w:pos="4419"/>
          <w:tab w:val="clear" w:pos="8838"/>
        </w:tabs>
        <w:rPr>
          <w:rFonts w:ascii="Arial Narrow" w:hAnsi="Arial Narrow"/>
          <w:bCs/>
          <w:iCs/>
          <w:sz w:val="16"/>
        </w:rPr>
      </w:pPr>
      <w:r w:rsidRPr="007C3738">
        <w:rPr>
          <w:rFonts w:ascii="Arial Narrow" w:hAnsi="Arial Narrow"/>
          <w:b/>
          <w:bCs/>
          <w:iCs/>
          <w:sz w:val="16"/>
        </w:rPr>
        <w:t xml:space="preserve">CUARTO.- </w:t>
      </w:r>
      <w:r w:rsidRPr="007C3738">
        <w:rPr>
          <w:rFonts w:ascii="Arial Narrow" w:hAnsi="Arial Narrow"/>
          <w:bCs/>
          <w:iCs/>
          <w:sz w:val="16"/>
        </w:rPr>
        <w:t xml:space="preserve">En relación a la disminución del número de diputados que integrarán el Congreso del Estado, ésta surtirá efectos a partir del período comprendido del 1 de enero de 2012 y deberá realizarse el proceso de </w:t>
      </w:r>
      <w:proofErr w:type="spellStart"/>
      <w:r w:rsidRPr="007C3738">
        <w:rPr>
          <w:rFonts w:ascii="Arial Narrow" w:hAnsi="Arial Narrow"/>
          <w:bCs/>
          <w:iCs/>
          <w:sz w:val="16"/>
        </w:rPr>
        <w:t>redistritación</w:t>
      </w:r>
      <w:proofErr w:type="spellEnd"/>
      <w:r w:rsidRPr="007C3738">
        <w:rPr>
          <w:rFonts w:ascii="Arial Narrow" w:hAnsi="Arial Narrow"/>
          <w:bCs/>
          <w:iCs/>
          <w:sz w:val="16"/>
        </w:rPr>
        <w:t xml:space="preserve"> correspondiente, el cual por única ocasión quedará publicado a más tardar en el mes de enero del 2011.</w:t>
      </w:r>
    </w:p>
    <w:p w14:paraId="6177F1A0" w14:textId="77777777" w:rsidR="00C8118F" w:rsidRPr="007C3738" w:rsidRDefault="00C8118F" w:rsidP="00C8118F">
      <w:pPr>
        <w:pStyle w:val="Piedepgina"/>
        <w:tabs>
          <w:tab w:val="clear" w:pos="4419"/>
          <w:tab w:val="clear" w:pos="8838"/>
        </w:tabs>
        <w:rPr>
          <w:rFonts w:ascii="Arial Narrow" w:hAnsi="Arial Narrow"/>
          <w:bCs/>
          <w:iCs/>
          <w:sz w:val="16"/>
        </w:rPr>
      </w:pPr>
    </w:p>
    <w:p w14:paraId="517D7C16" w14:textId="77777777" w:rsidR="00C8118F" w:rsidRPr="007C3738" w:rsidRDefault="00C8118F" w:rsidP="00C8118F">
      <w:pPr>
        <w:pStyle w:val="Piedepgina"/>
        <w:tabs>
          <w:tab w:val="clear" w:pos="4419"/>
          <w:tab w:val="clear" w:pos="8838"/>
        </w:tabs>
        <w:rPr>
          <w:rFonts w:ascii="Arial Narrow" w:hAnsi="Arial Narrow"/>
          <w:bCs/>
          <w:iCs/>
          <w:sz w:val="16"/>
        </w:rPr>
      </w:pPr>
      <w:r w:rsidRPr="007C3738">
        <w:rPr>
          <w:rFonts w:ascii="Arial Narrow" w:hAnsi="Arial Narrow"/>
          <w:b/>
          <w:bCs/>
          <w:iCs/>
          <w:sz w:val="16"/>
        </w:rPr>
        <w:t xml:space="preserve">QUINTO.-  </w:t>
      </w:r>
      <w:r w:rsidRPr="007C3738">
        <w:rPr>
          <w:rFonts w:ascii="Arial Narrow" w:hAnsi="Arial Narrow"/>
          <w:bCs/>
          <w:iCs/>
          <w:sz w:val="16"/>
        </w:rPr>
        <w:t xml:space="preserve">El periodo de cuatro años para los integrantes del Congreso del Estado será aplicable a partir de la renovación a realizarse en el año 2013. En consecuencia y por única ocasión, los diputados electos en el proceso electoral del año 2008, correspondiente a </w:t>
      </w:r>
      <w:smartTag w:uri="urn:schemas-microsoft-com:office:smarttags" w:element="PersonName">
        <w:smartTagPr>
          <w:attr w:name="ProductID" w:val="la Quincuag￩sima Octava"/>
        </w:smartTagPr>
        <w:r w:rsidRPr="007C3738">
          <w:rPr>
            <w:rFonts w:ascii="Arial Narrow" w:hAnsi="Arial Narrow"/>
            <w:bCs/>
            <w:iCs/>
            <w:sz w:val="16"/>
          </w:rPr>
          <w:t>la Quincuagésima Octava</w:t>
        </w:r>
      </w:smartTag>
      <w:r w:rsidRPr="007C3738">
        <w:rPr>
          <w:rFonts w:ascii="Arial Narrow" w:hAnsi="Arial Narrow"/>
          <w:bCs/>
          <w:iCs/>
          <w:sz w:val="16"/>
        </w:rPr>
        <w:t xml:space="preserve"> Legislatura, durarán en su encargo el período comprendido del 1 de enero de 2009 al 31 de diciembre de 2011 y los diputados electos en el proceso electoral a celebrarse en el año 2011, correspondiente a </w:t>
      </w:r>
      <w:smartTag w:uri="urn:schemas-microsoft-com:office:smarttags" w:element="PersonName">
        <w:smartTagPr>
          <w:attr w:name="ProductID" w:val="la Quincuag￩sima Novena"/>
        </w:smartTagPr>
        <w:r w:rsidRPr="007C3738">
          <w:rPr>
            <w:rFonts w:ascii="Arial Narrow" w:hAnsi="Arial Narrow"/>
            <w:bCs/>
            <w:iCs/>
            <w:sz w:val="16"/>
          </w:rPr>
          <w:t>la Quincuagésima Novena</w:t>
        </w:r>
      </w:smartTag>
      <w:r w:rsidRPr="007C3738">
        <w:rPr>
          <w:rFonts w:ascii="Arial Narrow" w:hAnsi="Arial Narrow"/>
          <w:bCs/>
          <w:iCs/>
          <w:sz w:val="16"/>
        </w:rPr>
        <w:t xml:space="preserve"> Legislatura, entrarán en su encargo el 1 de enero de 2012 para culminar el día 31 de diciembre de 2013.</w:t>
      </w:r>
    </w:p>
    <w:p w14:paraId="560E4696" w14:textId="77777777" w:rsidR="00C8118F" w:rsidRPr="007C3738" w:rsidRDefault="00C8118F" w:rsidP="00C8118F">
      <w:pPr>
        <w:pStyle w:val="Piedepgina"/>
        <w:tabs>
          <w:tab w:val="clear" w:pos="4419"/>
          <w:tab w:val="clear" w:pos="8838"/>
        </w:tabs>
        <w:rPr>
          <w:rFonts w:ascii="Arial Narrow" w:hAnsi="Arial Narrow"/>
          <w:b/>
          <w:bCs/>
          <w:iCs/>
          <w:sz w:val="16"/>
        </w:rPr>
      </w:pPr>
    </w:p>
    <w:p w14:paraId="7CB6C639" w14:textId="77777777" w:rsidR="00C8118F" w:rsidRPr="007C3738" w:rsidRDefault="00C8118F" w:rsidP="00C8118F">
      <w:pPr>
        <w:pStyle w:val="Piedepgina"/>
        <w:tabs>
          <w:tab w:val="clear" w:pos="4419"/>
          <w:tab w:val="clear" w:pos="8838"/>
        </w:tabs>
        <w:rPr>
          <w:rFonts w:ascii="Arial Narrow" w:hAnsi="Arial Narrow"/>
          <w:bCs/>
          <w:iCs/>
          <w:sz w:val="16"/>
        </w:rPr>
      </w:pPr>
      <w:r w:rsidRPr="007C3738">
        <w:rPr>
          <w:rFonts w:ascii="Arial Narrow" w:hAnsi="Arial Narrow"/>
          <w:b/>
          <w:bCs/>
          <w:iCs/>
          <w:sz w:val="16"/>
        </w:rPr>
        <w:t xml:space="preserve">SEXTO.- </w:t>
      </w:r>
      <w:r w:rsidRPr="007C3738">
        <w:rPr>
          <w:rFonts w:ascii="Arial Narrow" w:hAnsi="Arial Narrow"/>
          <w:bCs/>
          <w:iCs/>
          <w:sz w:val="16"/>
        </w:rPr>
        <w:t>En un plazo no mayor de 90 días naturales, el Congreso del Estado deberá emitir las reformas a su Ley Orgánica, en función de este decreto y de la integración y funcionamiento de las comisiones permanentes.</w:t>
      </w:r>
    </w:p>
    <w:p w14:paraId="0ADF81D4" w14:textId="77777777" w:rsidR="00C8118F" w:rsidRPr="007C3738" w:rsidRDefault="00C8118F" w:rsidP="00C8118F">
      <w:pPr>
        <w:pStyle w:val="Piedepgina"/>
        <w:tabs>
          <w:tab w:val="clear" w:pos="4419"/>
          <w:tab w:val="clear" w:pos="8838"/>
        </w:tabs>
        <w:rPr>
          <w:rFonts w:ascii="Arial Narrow" w:hAnsi="Arial Narrow"/>
          <w:bCs/>
          <w:iCs/>
          <w:sz w:val="16"/>
        </w:rPr>
      </w:pPr>
    </w:p>
    <w:p w14:paraId="3B846514" w14:textId="77777777" w:rsidR="00C8118F" w:rsidRPr="007C3738" w:rsidRDefault="00C8118F" w:rsidP="00C8118F">
      <w:pPr>
        <w:pStyle w:val="Piedepgina"/>
        <w:tabs>
          <w:tab w:val="clear" w:pos="4419"/>
          <w:tab w:val="clear" w:pos="8838"/>
        </w:tabs>
        <w:rPr>
          <w:rFonts w:ascii="Arial Narrow" w:hAnsi="Arial Narrow"/>
          <w:bCs/>
          <w:iCs/>
          <w:sz w:val="16"/>
        </w:rPr>
      </w:pPr>
      <w:r w:rsidRPr="007C3738">
        <w:rPr>
          <w:rFonts w:ascii="Arial Narrow" w:hAnsi="Arial Narrow"/>
          <w:b/>
          <w:bCs/>
          <w:iCs/>
          <w:sz w:val="16"/>
        </w:rPr>
        <w:t xml:space="preserve">SÉPTIMO.- </w:t>
      </w:r>
      <w:r w:rsidRPr="007C3738">
        <w:rPr>
          <w:rFonts w:ascii="Arial Narrow" w:hAnsi="Arial Narrow"/>
          <w:bCs/>
          <w:iCs/>
          <w:sz w:val="16"/>
        </w:rPr>
        <w:t xml:space="preserve">Se derogan todas las disposiciones que se opongan al presente Decreto. </w:t>
      </w:r>
    </w:p>
    <w:p w14:paraId="6126798B" w14:textId="77777777" w:rsidR="000C1658" w:rsidRDefault="000C1658" w:rsidP="00821212">
      <w:pPr>
        <w:pStyle w:val="Piedepgina"/>
        <w:tabs>
          <w:tab w:val="clear" w:pos="4419"/>
          <w:tab w:val="clear" w:pos="8838"/>
        </w:tabs>
        <w:rPr>
          <w:rFonts w:ascii="Arial Narrow" w:hAnsi="Arial Narrow"/>
          <w:bCs/>
          <w:iCs/>
          <w:sz w:val="16"/>
        </w:rPr>
      </w:pPr>
    </w:p>
    <w:p w14:paraId="1C11BC10" w14:textId="77777777" w:rsidR="00705A59" w:rsidRPr="00836993" w:rsidRDefault="00705A59" w:rsidP="00705A59">
      <w:pPr>
        <w:pStyle w:val="Piedepgina"/>
        <w:tabs>
          <w:tab w:val="clear" w:pos="4419"/>
          <w:tab w:val="clear" w:pos="8838"/>
        </w:tabs>
        <w:jc w:val="center"/>
        <w:rPr>
          <w:rFonts w:ascii="Arial Narrow" w:hAnsi="Arial Narrow"/>
          <w:b/>
          <w:bCs/>
          <w:iCs/>
          <w:sz w:val="16"/>
        </w:rPr>
      </w:pPr>
      <w:r w:rsidRPr="00836993">
        <w:rPr>
          <w:rFonts w:ascii="Arial Narrow" w:hAnsi="Arial Narrow"/>
          <w:b/>
          <w:bCs/>
          <w:iCs/>
          <w:sz w:val="16"/>
        </w:rPr>
        <w:t xml:space="preserve">P.O. 16 DE MARZO DE 2009 </w:t>
      </w:r>
      <w:r w:rsidR="00836993" w:rsidRPr="00836993">
        <w:rPr>
          <w:rFonts w:ascii="Arial Narrow" w:hAnsi="Arial Narrow"/>
          <w:b/>
          <w:bCs/>
          <w:iCs/>
          <w:sz w:val="16"/>
        </w:rPr>
        <w:t xml:space="preserve">- </w:t>
      </w:r>
      <w:r w:rsidR="005D16DC" w:rsidRPr="00836993">
        <w:rPr>
          <w:rFonts w:ascii="Arial Narrow" w:hAnsi="Arial Narrow"/>
          <w:b/>
          <w:bCs/>
          <w:iCs/>
          <w:sz w:val="16"/>
        </w:rPr>
        <w:t xml:space="preserve">DECRETO </w:t>
      </w:r>
      <w:r w:rsidRPr="00836993">
        <w:rPr>
          <w:rFonts w:ascii="Arial Narrow" w:hAnsi="Arial Narrow"/>
          <w:b/>
          <w:bCs/>
          <w:iCs/>
          <w:sz w:val="16"/>
        </w:rPr>
        <w:t>14</w:t>
      </w:r>
    </w:p>
    <w:p w14:paraId="6F68813C" w14:textId="77777777" w:rsidR="000C1658" w:rsidRPr="007C3738" w:rsidRDefault="000C1658" w:rsidP="00821212">
      <w:pPr>
        <w:pStyle w:val="Piedepgina"/>
        <w:tabs>
          <w:tab w:val="clear" w:pos="4419"/>
          <w:tab w:val="clear" w:pos="8838"/>
        </w:tabs>
        <w:rPr>
          <w:rFonts w:ascii="Arial Narrow" w:hAnsi="Arial Narrow"/>
          <w:bCs/>
          <w:iCs/>
          <w:sz w:val="16"/>
        </w:rPr>
      </w:pPr>
    </w:p>
    <w:p w14:paraId="1732C952" w14:textId="77777777" w:rsidR="00705A59" w:rsidRPr="007C3738" w:rsidRDefault="00705A59" w:rsidP="00705A59">
      <w:pPr>
        <w:rPr>
          <w:rFonts w:ascii="Arial Narrow" w:hAnsi="Arial Narrow" w:cs="Arial"/>
          <w:sz w:val="16"/>
          <w:szCs w:val="22"/>
        </w:rPr>
      </w:pPr>
      <w:r w:rsidRPr="007C3738">
        <w:rPr>
          <w:rFonts w:ascii="Arial Narrow" w:hAnsi="Arial Narrow" w:cs="Arial"/>
          <w:b/>
          <w:sz w:val="16"/>
          <w:szCs w:val="22"/>
        </w:rPr>
        <w:t>PRIMERO.</w:t>
      </w:r>
      <w:r w:rsidRPr="007C3738">
        <w:rPr>
          <w:rFonts w:ascii="Arial Narrow" w:hAnsi="Arial Narrow" w:cs="Arial"/>
          <w:sz w:val="16"/>
          <w:szCs w:val="22"/>
        </w:rPr>
        <w:t xml:space="preserve"> El presente decreto entrará en vigor al día siguiente de su publicación en el Periódico Oficial del Gobierno del Estado.</w:t>
      </w:r>
    </w:p>
    <w:p w14:paraId="1261FF45" w14:textId="77777777" w:rsidR="00705A59" w:rsidRPr="007C3738" w:rsidRDefault="00705A59" w:rsidP="00705A59">
      <w:pPr>
        <w:ind w:left="708"/>
        <w:rPr>
          <w:rFonts w:ascii="Arial Narrow" w:hAnsi="Arial Narrow" w:cs="Arial"/>
          <w:sz w:val="16"/>
          <w:szCs w:val="22"/>
        </w:rPr>
      </w:pPr>
    </w:p>
    <w:p w14:paraId="548AC18C" w14:textId="77777777" w:rsidR="00705A59" w:rsidRPr="007C3738" w:rsidRDefault="00705A59" w:rsidP="00705A59">
      <w:pPr>
        <w:rPr>
          <w:rFonts w:ascii="Arial Narrow" w:hAnsi="Arial Narrow" w:cs="Arial"/>
          <w:bCs/>
          <w:sz w:val="16"/>
          <w:szCs w:val="22"/>
        </w:rPr>
      </w:pPr>
      <w:r w:rsidRPr="007C3738">
        <w:rPr>
          <w:rFonts w:ascii="Arial Narrow" w:hAnsi="Arial Narrow" w:cs="Arial"/>
          <w:b/>
          <w:sz w:val="16"/>
          <w:szCs w:val="22"/>
        </w:rPr>
        <w:t xml:space="preserve">SEGUNDO. </w:t>
      </w:r>
      <w:smartTag w:uri="urn:schemas-microsoft-com:office:smarttags" w:element="PersonName">
        <w:smartTagPr>
          <w:attr w:name="ProductID" w:val="la Secretar￭a"/>
        </w:smartTagPr>
        <w:r w:rsidRPr="007C3738">
          <w:rPr>
            <w:rFonts w:ascii="Arial Narrow" w:hAnsi="Arial Narrow" w:cs="Arial"/>
            <w:bCs/>
            <w:sz w:val="16"/>
            <w:szCs w:val="22"/>
          </w:rPr>
          <w:t>La Secretaría</w:t>
        </w:r>
      </w:smartTag>
      <w:r w:rsidRPr="007C3738">
        <w:rPr>
          <w:rFonts w:ascii="Arial Narrow" w:hAnsi="Arial Narrow" w:cs="Arial"/>
          <w:bCs/>
          <w:sz w:val="16"/>
          <w:szCs w:val="22"/>
        </w:rPr>
        <w:t xml:space="preserve"> de Seguridad Pública del Estado, se fusiona en </w:t>
      </w:r>
      <w:smartTag w:uri="urn:schemas-microsoft-com:office:smarttags" w:element="PersonName">
        <w:smartTagPr>
          <w:attr w:name="ProductID" w:val="la Procuradur￭a General"/>
        </w:smartTagPr>
        <w:r w:rsidRPr="007C3738">
          <w:rPr>
            <w:rFonts w:ascii="Arial Narrow" w:hAnsi="Arial Narrow" w:cs="Arial"/>
            <w:bCs/>
            <w:sz w:val="16"/>
            <w:szCs w:val="22"/>
          </w:rPr>
          <w:t>la Procuraduría General</w:t>
        </w:r>
      </w:smartTag>
      <w:r w:rsidRPr="007C3738">
        <w:rPr>
          <w:rFonts w:ascii="Arial Narrow" w:hAnsi="Arial Narrow" w:cs="Arial"/>
          <w:bCs/>
          <w:sz w:val="16"/>
          <w:szCs w:val="22"/>
        </w:rPr>
        <w:t xml:space="preserve"> de Justicia del Estado, la cual se transforma en </w:t>
      </w:r>
      <w:smartTag w:uri="urn:schemas-microsoft-com:office:smarttags" w:element="PersonName">
        <w:smartTagPr>
          <w:attr w:name="ProductID" w:val="la Fiscal￭a General"/>
        </w:smartTagPr>
        <w:r w:rsidRPr="007C3738">
          <w:rPr>
            <w:rFonts w:ascii="Arial Narrow" w:hAnsi="Arial Narrow" w:cs="Arial"/>
            <w:bCs/>
            <w:sz w:val="16"/>
            <w:szCs w:val="22"/>
          </w:rPr>
          <w:t>la Fiscalía General</w:t>
        </w:r>
      </w:smartTag>
      <w:r w:rsidRPr="007C3738">
        <w:rPr>
          <w:rFonts w:ascii="Arial Narrow" w:hAnsi="Arial Narrow" w:cs="Arial"/>
          <w:bCs/>
          <w:sz w:val="16"/>
          <w:szCs w:val="22"/>
        </w:rPr>
        <w:t xml:space="preserve"> del Estado. Los actos realizados por ambas dependencias hasta la fecha de entrada en vigor de este Decreto serán válidos.</w:t>
      </w:r>
    </w:p>
    <w:p w14:paraId="6A2FFCA3" w14:textId="77777777" w:rsidR="00705A59" w:rsidRPr="007C3738" w:rsidRDefault="00705A59" w:rsidP="00705A59">
      <w:pPr>
        <w:ind w:left="708"/>
        <w:rPr>
          <w:rFonts w:ascii="Arial Narrow" w:hAnsi="Arial Narrow" w:cs="Arial"/>
          <w:b/>
          <w:sz w:val="16"/>
          <w:szCs w:val="22"/>
        </w:rPr>
      </w:pPr>
    </w:p>
    <w:p w14:paraId="4DFBDED1" w14:textId="77777777" w:rsidR="00705A59" w:rsidRPr="007C3738" w:rsidRDefault="00705A59" w:rsidP="00705A59">
      <w:pPr>
        <w:rPr>
          <w:rFonts w:ascii="Arial Narrow" w:hAnsi="Arial Narrow" w:cs="Arial"/>
          <w:bCs/>
          <w:sz w:val="16"/>
          <w:szCs w:val="22"/>
        </w:rPr>
      </w:pPr>
      <w:r w:rsidRPr="007C3738">
        <w:rPr>
          <w:rFonts w:ascii="Arial Narrow" w:hAnsi="Arial Narrow" w:cs="Arial"/>
          <w:b/>
          <w:sz w:val="16"/>
          <w:szCs w:val="22"/>
        </w:rPr>
        <w:t xml:space="preserve">TERCERO. </w:t>
      </w:r>
      <w:r w:rsidRPr="007C3738">
        <w:rPr>
          <w:rFonts w:ascii="Arial Narrow" w:hAnsi="Arial Narrow" w:cs="Arial"/>
          <w:bCs/>
          <w:sz w:val="16"/>
          <w:szCs w:val="22"/>
        </w:rPr>
        <w:t xml:space="preserve">Deberán de realizarse las reformas a las leyes, reglamentos y demás disposiciones aplicables para adecuarlas a los términos del presente decreto. </w:t>
      </w:r>
    </w:p>
    <w:p w14:paraId="529FDD74" w14:textId="77777777" w:rsidR="00705A59" w:rsidRPr="007C3738" w:rsidRDefault="00705A59" w:rsidP="00705A59">
      <w:pPr>
        <w:ind w:left="708"/>
        <w:rPr>
          <w:rFonts w:ascii="Arial Narrow" w:hAnsi="Arial Narrow" w:cs="Arial"/>
          <w:sz w:val="16"/>
          <w:szCs w:val="22"/>
        </w:rPr>
      </w:pPr>
    </w:p>
    <w:p w14:paraId="59FF89B3" w14:textId="77777777" w:rsidR="00705A59" w:rsidRPr="007C3738" w:rsidRDefault="00705A59" w:rsidP="00705A59">
      <w:pPr>
        <w:rPr>
          <w:rFonts w:ascii="Arial Narrow" w:hAnsi="Arial Narrow" w:cs="Arial"/>
          <w:sz w:val="16"/>
          <w:szCs w:val="22"/>
        </w:rPr>
      </w:pPr>
      <w:r w:rsidRPr="007C3738">
        <w:rPr>
          <w:rFonts w:ascii="Arial Narrow" w:hAnsi="Arial Narrow" w:cs="Arial"/>
          <w:b/>
          <w:bCs/>
          <w:sz w:val="16"/>
          <w:szCs w:val="22"/>
        </w:rPr>
        <w:t xml:space="preserve">CUARTO. </w:t>
      </w:r>
      <w:r w:rsidRPr="007C3738">
        <w:rPr>
          <w:rFonts w:ascii="Arial Narrow" w:hAnsi="Arial Narrow" w:cs="Arial"/>
          <w:sz w:val="16"/>
          <w:szCs w:val="22"/>
        </w:rPr>
        <w:t xml:space="preserve">En tanto se expidan </w:t>
      </w:r>
      <w:smartTag w:uri="urn:schemas-microsoft-com:office:smarttags" w:element="PersonName">
        <w:smartTagPr>
          <w:attr w:name="ProductID" w:val="la Ley Org￡nica"/>
        </w:smartTagPr>
        <w:r w:rsidRPr="007C3738">
          <w:rPr>
            <w:rFonts w:ascii="Arial Narrow" w:hAnsi="Arial Narrow" w:cs="Arial"/>
            <w:sz w:val="16"/>
            <w:szCs w:val="22"/>
          </w:rPr>
          <w:t>la Ley Orgánica</w:t>
        </w:r>
      </w:smartTag>
      <w:r w:rsidRPr="007C3738">
        <w:rPr>
          <w:rFonts w:ascii="Arial Narrow" w:hAnsi="Arial Narrow" w:cs="Arial"/>
          <w:sz w:val="16"/>
          <w:szCs w:val="22"/>
        </w:rPr>
        <w:t xml:space="preserve"> de </w:t>
      </w:r>
      <w:smartTag w:uri="urn:schemas-microsoft-com:office:smarttags" w:element="PersonName">
        <w:smartTagPr>
          <w:attr w:name="ProductID" w:val="la Fiscal￭a General"/>
        </w:smartTagPr>
        <w:r w:rsidRPr="007C3738">
          <w:rPr>
            <w:rFonts w:ascii="Arial Narrow" w:hAnsi="Arial Narrow" w:cs="Arial"/>
            <w:sz w:val="16"/>
            <w:szCs w:val="22"/>
          </w:rPr>
          <w:t>la Fiscalía General</w:t>
        </w:r>
      </w:smartTag>
      <w:r w:rsidRPr="007C3738">
        <w:rPr>
          <w:rFonts w:ascii="Arial Narrow" w:hAnsi="Arial Narrow" w:cs="Arial"/>
          <w:sz w:val="16"/>
          <w:szCs w:val="22"/>
        </w:rPr>
        <w:t xml:space="preserve"> del Estado y las reformas a que se refiere el artículo anterior, se observará lo siguiente:</w:t>
      </w:r>
    </w:p>
    <w:p w14:paraId="3B527AB5" w14:textId="77777777" w:rsidR="00705A59" w:rsidRPr="007C3738" w:rsidRDefault="00705A59" w:rsidP="00705A59">
      <w:pPr>
        <w:ind w:left="708"/>
        <w:rPr>
          <w:rFonts w:ascii="Arial Narrow" w:hAnsi="Arial Narrow" w:cs="Arial"/>
          <w:sz w:val="16"/>
          <w:szCs w:val="22"/>
        </w:rPr>
      </w:pPr>
    </w:p>
    <w:p w14:paraId="663A540F" w14:textId="77777777" w:rsidR="00705A59" w:rsidRPr="007C3738" w:rsidRDefault="00705A59" w:rsidP="00705A59">
      <w:pPr>
        <w:rPr>
          <w:rFonts w:ascii="Arial Narrow" w:hAnsi="Arial Narrow" w:cs="Arial"/>
          <w:sz w:val="16"/>
          <w:szCs w:val="22"/>
        </w:rPr>
      </w:pPr>
      <w:r w:rsidRPr="007C3738">
        <w:rPr>
          <w:rFonts w:ascii="Arial Narrow" w:hAnsi="Arial Narrow" w:cs="Arial"/>
          <w:b/>
          <w:sz w:val="16"/>
          <w:szCs w:val="22"/>
        </w:rPr>
        <w:t>1.</w:t>
      </w:r>
      <w:r w:rsidRPr="007C3738">
        <w:rPr>
          <w:rFonts w:ascii="Arial Narrow" w:hAnsi="Arial Narrow" w:cs="Arial"/>
          <w:sz w:val="16"/>
          <w:szCs w:val="22"/>
        </w:rPr>
        <w:t xml:space="preserve"> Todas las disposiciones, menciones y referencias que se hagan en los códigos, leyes, reglamentos y acuerdos federales, estatales y municipales a la Procuraduría General de Justicia del Estado de Coahuila, se entenderán hechas a la Fiscalía General del Estado de Coahuila.</w:t>
      </w:r>
    </w:p>
    <w:p w14:paraId="66B7A946" w14:textId="77777777" w:rsidR="00705A59" w:rsidRPr="007C3738" w:rsidRDefault="00705A59" w:rsidP="00705A59">
      <w:pPr>
        <w:ind w:left="708"/>
        <w:rPr>
          <w:rFonts w:ascii="Arial Narrow" w:hAnsi="Arial Narrow" w:cs="Arial"/>
          <w:sz w:val="16"/>
          <w:szCs w:val="22"/>
        </w:rPr>
      </w:pPr>
    </w:p>
    <w:p w14:paraId="2EE5DCDD" w14:textId="77777777" w:rsidR="00705A59" w:rsidRPr="007C3738" w:rsidRDefault="00705A59" w:rsidP="00705A59">
      <w:pPr>
        <w:rPr>
          <w:rFonts w:ascii="Arial Narrow" w:hAnsi="Arial Narrow" w:cs="Arial"/>
          <w:sz w:val="16"/>
          <w:szCs w:val="22"/>
        </w:rPr>
      </w:pPr>
      <w:r w:rsidRPr="007C3738">
        <w:rPr>
          <w:rFonts w:ascii="Arial Narrow" w:hAnsi="Arial Narrow" w:cs="Arial"/>
          <w:b/>
          <w:sz w:val="16"/>
          <w:szCs w:val="22"/>
        </w:rPr>
        <w:t>2.</w:t>
      </w:r>
      <w:r w:rsidRPr="007C3738">
        <w:rPr>
          <w:rFonts w:ascii="Arial Narrow" w:hAnsi="Arial Narrow" w:cs="Arial"/>
          <w:sz w:val="16"/>
          <w:szCs w:val="22"/>
        </w:rPr>
        <w:t xml:space="preserve"> Igualmente, todas las disposiciones, menciones y referencias que se hagan en las leyes, reglamentos y acuerdos federales, estatales y municipales a la Seguridad Pública del Estado de Coahuila, se entenderán hechas a la Fiscalía General del Estado de Coahuila.</w:t>
      </w:r>
    </w:p>
    <w:p w14:paraId="4356DC7B" w14:textId="77777777" w:rsidR="00705A59" w:rsidRPr="007C3738" w:rsidRDefault="00705A59" w:rsidP="00705A59">
      <w:pPr>
        <w:ind w:left="708"/>
        <w:rPr>
          <w:rFonts w:ascii="Arial Narrow" w:hAnsi="Arial Narrow" w:cs="Arial"/>
          <w:sz w:val="16"/>
          <w:szCs w:val="22"/>
        </w:rPr>
      </w:pPr>
    </w:p>
    <w:p w14:paraId="76553E7C" w14:textId="77777777" w:rsidR="00705A59" w:rsidRPr="007C3738" w:rsidRDefault="00705A59" w:rsidP="00705A59">
      <w:pPr>
        <w:rPr>
          <w:rFonts w:ascii="Arial Narrow" w:hAnsi="Arial Narrow" w:cs="Arial"/>
          <w:sz w:val="16"/>
          <w:szCs w:val="22"/>
        </w:rPr>
      </w:pPr>
      <w:r w:rsidRPr="007C3738">
        <w:rPr>
          <w:rFonts w:ascii="Arial Narrow" w:hAnsi="Arial Narrow" w:cs="Arial"/>
          <w:b/>
          <w:sz w:val="16"/>
          <w:szCs w:val="22"/>
        </w:rPr>
        <w:t>3.</w:t>
      </w:r>
      <w:r w:rsidRPr="007C3738">
        <w:rPr>
          <w:rFonts w:ascii="Arial Narrow" w:hAnsi="Arial Narrow" w:cs="Arial"/>
          <w:sz w:val="16"/>
          <w:szCs w:val="22"/>
        </w:rPr>
        <w:t xml:space="preserve"> Las obligaciones y facultades que en las disposiciones constitucionales, federales y estatales, en los códigos, leyes, reglamentos y acuerdos que correspondan al Procurador General de Justicia y al Secretario de Seguridad Pública, ambos del Estado de Coahuila de Zaragoza, se entenderán atribuidas al Fiscal General del Estado de Coahuila, en las que en lo sucesivo se entenderán referidas siempre con esta denominación. Igualmente, la sustitución de nombre se hace también extensiva al Subprocurador Ministerial, al Subprocurador de Control de Procesos y Legalidad, y al Subprocurador Jurídico de Profesionalización y de Proyectos, que en lo sucesivo se identificarán con las palabras “Fiscales Especializados” y la función que a cada uno correspondan.  </w:t>
      </w:r>
    </w:p>
    <w:p w14:paraId="3F4B1927" w14:textId="77777777" w:rsidR="00705A59" w:rsidRPr="007C3738" w:rsidRDefault="00705A59" w:rsidP="00705A59">
      <w:pPr>
        <w:rPr>
          <w:rFonts w:ascii="Arial Narrow" w:hAnsi="Arial Narrow" w:cs="Arial"/>
          <w:sz w:val="16"/>
          <w:szCs w:val="22"/>
        </w:rPr>
      </w:pPr>
    </w:p>
    <w:p w14:paraId="3F10BB9E" w14:textId="77777777" w:rsidR="00705A59" w:rsidRPr="007C3738" w:rsidRDefault="00705A59" w:rsidP="00705A59">
      <w:pPr>
        <w:rPr>
          <w:rFonts w:ascii="Arial Narrow" w:hAnsi="Arial Narrow" w:cs="Arial"/>
          <w:sz w:val="16"/>
          <w:szCs w:val="22"/>
        </w:rPr>
      </w:pPr>
      <w:r w:rsidRPr="007C3738">
        <w:rPr>
          <w:rFonts w:ascii="Arial Narrow" w:hAnsi="Arial Narrow" w:cs="Arial"/>
          <w:sz w:val="16"/>
          <w:szCs w:val="22"/>
        </w:rPr>
        <w:t xml:space="preserve">Además, </w:t>
      </w:r>
      <w:smartTag w:uri="urn:schemas-microsoft-com:office:smarttags" w:element="PersonName">
        <w:smartTagPr>
          <w:attr w:name="ProductID" w:val="la Ley Orgánica"/>
        </w:smartTagPr>
        <w:r w:rsidRPr="007C3738">
          <w:rPr>
            <w:rFonts w:ascii="Arial Narrow" w:hAnsi="Arial Narrow" w:cs="Arial"/>
            <w:sz w:val="16"/>
            <w:szCs w:val="22"/>
          </w:rPr>
          <w:t>la Ley Orgánica</w:t>
        </w:r>
      </w:smartTag>
      <w:r w:rsidRPr="007C3738">
        <w:rPr>
          <w:rFonts w:ascii="Arial Narrow" w:hAnsi="Arial Narrow" w:cs="Arial"/>
          <w:sz w:val="16"/>
          <w:szCs w:val="22"/>
        </w:rPr>
        <w:t xml:space="preserve"> que se expida como reglamentaria de los preceptos de este Decreto, podrá crear otras Fiscalías Especializadas en la medida en que se estimen necesarias para el funcionamiento eficiente de </w:t>
      </w:r>
      <w:smartTag w:uri="urn:schemas-microsoft-com:office:smarttags" w:element="PersonName">
        <w:smartTagPr>
          <w:attr w:name="ProductID" w:val="la Fiscalía General."/>
        </w:smartTagPr>
        <w:r w:rsidRPr="007C3738">
          <w:rPr>
            <w:rFonts w:ascii="Arial Narrow" w:hAnsi="Arial Narrow" w:cs="Arial"/>
            <w:sz w:val="16"/>
            <w:szCs w:val="22"/>
          </w:rPr>
          <w:t>la Fiscalía General.</w:t>
        </w:r>
      </w:smartTag>
      <w:r w:rsidRPr="007C3738">
        <w:rPr>
          <w:rFonts w:ascii="Arial Narrow" w:hAnsi="Arial Narrow" w:cs="Arial"/>
          <w:sz w:val="16"/>
          <w:szCs w:val="22"/>
        </w:rPr>
        <w:t xml:space="preserve"> </w:t>
      </w:r>
    </w:p>
    <w:p w14:paraId="7FFA7D0D" w14:textId="77777777" w:rsidR="00705A59" w:rsidRPr="007C3738" w:rsidRDefault="00705A59" w:rsidP="00705A59">
      <w:pPr>
        <w:ind w:left="708"/>
        <w:rPr>
          <w:rFonts w:ascii="Arial Narrow" w:hAnsi="Arial Narrow" w:cs="Arial"/>
          <w:sz w:val="16"/>
          <w:szCs w:val="22"/>
        </w:rPr>
      </w:pPr>
    </w:p>
    <w:p w14:paraId="479C6810" w14:textId="77777777" w:rsidR="00705A59" w:rsidRPr="007C3738" w:rsidRDefault="00705A59" w:rsidP="00705A59">
      <w:pPr>
        <w:rPr>
          <w:rFonts w:ascii="Arial Narrow" w:hAnsi="Arial Narrow" w:cs="Arial"/>
          <w:b/>
          <w:bCs/>
          <w:sz w:val="16"/>
          <w:szCs w:val="22"/>
        </w:rPr>
      </w:pPr>
      <w:r w:rsidRPr="007C3738">
        <w:rPr>
          <w:rFonts w:ascii="Arial Narrow" w:hAnsi="Arial Narrow" w:cs="Arial"/>
          <w:b/>
          <w:sz w:val="16"/>
          <w:szCs w:val="22"/>
        </w:rPr>
        <w:t>QUINTO.</w:t>
      </w:r>
      <w:r w:rsidRPr="007C3738">
        <w:rPr>
          <w:rFonts w:ascii="Arial Narrow" w:hAnsi="Arial Narrow" w:cs="Arial"/>
          <w:sz w:val="16"/>
          <w:szCs w:val="22"/>
        </w:rPr>
        <w:t xml:space="preserve"> Dentro de los quince días hábiles siguientes a partir de la entrada en vigor del presente decreto, deberá presentarse </w:t>
      </w:r>
      <w:smartTag w:uri="urn:schemas-microsoft-com:office:smarttags" w:element="PersonName">
        <w:smartTagPr>
          <w:attr w:name="ProductID" w:val="la Iniciativa"/>
        </w:smartTagPr>
        <w:r w:rsidRPr="007C3738">
          <w:rPr>
            <w:rFonts w:ascii="Arial Narrow" w:hAnsi="Arial Narrow" w:cs="Arial"/>
            <w:sz w:val="16"/>
            <w:szCs w:val="22"/>
          </w:rPr>
          <w:t>la Iniciativa</w:t>
        </w:r>
      </w:smartTag>
      <w:r w:rsidRPr="007C3738">
        <w:rPr>
          <w:rFonts w:ascii="Arial Narrow" w:hAnsi="Arial Narrow" w:cs="Arial"/>
          <w:sz w:val="16"/>
          <w:szCs w:val="22"/>
        </w:rPr>
        <w:t xml:space="preserve"> de Ley Orgánica de </w:t>
      </w:r>
      <w:smartTag w:uri="urn:schemas-microsoft-com:office:smarttags" w:element="PersonName">
        <w:smartTagPr>
          <w:attr w:name="ProductID" w:val="la Fiscal￭a General"/>
        </w:smartTagPr>
        <w:r w:rsidRPr="007C3738">
          <w:rPr>
            <w:rFonts w:ascii="Arial Narrow" w:hAnsi="Arial Narrow" w:cs="Arial"/>
            <w:sz w:val="16"/>
            <w:szCs w:val="22"/>
          </w:rPr>
          <w:t>la Fiscalía General</w:t>
        </w:r>
      </w:smartTag>
      <w:r w:rsidRPr="007C3738">
        <w:rPr>
          <w:rFonts w:ascii="Arial Narrow" w:hAnsi="Arial Narrow" w:cs="Arial"/>
          <w:sz w:val="16"/>
          <w:szCs w:val="22"/>
        </w:rPr>
        <w:t xml:space="preserve"> del Estado de Coahuila de Zaragoza que sirva de marco jurídico a </w:t>
      </w:r>
      <w:smartTag w:uri="urn:schemas-microsoft-com:office:smarttags" w:element="PersonName">
        <w:smartTagPr>
          <w:attr w:name="ProductID" w:val="la Instituci￳n"/>
        </w:smartTagPr>
        <w:r w:rsidRPr="007C3738">
          <w:rPr>
            <w:rFonts w:ascii="Arial Narrow" w:hAnsi="Arial Narrow" w:cs="Arial"/>
            <w:sz w:val="16"/>
            <w:szCs w:val="22"/>
          </w:rPr>
          <w:t>la Institución</w:t>
        </w:r>
      </w:smartTag>
      <w:r w:rsidRPr="007C3738">
        <w:rPr>
          <w:rFonts w:ascii="Arial Narrow" w:hAnsi="Arial Narrow" w:cs="Arial"/>
          <w:sz w:val="16"/>
          <w:szCs w:val="22"/>
        </w:rPr>
        <w:t xml:space="preserve"> que crea.</w:t>
      </w:r>
    </w:p>
    <w:p w14:paraId="56510FE5" w14:textId="77777777" w:rsidR="00705A59" w:rsidRPr="007C3738" w:rsidRDefault="00705A59" w:rsidP="00705A59">
      <w:pPr>
        <w:ind w:left="708"/>
        <w:rPr>
          <w:rFonts w:ascii="Arial Narrow" w:hAnsi="Arial Narrow" w:cs="Arial"/>
          <w:b/>
          <w:sz w:val="16"/>
          <w:szCs w:val="22"/>
        </w:rPr>
      </w:pPr>
    </w:p>
    <w:p w14:paraId="7EDB951C" w14:textId="77777777" w:rsidR="00705A59" w:rsidRPr="007C3738" w:rsidRDefault="00705A59" w:rsidP="00705A59">
      <w:pPr>
        <w:rPr>
          <w:rFonts w:ascii="Arial Narrow" w:hAnsi="Arial Narrow" w:cs="Arial"/>
          <w:bCs/>
          <w:sz w:val="16"/>
          <w:szCs w:val="22"/>
        </w:rPr>
      </w:pPr>
      <w:r w:rsidRPr="007C3738">
        <w:rPr>
          <w:rFonts w:ascii="Arial Narrow" w:hAnsi="Arial Narrow" w:cs="Arial"/>
          <w:b/>
          <w:sz w:val="16"/>
          <w:szCs w:val="22"/>
        </w:rPr>
        <w:t xml:space="preserve">SEXTO. </w:t>
      </w:r>
      <w:r w:rsidRPr="007C3738">
        <w:rPr>
          <w:rFonts w:ascii="Arial Narrow" w:hAnsi="Arial Narrow" w:cs="Arial"/>
          <w:bCs/>
          <w:sz w:val="16"/>
          <w:szCs w:val="22"/>
        </w:rPr>
        <w:t xml:space="preserve">Se ratifican los nombramientos del Procurador General de Justicia y de los Subprocuradores Ministerial, de Control de Procesos y Legalidad, y Jurídico </w:t>
      </w:r>
      <w:r w:rsidRPr="007C3738">
        <w:rPr>
          <w:rFonts w:ascii="Arial Narrow" w:hAnsi="Arial Narrow" w:cs="Arial"/>
          <w:sz w:val="16"/>
          <w:szCs w:val="22"/>
        </w:rPr>
        <w:t xml:space="preserve">de Profesionalización y de Proyectos; en el entendido que sus nuevas denominaciones son: Fiscal General del Estado y Fiscales Especializados </w:t>
      </w:r>
      <w:r w:rsidRPr="007C3738">
        <w:rPr>
          <w:rFonts w:ascii="Arial Narrow" w:hAnsi="Arial Narrow" w:cs="Arial"/>
          <w:bCs/>
          <w:sz w:val="16"/>
          <w:szCs w:val="22"/>
        </w:rPr>
        <w:t xml:space="preserve">Ministerial, de Investigación y Operación Policial; de Control de Procesos y Legalidad; y Jurídico </w:t>
      </w:r>
      <w:r w:rsidRPr="007C3738">
        <w:rPr>
          <w:rFonts w:ascii="Arial Narrow" w:hAnsi="Arial Narrow" w:cs="Arial"/>
          <w:sz w:val="16"/>
          <w:szCs w:val="22"/>
        </w:rPr>
        <w:t>de Profesionalización y de Proyectos.</w:t>
      </w:r>
    </w:p>
    <w:p w14:paraId="48F459F8" w14:textId="77777777" w:rsidR="00705A59" w:rsidRPr="007C3738" w:rsidRDefault="00705A59" w:rsidP="00705A59">
      <w:pPr>
        <w:ind w:left="708"/>
        <w:rPr>
          <w:rFonts w:ascii="Arial Narrow" w:hAnsi="Arial Narrow" w:cs="Arial"/>
          <w:b/>
          <w:sz w:val="16"/>
          <w:szCs w:val="22"/>
        </w:rPr>
      </w:pPr>
    </w:p>
    <w:p w14:paraId="612C503D" w14:textId="77777777" w:rsidR="00705A59" w:rsidRPr="007C3738" w:rsidRDefault="00705A59" w:rsidP="00705A59">
      <w:pPr>
        <w:rPr>
          <w:rFonts w:ascii="Arial Narrow" w:hAnsi="Arial Narrow" w:cs="Arial"/>
          <w:sz w:val="16"/>
          <w:szCs w:val="22"/>
        </w:rPr>
      </w:pPr>
      <w:r w:rsidRPr="007C3738">
        <w:rPr>
          <w:rFonts w:ascii="Arial Narrow" w:hAnsi="Arial Narrow" w:cs="Arial"/>
          <w:b/>
          <w:sz w:val="16"/>
          <w:szCs w:val="22"/>
        </w:rPr>
        <w:t>SÉPTIMO.</w:t>
      </w:r>
      <w:r w:rsidRPr="007C3738">
        <w:rPr>
          <w:rFonts w:ascii="Arial Narrow" w:hAnsi="Arial Narrow" w:cs="Arial"/>
          <w:sz w:val="16"/>
          <w:szCs w:val="22"/>
        </w:rPr>
        <w:t xml:space="preserve"> Los nombramientos del Fiscal General del Estado y de los Fiscales Especializados se entenderán extendidos por el período constitucional que establece esta reforma; por lo tanto sus períodos respectivos de ocho años, se contarán a partir del inicio de la vigencia de este decreto; por lo que inmediatamente se les extenderán sus nombramientos y se les tomará la protesta de ley, entre tanto sus actuaciones serán válidas.  </w:t>
      </w:r>
    </w:p>
    <w:p w14:paraId="7C0F297F" w14:textId="77777777" w:rsidR="00705A59" w:rsidRPr="007C3738" w:rsidRDefault="00705A59" w:rsidP="00705A59">
      <w:pPr>
        <w:ind w:left="708"/>
        <w:rPr>
          <w:rFonts w:ascii="Arial Narrow" w:hAnsi="Arial Narrow" w:cs="Arial"/>
          <w:sz w:val="16"/>
          <w:szCs w:val="22"/>
        </w:rPr>
      </w:pPr>
    </w:p>
    <w:p w14:paraId="6CB7D835" w14:textId="77777777" w:rsidR="00705A59" w:rsidRPr="007C3738" w:rsidRDefault="00705A59" w:rsidP="00705A59">
      <w:pPr>
        <w:rPr>
          <w:rFonts w:ascii="Arial Narrow" w:hAnsi="Arial Narrow" w:cs="Arial"/>
          <w:sz w:val="16"/>
          <w:szCs w:val="22"/>
        </w:rPr>
      </w:pPr>
      <w:r w:rsidRPr="007C3738">
        <w:rPr>
          <w:rFonts w:ascii="Arial Narrow" w:hAnsi="Arial Narrow" w:cs="Arial"/>
          <w:b/>
          <w:bCs/>
          <w:sz w:val="16"/>
          <w:szCs w:val="22"/>
        </w:rPr>
        <w:t xml:space="preserve">OCTAVO. </w:t>
      </w:r>
      <w:r w:rsidRPr="007C3738">
        <w:rPr>
          <w:rFonts w:ascii="Arial Narrow" w:hAnsi="Arial Narrow" w:cs="Arial"/>
          <w:sz w:val="16"/>
          <w:szCs w:val="22"/>
        </w:rPr>
        <w:t xml:space="preserve">Se autoriza al Fiscal General del Estado, para que determine qué personal de confianza de </w:t>
      </w:r>
      <w:smartTag w:uri="urn:schemas-microsoft-com:office:smarttags" w:element="PersonName">
        <w:smartTagPr>
          <w:attr w:name="ProductID" w:val="la Secretar￭a"/>
        </w:smartTagPr>
        <w:r w:rsidRPr="007C3738">
          <w:rPr>
            <w:rFonts w:ascii="Arial Narrow" w:hAnsi="Arial Narrow" w:cs="Arial"/>
            <w:sz w:val="16"/>
            <w:szCs w:val="22"/>
          </w:rPr>
          <w:t>la Secretaría</w:t>
        </w:r>
      </w:smartTag>
      <w:r w:rsidRPr="007C3738">
        <w:rPr>
          <w:rFonts w:ascii="Arial Narrow" w:hAnsi="Arial Narrow" w:cs="Arial"/>
          <w:sz w:val="16"/>
          <w:szCs w:val="22"/>
        </w:rPr>
        <w:t xml:space="preserve"> de Seguridad Pública deberá integrarse a </w:t>
      </w:r>
      <w:smartTag w:uri="urn:schemas-microsoft-com:office:smarttags" w:element="PersonName">
        <w:smartTagPr>
          <w:attr w:name="ProductID" w:val="la Fiscal￭a General"/>
        </w:smartTagPr>
        <w:r w:rsidRPr="007C3738">
          <w:rPr>
            <w:rFonts w:ascii="Arial Narrow" w:hAnsi="Arial Narrow" w:cs="Arial"/>
            <w:sz w:val="16"/>
            <w:szCs w:val="22"/>
          </w:rPr>
          <w:t>la Fiscalía General</w:t>
        </w:r>
      </w:smartTag>
      <w:r w:rsidRPr="007C3738">
        <w:rPr>
          <w:rFonts w:ascii="Arial Narrow" w:hAnsi="Arial Narrow" w:cs="Arial"/>
          <w:sz w:val="16"/>
          <w:szCs w:val="22"/>
        </w:rPr>
        <w:t xml:space="preserve">, de acuerdo a sus necesidades y posibilidades. </w:t>
      </w:r>
    </w:p>
    <w:p w14:paraId="63EE58D2" w14:textId="77777777" w:rsidR="00705A59" w:rsidRPr="007C3738" w:rsidRDefault="00705A59" w:rsidP="00705A59">
      <w:pPr>
        <w:tabs>
          <w:tab w:val="left" w:pos="9537"/>
        </w:tabs>
        <w:rPr>
          <w:rFonts w:ascii="Arial Narrow" w:hAnsi="Arial Narrow" w:cs="Arial"/>
          <w:sz w:val="16"/>
          <w:szCs w:val="22"/>
        </w:rPr>
      </w:pPr>
    </w:p>
    <w:p w14:paraId="49D25BF6" w14:textId="77777777" w:rsidR="00705A59" w:rsidRPr="007C3738" w:rsidRDefault="00705A59" w:rsidP="00705A59">
      <w:pPr>
        <w:tabs>
          <w:tab w:val="left" w:pos="9537"/>
        </w:tabs>
        <w:rPr>
          <w:rFonts w:ascii="Arial Narrow" w:hAnsi="Arial Narrow" w:cs="Arial"/>
          <w:sz w:val="16"/>
          <w:szCs w:val="22"/>
        </w:rPr>
      </w:pPr>
      <w:r w:rsidRPr="007C3738">
        <w:rPr>
          <w:rFonts w:ascii="Arial Narrow" w:hAnsi="Arial Narrow" w:cs="Arial"/>
          <w:b/>
          <w:bCs/>
          <w:sz w:val="16"/>
          <w:szCs w:val="22"/>
        </w:rPr>
        <w:t xml:space="preserve">NOVENO. </w:t>
      </w:r>
      <w:r w:rsidRPr="007C3738">
        <w:rPr>
          <w:rFonts w:ascii="Arial Narrow" w:hAnsi="Arial Narrow" w:cs="Arial"/>
          <w:sz w:val="16"/>
          <w:szCs w:val="22"/>
        </w:rPr>
        <w:t xml:space="preserve">El personal de base y sindicalizado de </w:t>
      </w:r>
      <w:smartTag w:uri="urn:schemas-microsoft-com:office:smarttags" w:element="PersonName">
        <w:smartTagPr>
          <w:attr w:name="ProductID" w:val="la Secretar￭a"/>
        </w:smartTagPr>
        <w:r w:rsidRPr="007C3738">
          <w:rPr>
            <w:rFonts w:ascii="Arial Narrow" w:hAnsi="Arial Narrow" w:cs="Arial"/>
            <w:sz w:val="16"/>
            <w:szCs w:val="22"/>
          </w:rPr>
          <w:t>la Secretaría</w:t>
        </w:r>
      </w:smartTag>
      <w:r w:rsidRPr="007C3738">
        <w:rPr>
          <w:rFonts w:ascii="Arial Narrow" w:hAnsi="Arial Narrow" w:cs="Arial"/>
          <w:sz w:val="16"/>
          <w:szCs w:val="22"/>
        </w:rPr>
        <w:t xml:space="preserve"> de Seguridad Pública del Estado que en aplicación del presente decreto pase a </w:t>
      </w:r>
      <w:smartTag w:uri="urn:schemas-microsoft-com:office:smarttags" w:element="PersonName">
        <w:smartTagPr>
          <w:attr w:name="ProductID" w:val="la Fiscal￭a General"/>
        </w:smartTagPr>
        <w:r w:rsidRPr="007C3738">
          <w:rPr>
            <w:rFonts w:ascii="Arial Narrow" w:hAnsi="Arial Narrow" w:cs="Arial"/>
            <w:sz w:val="16"/>
            <w:szCs w:val="22"/>
          </w:rPr>
          <w:t>la Fiscalía General</w:t>
        </w:r>
      </w:smartTag>
      <w:r w:rsidRPr="007C3738">
        <w:rPr>
          <w:rFonts w:ascii="Arial Narrow" w:hAnsi="Arial Narrow" w:cs="Arial"/>
          <w:sz w:val="16"/>
          <w:szCs w:val="22"/>
        </w:rPr>
        <w:t xml:space="preserve"> del Estado, en ninguna forma resultarán afectados en los derechos que hayan adquirido en virtud de su relación laboral con el Gobierno del Estado.</w:t>
      </w:r>
    </w:p>
    <w:p w14:paraId="261EC6E2" w14:textId="77777777" w:rsidR="00705A59" w:rsidRPr="007C3738" w:rsidRDefault="00705A59" w:rsidP="00705A59">
      <w:pPr>
        <w:ind w:left="708"/>
        <w:rPr>
          <w:rFonts w:ascii="Arial Narrow" w:hAnsi="Arial Narrow" w:cs="Arial"/>
          <w:b/>
          <w:bCs/>
          <w:sz w:val="16"/>
          <w:szCs w:val="22"/>
        </w:rPr>
      </w:pPr>
    </w:p>
    <w:p w14:paraId="05C08FC4" w14:textId="77777777" w:rsidR="00705A59" w:rsidRPr="007C3738" w:rsidRDefault="00705A59" w:rsidP="00705A59">
      <w:pPr>
        <w:rPr>
          <w:rFonts w:ascii="Arial Narrow" w:hAnsi="Arial Narrow" w:cs="Arial"/>
          <w:sz w:val="16"/>
          <w:szCs w:val="22"/>
        </w:rPr>
      </w:pPr>
      <w:r w:rsidRPr="007C3738">
        <w:rPr>
          <w:rFonts w:ascii="Arial Narrow" w:hAnsi="Arial Narrow" w:cs="Arial"/>
          <w:b/>
          <w:bCs/>
          <w:sz w:val="16"/>
          <w:szCs w:val="22"/>
        </w:rPr>
        <w:t xml:space="preserve">DÉCIMO. </w:t>
      </w:r>
      <w:r w:rsidRPr="007C3738">
        <w:rPr>
          <w:rFonts w:ascii="Arial Narrow" w:hAnsi="Arial Narrow" w:cs="Arial"/>
          <w:sz w:val="16"/>
          <w:szCs w:val="22"/>
        </w:rPr>
        <w:t xml:space="preserve">Los recursos materiales y financieros de </w:t>
      </w:r>
      <w:smartTag w:uri="urn:schemas-microsoft-com:office:smarttags" w:element="PersonName">
        <w:smartTagPr>
          <w:attr w:name="ProductID" w:val="la Secretar￭a"/>
        </w:smartTagPr>
        <w:r w:rsidRPr="007C3738">
          <w:rPr>
            <w:rFonts w:ascii="Arial Narrow" w:hAnsi="Arial Narrow" w:cs="Arial"/>
            <w:sz w:val="16"/>
            <w:szCs w:val="22"/>
          </w:rPr>
          <w:t>la Secretaría</w:t>
        </w:r>
      </w:smartTag>
      <w:r w:rsidRPr="007C3738">
        <w:rPr>
          <w:rFonts w:ascii="Arial Narrow" w:hAnsi="Arial Narrow" w:cs="Arial"/>
          <w:sz w:val="16"/>
          <w:szCs w:val="22"/>
        </w:rPr>
        <w:t xml:space="preserve"> de Seguridad Pública y de </w:t>
      </w:r>
      <w:smartTag w:uri="urn:schemas-microsoft-com:office:smarttags" w:element="PersonName">
        <w:smartTagPr>
          <w:attr w:name="ProductID" w:val="la Procuradur￭a General"/>
        </w:smartTagPr>
        <w:r w:rsidRPr="007C3738">
          <w:rPr>
            <w:rFonts w:ascii="Arial Narrow" w:hAnsi="Arial Narrow" w:cs="Arial"/>
            <w:sz w:val="16"/>
            <w:szCs w:val="22"/>
          </w:rPr>
          <w:t>la Procuraduría General</w:t>
        </w:r>
      </w:smartTag>
      <w:r w:rsidRPr="007C3738">
        <w:rPr>
          <w:rFonts w:ascii="Arial Narrow" w:hAnsi="Arial Narrow" w:cs="Arial"/>
          <w:sz w:val="16"/>
          <w:szCs w:val="22"/>
        </w:rPr>
        <w:t xml:space="preserve"> de Justicia, pasan a formar parte de </w:t>
      </w:r>
      <w:smartTag w:uri="urn:schemas-microsoft-com:office:smarttags" w:element="PersonName">
        <w:smartTagPr>
          <w:attr w:name="ProductID" w:val="la Fiscal￭a General"/>
        </w:smartTagPr>
        <w:r w:rsidRPr="007C3738">
          <w:rPr>
            <w:rFonts w:ascii="Arial Narrow" w:hAnsi="Arial Narrow" w:cs="Arial"/>
            <w:sz w:val="16"/>
            <w:szCs w:val="22"/>
          </w:rPr>
          <w:t>la Fiscalía General</w:t>
        </w:r>
      </w:smartTag>
      <w:r w:rsidRPr="007C3738">
        <w:rPr>
          <w:rFonts w:ascii="Arial Narrow" w:hAnsi="Arial Narrow" w:cs="Arial"/>
          <w:sz w:val="16"/>
          <w:szCs w:val="22"/>
        </w:rPr>
        <w:t>, sin necesidad de ningún procedimiento posterior.</w:t>
      </w:r>
    </w:p>
    <w:p w14:paraId="47580681" w14:textId="77777777" w:rsidR="00705A59" w:rsidRPr="007C3738" w:rsidRDefault="00705A59" w:rsidP="00705A59">
      <w:pPr>
        <w:rPr>
          <w:rFonts w:ascii="Arial Narrow" w:hAnsi="Arial Narrow" w:cs="Arial"/>
          <w:sz w:val="16"/>
          <w:szCs w:val="22"/>
        </w:rPr>
      </w:pPr>
    </w:p>
    <w:p w14:paraId="16FE5477" w14:textId="77777777" w:rsidR="00705A59" w:rsidRDefault="00705A59" w:rsidP="00705A59">
      <w:pPr>
        <w:rPr>
          <w:rFonts w:ascii="Arial Narrow" w:hAnsi="Arial Narrow" w:cs="Arial"/>
          <w:sz w:val="16"/>
          <w:szCs w:val="22"/>
        </w:rPr>
      </w:pPr>
      <w:r w:rsidRPr="007C3738">
        <w:rPr>
          <w:rFonts w:ascii="Arial Narrow" w:hAnsi="Arial Narrow" w:cs="Arial"/>
          <w:b/>
          <w:sz w:val="16"/>
          <w:szCs w:val="22"/>
        </w:rPr>
        <w:t xml:space="preserve">UNDÉCIMO. </w:t>
      </w:r>
      <w:r w:rsidRPr="007C3738">
        <w:rPr>
          <w:rFonts w:ascii="Arial Narrow" w:hAnsi="Arial Narrow" w:cs="Arial"/>
          <w:sz w:val="16"/>
          <w:szCs w:val="22"/>
        </w:rPr>
        <w:t>Se derogan todas las disposiciones que se opongan al presente decreto, salvo lo dispuesto en el artículo Segundo Transitorio.</w:t>
      </w:r>
    </w:p>
    <w:p w14:paraId="35FB054A" w14:textId="77777777" w:rsidR="006C4CDD" w:rsidRDefault="006C4CDD" w:rsidP="00705A59">
      <w:pPr>
        <w:rPr>
          <w:rFonts w:ascii="Arial Narrow" w:hAnsi="Arial Narrow" w:cs="Arial"/>
          <w:sz w:val="16"/>
          <w:szCs w:val="22"/>
        </w:rPr>
      </w:pPr>
    </w:p>
    <w:p w14:paraId="7A06BA3A" w14:textId="77777777" w:rsidR="006C4CDD" w:rsidRPr="00836993" w:rsidRDefault="006C4CDD" w:rsidP="006C4CDD">
      <w:pPr>
        <w:pStyle w:val="Piedepgina"/>
        <w:tabs>
          <w:tab w:val="clear" w:pos="4419"/>
          <w:tab w:val="clear" w:pos="8838"/>
        </w:tabs>
        <w:jc w:val="center"/>
        <w:rPr>
          <w:rFonts w:ascii="Arial Narrow" w:hAnsi="Arial Narrow"/>
          <w:b/>
          <w:bCs/>
          <w:iCs/>
          <w:sz w:val="16"/>
        </w:rPr>
      </w:pPr>
      <w:r w:rsidRPr="00836993">
        <w:rPr>
          <w:rFonts w:ascii="Arial Narrow" w:hAnsi="Arial Narrow"/>
          <w:b/>
          <w:bCs/>
          <w:iCs/>
          <w:sz w:val="16"/>
        </w:rPr>
        <w:t>P.O. 10 DE ABRIL DE 2009 FE DE ERRATAS</w:t>
      </w:r>
    </w:p>
    <w:p w14:paraId="6F2334CF" w14:textId="77777777" w:rsidR="00120CB7" w:rsidRPr="00836993" w:rsidRDefault="00120CB7" w:rsidP="006C4CDD">
      <w:pPr>
        <w:pStyle w:val="Piedepgina"/>
        <w:tabs>
          <w:tab w:val="clear" w:pos="4419"/>
          <w:tab w:val="clear" w:pos="8838"/>
        </w:tabs>
        <w:jc w:val="center"/>
        <w:rPr>
          <w:rFonts w:ascii="Arial Narrow" w:hAnsi="Arial Narrow"/>
          <w:b/>
          <w:bCs/>
          <w:iCs/>
          <w:sz w:val="16"/>
        </w:rPr>
      </w:pPr>
    </w:p>
    <w:p w14:paraId="34ADDF36" w14:textId="77777777" w:rsidR="00A6236D" w:rsidRPr="00836993" w:rsidRDefault="00A6236D" w:rsidP="00A6236D">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26 DE JUNIO DE 2009 </w:t>
      </w:r>
      <w:r w:rsidR="00836993" w:rsidRPr="00836993">
        <w:rPr>
          <w:rFonts w:ascii="Arial Narrow" w:hAnsi="Arial Narrow"/>
          <w:b/>
          <w:bCs/>
          <w:iCs/>
          <w:sz w:val="16"/>
          <w:szCs w:val="16"/>
        </w:rPr>
        <w:t xml:space="preserve">- </w:t>
      </w:r>
      <w:r w:rsidR="005D16DC" w:rsidRPr="00836993">
        <w:rPr>
          <w:rFonts w:ascii="Arial Narrow" w:hAnsi="Arial Narrow"/>
          <w:b/>
          <w:bCs/>
          <w:iCs/>
          <w:sz w:val="16"/>
          <w:szCs w:val="16"/>
        </w:rPr>
        <w:t xml:space="preserve">DECRETO </w:t>
      </w:r>
      <w:r w:rsidRPr="00836993">
        <w:rPr>
          <w:rFonts w:ascii="Arial Narrow" w:hAnsi="Arial Narrow"/>
          <w:b/>
          <w:bCs/>
          <w:iCs/>
          <w:sz w:val="16"/>
          <w:szCs w:val="16"/>
        </w:rPr>
        <w:t>59</w:t>
      </w:r>
    </w:p>
    <w:p w14:paraId="0D58F7C2" w14:textId="77777777" w:rsidR="00120CB7" w:rsidRPr="00836993" w:rsidRDefault="00120CB7" w:rsidP="00A6236D">
      <w:pPr>
        <w:rPr>
          <w:rFonts w:ascii="Arial Narrow" w:hAnsi="Arial Narrow" w:cs="Arial"/>
          <w:b/>
          <w:sz w:val="16"/>
          <w:szCs w:val="16"/>
        </w:rPr>
      </w:pPr>
    </w:p>
    <w:p w14:paraId="2925787D" w14:textId="77777777" w:rsidR="00120CB7" w:rsidRPr="00836993" w:rsidRDefault="00120CB7" w:rsidP="00120CB7">
      <w:pPr>
        <w:rPr>
          <w:rFonts w:ascii="Arial Narrow" w:hAnsi="Arial Narrow" w:cs="Arial"/>
          <w:sz w:val="16"/>
          <w:szCs w:val="16"/>
        </w:rPr>
      </w:pPr>
      <w:r w:rsidRPr="00836993">
        <w:rPr>
          <w:rFonts w:ascii="Arial Narrow" w:hAnsi="Arial Narrow" w:cs="Arial"/>
          <w:b/>
          <w:sz w:val="16"/>
          <w:szCs w:val="16"/>
        </w:rPr>
        <w:t>PRIMERO.</w:t>
      </w:r>
      <w:r w:rsidRPr="00836993">
        <w:rPr>
          <w:rFonts w:ascii="Arial Narrow" w:hAnsi="Arial Narrow" w:cs="Arial"/>
          <w:sz w:val="16"/>
          <w:szCs w:val="16"/>
        </w:rPr>
        <w:t xml:space="preserve"> El presente decreto entrará en vigor el día siguiente al de su publicación en el Periódico Oficial del Gobierno del Estado.</w:t>
      </w:r>
    </w:p>
    <w:p w14:paraId="1D8C10EE" w14:textId="77777777" w:rsidR="00120CB7" w:rsidRPr="00836993" w:rsidRDefault="00120CB7" w:rsidP="00A6236D">
      <w:pPr>
        <w:rPr>
          <w:rFonts w:ascii="Arial Narrow" w:hAnsi="Arial Narrow" w:cs="Arial"/>
          <w:b/>
          <w:sz w:val="16"/>
          <w:szCs w:val="16"/>
        </w:rPr>
      </w:pPr>
    </w:p>
    <w:p w14:paraId="217232CF" w14:textId="77777777" w:rsidR="00120CB7" w:rsidRPr="00836993" w:rsidRDefault="00120CB7" w:rsidP="00A6236D">
      <w:pPr>
        <w:rPr>
          <w:rFonts w:ascii="Arial Narrow" w:hAnsi="Arial Narrow" w:cs="Arial"/>
          <w:sz w:val="16"/>
          <w:szCs w:val="16"/>
        </w:rPr>
      </w:pPr>
      <w:r w:rsidRPr="00836993">
        <w:rPr>
          <w:rFonts w:ascii="Arial Narrow" w:hAnsi="Arial Narrow" w:cs="Arial"/>
          <w:b/>
          <w:sz w:val="16"/>
          <w:szCs w:val="16"/>
        </w:rPr>
        <w:t>SEGUNDO</w:t>
      </w:r>
      <w:r w:rsidR="00A6236D" w:rsidRPr="00836993">
        <w:rPr>
          <w:rFonts w:ascii="Arial Narrow" w:hAnsi="Arial Narrow" w:cs="Arial"/>
          <w:b/>
          <w:sz w:val="16"/>
          <w:szCs w:val="16"/>
        </w:rPr>
        <w:t xml:space="preserve">. </w:t>
      </w:r>
      <w:r w:rsidR="00A6236D" w:rsidRPr="00836993">
        <w:rPr>
          <w:rFonts w:ascii="Arial Narrow" w:hAnsi="Arial Narrow" w:cs="Arial"/>
          <w:sz w:val="16"/>
          <w:szCs w:val="16"/>
        </w:rPr>
        <w:t xml:space="preserve">Se derogan todas las disposiciones </w:t>
      </w:r>
      <w:r w:rsidRPr="00836993">
        <w:rPr>
          <w:rFonts w:ascii="Arial Narrow" w:hAnsi="Arial Narrow" w:cs="Arial"/>
          <w:sz w:val="16"/>
          <w:szCs w:val="16"/>
        </w:rPr>
        <w:t xml:space="preserve">legales y reglamentarias </w:t>
      </w:r>
      <w:r w:rsidR="00A6236D" w:rsidRPr="00836993">
        <w:rPr>
          <w:rFonts w:ascii="Arial Narrow" w:hAnsi="Arial Narrow" w:cs="Arial"/>
          <w:sz w:val="16"/>
          <w:szCs w:val="16"/>
        </w:rPr>
        <w:t>que se opongan al presente decreto</w:t>
      </w:r>
    </w:p>
    <w:p w14:paraId="3513F974" w14:textId="77777777" w:rsidR="00120CB7" w:rsidRPr="00836993" w:rsidRDefault="00120CB7" w:rsidP="00A6236D">
      <w:pPr>
        <w:rPr>
          <w:rFonts w:ascii="Arial Narrow" w:hAnsi="Arial Narrow" w:cs="Arial"/>
          <w:sz w:val="16"/>
          <w:szCs w:val="16"/>
        </w:rPr>
      </w:pPr>
    </w:p>
    <w:p w14:paraId="5A55B134" w14:textId="77777777" w:rsidR="0059199E" w:rsidRPr="00836993" w:rsidRDefault="0059199E" w:rsidP="0059199E">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9 DE OCTUBRE DE 2009 - </w:t>
      </w:r>
      <w:r w:rsidR="005D16DC" w:rsidRPr="00836993">
        <w:rPr>
          <w:rFonts w:ascii="Arial Narrow" w:hAnsi="Arial Narrow"/>
          <w:b/>
          <w:bCs/>
          <w:iCs/>
          <w:sz w:val="16"/>
          <w:szCs w:val="16"/>
        </w:rPr>
        <w:t xml:space="preserve">DECRETO </w:t>
      </w:r>
      <w:r w:rsidRPr="00836993">
        <w:rPr>
          <w:rFonts w:ascii="Arial Narrow" w:hAnsi="Arial Narrow"/>
          <w:b/>
          <w:bCs/>
          <w:iCs/>
          <w:sz w:val="16"/>
          <w:szCs w:val="16"/>
        </w:rPr>
        <w:t>114</w:t>
      </w:r>
    </w:p>
    <w:p w14:paraId="247BFE78" w14:textId="77777777" w:rsidR="0059199E" w:rsidRPr="00836993" w:rsidRDefault="0059199E" w:rsidP="0059199E">
      <w:pPr>
        <w:rPr>
          <w:rFonts w:ascii="Arial Narrow" w:hAnsi="Arial Narrow" w:cs="Arial"/>
          <w:b/>
          <w:sz w:val="16"/>
          <w:szCs w:val="16"/>
        </w:rPr>
      </w:pPr>
    </w:p>
    <w:p w14:paraId="43DE0E9F" w14:textId="77777777" w:rsidR="00C92E4E" w:rsidRPr="00836993" w:rsidRDefault="00C92E4E" w:rsidP="00C92E4E">
      <w:pPr>
        <w:rPr>
          <w:rFonts w:ascii="Arial Narrow" w:hAnsi="Arial Narrow" w:cs="Courier New"/>
          <w:sz w:val="16"/>
          <w:szCs w:val="16"/>
        </w:rPr>
      </w:pPr>
      <w:r w:rsidRPr="00836993">
        <w:rPr>
          <w:rFonts w:ascii="Arial Narrow" w:hAnsi="Arial Narrow" w:cs="Courier New"/>
          <w:b/>
          <w:sz w:val="16"/>
          <w:szCs w:val="16"/>
        </w:rPr>
        <w:t>PRIMERO.-</w:t>
      </w:r>
      <w:r w:rsidRPr="00836993">
        <w:rPr>
          <w:rFonts w:ascii="Arial Narrow" w:hAnsi="Arial Narrow" w:cs="Courier New"/>
          <w:sz w:val="16"/>
          <w:szCs w:val="16"/>
        </w:rPr>
        <w:t xml:space="preserve"> El presente decreto entrará en vigor al día siguiente de su publicación en el Periódico Oficial del Gobierno del Estado. </w:t>
      </w:r>
    </w:p>
    <w:p w14:paraId="38E3B91D" w14:textId="77777777" w:rsidR="00C92E4E" w:rsidRPr="00836993" w:rsidRDefault="00C92E4E" w:rsidP="00C92E4E">
      <w:pPr>
        <w:rPr>
          <w:rFonts w:ascii="Arial Narrow" w:hAnsi="Arial Narrow" w:cs="Courier New"/>
          <w:b/>
          <w:sz w:val="16"/>
          <w:szCs w:val="16"/>
        </w:rPr>
      </w:pPr>
    </w:p>
    <w:p w14:paraId="13414EBA" w14:textId="77777777" w:rsidR="00C92E4E" w:rsidRPr="00836993" w:rsidRDefault="00C92E4E" w:rsidP="00C92E4E">
      <w:pPr>
        <w:rPr>
          <w:rFonts w:ascii="Arial Narrow" w:hAnsi="Arial Narrow" w:cs="Courier New"/>
          <w:sz w:val="16"/>
          <w:szCs w:val="16"/>
        </w:rPr>
      </w:pPr>
      <w:r w:rsidRPr="00836993">
        <w:rPr>
          <w:rFonts w:ascii="Arial Narrow" w:hAnsi="Arial Narrow" w:cs="Courier New"/>
          <w:b/>
          <w:sz w:val="16"/>
          <w:szCs w:val="16"/>
        </w:rPr>
        <w:t>SEGUNDO.-</w:t>
      </w:r>
      <w:r w:rsidRPr="00836993">
        <w:rPr>
          <w:rFonts w:ascii="Arial Narrow" w:hAnsi="Arial Narrow" w:cs="Courier New"/>
          <w:sz w:val="16"/>
          <w:szCs w:val="16"/>
        </w:rPr>
        <w:t xml:space="preserve"> Se derogan todas las disposiciones que se opongan al presente Decreto. </w:t>
      </w:r>
    </w:p>
    <w:p w14:paraId="4B75EA18" w14:textId="77777777" w:rsidR="00C92E4E" w:rsidRDefault="00C92E4E" w:rsidP="00C92E4E">
      <w:pPr>
        <w:rPr>
          <w:rFonts w:ascii="Arial Narrow" w:hAnsi="Arial Narrow" w:cs="Courier New"/>
          <w:sz w:val="16"/>
          <w:szCs w:val="16"/>
        </w:rPr>
      </w:pPr>
    </w:p>
    <w:p w14:paraId="05A28139" w14:textId="77777777" w:rsidR="009B0D28" w:rsidRDefault="009B0D28" w:rsidP="00C92E4E">
      <w:pPr>
        <w:rPr>
          <w:rFonts w:ascii="Arial Narrow" w:hAnsi="Arial Narrow" w:cs="Courier New"/>
          <w:sz w:val="16"/>
          <w:szCs w:val="16"/>
        </w:rPr>
      </w:pPr>
    </w:p>
    <w:p w14:paraId="46442DC4" w14:textId="77777777" w:rsidR="009B0D28" w:rsidRPr="00836993" w:rsidRDefault="009B0D28" w:rsidP="00C92E4E">
      <w:pPr>
        <w:rPr>
          <w:rFonts w:ascii="Arial Narrow" w:hAnsi="Arial Narrow" w:cs="Courier New"/>
          <w:sz w:val="16"/>
          <w:szCs w:val="16"/>
        </w:rPr>
      </w:pPr>
    </w:p>
    <w:p w14:paraId="409C8BAC" w14:textId="77777777" w:rsidR="00EC4686" w:rsidRPr="00836993" w:rsidRDefault="00EC4686" w:rsidP="00EC4686">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26 DE MARZO DE 2010 - </w:t>
      </w:r>
      <w:r w:rsidR="005D16DC" w:rsidRPr="00836993">
        <w:rPr>
          <w:rFonts w:ascii="Arial Narrow" w:hAnsi="Arial Narrow"/>
          <w:b/>
          <w:bCs/>
          <w:iCs/>
          <w:sz w:val="16"/>
          <w:szCs w:val="16"/>
        </w:rPr>
        <w:t xml:space="preserve">DECRETO </w:t>
      </w:r>
      <w:r w:rsidR="001E6E91" w:rsidRPr="00836993">
        <w:rPr>
          <w:rFonts w:ascii="Arial Narrow" w:hAnsi="Arial Narrow"/>
          <w:b/>
          <w:bCs/>
          <w:iCs/>
          <w:sz w:val="16"/>
          <w:szCs w:val="16"/>
        </w:rPr>
        <w:t>237</w:t>
      </w:r>
    </w:p>
    <w:p w14:paraId="50A72CA9" w14:textId="77777777" w:rsidR="00EC4686" w:rsidRPr="00836993" w:rsidRDefault="00EC4686" w:rsidP="00EC4686">
      <w:pPr>
        <w:rPr>
          <w:rFonts w:ascii="Arial Narrow" w:hAnsi="Arial Narrow" w:cs="Arial"/>
          <w:b/>
          <w:sz w:val="16"/>
          <w:szCs w:val="16"/>
        </w:rPr>
      </w:pPr>
    </w:p>
    <w:p w14:paraId="38692DCE" w14:textId="77777777" w:rsidR="00EC4686" w:rsidRPr="00836993" w:rsidRDefault="00EC4686" w:rsidP="00EC4686">
      <w:pPr>
        <w:rPr>
          <w:rFonts w:ascii="Arial Narrow" w:hAnsi="Arial Narrow" w:cs="Courier New"/>
          <w:sz w:val="16"/>
          <w:szCs w:val="16"/>
        </w:rPr>
      </w:pPr>
      <w:r w:rsidRPr="00836993">
        <w:rPr>
          <w:rFonts w:ascii="Arial Narrow" w:hAnsi="Arial Narrow" w:cs="Courier New"/>
          <w:b/>
          <w:sz w:val="16"/>
          <w:szCs w:val="16"/>
        </w:rPr>
        <w:t>PRIMERO.-</w:t>
      </w:r>
      <w:r w:rsidRPr="00836993">
        <w:rPr>
          <w:rFonts w:ascii="Arial Narrow" w:hAnsi="Arial Narrow" w:cs="Courier New"/>
          <w:sz w:val="16"/>
          <w:szCs w:val="16"/>
        </w:rPr>
        <w:t xml:space="preserve"> El presente </w:t>
      </w:r>
      <w:r w:rsidR="001E6E91" w:rsidRPr="00836993">
        <w:rPr>
          <w:rFonts w:ascii="Arial Narrow" w:hAnsi="Arial Narrow" w:cs="Courier New"/>
          <w:sz w:val="16"/>
          <w:szCs w:val="16"/>
        </w:rPr>
        <w:t>D</w:t>
      </w:r>
      <w:r w:rsidRPr="00836993">
        <w:rPr>
          <w:rFonts w:ascii="Arial Narrow" w:hAnsi="Arial Narrow" w:cs="Courier New"/>
          <w:sz w:val="16"/>
          <w:szCs w:val="16"/>
        </w:rPr>
        <w:t xml:space="preserve">ecreto entrará en vigor al día siguiente de su publicación en el Periódico Oficial del Gobierno del Estado. </w:t>
      </w:r>
    </w:p>
    <w:p w14:paraId="360F0C95" w14:textId="77777777" w:rsidR="00EC4686" w:rsidRPr="00836993" w:rsidRDefault="00EC4686" w:rsidP="00EC4686">
      <w:pPr>
        <w:rPr>
          <w:rFonts w:ascii="Arial Narrow" w:hAnsi="Arial Narrow" w:cs="Courier New"/>
          <w:b/>
          <w:sz w:val="16"/>
          <w:szCs w:val="16"/>
        </w:rPr>
      </w:pPr>
    </w:p>
    <w:p w14:paraId="7A62744F" w14:textId="77777777" w:rsidR="00EC4686" w:rsidRPr="00836993" w:rsidRDefault="00EC4686" w:rsidP="00EC4686">
      <w:pPr>
        <w:rPr>
          <w:rFonts w:ascii="Arial Narrow" w:hAnsi="Arial Narrow" w:cs="Courier New"/>
          <w:sz w:val="16"/>
          <w:szCs w:val="16"/>
        </w:rPr>
      </w:pPr>
      <w:r w:rsidRPr="00836993">
        <w:rPr>
          <w:rFonts w:ascii="Arial Narrow" w:hAnsi="Arial Narrow" w:cs="Courier New"/>
          <w:b/>
          <w:sz w:val="16"/>
          <w:szCs w:val="16"/>
        </w:rPr>
        <w:t>SEGUNDO.-</w:t>
      </w:r>
      <w:r w:rsidRPr="00836993">
        <w:rPr>
          <w:rFonts w:ascii="Arial Narrow" w:hAnsi="Arial Narrow" w:cs="Courier New"/>
          <w:sz w:val="16"/>
          <w:szCs w:val="16"/>
        </w:rPr>
        <w:t xml:space="preserve"> Se derogan todas las disposiciones que se opongan al presente Decreto. </w:t>
      </w:r>
    </w:p>
    <w:p w14:paraId="2E150624" w14:textId="77777777" w:rsidR="00EC4686" w:rsidRPr="00836993" w:rsidRDefault="00EC4686" w:rsidP="00EC4686">
      <w:pPr>
        <w:rPr>
          <w:rFonts w:ascii="Arial Narrow" w:hAnsi="Arial Narrow" w:cs="Courier New"/>
          <w:sz w:val="16"/>
          <w:szCs w:val="16"/>
        </w:rPr>
      </w:pPr>
    </w:p>
    <w:p w14:paraId="77996E43" w14:textId="77777777" w:rsidR="0071531C" w:rsidRPr="00836993" w:rsidRDefault="0071531C" w:rsidP="0071531C">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29 DE JUNIO DE 2010 - </w:t>
      </w:r>
      <w:r w:rsidR="005D16DC" w:rsidRPr="00836993">
        <w:rPr>
          <w:rFonts w:ascii="Arial Narrow" w:hAnsi="Arial Narrow"/>
          <w:b/>
          <w:bCs/>
          <w:iCs/>
          <w:sz w:val="16"/>
          <w:szCs w:val="16"/>
        </w:rPr>
        <w:t xml:space="preserve">DECRETO </w:t>
      </w:r>
      <w:r w:rsidRPr="00836993">
        <w:rPr>
          <w:rFonts w:ascii="Arial Narrow" w:hAnsi="Arial Narrow"/>
          <w:b/>
          <w:bCs/>
          <w:iCs/>
          <w:sz w:val="16"/>
          <w:szCs w:val="16"/>
        </w:rPr>
        <w:t>262</w:t>
      </w:r>
    </w:p>
    <w:p w14:paraId="542802B7" w14:textId="77777777" w:rsidR="00EC4686" w:rsidRPr="00836993" w:rsidRDefault="00EC4686" w:rsidP="00C92E4E">
      <w:pPr>
        <w:rPr>
          <w:rFonts w:ascii="Arial Narrow" w:hAnsi="Arial Narrow" w:cs="Courier New"/>
          <w:b/>
          <w:sz w:val="16"/>
          <w:szCs w:val="16"/>
        </w:rPr>
      </w:pPr>
    </w:p>
    <w:p w14:paraId="1DFD026B" w14:textId="77777777" w:rsidR="0071531C" w:rsidRPr="00836993" w:rsidRDefault="0071531C" w:rsidP="0071531C">
      <w:pPr>
        <w:rPr>
          <w:rFonts w:ascii="Arial Narrow" w:hAnsi="Arial Narrow" w:cs="Courier New"/>
          <w:sz w:val="16"/>
          <w:szCs w:val="16"/>
        </w:rPr>
      </w:pPr>
      <w:r w:rsidRPr="00836993">
        <w:rPr>
          <w:rFonts w:ascii="Arial Narrow" w:hAnsi="Arial Narrow" w:cs="Courier New"/>
          <w:b/>
          <w:sz w:val="16"/>
          <w:szCs w:val="16"/>
        </w:rPr>
        <w:t xml:space="preserve">ARTÍCULO PRIMERO.- </w:t>
      </w:r>
      <w:r w:rsidRPr="00836993">
        <w:rPr>
          <w:rFonts w:ascii="Arial Narrow" w:hAnsi="Arial Narrow" w:cs="Courier New"/>
          <w:sz w:val="16"/>
          <w:szCs w:val="16"/>
        </w:rPr>
        <w:t>El presente decreto entrará en vigor al día siguiente de su publicación en el Periódico Oficial del Gobierno del Estado.</w:t>
      </w:r>
    </w:p>
    <w:p w14:paraId="0E5297D8" w14:textId="77777777" w:rsidR="0071531C" w:rsidRPr="00836993" w:rsidRDefault="0071531C" w:rsidP="0071531C">
      <w:pPr>
        <w:rPr>
          <w:rFonts w:ascii="Arial Narrow" w:hAnsi="Arial Narrow" w:cs="Courier New"/>
          <w:sz w:val="16"/>
          <w:szCs w:val="16"/>
        </w:rPr>
      </w:pPr>
    </w:p>
    <w:p w14:paraId="1197EC33" w14:textId="77777777" w:rsidR="0071531C" w:rsidRPr="00836993" w:rsidRDefault="0071531C" w:rsidP="0071531C">
      <w:pPr>
        <w:rPr>
          <w:rFonts w:ascii="Arial Narrow" w:hAnsi="Arial Narrow" w:cs="Courier New"/>
          <w:sz w:val="16"/>
          <w:szCs w:val="16"/>
        </w:rPr>
      </w:pPr>
      <w:r w:rsidRPr="00836993">
        <w:rPr>
          <w:rFonts w:ascii="Arial Narrow" w:hAnsi="Arial Narrow" w:cs="Courier New"/>
          <w:b/>
          <w:sz w:val="16"/>
          <w:szCs w:val="16"/>
        </w:rPr>
        <w:t xml:space="preserve">ARTÍCULO SEGUNDO.- </w:t>
      </w:r>
      <w:r w:rsidRPr="00836993">
        <w:rPr>
          <w:rFonts w:ascii="Arial Narrow" w:hAnsi="Arial Narrow" w:cs="Courier New"/>
          <w:sz w:val="16"/>
          <w:szCs w:val="16"/>
        </w:rPr>
        <w:t xml:space="preserve">Se deroga el artículo quinto transitorio del Decreto 5, publicado en el Periódico Oficial del Gobierno del Estado el 6 de febrero de 2009. </w:t>
      </w:r>
    </w:p>
    <w:p w14:paraId="0C4D12E2" w14:textId="77777777" w:rsidR="0071531C" w:rsidRPr="00836993" w:rsidRDefault="0071531C" w:rsidP="0071531C">
      <w:pPr>
        <w:rPr>
          <w:rFonts w:ascii="Arial Narrow" w:hAnsi="Arial Narrow" w:cs="Courier New"/>
          <w:b/>
          <w:sz w:val="16"/>
          <w:szCs w:val="16"/>
        </w:rPr>
      </w:pPr>
    </w:p>
    <w:p w14:paraId="03DA1DFB" w14:textId="77777777" w:rsidR="0071531C" w:rsidRPr="00836993" w:rsidRDefault="0071531C" w:rsidP="0071531C">
      <w:pPr>
        <w:rPr>
          <w:rFonts w:ascii="Arial Narrow" w:hAnsi="Arial Narrow" w:cs="Courier New"/>
          <w:sz w:val="16"/>
          <w:szCs w:val="16"/>
        </w:rPr>
      </w:pPr>
      <w:r w:rsidRPr="00836993">
        <w:rPr>
          <w:rFonts w:ascii="Arial Narrow" w:hAnsi="Arial Narrow" w:cs="Courier New"/>
          <w:b/>
          <w:sz w:val="16"/>
          <w:szCs w:val="16"/>
        </w:rPr>
        <w:t xml:space="preserve">ARTÍCULO TERCERO.- </w:t>
      </w:r>
      <w:r w:rsidRPr="00836993">
        <w:rPr>
          <w:rFonts w:ascii="Arial Narrow" w:hAnsi="Arial Narrow" w:cs="Courier New"/>
          <w:sz w:val="16"/>
          <w:szCs w:val="16"/>
        </w:rPr>
        <w:t xml:space="preserve">El Presidente del Consejo General y los consejeros electorales del Instituto Electoral y de Participación Ciudadana del Estado de Coahuila, en funciones a la entrada en vigor del presente Decreto, continuarán en su encargo hasta el término del mismo, conforme a las normas aplicables hasta antes de la entrada en vigor del presente Decreto. </w:t>
      </w:r>
    </w:p>
    <w:p w14:paraId="61BCCA4C" w14:textId="77777777" w:rsidR="0071531C" w:rsidRPr="00836993" w:rsidRDefault="0071531C" w:rsidP="0071531C">
      <w:pPr>
        <w:rPr>
          <w:rFonts w:ascii="Arial Narrow" w:hAnsi="Arial Narrow" w:cs="Courier New"/>
          <w:b/>
          <w:sz w:val="16"/>
          <w:szCs w:val="16"/>
        </w:rPr>
      </w:pPr>
    </w:p>
    <w:p w14:paraId="22A9B495" w14:textId="77777777" w:rsidR="0071531C" w:rsidRPr="00836993" w:rsidRDefault="0071531C" w:rsidP="0071531C">
      <w:pPr>
        <w:rPr>
          <w:rFonts w:ascii="Arial Narrow" w:hAnsi="Arial Narrow" w:cs="Courier New"/>
          <w:sz w:val="16"/>
          <w:szCs w:val="16"/>
        </w:rPr>
      </w:pPr>
      <w:r w:rsidRPr="00836993">
        <w:rPr>
          <w:rFonts w:ascii="Arial Narrow" w:hAnsi="Arial Narrow" w:cs="Courier New"/>
          <w:b/>
          <w:sz w:val="16"/>
          <w:szCs w:val="16"/>
        </w:rPr>
        <w:t xml:space="preserve">ARTÍCULO CUARTO.- </w:t>
      </w:r>
      <w:r w:rsidRPr="00836993">
        <w:rPr>
          <w:rFonts w:ascii="Arial Narrow" w:hAnsi="Arial Narrow" w:cs="Courier New"/>
          <w:sz w:val="16"/>
          <w:szCs w:val="16"/>
        </w:rPr>
        <w:t>Se derogan todas las disposiciones que se opongan al presente Decreto.</w:t>
      </w:r>
    </w:p>
    <w:p w14:paraId="63816BFA" w14:textId="77777777" w:rsidR="0071531C" w:rsidRPr="00836993" w:rsidRDefault="0071531C" w:rsidP="0071531C">
      <w:pPr>
        <w:rPr>
          <w:rFonts w:ascii="Arial Narrow" w:hAnsi="Arial Narrow" w:cs="Courier New"/>
          <w:sz w:val="16"/>
          <w:szCs w:val="16"/>
        </w:rPr>
      </w:pPr>
    </w:p>
    <w:p w14:paraId="77184A55" w14:textId="77777777" w:rsidR="0071531C" w:rsidRPr="00836993" w:rsidRDefault="0071531C" w:rsidP="0071531C">
      <w:pPr>
        <w:rPr>
          <w:rFonts w:ascii="Arial Narrow" w:hAnsi="Arial Narrow" w:cs="Courier New"/>
          <w:sz w:val="16"/>
          <w:szCs w:val="16"/>
        </w:rPr>
      </w:pPr>
      <w:r w:rsidRPr="00836993">
        <w:rPr>
          <w:rFonts w:ascii="Arial Narrow" w:hAnsi="Arial Narrow" w:cs="Courier New"/>
          <w:b/>
          <w:sz w:val="16"/>
          <w:szCs w:val="16"/>
        </w:rPr>
        <w:t xml:space="preserve">ARTÍCULO QUINTO.- </w:t>
      </w:r>
      <w:r w:rsidRPr="00836993">
        <w:rPr>
          <w:rFonts w:ascii="Arial Narrow" w:hAnsi="Arial Narrow" w:cs="Courier New"/>
          <w:sz w:val="16"/>
          <w:szCs w:val="16"/>
        </w:rPr>
        <w:t xml:space="preserve">La base 4 del artículo 27 del presente Decreto, relativa al derecho de los ciudadanos coahuilenses a ser votados en las elecciones estatales de manera independiente, sólo será aplicable a partir del año 2017, en caso de que la Constitución Política de los Estados Unidos Mexicanos lo permita y se reglamente el acceso a tiempos de radio y televisión para dichas candidaturas. </w:t>
      </w:r>
    </w:p>
    <w:p w14:paraId="79E88A06" w14:textId="77777777" w:rsidR="00277E28" w:rsidRPr="00836993" w:rsidRDefault="00277E28" w:rsidP="00277E28">
      <w:pPr>
        <w:ind w:left="1701"/>
        <w:jc w:val="right"/>
        <w:rPr>
          <w:rFonts w:ascii="Arial Narrow" w:hAnsi="Arial Narrow"/>
          <w:b/>
          <w:i/>
          <w:sz w:val="16"/>
          <w:szCs w:val="16"/>
        </w:rPr>
      </w:pPr>
      <w:r w:rsidRPr="00836993">
        <w:rPr>
          <w:rFonts w:ascii="Arial Narrow" w:hAnsi="Arial Narrow"/>
          <w:b/>
          <w:i/>
          <w:sz w:val="16"/>
          <w:szCs w:val="16"/>
        </w:rPr>
        <w:t>El artículo Quinto Transitorio del Decreto Número 262, fue declarado inválido por sentencia de la SCJN.</w:t>
      </w:r>
    </w:p>
    <w:p w14:paraId="6903FECA" w14:textId="77777777" w:rsidR="00277E28" w:rsidRPr="00836993" w:rsidRDefault="00277E28" w:rsidP="00277E28">
      <w:pPr>
        <w:ind w:left="1701"/>
        <w:jc w:val="right"/>
        <w:rPr>
          <w:rFonts w:ascii="Arial Narrow" w:hAnsi="Arial Narrow"/>
          <w:b/>
          <w:i/>
          <w:sz w:val="16"/>
          <w:szCs w:val="16"/>
        </w:rPr>
      </w:pPr>
      <w:r w:rsidRPr="00836993">
        <w:rPr>
          <w:rFonts w:ascii="Arial Narrow" w:hAnsi="Arial Narrow"/>
          <w:b/>
          <w:i/>
          <w:sz w:val="16"/>
          <w:szCs w:val="16"/>
        </w:rPr>
        <w:t>Acción de inconstitucionalidad No. 14/2010 y sus acumuladas 15/2010, 16/2010 y 17/2010.</w:t>
      </w:r>
    </w:p>
    <w:p w14:paraId="595279E7" w14:textId="77777777" w:rsidR="0071531C" w:rsidRPr="00836993" w:rsidRDefault="0071531C" w:rsidP="0071531C">
      <w:pPr>
        <w:rPr>
          <w:rFonts w:ascii="Arial Narrow" w:hAnsi="Arial Narrow" w:cs="Courier New"/>
          <w:b/>
          <w:sz w:val="16"/>
          <w:szCs w:val="16"/>
        </w:rPr>
      </w:pPr>
    </w:p>
    <w:p w14:paraId="4C1B69AF" w14:textId="77777777" w:rsidR="001376D3" w:rsidRPr="00836993" w:rsidRDefault="001376D3" w:rsidP="001376D3">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85 – 22 DE OCTUBRE DE 2010 - </w:t>
      </w:r>
      <w:r w:rsidR="005D16DC" w:rsidRPr="00836993">
        <w:rPr>
          <w:rFonts w:ascii="Arial Narrow" w:hAnsi="Arial Narrow"/>
          <w:b/>
          <w:bCs/>
          <w:iCs/>
          <w:sz w:val="16"/>
          <w:szCs w:val="16"/>
        </w:rPr>
        <w:t xml:space="preserve">DECRETO </w:t>
      </w:r>
      <w:r w:rsidRPr="00836993">
        <w:rPr>
          <w:rFonts w:ascii="Arial Narrow" w:hAnsi="Arial Narrow"/>
          <w:b/>
          <w:bCs/>
          <w:iCs/>
          <w:sz w:val="16"/>
          <w:szCs w:val="16"/>
        </w:rPr>
        <w:t>329</w:t>
      </w:r>
    </w:p>
    <w:p w14:paraId="52B24573" w14:textId="77777777" w:rsidR="001376D3" w:rsidRPr="00836993" w:rsidRDefault="001376D3" w:rsidP="001376D3">
      <w:pPr>
        <w:rPr>
          <w:rFonts w:ascii="Arial Narrow" w:hAnsi="Arial Narrow" w:cs="Courier New"/>
          <w:b/>
          <w:sz w:val="16"/>
          <w:szCs w:val="16"/>
        </w:rPr>
      </w:pPr>
    </w:p>
    <w:p w14:paraId="1C1F35AE" w14:textId="77777777" w:rsidR="001376D3" w:rsidRPr="00836993" w:rsidRDefault="001376D3" w:rsidP="001376D3">
      <w:pPr>
        <w:rPr>
          <w:rFonts w:ascii="Arial Narrow" w:hAnsi="Arial Narrow" w:cs="Courier New"/>
          <w:sz w:val="16"/>
          <w:szCs w:val="16"/>
        </w:rPr>
      </w:pPr>
      <w:r w:rsidRPr="00836993">
        <w:rPr>
          <w:rFonts w:ascii="Arial Narrow" w:hAnsi="Arial Narrow" w:cs="Courier New"/>
          <w:b/>
          <w:sz w:val="16"/>
          <w:szCs w:val="16"/>
        </w:rPr>
        <w:t xml:space="preserve">PRIMERO.- </w:t>
      </w:r>
      <w:r w:rsidRPr="00836993">
        <w:rPr>
          <w:rFonts w:ascii="Arial Narrow" w:hAnsi="Arial Narrow" w:cs="Courier New"/>
          <w:sz w:val="16"/>
          <w:szCs w:val="16"/>
        </w:rPr>
        <w:t>El presente decreto entrará en vigor al día siguiente de su publicación en el Periódico Oficial del Gobierno del Estado.</w:t>
      </w:r>
    </w:p>
    <w:p w14:paraId="745B1313" w14:textId="77777777" w:rsidR="001376D3" w:rsidRPr="00836993" w:rsidRDefault="001376D3" w:rsidP="001376D3">
      <w:pPr>
        <w:rPr>
          <w:rFonts w:ascii="Arial Narrow" w:hAnsi="Arial Narrow" w:cs="Courier New"/>
          <w:sz w:val="16"/>
          <w:szCs w:val="16"/>
        </w:rPr>
      </w:pPr>
    </w:p>
    <w:p w14:paraId="64F7A8F3" w14:textId="77777777" w:rsidR="001376D3" w:rsidRPr="00836993" w:rsidRDefault="001376D3" w:rsidP="001376D3">
      <w:pPr>
        <w:rPr>
          <w:rFonts w:ascii="Arial Narrow" w:hAnsi="Arial Narrow" w:cs="Courier New"/>
          <w:sz w:val="16"/>
          <w:szCs w:val="16"/>
        </w:rPr>
      </w:pPr>
      <w:r w:rsidRPr="00836993">
        <w:rPr>
          <w:rFonts w:ascii="Arial Narrow" w:hAnsi="Arial Narrow" w:cs="Courier New"/>
          <w:b/>
          <w:sz w:val="16"/>
          <w:szCs w:val="16"/>
        </w:rPr>
        <w:t xml:space="preserve">SEGUNDO.- </w:t>
      </w:r>
      <w:r w:rsidRPr="00836993">
        <w:rPr>
          <w:rFonts w:ascii="Arial Narrow" w:hAnsi="Arial Narrow" w:cs="Courier New"/>
          <w:sz w:val="16"/>
          <w:szCs w:val="16"/>
        </w:rPr>
        <w:t xml:space="preserve">Las referencias que cualquier ordenamiento haga a la Secretaría de Finanzas del Estado, se entenderán hechas a la Tesorería General del Estado, y las que se hagan al Secretario de Finanzas se entenderán al Tesorero General del Estado. </w:t>
      </w:r>
    </w:p>
    <w:p w14:paraId="0C196598" w14:textId="77777777" w:rsidR="001376D3" w:rsidRPr="00836993" w:rsidRDefault="001376D3" w:rsidP="001376D3">
      <w:pPr>
        <w:rPr>
          <w:rFonts w:ascii="Arial Narrow" w:hAnsi="Arial Narrow" w:cs="Courier New"/>
          <w:b/>
          <w:sz w:val="16"/>
          <w:szCs w:val="16"/>
        </w:rPr>
      </w:pPr>
    </w:p>
    <w:p w14:paraId="455B4099" w14:textId="77777777" w:rsidR="001376D3" w:rsidRPr="00836993" w:rsidRDefault="001376D3" w:rsidP="001376D3">
      <w:pPr>
        <w:rPr>
          <w:rFonts w:ascii="Arial Narrow" w:hAnsi="Arial Narrow" w:cs="Courier New"/>
          <w:sz w:val="16"/>
          <w:szCs w:val="16"/>
        </w:rPr>
      </w:pPr>
      <w:r w:rsidRPr="00836993">
        <w:rPr>
          <w:rFonts w:ascii="Arial Narrow" w:hAnsi="Arial Narrow" w:cs="Courier New"/>
          <w:b/>
          <w:sz w:val="16"/>
          <w:szCs w:val="16"/>
        </w:rPr>
        <w:t xml:space="preserve">TERCERO.- </w:t>
      </w:r>
      <w:r w:rsidRPr="00836993">
        <w:rPr>
          <w:rFonts w:ascii="Arial Narrow" w:hAnsi="Arial Narrow" w:cs="Courier New"/>
          <w:sz w:val="16"/>
          <w:szCs w:val="16"/>
        </w:rPr>
        <w:t xml:space="preserve">A partir de la entrada en vigor de este Decreto, las atribuciones relacionadas con la planeación financiera del Gobierno del Estado y coordinación correspondiente a las entidades paraestatales; el conocimiento e integración de las propuestas de gasto e inversión que formulen las Dependencias y Entidades de la administración pública estatal; la presentación al Ejecutivo del Estado para su aprobación de los programas de inversión pública y autorización de los proyectos derivados de los mismos; la autorización de los montos globales de inversión pública del estado; la programación y operación de recursos destinados a los programas de inversión pública de las dependencias del Ejecutivo, de sus organismos auxiliares y de las entidades paraestatales; el establecimiento y operación del sistema de seguimiento de los programas federales y estatales de inversión, conforme a las leyes y acuerdos de coordinación; y la representación del Ejecutivo en la celebración de negociaciones y convenios que involucren </w:t>
      </w:r>
      <w:r w:rsidR="002D221F" w:rsidRPr="00836993">
        <w:rPr>
          <w:rFonts w:ascii="Arial Narrow" w:hAnsi="Arial Narrow" w:cs="Courier New"/>
          <w:sz w:val="16"/>
          <w:szCs w:val="16"/>
        </w:rPr>
        <w:t>transferencias de fondos, ante la federación, los estados y entidades u organismos de los sectores paraestatal y privado, serán ejercidos por el Servicio de Administración Tributaria del Estado de Coahuila.</w:t>
      </w:r>
    </w:p>
    <w:p w14:paraId="58CA1941" w14:textId="77777777" w:rsidR="001376D3" w:rsidRPr="00836993" w:rsidRDefault="001376D3" w:rsidP="001376D3">
      <w:pPr>
        <w:rPr>
          <w:rFonts w:ascii="Arial Narrow" w:hAnsi="Arial Narrow" w:cs="Courier New"/>
          <w:b/>
          <w:sz w:val="16"/>
          <w:szCs w:val="16"/>
        </w:rPr>
      </w:pPr>
    </w:p>
    <w:p w14:paraId="5C37AD20" w14:textId="77777777" w:rsidR="0071531C" w:rsidRPr="00836993" w:rsidRDefault="001376D3" w:rsidP="00C92E4E">
      <w:pPr>
        <w:rPr>
          <w:rFonts w:ascii="Arial Narrow" w:hAnsi="Arial Narrow" w:cs="Courier New"/>
          <w:sz w:val="16"/>
          <w:szCs w:val="16"/>
        </w:rPr>
      </w:pPr>
      <w:r w:rsidRPr="00836993">
        <w:rPr>
          <w:rFonts w:ascii="Arial Narrow" w:hAnsi="Arial Narrow" w:cs="Courier New"/>
          <w:b/>
          <w:sz w:val="16"/>
          <w:szCs w:val="16"/>
        </w:rPr>
        <w:t xml:space="preserve">CUARTO.- </w:t>
      </w:r>
      <w:r w:rsidRPr="00836993">
        <w:rPr>
          <w:rFonts w:ascii="Arial Narrow" w:hAnsi="Arial Narrow" w:cs="Courier New"/>
          <w:sz w:val="16"/>
          <w:szCs w:val="16"/>
        </w:rPr>
        <w:t xml:space="preserve">Se derogan todas las disposiciones </w:t>
      </w:r>
      <w:r w:rsidR="002D221F" w:rsidRPr="00836993">
        <w:rPr>
          <w:rFonts w:ascii="Arial Narrow" w:hAnsi="Arial Narrow" w:cs="Courier New"/>
          <w:sz w:val="16"/>
          <w:szCs w:val="16"/>
        </w:rPr>
        <w:t xml:space="preserve">legales y reglamentarias </w:t>
      </w:r>
      <w:r w:rsidRPr="00836993">
        <w:rPr>
          <w:rFonts w:ascii="Arial Narrow" w:hAnsi="Arial Narrow" w:cs="Courier New"/>
          <w:sz w:val="16"/>
          <w:szCs w:val="16"/>
        </w:rPr>
        <w:t>que se opongan al presente Decreto.</w:t>
      </w:r>
    </w:p>
    <w:p w14:paraId="5EF98EA6" w14:textId="77777777" w:rsidR="000F1421" w:rsidRPr="00836993" w:rsidRDefault="000F1421" w:rsidP="00C92E4E">
      <w:pPr>
        <w:rPr>
          <w:rFonts w:ascii="Arial Narrow" w:hAnsi="Arial Narrow" w:cs="Courier New"/>
          <w:sz w:val="16"/>
          <w:szCs w:val="16"/>
        </w:rPr>
      </w:pPr>
    </w:p>
    <w:p w14:paraId="26E250F8" w14:textId="77777777" w:rsidR="000F1421" w:rsidRPr="00836993" w:rsidRDefault="000F1421" w:rsidP="000F1421">
      <w:pPr>
        <w:rPr>
          <w:rFonts w:ascii="Arial Narrow" w:hAnsi="Arial Narrow" w:cs="Courier New"/>
          <w:b/>
          <w:sz w:val="16"/>
          <w:szCs w:val="16"/>
        </w:rPr>
      </w:pPr>
      <w:r w:rsidRPr="00836993">
        <w:rPr>
          <w:rFonts w:ascii="Arial Narrow" w:hAnsi="Arial Narrow" w:cs="Courier New"/>
          <w:b/>
          <w:sz w:val="16"/>
          <w:szCs w:val="16"/>
        </w:rPr>
        <w:t>Resolución de la Suprema Corte de Justicia de la Nación, de fecha 25 de Octubre de 2010, relativa a la Acción de Inconstitucionalidad 14/2010 y sus acumuladas 15/2010, 16/2010 y 17/2010:</w:t>
      </w:r>
    </w:p>
    <w:p w14:paraId="53490BB1" w14:textId="77777777" w:rsidR="000F1421" w:rsidRPr="00836993" w:rsidRDefault="000F1421" w:rsidP="000F1421">
      <w:pPr>
        <w:rPr>
          <w:rFonts w:ascii="Arial Narrow" w:hAnsi="Arial Narrow" w:cs="Courier New"/>
          <w:b/>
          <w:sz w:val="16"/>
          <w:szCs w:val="16"/>
        </w:rPr>
      </w:pPr>
    </w:p>
    <w:p w14:paraId="345257B9" w14:textId="77777777" w:rsidR="000F1421" w:rsidRPr="00836993" w:rsidRDefault="000F1421" w:rsidP="000F1421">
      <w:pPr>
        <w:rPr>
          <w:rFonts w:ascii="Arial Narrow" w:hAnsi="Arial Narrow" w:cs="Courier New"/>
          <w:sz w:val="16"/>
          <w:szCs w:val="16"/>
        </w:rPr>
      </w:pPr>
      <w:r w:rsidRPr="00836993">
        <w:rPr>
          <w:rFonts w:ascii="Arial Narrow" w:hAnsi="Arial Narrow" w:cs="Courier New"/>
          <w:b/>
          <w:sz w:val="16"/>
          <w:szCs w:val="16"/>
        </w:rPr>
        <w:t xml:space="preserve">PRIMERO. </w:t>
      </w:r>
      <w:r w:rsidRPr="00836993">
        <w:rPr>
          <w:rFonts w:ascii="Arial Narrow" w:hAnsi="Arial Narrow" w:cs="Courier New"/>
          <w:sz w:val="16"/>
          <w:szCs w:val="16"/>
        </w:rPr>
        <w:t>Es procedente y parcialmente fundada la presente acción de inconstitucionalidad y sus acumuladas.</w:t>
      </w:r>
    </w:p>
    <w:p w14:paraId="55FC268D" w14:textId="77777777" w:rsidR="000F1421" w:rsidRPr="00836993" w:rsidRDefault="000F1421" w:rsidP="000F1421">
      <w:pPr>
        <w:rPr>
          <w:rFonts w:ascii="Arial Narrow" w:hAnsi="Arial Narrow" w:cs="Courier New"/>
          <w:sz w:val="16"/>
          <w:szCs w:val="16"/>
        </w:rPr>
      </w:pPr>
    </w:p>
    <w:p w14:paraId="455FE0F7" w14:textId="77777777" w:rsidR="000F1421" w:rsidRPr="00836993" w:rsidRDefault="000F1421" w:rsidP="000F1421">
      <w:pPr>
        <w:rPr>
          <w:rFonts w:ascii="Arial Narrow" w:hAnsi="Arial Narrow" w:cs="Courier New"/>
          <w:sz w:val="16"/>
          <w:szCs w:val="16"/>
        </w:rPr>
      </w:pPr>
      <w:r w:rsidRPr="00836993">
        <w:rPr>
          <w:rFonts w:ascii="Arial Narrow" w:hAnsi="Arial Narrow" w:cs="Courier New"/>
          <w:b/>
          <w:sz w:val="16"/>
          <w:szCs w:val="16"/>
        </w:rPr>
        <w:t xml:space="preserve">SEGUNDO. </w:t>
      </w:r>
      <w:r w:rsidRPr="00836993">
        <w:rPr>
          <w:rFonts w:ascii="Arial Narrow" w:hAnsi="Arial Narrow" w:cs="Courier New"/>
          <w:sz w:val="16"/>
          <w:szCs w:val="16"/>
        </w:rPr>
        <w:t>Se reconoce la validez de los artículos 33, párrafo primero, de la Constitución Política; 12, 18, numeral 1, inciso e), 29, numeral 1, inciso e),35, numeral 1, inciso k), 44, numerales 1, inciso e), 2 y 3, 45, numeral 1, 46, numeral 1, incisos f) y g), 72, numeral 5, 133, numeral 7, 134, 141, numeral 2, 146, numeral 3, 159, numeral 5, 160, numeral 1, inciso d), 182, numeral 2, 192, numeral 3 y 194, numeral 2, 265, numeral 1, inciso a), 271, numerales 3 y</w:t>
      </w:r>
      <w:r w:rsidR="00C120BD" w:rsidRPr="00836993">
        <w:rPr>
          <w:rFonts w:ascii="Arial Narrow" w:hAnsi="Arial Narrow" w:cs="Courier New"/>
          <w:sz w:val="16"/>
          <w:szCs w:val="16"/>
        </w:rPr>
        <w:t xml:space="preserve"> </w:t>
      </w:r>
      <w:r w:rsidRPr="00836993">
        <w:rPr>
          <w:rFonts w:ascii="Arial Narrow" w:hAnsi="Arial Narrow" w:cs="Courier New"/>
          <w:sz w:val="16"/>
          <w:szCs w:val="16"/>
        </w:rPr>
        <w:t>5 y 273, numeral 2, del Código Electoral; y 89 de la Ley de Medios de Impugnación en Materia Político- Electoral y de Participación Ciudadana, todos del Estado de Coahuila.</w:t>
      </w:r>
    </w:p>
    <w:p w14:paraId="0A46333C" w14:textId="77777777" w:rsidR="000F1421" w:rsidRPr="00836993" w:rsidRDefault="000F1421" w:rsidP="000F1421">
      <w:pPr>
        <w:rPr>
          <w:rFonts w:ascii="Arial Narrow" w:hAnsi="Arial Narrow" w:cs="Courier New"/>
          <w:sz w:val="16"/>
          <w:szCs w:val="16"/>
        </w:rPr>
      </w:pPr>
    </w:p>
    <w:p w14:paraId="42282D8F" w14:textId="77777777" w:rsidR="000F1421" w:rsidRPr="00836993" w:rsidRDefault="000F1421" w:rsidP="000F1421">
      <w:pPr>
        <w:rPr>
          <w:rFonts w:ascii="Arial Narrow" w:hAnsi="Arial Narrow" w:cs="Courier New"/>
          <w:sz w:val="16"/>
          <w:szCs w:val="16"/>
        </w:rPr>
      </w:pPr>
      <w:r w:rsidRPr="00836993">
        <w:rPr>
          <w:rFonts w:ascii="Arial Narrow" w:hAnsi="Arial Narrow" w:cs="Courier New"/>
          <w:b/>
          <w:sz w:val="16"/>
          <w:szCs w:val="16"/>
        </w:rPr>
        <w:t xml:space="preserve">TERCERO. </w:t>
      </w:r>
      <w:r w:rsidRPr="00836993">
        <w:rPr>
          <w:rFonts w:ascii="Arial Narrow" w:hAnsi="Arial Narrow" w:cs="Courier New"/>
          <w:sz w:val="16"/>
          <w:szCs w:val="16"/>
        </w:rPr>
        <w:t>Se declara la invalidez de los artículos 27, numeral 4, de la Constitución Política; quinto transitorio del Decreto Número 262, por el que se reforman diversas disposiciones de la Constitución Política; 6, numeral 6, 25, numeral 1, inciso e), 43, numeral 2, 142, 143 y 213, numeral 8, del Código Electoral; y segundo transitorio del Decreto Número 263, por el que se expide el nuevo Código Electoral, todos del Estado de Coahuila, en la inteligencia de que esta determinación surtirá efectos a partir de la notificación de los puntos resolutivos de este fallo al Congreso de ese Estado.</w:t>
      </w:r>
    </w:p>
    <w:p w14:paraId="1A689999" w14:textId="77777777" w:rsidR="000F1421" w:rsidRPr="00836993" w:rsidRDefault="000F1421" w:rsidP="000F1421">
      <w:pPr>
        <w:rPr>
          <w:rFonts w:ascii="Arial Narrow" w:hAnsi="Arial Narrow" w:cs="Courier New"/>
          <w:sz w:val="16"/>
          <w:szCs w:val="16"/>
        </w:rPr>
      </w:pPr>
    </w:p>
    <w:p w14:paraId="39D94378" w14:textId="77777777" w:rsidR="000F1421" w:rsidRPr="00836993" w:rsidRDefault="000F1421" w:rsidP="000F1421">
      <w:pPr>
        <w:rPr>
          <w:rFonts w:ascii="Arial Narrow" w:hAnsi="Arial Narrow" w:cs="Courier New"/>
          <w:sz w:val="16"/>
          <w:szCs w:val="16"/>
        </w:rPr>
      </w:pPr>
      <w:r w:rsidRPr="00836993">
        <w:rPr>
          <w:rFonts w:ascii="Arial Narrow" w:hAnsi="Arial Narrow" w:cs="Courier New"/>
          <w:b/>
          <w:sz w:val="16"/>
          <w:szCs w:val="16"/>
        </w:rPr>
        <w:t xml:space="preserve">CUARTO. </w:t>
      </w:r>
      <w:r w:rsidRPr="00836993">
        <w:rPr>
          <w:rFonts w:ascii="Arial Narrow" w:hAnsi="Arial Narrow" w:cs="Courier New"/>
          <w:sz w:val="16"/>
          <w:szCs w:val="16"/>
        </w:rPr>
        <w:t xml:space="preserve">Se declara fundada la acción de inconstitucionalidad en contra de la </w:t>
      </w:r>
      <w:proofErr w:type="spellStart"/>
      <w:r w:rsidRPr="00836993">
        <w:rPr>
          <w:rFonts w:ascii="Arial Narrow" w:hAnsi="Arial Narrow" w:cs="Courier New"/>
          <w:sz w:val="16"/>
          <w:szCs w:val="16"/>
        </w:rPr>
        <w:t>omisión</w:t>
      </w:r>
      <w:proofErr w:type="spellEnd"/>
      <w:r w:rsidRPr="00836993">
        <w:rPr>
          <w:rFonts w:ascii="Arial Narrow" w:hAnsi="Arial Narrow" w:cs="Courier New"/>
          <w:sz w:val="16"/>
          <w:szCs w:val="16"/>
        </w:rPr>
        <w:t xml:space="preserve"> legislativa del Congreso del Estado de Coahuila consistente en regular de manera deficiente en el Código Electoral de esa entidad federativa, los supuestos y las reglas de los recuentos parciales o totales en el ámbito jurisdiccional, prevista en el inciso l) de la fracción IV del numeral 116 de la Constitución Federal. En consecuencia, el órgano legislativo de dicho Estado deberá legislar a la brevedad posible, para corregir la deficiencia apuntada, antes de la celebración de la jornada electoral estatal del primer domingo de julio de dos mil once.</w:t>
      </w:r>
    </w:p>
    <w:p w14:paraId="5EFE37F8" w14:textId="77777777" w:rsidR="000F1421" w:rsidRPr="00836993" w:rsidRDefault="000F1421" w:rsidP="000F1421">
      <w:pPr>
        <w:rPr>
          <w:rFonts w:ascii="Arial Narrow" w:hAnsi="Arial Narrow" w:cs="Courier New"/>
          <w:sz w:val="16"/>
          <w:szCs w:val="16"/>
        </w:rPr>
      </w:pPr>
    </w:p>
    <w:p w14:paraId="59B61C14" w14:textId="77777777" w:rsidR="000F1421" w:rsidRPr="00836993" w:rsidRDefault="000F1421" w:rsidP="000F1421">
      <w:pPr>
        <w:rPr>
          <w:rFonts w:ascii="Arial Narrow" w:hAnsi="Arial Narrow" w:cs="Courier New"/>
          <w:sz w:val="16"/>
          <w:szCs w:val="16"/>
        </w:rPr>
      </w:pPr>
      <w:r w:rsidRPr="00836993">
        <w:rPr>
          <w:rFonts w:ascii="Arial Narrow" w:hAnsi="Arial Narrow" w:cs="Courier New"/>
          <w:b/>
          <w:sz w:val="16"/>
          <w:szCs w:val="16"/>
        </w:rPr>
        <w:t xml:space="preserve">QUINTO. </w:t>
      </w:r>
      <w:r w:rsidRPr="00836993">
        <w:rPr>
          <w:rFonts w:ascii="Arial Narrow" w:hAnsi="Arial Narrow" w:cs="Courier New"/>
          <w:sz w:val="16"/>
          <w:szCs w:val="16"/>
        </w:rPr>
        <w:t>Publíquese esta sentencia en el Diario Oficial de la  Federación, en el Periódico Oficial del Estado de Coahuila y en el Semanario Judicial de la Federación y su Gaceta.</w:t>
      </w:r>
    </w:p>
    <w:p w14:paraId="3A601630" w14:textId="77777777" w:rsidR="009B0D28" w:rsidRPr="00836993" w:rsidRDefault="009B0D28" w:rsidP="00C92E4E">
      <w:pPr>
        <w:rPr>
          <w:rFonts w:ascii="Arial Narrow" w:hAnsi="Arial Narrow" w:cs="Courier New"/>
          <w:b/>
          <w:sz w:val="16"/>
          <w:szCs w:val="16"/>
        </w:rPr>
      </w:pPr>
    </w:p>
    <w:p w14:paraId="134010FF" w14:textId="77777777" w:rsidR="009A2129" w:rsidRPr="00836993" w:rsidRDefault="009A2129" w:rsidP="009A2129">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104 - 29 DE DICIEMBRE DE 2010 - </w:t>
      </w:r>
      <w:r w:rsidR="005D16DC" w:rsidRPr="00836993">
        <w:rPr>
          <w:rFonts w:ascii="Arial Narrow" w:hAnsi="Arial Narrow"/>
          <w:b/>
          <w:bCs/>
          <w:iCs/>
          <w:sz w:val="16"/>
          <w:szCs w:val="16"/>
        </w:rPr>
        <w:t xml:space="preserve">DECRETO </w:t>
      </w:r>
      <w:r w:rsidRPr="00836993">
        <w:rPr>
          <w:rFonts w:ascii="Arial Narrow" w:hAnsi="Arial Narrow"/>
          <w:b/>
          <w:bCs/>
          <w:iCs/>
          <w:sz w:val="16"/>
          <w:szCs w:val="16"/>
        </w:rPr>
        <w:t>437</w:t>
      </w:r>
    </w:p>
    <w:p w14:paraId="1BD8CD26" w14:textId="77777777" w:rsidR="009A2129" w:rsidRPr="00836993" w:rsidRDefault="009A2129" w:rsidP="00C92E4E">
      <w:pPr>
        <w:rPr>
          <w:rFonts w:ascii="Arial Narrow" w:hAnsi="Arial Narrow" w:cs="Courier New"/>
          <w:b/>
          <w:sz w:val="16"/>
          <w:szCs w:val="16"/>
        </w:rPr>
      </w:pPr>
    </w:p>
    <w:p w14:paraId="6742DB5B" w14:textId="77777777" w:rsidR="009A2129" w:rsidRPr="00836993" w:rsidRDefault="009A2129" w:rsidP="009A2129">
      <w:pPr>
        <w:rPr>
          <w:rFonts w:ascii="Arial Narrow" w:hAnsi="Arial Narrow" w:cs="Courier New"/>
          <w:sz w:val="16"/>
          <w:szCs w:val="16"/>
        </w:rPr>
      </w:pPr>
      <w:r w:rsidRPr="00836993">
        <w:rPr>
          <w:rFonts w:ascii="Arial Narrow" w:hAnsi="Arial Narrow" w:cs="Courier New"/>
          <w:b/>
          <w:sz w:val="16"/>
          <w:szCs w:val="16"/>
        </w:rPr>
        <w:t xml:space="preserve">ÚNICO.- </w:t>
      </w:r>
      <w:r w:rsidRPr="00836993">
        <w:rPr>
          <w:rFonts w:ascii="Arial Narrow" w:hAnsi="Arial Narrow" w:cs="Courier New"/>
          <w:sz w:val="16"/>
          <w:szCs w:val="16"/>
        </w:rPr>
        <w:t>El presente decreto entrará en vigor al día siguiente de su publicación en el Periódico Oficial del Gobierno del Estado.</w:t>
      </w:r>
    </w:p>
    <w:p w14:paraId="0AE626E0" w14:textId="77777777" w:rsidR="009A2129" w:rsidRPr="00836993" w:rsidRDefault="009A2129" w:rsidP="009A2129">
      <w:pPr>
        <w:rPr>
          <w:rFonts w:ascii="Arial Narrow" w:hAnsi="Arial Narrow" w:cs="Courier New"/>
          <w:sz w:val="16"/>
          <w:szCs w:val="16"/>
        </w:rPr>
      </w:pPr>
    </w:p>
    <w:p w14:paraId="3A6E19AB" w14:textId="77777777" w:rsidR="009A2129" w:rsidRPr="00836993" w:rsidRDefault="009A2129" w:rsidP="009A2129">
      <w:pPr>
        <w:rPr>
          <w:rFonts w:ascii="Arial Narrow" w:hAnsi="Arial Narrow" w:cs="Courier New"/>
          <w:sz w:val="16"/>
          <w:szCs w:val="16"/>
        </w:rPr>
      </w:pPr>
      <w:r w:rsidRPr="00836993">
        <w:rPr>
          <w:rFonts w:ascii="Arial Narrow" w:hAnsi="Arial Narrow" w:cs="Courier New"/>
          <w:b/>
          <w:sz w:val="16"/>
          <w:szCs w:val="16"/>
        </w:rPr>
        <w:t xml:space="preserve">DADO </w:t>
      </w:r>
      <w:r w:rsidRPr="00836993">
        <w:rPr>
          <w:rFonts w:ascii="Arial Narrow" w:hAnsi="Arial Narrow" w:cs="Courier New"/>
          <w:sz w:val="16"/>
          <w:szCs w:val="16"/>
        </w:rPr>
        <w:t>en el Salón de Sesiones del Congreso del Estado, en la Ciudad de Saltillo, Coahuila, a los veintiocho días del mes de diciembre del año dos mil diez.</w:t>
      </w:r>
    </w:p>
    <w:p w14:paraId="2CDB9B1A" w14:textId="77777777" w:rsidR="009A2129" w:rsidRDefault="009A2129" w:rsidP="00C92E4E">
      <w:pPr>
        <w:rPr>
          <w:rFonts w:ascii="Arial Narrow" w:hAnsi="Arial Narrow" w:cs="Courier New"/>
          <w:sz w:val="16"/>
          <w:szCs w:val="16"/>
        </w:rPr>
      </w:pPr>
    </w:p>
    <w:p w14:paraId="7FD9F016" w14:textId="77777777" w:rsidR="00830157" w:rsidRPr="00836993" w:rsidRDefault="00830157" w:rsidP="00830157">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92</w:t>
      </w:r>
      <w:r w:rsidRPr="00836993">
        <w:rPr>
          <w:rFonts w:ascii="Arial Narrow" w:hAnsi="Arial Narrow"/>
          <w:b/>
          <w:bCs/>
          <w:iCs/>
          <w:sz w:val="16"/>
          <w:szCs w:val="16"/>
        </w:rPr>
        <w:t xml:space="preserve"> - </w:t>
      </w:r>
      <w:r>
        <w:rPr>
          <w:rFonts w:ascii="Arial Narrow" w:hAnsi="Arial Narrow"/>
          <w:b/>
          <w:bCs/>
          <w:iCs/>
          <w:sz w:val="16"/>
          <w:szCs w:val="16"/>
        </w:rPr>
        <w:t>18</w:t>
      </w:r>
      <w:r w:rsidRPr="00836993">
        <w:rPr>
          <w:rFonts w:ascii="Arial Narrow" w:hAnsi="Arial Narrow"/>
          <w:b/>
          <w:bCs/>
          <w:iCs/>
          <w:sz w:val="16"/>
          <w:szCs w:val="16"/>
        </w:rPr>
        <w:t xml:space="preserve"> DE </w:t>
      </w:r>
      <w:r>
        <w:rPr>
          <w:rFonts w:ascii="Arial Narrow" w:hAnsi="Arial Narrow"/>
          <w:b/>
          <w:bCs/>
          <w:iCs/>
          <w:sz w:val="16"/>
          <w:szCs w:val="16"/>
        </w:rPr>
        <w:t xml:space="preserve">NOVIEMBRE DE </w:t>
      </w:r>
      <w:r w:rsidRPr="00836993">
        <w:rPr>
          <w:rFonts w:ascii="Arial Narrow" w:hAnsi="Arial Narrow"/>
          <w:b/>
          <w:bCs/>
          <w:iCs/>
          <w:sz w:val="16"/>
          <w:szCs w:val="16"/>
        </w:rPr>
        <w:t>201</w:t>
      </w:r>
      <w:r>
        <w:rPr>
          <w:rFonts w:ascii="Arial Narrow" w:hAnsi="Arial Narrow"/>
          <w:b/>
          <w:bCs/>
          <w:iCs/>
          <w:sz w:val="16"/>
          <w:szCs w:val="16"/>
        </w:rPr>
        <w:t>1</w:t>
      </w:r>
      <w:r w:rsidRPr="00836993">
        <w:rPr>
          <w:rFonts w:ascii="Arial Narrow" w:hAnsi="Arial Narrow"/>
          <w:b/>
          <w:bCs/>
          <w:iCs/>
          <w:sz w:val="16"/>
          <w:szCs w:val="16"/>
        </w:rPr>
        <w:t xml:space="preserve"> - </w:t>
      </w:r>
      <w:r w:rsidR="005D16DC" w:rsidRPr="00836993">
        <w:rPr>
          <w:rFonts w:ascii="Arial Narrow" w:hAnsi="Arial Narrow"/>
          <w:b/>
          <w:bCs/>
          <w:iCs/>
          <w:sz w:val="16"/>
          <w:szCs w:val="16"/>
        </w:rPr>
        <w:t xml:space="preserve">DECRETO </w:t>
      </w:r>
      <w:r>
        <w:rPr>
          <w:rFonts w:ascii="Arial Narrow" w:hAnsi="Arial Narrow"/>
          <w:b/>
          <w:bCs/>
          <w:iCs/>
          <w:sz w:val="16"/>
          <w:szCs w:val="16"/>
        </w:rPr>
        <w:t>540</w:t>
      </w:r>
    </w:p>
    <w:p w14:paraId="66DC6C4F" w14:textId="77777777" w:rsidR="00830157" w:rsidRDefault="00830157" w:rsidP="00C92E4E">
      <w:pPr>
        <w:rPr>
          <w:rFonts w:ascii="Arial Narrow" w:hAnsi="Arial Narrow" w:cs="Courier New"/>
          <w:sz w:val="16"/>
          <w:szCs w:val="16"/>
        </w:rPr>
      </w:pPr>
    </w:p>
    <w:p w14:paraId="3133F754" w14:textId="77777777" w:rsidR="00772CDA" w:rsidRPr="00772CDA" w:rsidRDefault="00772CDA" w:rsidP="00772CDA">
      <w:pPr>
        <w:rPr>
          <w:rFonts w:ascii="Arial Narrow" w:hAnsi="Arial Narrow" w:cs="Courier New"/>
          <w:sz w:val="16"/>
          <w:szCs w:val="16"/>
        </w:rPr>
      </w:pPr>
      <w:r w:rsidRPr="00772CDA">
        <w:rPr>
          <w:rFonts w:ascii="Arial Narrow" w:hAnsi="Arial Narrow" w:cs="Courier New"/>
          <w:b/>
          <w:sz w:val="16"/>
          <w:szCs w:val="16"/>
        </w:rPr>
        <w:t>PRIMERO.-</w:t>
      </w:r>
      <w:r w:rsidRPr="00772CDA">
        <w:rPr>
          <w:rFonts w:ascii="Arial Narrow" w:hAnsi="Arial Narrow" w:cs="Courier New"/>
          <w:sz w:val="16"/>
          <w:szCs w:val="16"/>
        </w:rPr>
        <w:t xml:space="preserve"> El presente decreto entrará en vigor al día siguiente de su publicación en el Periódico Oficial del Gobierno del Estado. </w:t>
      </w:r>
    </w:p>
    <w:p w14:paraId="31A4292F" w14:textId="77777777" w:rsidR="00772CDA" w:rsidRPr="00772CDA" w:rsidRDefault="00772CDA" w:rsidP="00772CDA">
      <w:pPr>
        <w:rPr>
          <w:rFonts w:ascii="Arial Narrow" w:hAnsi="Arial Narrow" w:cs="Courier New"/>
          <w:sz w:val="16"/>
          <w:szCs w:val="16"/>
        </w:rPr>
      </w:pPr>
    </w:p>
    <w:p w14:paraId="01CCB77C" w14:textId="77777777" w:rsidR="00772CDA" w:rsidRPr="00772CDA" w:rsidRDefault="00772CDA" w:rsidP="00772CDA">
      <w:pPr>
        <w:rPr>
          <w:rFonts w:ascii="Arial Narrow" w:hAnsi="Arial Narrow" w:cs="Courier New"/>
          <w:sz w:val="16"/>
          <w:szCs w:val="16"/>
        </w:rPr>
      </w:pPr>
      <w:r w:rsidRPr="00772CDA">
        <w:rPr>
          <w:rFonts w:ascii="Arial Narrow" w:hAnsi="Arial Narrow" w:cs="Courier New"/>
          <w:b/>
          <w:sz w:val="16"/>
          <w:szCs w:val="16"/>
        </w:rPr>
        <w:t>SEGUNDO.-</w:t>
      </w:r>
      <w:r w:rsidRPr="00772CDA">
        <w:rPr>
          <w:rFonts w:ascii="Arial Narrow" w:hAnsi="Arial Narrow" w:cs="Courier New"/>
          <w:sz w:val="16"/>
          <w:szCs w:val="16"/>
        </w:rPr>
        <w:t xml:space="preserve"> Las referencias que cualquier ordenamiento haga a la Tesorería General del Estado, se entenderán hechas a la Secretaría de Finanzas del Estado, y las que se hagan al Tesorero General del Estado se entenderán al Secretario de Finanzas del Estado. </w:t>
      </w:r>
    </w:p>
    <w:p w14:paraId="25A7C77F" w14:textId="77777777" w:rsidR="00772CDA" w:rsidRPr="00772CDA" w:rsidRDefault="00772CDA" w:rsidP="00772CDA">
      <w:pPr>
        <w:rPr>
          <w:rFonts w:ascii="Arial Narrow" w:hAnsi="Arial Narrow" w:cs="Courier New"/>
          <w:sz w:val="16"/>
          <w:szCs w:val="16"/>
        </w:rPr>
      </w:pPr>
    </w:p>
    <w:p w14:paraId="309D1680" w14:textId="77777777" w:rsidR="00772CDA" w:rsidRPr="00772CDA" w:rsidRDefault="00772CDA" w:rsidP="00772CDA">
      <w:pPr>
        <w:rPr>
          <w:rFonts w:ascii="Arial Narrow" w:hAnsi="Arial Narrow" w:cs="Courier New"/>
          <w:sz w:val="16"/>
          <w:szCs w:val="16"/>
        </w:rPr>
      </w:pPr>
      <w:r w:rsidRPr="00772CDA">
        <w:rPr>
          <w:rFonts w:ascii="Arial Narrow" w:hAnsi="Arial Narrow" w:cs="Courier New"/>
          <w:b/>
          <w:sz w:val="16"/>
          <w:szCs w:val="16"/>
        </w:rPr>
        <w:t>TERCERO.-</w:t>
      </w:r>
      <w:r w:rsidRPr="00772CDA">
        <w:rPr>
          <w:rFonts w:ascii="Arial Narrow" w:hAnsi="Arial Narrow" w:cs="Courier New"/>
          <w:sz w:val="16"/>
          <w:szCs w:val="16"/>
        </w:rPr>
        <w:t xml:space="preserve"> En un plazo de treinta días hábiles contados a partir de la entrada en vigor del presente Decreto, se presentarán ante el Congreso Local, las reformas a los ordenamientos aplicables, a efecto de hacer efectiva la aplicación de lo dispuesto en este Decreto. </w:t>
      </w:r>
    </w:p>
    <w:p w14:paraId="1575024C" w14:textId="77777777" w:rsidR="00772CDA" w:rsidRPr="00772CDA" w:rsidRDefault="00772CDA" w:rsidP="00772CDA">
      <w:pPr>
        <w:rPr>
          <w:rFonts w:ascii="Arial Narrow" w:hAnsi="Arial Narrow" w:cs="Courier New"/>
          <w:sz w:val="16"/>
          <w:szCs w:val="16"/>
        </w:rPr>
      </w:pPr>
    </w:p>
    <w:p w14:paraId="44E5D043" w14:textId="77777777" w:rsidR="00772CDA" w:rsidRPr="00772CDA" w:rsidRDefault="00772CDA" w:rsidP="00772CDA">
      <w:pPr>
        <w:rPr>
          <w:rFonts w:ascii="Arial Narrow" w:hAnsi="Arial Narrow" w:cs="Courier New"/>
          <w:sz w:val="16"/>
          <w:szCs w:val="16"/>
        </w:rPr>
      </w:pPr>
      <w:r w:rsidRPr="00772CDA">
        <w:rPr>
          <w:rFonts w:ascii="Arial Narrow" w:hAnsi="Arial Narrow" w:cs="Courier New"/>
          <w:sz w:val="16"/>
          <w:szCs w:val="16"/>
        </w:rPr>
        <w:t xml:space="preserve">Hasta en tanto entren en vigor las disposiciones legales a que se refiere el párrafo que antecede, el Servicio de Administración Tributaria del Estado continuará aplicando las disposiciones de la Ley que en este momento lo rige. </w:t>
      </w:r>
    </w:p>
    <w:p w14:paraId="3F736C16" w14:textId="77777777" w:rsidR="00772CDA" w:rsidRPr="00772CDA" w:rsidRDefault="00772CDA" w:rsidP="00772CDA">
      <w:pPr>
        <w:rPr>
          <w:rFonts w:ascii="Arial Narrow" w:hAnsi="Arial Narrow" w:cs="Courier New"/>
          <w:sz w:val="16"/>
          <w:szCs w:val="16"/>
        </w:rPr>
      </w:pPr>
    </w:p>
    <w:p w14:paraId="4A06685A" w14:textId="77777777" w:rsidR="00772CDA" w:rsidRPr="00772CDA" w:rsidRDefault="00772CDA" w:rsidP="00772CDA">
      <w:pPr>
        <w:rPr>
          <w:rFonts w:ascii="Arial Narrow" w:hAnsi="Arial Narrow" w:cs="Courier New"/>
          <w:sz w:val="16"/>
          <w:szCs w:val="16"/>
        </w:rPr>
      </w:pPr>
      <w:r w:rsidRPr="00772CDA">
        <w:rPr>
          <w:rFonts w:ascii="Arial Narrow" w:hAnsi="Arial Narrow" w:cs="Courier New"/>
          <w:b/>
          <w:sz w:val="16"/>
          <w:szCs w:val="16"/>
        </w:rPr>
        <w:t>CUARTO.-</w:t>
      </w:r>
      <w:r w:rsidRPr="00772CDA">
        <w:rPr>
          <w:rFonts w:ascii="Arial Narrow" w:hAnsi="Arial Narrow" w:cs="Courier New"/>
          <w:sz w:val="16"/>
          <w:szCs w:val="16"/>
        </w:rPr>
        <w:t xml:space="preserve"> Se derogan todas las disposiciones legales y reglamentarias que se opongan al presente Decreto. </w:t>
      </w:r>
    </w:p>
    <w:p w14:paraId="72DE0ECC" w14:textId="77777777" w:rsidR="00772CDA" w:rsidRPr="00772CDA" w:rsidRDefault="00772CDA" w:rsidP="00772CDA">
      <w:pPr>
        <w:rPr>
          <w:rFonts w:ascii="Arial Narrow" w:hAnsi="Arial Narrow" w:cs="Courier New"/>
          <w:sz w:val="16"/>
          <w:szCs w:val="16"/>
        </w:rPr>
      </w:pPr>
    </w:p>
    <w:p w14:paraId="4BEA9A99" w14:textId="77777777" w:rsidR="00772CDA" w:rsidRPr="00772CDA" w:rsidRDefault="00772CDA" w:rsidP="00772CDA">
      <w:pPr>
        <w:rPr>
          <w:rFonts w:ascii="Arial Narrow" w:hAnsi="Arial Narrow" w:cs="Courier New"/>
          <w:sz w:val="16"/>
          <w:szCs w:val="16"/>
        </w:rPr>
      </w:pPr>
      <w:r w:rsidRPr="00772CDA">
        <w:rPr>
          <w:rFonts w:ascii="Arial Narrow" w:hAnsi="Arial Narrow" w:cs="Courier New"/>
          <w:b/>
          <w:sz w:val="16"/>
          <w:szCs w:val="16"/>
        </w:rPr>
        <w:t xml:space="preserve">DADO </w:t>
      </w:r>
      <w:r w:rsidRPr="00772CDA">
        <w:rPr>
          <w:rFonts w:ascii="Arial Narrow" w:hAnsi="Arial Narrow" w:cs="Courier New"/>
          <w:sz w:val="16"/>
          <w:szCs w:val="16"/>
        </w:rPr>
        <w:t>en el Salón de Sesiones del Congreso del Estado, en la Ciudad de Saltillo, Coahuila de Zaragoza, a los quince días del mes de Noviembre del año dos mil once.</w:t>
      </w:r>
    </w:p>
    <w:p w14:paraId="0239CE68" w14:textId="77777777" w:rsidR="00772CDA" w:rsidRPr="00772CDA" w:rsidRDefault="00772CDA" w:rsidP="00772CDA">
      <w:pPr>
        <w:rPr>
          <w:rFonts w:ascii="Arial Narrow" w:hAnsi="Arial Narrow" w:cs="Courier New"/>
          <w:sz w:val="16"/>
          <w:szCs w:val="16"/>
        </w:rPr>
      </w:pPr>
      <w:r w:rsidRPr="00772CDA">
        <w:rPr>
          <w:rFonts w:ascii="Arial Narrow" w:hAnsi="Arial Narrow" w:cs="Courier New"/>
          <w:sz w:val="16"/>
          <w:szCs w:val="16"/>
        </w:rPr>
        <w:t xml:space="preserve">                                        </w:t>
      </w:r>
      <w:r w:rsidRPr="00772CDA">
        <w:rPr>
          <w:rFonts w:ascii="Arial Narrow" w:hAnsi="Arial Narrow" w:cs="Courier New"/>
          <w:sz w:val="16"/>
          <w:szCs w:val="16"/>
        </w:rPr>
        <w:tab/>
      </w:r>
    </w:p>
    <w:p w14:paraId="7EB011B1" w14:textId="77777777" w:rsidR="00414765" w:rsidRPr="00836993" w:rsidRDefault="00414765" w:rsidP="00414765">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2</w:t>
      </w:r>
      <w:r w:rsidRPr="00836993">
        <w:rPr>
          <w:rFonts w:ascii="Arial Narrow" w:hAnsi="Arial Narrow"/>
          <w:b/>
          <w:bCs/>
          <w:iCs/>
          <w:sz w:val="16"/>
          <w:szCs w:val="16"/>
        </w:rPr>
        <w:t xml:space="preserve"> </w:t>
      </w:r>
      <w:r>
        <w:rPr>
          <w:rFonts w:ascii="Arial Narrow" w:hAnsi="Arial Narrow"/>
          <w:b/>
          <w:bCs/>
          <w:iCs/>
          <w:sz w:val="16"/>
          <w:szCs w:val="16"/>
        </w:rPr>
        <w:t>–</w:t>
      </w:r>
      <w:r w:rsidRPr="00836993">
        <w:rPr>
          <w:rFonts w:ascii="Arial Narrow" w:hAnsi="Arial Narrow"/>
          <w:b/>
          <w:bCs/>
          <w:iCs/>
          <w:sz w:val="16"/>
          <w:szCs w:val="16"/>
        </w:rPr>
        <w:t xml:space="preserve"> </w:t>
      </w:r>
      <w:r>
        <w:rPr>
          <w:rFonts w:ascii="Arial Narrow" w:hAnsi="Arial Narrow"/>
          <w:b/>
          <w:bCs/>
          <w:iCs/>
          <w:sz w:val="16"/>
          <w:szCs w:val="16"/>
        </w:rPr>
        <w:t xml:space="preserve">6 </w:t>
      </w:r>
      <w:r w:rsidRPr="00836993">
        <w:rPr>
          <w:rFonts w:ascii="Arial Narrow" w:hAnsi="Arial Narrow"/>
          <w:b/>
          <w:bCs/>
          <w:iCs/>
          <w:sz w:val="16"/>
          <w:szCs w:val="16"/>
        </w:rPr>
        <w:t xml:space="preserve">DE </w:t>
      </w:r>
      <w:r>
        <w:rPr>
          <w:rFonts w:ascii="Arial Narrow" w:hAnsi="Arial Narrow"/>
          <w:b/>
          <w:bCs/>
          <w:iCs/>
          <w:sz w:val="16"/>
          <w:szCs w:val="16"/>
        </w:rPr>
        <w:t>ENERO DE 2012</w:t>
      </w:r>
      <w:r w:rsidRPr="00836993">
        <w:rPr>
          <w:rFonts w:ascii="Arial Narrow" w:hAnsi="Arial Narrow"/>
          <w:b/>
          <w:bCs/>
          <w:iCs/>
          <w:sz w:val="16"/>
          <w:szCs w:val="16"/>
        </w:rPr>
        <w:t xml:space="preserve"> - </w:t>
      </w:r>
      <w:r w:rsidR="005D16DC" w:rsidRPr="00836993">
        <w:rPr>
          <w:rFonts w:ascii="Arial Narrow" w:hAnsi="Arial Narrow"/>
          <w:b/>
          <w:bCs/>
          <w:iCs/>
          <w:sz w:val="16"/>
          <w:szCs w:val="16"/>
        </w:rPr>
        <w:t xml:space="preserve">DECRETO </w:t>
      </w:r>
      <w:r>
        <w:rPr>
          <w:rFonts w:ascii="Arial Narrow" w:hAnsi="Arial Narrow"/>
          <w:b/>
          <w:bCs/>
          <w:iCs/>
          <w:sz w:val="16"/>
          <w:szCs w:val="16"/>
        </w:rPr>
        <w:t>539</w:t>
      </w:r>
    </w:p>
    <w:p w14:paraId="43A3B00F" w14:textId="77777777" w:rsidR="00830157" w:rsidRDefault="00830157" w:rsidP="00C92E4E">
      <w:pPr>
        <w:rPr>
          <w:rFonts w:ascii="Arial Narrow" w:hAnsi="Arial Narrow" w:cs="Courier New"/>
          <w:sz w:val="16"/>
          <w:szCs w:val="16"/>
        </w:rPr>
      </w:pPr>
    </w:p>
    <w:p w14:paraId="79A60A7C" w14:textId="77777777" w:rsidR="00A6102A" w:rsidRPr="00A6102A" w:rsidRDefault="00A6102A" w:rsidP="00A6102A">
      <w:pPr>
        <w:rPr>
          <w:rFonts w:ascii="Arial Narrow" w:hAnsi="Arial Narrow" w:cs="Courier New"/>
          <w:sz w:val="16"/>
          <w:szCs w:val="16"/>
        </w:rPr>
      </w:pPr>
      <w:r w:rsidRPr="00A6102A">
        <w:rPr>
          <w:rFonts w:ascii="Arial Narrow" w:hAnsi="Arial Narrow" w:cs="Courier New"/>
          <w:b/>
          <w:sz w:val="16"/>
          <w:szCs w:val="16"/>
        </w:rPr>
        <w:t xml:space="preserve">PRIMERO.- </w:t>
      </w:r>
      <w:r w:rsidRPr="00A6102A">
        <w:rPr>
          <w:rFonts w:ascii="Arial Narrow" w:hAnsi="Arial Narrow" w:cs="Courier New"/>
          <w:sz w:val="16"/>
          <w:szCs w:val="16"/>
        </w:rPr>
        <w:t>El presente decreto entrará en vigor al día siguiente de su publicación en el Periódico Oficial del Gobierno del Estado.</w:t>
      </w:r>
    </w:p>
    <w:p w14:paraId="71ED2B7C" w14:textId="77777777" w:rsidR="00A6102A" w:rsidRPr="00A6102A" w:rsidRDefault="00A6102A" w:rsidP="00A6102A">
      <w:pPr>
        <w:rPr>
          <w:rFonts w:ascii="Arial Narrow" w:hAnsi="Arial Narrow" w:cs="Courier New"/>
          <w:sz w:val="16"/>
          <w:szCs w:val="16"/>
        </w:rPr>
      </w:pPr>
    </w:p>
    <w:p w14:paraId="32AA1861" w14:textId="77777777" w:rsidR="00A6102A" w:rsidRPr="00A6102A" w:rsidRDefault="00A6102A" w:rsidP="00A6102A">
      <w:pPr>
        <w:rPr>
          <w:rFonts w:ascii="Arial Narrow" w:hAnsi="Arial Narrow" w:cs="Courier New"/>
          <w:sz w:val="16"/>
          <w:szCs w:val="16"/>
        </w:rPr>
      </w:pPr>
      <w:r w:rsidRPr="00A6102A">
        <w:rPr>
          <w:rFonts w:ascii="Arial Narrow" w:hAnsi="Arial Narrow" w:cs="Courier New"/>
          <w:b/>
          <w:sz w:val="16"/>
          <w:szCs w:val="16"/>
        </w:rPr>
        <w:t xml:space="preserve">SEGUNDO.- </w:t>
      </w:r>
      <w:r w:rsidRPr="00A6102A">
        <w:rPr>
          <w:rFonts w:ascii="Arial Narrow" w:hAnsi="Arial Narrow" w:cs="Courier New"/>
          <w:sz w:val="16"/>
          <w:szCs w:val="16"/>
        </w:rPr>
        <w:t>Todas las solicitudes de libertad preparatoria, remisión parcial de la sanción, modificación de sanción o cualquier otra que se encuentre pendiente de resolución al entrar en vigor este Decreto, serán resueltas por la autoridad administrativa que esté conociendo de ellas.</w:t>
      </w:r>
    </w:p>
    <w:p w14:paraId="4275FD1B" w14:textId="77777777" w:rsidR="00A6102A" w:rsidRPr="00A6102A" w:rsidRDefault="00A6102A" w:rsidP="00A6102A">
      <w:pPr>
        <w:rPr>
          <w:rFonts w:ascii="Arial Narrow" w:hAnsi="Arial Narrow" w:cs="Courier New"/>
          <w:sz w:val="16"/>
          <w:szCs w:val="16"/>
        </w:rPr>
      </w:pPr>
    </w:p>
    <w:p w14:paraId="437BD3AB" w14:textId="77777777" w:rsidR="00A6102A" w:rsidRPr="00A6102A" w:rsidRDefault="00A6102A" w:rsidP="00A6102A">
      <w:pPr>
        <w:rPr>
          <w:rFonts w:ascii="Arial Narrow" w:hAnsi="Arial Narrow" w:cs="Courier New"/>
          <w:sz w:val="16"/>
          <w:szCs w:val="16"/>
        </w:rPr>
      </w:pPr>
      <w:r w:rsidRPr="00A6102A">
        <w:rPr>
          <w:rFonts w:ascii="Arial Narrow" w:hAnsi="Arial Narrow" w:cs="Courier New"/>
          <w:b/>
          <w:sz w:val="16"/>
          <w:szCs w:val="16"/>
        </w:rPr>
        <w:t xml:space="preserve">TERCERO.- </w:t>
      </w:r>
      <w:r w:rsidRPr="00A6102A">
        <w:rPr>
          <w:rFonts w:ascii="Arial Narrow" w:hAnsi="Arial Narrow" w:cs="Courier New"/>
          <w:sz w:val="16"/>
          <w:szCs w:val="16"/>
        </w:rPr>
        <w:t>Se derogan todas las disposiciones legales que se opongan a lo establecido por este Decreto.</w:t>
      </w:r>
    </w:p>
    <w:p w14:paraId="00741F51" w14:textId="77777777" w:rsidR="008F4C5D" w:rsidRPr="00A6102A" w:rsidRDefault="008F4C5D" w:rsidP="00C92E4E">
      <w:pPr>
        <w:rPr>
          <w:rFonts w:ascii="Arial Narrow" w:hAnsi="Arial Narrow" w:cs="Courier New"/>
          <w:sz w:val="16"/>
          <w:szCs w:val="16"/>
        </w:rPr>
      </w:pPr>
    </w:p>
    <w:p w14:paraId="01E211E3" w14:textId="77777777" w:rsidR="00A6102A" w:rsidRPr="00A6102A" w:rsidRDefault="00A6102A" w:rsidP="00A6102A">
      <w:pPr>
        <w:rPr>
          <w:rFonts w:ascii="Arial Narrow" w:hAnsi="Arial Narrow" w:cs="Courier New"/>
          <w:sz w:val="16"/>
          <w:szCs w:val="16"/>
        </w:rPr>
      </w:pPr>
      <w:r w:rsidRPr="00923585">
        <w:rPr>
          <w:rFonts w:ascii="Arial Narrow" w:hAnsi="Arial Narrow" w:cs="Courier New"/>
          <w:b/>
          <w:sz w:val="16"/>
          <w:szCs w:val="16"/>
        </w:rPr>
        <w:t xml:space="preserve">DADO </w:t>
      </w:r>
      <w:r w:rsidRPr="00A6102A">
        <w:rPr>
          <w:rFonts w:ascii="Arial Narrow" w:hAnsi="Arial Narrow" w:cs="Courier New"/>
          <w:sz w:val="16"/>
          <w:szCs w:val="16"/>
        </w:rPr>
        <w:t>en el Salón de Sesiones del Congreso del Estado, en la Ciudad de Saltillo, Coahuila de Zaragoza, a los quince días del mes de Noviembre del año dos mil once.</w:t>
      </w:r>
    </w:p>
    <w:p w14:paraId="58D4F26D" w14:textId="77777777" w:rsidR="0013762F" w:rsidRDefault="0013762F" w:rsidP="00C92E4E">
      <w:pPr>
        <w:rPr>
          <w:rFonts w:ascii="Arial Narrow" w:hAnsi="Arial Narrow" w:cs="Courier New"/>
          <w:sz w:val="16"/>
          <w:szCs w:val="16"/>
        </w:rPr>
      </w:pPr>
    </w:p>
    <w:p w14:paraId="7C653771" w14:textId="77777777" w:rsidR="00D37F32" w:rsidRDefault="00D37F32" w:rsidP="00C92E4E">
      <w:pPr>
        <w:rPr>
          <w:rFonts w:ascii="Arial Narrow" w:hAnsi="Arial Narrow" w:cs="Courier New"/>
          <w:sz w:val="16"/>
          <w:szCs w:val="16"/>
        </w:rPr>
      </w:pPr>
    </w:p>
    <w:p w14:paraId="520CD499" w14:textId="77777777" w:rsidR="005A221C" w:rsidRPr="00836993" w:rsidRDefault="005A221C" w:rsidP="005A221C">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28</w:t>
      </w:r>
      <w:r w:rsidRPr="00836993">
        <w:rPr>
          <w:rFonts w:ascii="Arial Narrow" w:hAnsi="Arial Narrow"/>
          <w:b/>
          <w:bCs/>
          <w:iCs/>
          <w:sz w:val="16"/>
          <w:szCs w:val="16"/>
        </w:rPr>
        <w:t xml:space="preserve"> </w:t>
      </w:r>
      <w:r>
        <w:rPr>
          <w:rFonts w:ascii="Arial Narrow" w:hAnsi="Arial Narrow"/>
          <w:b/>
          <w:bCs/>
          <w:iCs/>
          <w:sz w:val="16"/>
          <w:szCs w:val="16"/>
        </w:rPr>
        <w:t>–</w:t>
      </w:r>
      <w:r w:rsidRPr="00836993">
        <w:rPr>
          <w:rFonts w:ascii="Arial Narrow" w:hAnsi="Arial Narrow"/>
          <w:b/>
          <w:bCs/>
          <w:iCs/>
          <w:sz w:val="16"/>
          <w:szCs w:val="16"/>
        </w:rPr>
        <w:t xml:space="preserve"> </w:t>
      </w:r>
      <w:r>
        <w:rPr>
          <w:rFonts w:ascii="Arial Narrow" w:hAnsi="Arial Narrow"/>
          <w:b/>
          <w:bCs/>
          <w:iCs/>
          <w:sz w:val="16"/>
          <w:szCs w:val="16"/>
        </w:rPr>
        <w:t xml:space="preserve">8 </w:t>
      </w:r>
      <w:r w:rsidRPr="00836993">
        <w:rPr>
          <w:rFonts w:ascii="Arial Narrow" w:hAnsi="Arial Narrow"/>
          <w:b/>
          <w:bCs/>
          <w:iCs/>
          <w:sz w:val="16"/>
          <w:szCs w:val="16"/>
        </w:rPr>
        <w:t xml:space="preserve">DE </w:t>
      </w:r>
      <w:r>
        <w:rPr>
          <w:rFonts w:ascii="Arial Narrow" w:hAnsi="Arial Narrow"/>
          <w:b/>
          <w:bCs/>
          <w:iCs/>
          <w:sz w:val="16"/>
          <w:szCs w:val="16"/>
        </w:rPr>
        <w:t>ABRIL DE 2012</w:t>
      </w:r>
      <w:r w:rsidRPr="00836993">
        <w:rPr>
          <w:rFonts w:ascii="Arial Narrow" w:hAnsi="Arial Narrow"/>
          <w:b/>
          <w:bCs/>
          <w:iCs/>
          <w:sz w:val="16"/>
          <w:szCs w:val="16"/>
        </w:rPr>
        <w:t xml:space="preserve"> - </w:t>
      </w:r>
      <w:r w:rsidR="005D16DC" w:rsidRPr="00836993">
        <w:rPr>
          <w:rFonts w:ascii="Arial Narrow" w:hAnsi="Arial Narrow"/>
          <w:b/>
          <w:bCs/>
          <w:iCs/>
          <w:sz w:val="16"/>
          <w:szCs w:val="16"/>
        </w:rPr>
        <w:t xml:space="preserve">DECRETO </w:t>
      </w:r>
      <w:r>
        <w:rPr>
          <w:rFonts w:ascii="Arial Narrow" w:hAnsi="Arial Narrow"/>
          <w:b/>
          <w:bCs/>
          <w:iCs/>
          <w:sz w:val="16"/>
          <w:szCs w:val="16"/>
        </w:rPr>
        <w:t>10</w:t>
      </w:r>
    </w:p>
    <w:p w14:paraId="5144D6CF" w14:textId="77777777" w:rsidR="005A221C" w:rsidRDefault="005A221C" w:rsidP="00C92E4E">
      <w:pPr>
        <w:rPr>
          <w:rFonts w:ascii="Arial Narrow" w:hAnsi="Arial Narrow" w:cs="Courier New"/>
          <w:sz w:val="16"/>
          <w:szCs w:val="16"/>
        </w:rPr>
      </w:pPr>
    </w:p>
    <w:p w14:paraId="58F1AC3F" w14:textId="77777777" w:rsidR="005A221C" w:rsidRPr="005A221C" w:rsidRDefault="005A221C" w:rsidP="005A221C">
      <w:pPr>
        <w:rPr>
          <w:rFonts w:ascii="Arial Narrow" w:hAnsi="Arial Narrow" w:cs="Courier New"/>
          <w:sz w:val="16"/>
          <w:szCs w:val="16"/>
        </w:rPr>
      </w:pPr>
      <w:r w:rsidRPr="005A221C">
        <w:rPr>
          <w:rFonts w:ascii="Arial Narrow" w:hAnsi="Arial Narrow" w:cs="Courier New"/>
          <w:b/>
          <w:sz w:val="16"/>
          <w:szCs w:val="16"/>
        </w:rPr>
        <w:t xml:space="preserve">PRIMERO.- </w:t>
      </w:r>
      <w:r w:rsidRPr="005A221C">
        <w:rPr>
          <w:rFonts w:ascii="Arial Narrow" w:hAnsi="Arial Narrow" w:cs="Courier New"/>
          <w:sz w:val="16"/>
          <w:szCs w:val="16"/>
        </w:rPr>
        <w:t>La presente reforma entrará en vigor al día siguiente de su publicación en el Periódico Oficial del Gobierno del Estado.</w:t>
      </w:r>
    </w:p>
    <w:p w14:paraId="4A69E00D" w14:textId="77777777" w:rsidR="005A221C" w:rsidRPr="005A221C" w:rsidRDefault="005A221C" w:rsidP="005A221C">
      <w:pPr>
        <w:rPr>
          <w:rFonts w:ascii="Arial Narrow" w:hAnsi="Arial Narrow" w:cs="Courier New"/>
          <w:sz w:val="16"/>
          <w:szCs w:val="16"/>
        </w:rPr>
      </w:pPr>
    </w:p>
    <w:p w14:paraId="5AC53387" w14:textId="77777777" w:rsidR="005A221C" w:rsidRPr="005A221C" w:rsidRDefault="005A221C" w:rsidP="005A221C">
      <w:pPr>
        <w:rPr>
          <w:rFonts w:ascii="Arial Narrow" w:hAnsi="Arial Narrow" w:cs="Courier New"/>
          <w:sz w:val="16"/>
          <w:szCs w:val="16"/>
        </w:rPr>
      </w:pPr>
      <w:r w:rsidRPr="005A221C">
        <w:rPr>
          <w:rFonts w:ascii="Arial Narrow" w:hAnsi="Arial Narrow" w:cs="Courier New"/>
          <w:b/>
          <w:sz w:val="16"/>
          <w:szCs w:val="16"/>
        </w:rPr>
        <w:t xml:space="preserve">SEGUNDO.- </w:t>
      </w:r>
      <w:r w:rsidRPr="005A221C">
        <w:rPr>
          <w:rFonts w:ascii="Arial Narrow" w:hAnsi="Arial Narrow" w:cs="Courier New"/>
          <w:sz w:val="16"/>
          <w:szCs w:val="16"/>
        </w:rPr>
        <w:t xml:space="preserve">Se derogan todas las disposiciones que se opongan al presente decreto.  </w:t>
      </w:r>
    </w:p>
    <w:p w14:paraId="5A56B5F5" w14:textId="77777777" w:rsidR="005A221C" w:rsidRPr="005A221C" w:rsidRDefault="005A221C" w:rsidP="005A221C">
      <w:pPr>
        <w:rPr>
          <w:rFonts w:ascii="Arial Narrow" w:hAnsi="Arial Narrow" w:cs="Courier New"/>
          <w:sz w:val="16"/>
          <w:szCs w:val="16"/>
        </w:rPr>
      </w:pPr>
    </w:p>
    <w:p w14:paraId="4B8F51C5" w14:textId="77777777" w:rsidR="005A221C" w:rsidRPr="005A221C" w:rsidRDefault="005A221C" w:rsidP="005A221C">
      <w:pPr>
        <w:rPr>
          <w:rFonts w:ascii="Arial Narrow" w:hAnsi="Arial Narrow" w:cs="Courier New"/>
          <w:sz w:val="16"/>
          <w:szCs w:val="16"/>
        </w:rPr>
      </w:pPr>
      <w:r w:rsidRPr="005A221C">
        <w:rPr>
          <w:rFonts w:ascii="Arial Narrow" w:hAnsi="Arial Narrow" w:cs="Courier New"/>
          <w:b/>
          <w:sz w:val="16"/>
          <w:szCs w:val="16"/>
        </w:rPr>
        <w:t xml:space="preserve">TERCERO.- </w:t>
      </w:r>
      <w:r w:rsidRPr="005A221C">
        <w:rPr>
          <w:rFonts w:ascii="Arial Narrow" w:hAnsi="Arial Narrow" w:cs="Courier New"/>
          <w:sz w:val="16"/>
          <w:szCs w:val="16"/>
        </w:rPr>
        <w:t>En tanto se expidan e inicien su vigencia las leyes que organicen las funciones de seguridad pública y procuración de justicia, conforme a esta reforma, seguirán en vigor las disposiciones relativas a la Fiscalía General del Estado y vigente el nombramiento de su titular.</w:t>
      </w:r>
    </w:p>
    <w:p w14:paraId="5440BD45" w14:textId="77777777" w:rsidR="005A221C" w:rsidRPr="005A221C" w:rsidRDefault="005A221C" w:rsidP="005A221C">
      <w:pPr>
        <w:rPr>
          <w:rFonts w:ascii="Arial Narrow" w:hAnsi="Arial Narrow" w:cs="Courier New"/>
          <w:sz w:val="16"/>
          <w:szCs w:val="16"/>
        </w:rPr>
      </w:pPr>
    </w:p>
    <w:p w14:paraId="52A9DD93" w14:textId="77777777" w:rsidR="005A221C" w:rsidRPr="005A221C" w:rsidRDefault="005A221C" w:rsidP="005A221C">
      <w:pPr>
        <w:rPr>
          <w:rFonts w:ascii="Arial Narrow" w:hAnsi="Arial Narrow" w:cs="Courier New"/>
          <w:sz w:val="16"/>
          <w:szCs w:val="16"/>
        </w:rPr>
      </w:pPr>
      <w:r w:rsidRPr="005A221C">
        <w:rPr>
          <w:rFonts w:ascii="Arial Narrow" w:hAnsi="Arial Narrow" w:cs="Courier New"/>
          <w:b/>
          <w:sz w:val="16"/>
          <w:szCs w:val="16"/>
        </w:rPr>
        <w:t xml:space="preserve">CUARTO.- </w:t>
      </w:r>
      <w:r w:rsidRPr="005A221C">
        <w:rPr>
          <w:rFonts w:ascii="Arial Narrow" w:hAnsi="Arial Narrow" w:cs="Courier New"/>
          <w:sz w:val="16"/>
          <w:szCs w:val="16"/>
        </w:rPr>
        <w:t>En tanto se designa a los titulares de la Procuraduría General de Justicia del Estado y de la Secretaría de Seguridad Pública, el Gobernador del Estado designará a los respectivos encargados del despacho.</w:t>
      </w:r>
    </w:p>
    <w:p w14:paraId="59A6449D" w14:textId="77777777" w:rsidR="005A221C" w:rsidRPr="005A221C" w:rsidRDefault="005A221C" w:rsidP="005A221C">
      <w:pPr>
        <w:rPr>
          <w:rFonts w:ascii="Arial Narrow" w:hAnsi="Arial Narrow" w:cs="Courier New"/>
          <w:b/>
          <w:sz w:val="16"/>
          <w:szCs w:val="16"/>
        </w:rPr>
      </w:pPr>
    </w:p>
    <w:p w14:paraId="5AA330AC" w14:textId="77777777" w:rsidR="005A221C" w:rsidRPr="005A221C" w:rsidRDefault="005A221C" w:rsidP="005A221C">
      <w:pPr>
        <w:rPr>
          <w:rFonts w:ascii="Arial Narrow" w:hAnsi="Arial Narrow" w:cs="Courier New"/>
          <w:sz w:val="16"/>
          <w:szCs w:val="16"/>
        </w:rPr>
      </w:pPr>
      <w:r w:rsidRPr="005A221C">
        <w:rPr>
          <w:rFonts w:ascii="Arial Narrow" w:hAnsi="Arial Narrow" w:cs="Courier New"/>
          <w:b/>
          <w:sz w:val="16"/>
          <w:szCs w:val="16"/>
        </w:rPr>
        <w:t xml:space="preserve">QUINTO.- </w:t>
      </w:r>
      <w:r w:rsidRPr="005A221C">
        <w:rPr>
          <w:rFonts w:ascii="Arial Narrow" w:hAnsi="Arial Narrow" w:cs="Courier New"/>
          <w:sz w:val="16"/>
          <w:szCs w:val="16"/>
        </w:rPr>
        <w:t>De conformidad con la naturaleza de las funciones de cada una de las áreas que actualmente integran la Fiscalía General del Estado, deberán transferirse los recursos financieros, humanos y materiales a la Procuraduría General de Justicia o la Secretaría de Seguridad Pública, según correspondan respetando los derechos laborales de todos los trabajadores.</w:t>
      </w:r>
    </w:p>
    <w:p w14:paraId="418F1711" w14:textId="77777777" w:rsidR="005A221C" w:rsidRPr="005A221C" w:rsidRDefault="005A221C" w:rsidP="005A221C">
      <w:pPr>
        <w:rPr>
          <w:rFonts w:ascii="Arial Narrow" w:hAnsi="Arial Narrow" w:cs="Courier New"/>
          <w:b/>
          <w:sz w:val="16"/>
          <w:szCs w:val="16"/>
        </w:rPr>
      </w:pPr>
    </w:p>
    <w:p w14:paraId="2974C630" w14:textId="77777777" w:rsidR="005A221C" w:rsidRPr="005A221C" w:rsidRDefault="005A221C" w:rsidP="005A221C">
      <w:pPr>
        <w:rPr>
          <w:rFonts w:ascii="Arial Narrow" w:hAnsi="Arial Narrow" w:cs="Courier New"/>
          <w:sz w:val="16"/>
          <w:szCs w:val="16"/>
        </w:rPr>
      </w:pPr>
      <w:r w:rsidRPr="005A221C">
        <w:rPr>
          <w:rFonts w:ascii="Arial Narrow" w:hAnsi="Arial Narrow" w:cs="Courier New"/>
          <w:b/>
          <w:sz w:val="16"/>
          <w:szCs w:val="16"/>
        </w:rPr>
        <w:t xml:space="preserve">DADO  </w:t>
      </w:r>
      <w:r w:rsidRPr="005A221C">
        <w:rPr>
          <w:rFonts w:ascii="Arial Narrow" w:hAnsi="Arial Narrow" w:cs="Courier New"/>
          <w:sz w:val="16"/>
          <w:szCs w:val="16"/>
        </w:rPr>
        <w:t>en el Salón de Sesiones del Congreso del Estado, en la Ciudad de Saltillo, Coahuila de Zaragoza, a los catorce días del mes de febrero del año dos mil doce.</w:t>
      </w:r>
    </w:p>
    <w:p w14:paraId="7FE3DF33" w14:textId="77777777" w:rsidR="005A221C" w:rsidRPr="005A221C" w:rsidRDefault="005A221C" w:rsidP="005A221C">
      <w:pPr>
        <w:rPr>
          <w:rFonts w:ascii="Arial Narrow" w:hAnsi="Arial Narrow" w:cs="Courier New"/>
          <w:b/>
          <w:sz w:val="16"/>
          <w:szCs w:val="16"/>
        </w:rPr>
      </w:pPr>
    </w:p>
    <w:p w14:paraId="63F69778" w14:textId="77777777" w:rsidR="0013762F" w:rsidRPr="00836993" w:rsidRDefault="0013762F" w:rsidP="0013762F">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sidR="004B7D90">
        <w:rPr>
          <w:rFonts w:ascii="Arial Narrow" w:hAnsi="Arial Narrow"/>
          <w:b/>
          <w:bCs/>
          <w:iCs/>
          <w:sz w:val="16"/>
          <w:szCs w:val="16"/>
        </w:rPr>
        <w:t>51</w:t>
      </w:r>
      <w:r w:rsidRPr="00836993">
        <w:rPr>
          <w:rFonts w:ascii="Arial Narrow" w:hAnsi="Arial Narrow"/>
          <w:b/>
          <w:bCs/>
          <w:iCs/>
          <w:sz w:val="16"/>
          <w:szCs w:val="16"/>
        </w:rPr>
        <w:t xml:space="preserve"> </w:t>
      </w:r>
      <w:r>
        <w:rPr>
          <w:rFonts w:ascii="Arial Narrow" w:hAnsi="Arial Narrow"/>
          <w:b/>
          <w:bCs/>
          <w:iCs/>
          <w:sz w:val="16"/>
          <w:szCs w:val="16"/>
        </w:rPr>
        <w:t>–</w:t>
      </w:r>
      <w:r w:rsidRPr="00836993">
        <w:rPr>
          <w:rFonts w:ascii="Arial Narrow" w:hAnsi="Arial Narrow"/>
          <w:b/>
          <w:bCs/>
          <w:iCs/>
          <w:sz w:val="16"/>
          <w:szCs w:val="16"/>
        </w:rPr>
        <w:t xml:space="preserve"> </w:t>
      </w:r>
      <w:r w:rsidR="004B7D90">
        <w:rPr>
          <w:rFonts w:ascii="Arial Narrow" w:hAnsi="Arial Narrow"/>
          <w:b/>
          <w:bCs/>
          <w:iCs/>
          <w:sz w:val="16"/>
          <w:szCs w:val="16"/>
        </w:rPr>
        <w:t>26</w:t>
      </w:r>
      <w:r>
        <w:rPr>
          <w:rFonts w:ascii="Arial Narrow" w:hAnsi="Arial Narrow"/>
          <w:b/>
          <w:bCs/>
          <w:iCs/>
          <w:sz w:val="16"/>
          <w:szCs w:val="16"/>
        </w:rPr>
        <w:t xml:space="preserve"> </w:t>
      </w:r>
      <w:r w:rsidRPr="00836993">
        <w:rPr>
          <w:rFonts w:ascii="Arial Narrow" w:hAnsi="Arial Narrow"/>
          <w:b/>
          <w:bCs/>
          <w:iCs/>
          <w:sz w:val="16"/>
          <w:szCs w:val="16"/>
        </w:rPr>
        <w:t xml:space="preserve">DE </w:t>
      </w:r>
      <w:r w:rsidR="004B7D90">
        <w:rPr>
          <w:rFonts w:ascii="Arial Narrow" w:hAnsi="Arial Narrow"/>
          <w:b/>
          <w:bCs/>
          <w:iCs/>
          <w:sz w:val="16"/>
          <w:szCs w:val="16"/>
        </w:rPr>
        <w:t>JUNIO</w:t>
      </w:r>
      <w:r>
        <w:rPr>
          <w:rFonts w:ascii="Arial Narrow" w:hAnsi="Arial Narrow"/>
          <w:b/>
          <w:bCs/>
          <w:iCs/>
          <w:sz w:val="16"/>
          <w:szCs w:val="16"/>
        </w:rPr>
        <w:t xml:space="preserve"> DE 2012</w:t>
      </w:r>
      <w:r w:rsidRPr="00836993">
        <w:rPr>
          <w:rFonts w:ascii="Arial Narrow" w:hAnsi="Arial Narrow"/>
          <w:b/>
          <w:bCs/>
          <w:iCs/>
          <w:sz w:val="16"/>
          <w:szCs w:val="16"/>
        </w:rPr>
        <w:t xml:space="preserve"> - </w:t>
      </w:r>
      <w:r w:rsidR="005D16DC" w:rsidRPr="00836993">
        <w:rPr>
          <w:rFonts w:ascii="Arial Narrow" w:hAnsi="Arial Narrow"/>
          <w:b/>
          <w:bCs/>
          <w:iCs/>
          <w:sz w:val="16"/>
          <w:szCs w:val="16"/>
        </w:rPr>
        <w:t xml:space="preserve">DECRETO </w:t>
      </w:r>
      <w:r w:rsidR="004B7D90">
        <w:rPr>
          <w:rFonts w:ascii="Arial Narrow" w:hAnsi="Arial Narrow"/>
          <w:b/>
          <w:bCs/>
          <w:iCs/>
          <w:sz w:val="16"/>
          <w:szCs w:val="16"/>
        </w:rPr>
        <w:t>48</w:t>
      </w:r>
    </w:p>
    <w:p w14:paraId="061DBED3" w14:textId="77777777" w:rsidR="005A221C" w:rsidRDefault="005A221C" w:rsidP="00C92E4E">
      <w:pPr>
        <w:rPr>
          <w:rFonts w:ascii="Arial Narrow" w:hAnsi="Arial Narrow" w:cs="Courier New"/>
          <w:sz w:val="16"/>
          <w:szCs w:val="16"/>
        </w:rPr>
      </w:pPr>
    </w:p>
    <w:p w14:paraId="3E2E4B2A" w14:textId="77777777" w:rsidR="004B7D90" w:rsidRPr="004B7D90" w:rsidRDefault="004B7D90" w:rsidP="004B7D90">
      <w:pPr>
        <w:rPr>
          <w:rFonts w:ascii="Arial Narrow" w:hAnsi="Arial Narrow" w:cs="Courier New"/>
          <w:sz w:val="16"/>
          <w:szCs w:val="16"/>
        </w:rPr>
      </w:pPr>
      <w:r w:rsidRPr="004B7D90">
        <w:rPr>
          <w:rFonts w:ascii="Arial Narrow" w:hAnsi="Arial Narrow" w:cs="Courier New"/>
          <w:b/>
          <w:sz w:val="16"/>
          <w:szCs w:val="16"/>
        </w:rPr>
        <w:t xml:space="preserve">PRIMERO.- </w:t>
      </w:r>
      <w:r w:rsidRPr="004B7D90">
        <w:rPr>
          <w:rFonts w:ascii="Arial Narrow" w:hAnsi="Arial Narrow" w:cs="Courier New"/>
          <w:sz w:val="16"/>
          <w:szCs w:val="16"/>
        </w:rPr>
        <w:t xml:space="preserve">El presente decreto entrará en vigor al día siguiente al de su publicación en el Periódico Oficial del Gobierno del Estado.  </w:t>
      </w:r>
    </w:p>
    <w:p w14:paraId="11067209" w14:textId="77777777" w:rsidR="004B7D90" w:rsidRPr="004B7D90" w:rsidRDefault="004B7D90" w:rsidP="004B7D90">
      <w:pPr>
        <w:rPr>
          <w:rFonts w:ascii="Arial Narrow" w:hAnsi="Arial Narrow" w:cs="Courier New"/>
          <w:sz w:val="16"/>
          <w:szCs w:val="16"/>
        </w:rPr>
      </w:pPr>
      <w:r w:rsidRPr="004B7D90">
        <w:rPr>
          <w:rFonts w:ascii="Arial Narrow" w:hAnsi="Arial Narrow" w:cs="Courier New"/>
          <w:sz w:val="16"/>
          <w:szCs w:val="16"/>
        </w:rPr>
        <w:t xml:space="preserve"> </w:t>
      </w:r>
    </w:p>
    <w:p w14:paraId="3F518CB3" w14:textId="77777777" w:rsidR="004B7D90" w:rsidRPr="004B7D90" w:rsidRDefault="004B7D90" w:rsidP="004B7D90">
      <w:pPr>
        <w:rPr>
          <w:rFonts w:ascii="Arial Narrow" w:hAnsi="Arial Narrow" w:cs="Courier New"/>
          <w:sz w:val="16"/>
          <w:szCs w:val="16"/>
        </w:rPr>
      </w:pPr>
      <w:r w:rsidRPr="004B7D90">
        <w:rPr>
          <w:rFonts w:ascii="Arial Narrow" w:hAnsi="Arial Narrow" w:cs="Courier New"/>
          <w:b/>
          <w:sz w:val="16"/>
          <w:szCs w:val="16"/>
        </w:rPr>
        <w:t xml:space="preserve">SEGUNDO.- </w:t>
      </w:r>
      <w:r w:rsidRPr="004B7D90">
        <w:rPr>
          <w:rFonts w:ascii="Arial Narrow" w:hAnsi="Arial Narrow" w:cs="Courier New"/>
          <w:sz w:val="16"/>
          <w:szCs w:val="16"/>
        </w:rPr>
        <w:t xml:space="preserve">El Congreso del Estado deberá realizar las adecuaciones a la legislación ordinaria para la implementación de las disposiciones previstas en este decreto.  </w:t>
      </w:r>
    </w:p>
    <w:p w14:paraId="368F892B" w14:textId="77777777" w:rsidR="004B7D90" w:rsidRPr="004B7D90" w:rsidRDefault="004B7D90" w:rsidP="004B7D90">
      <w:pPr>
        <w:rPr>
          <w:rFonts w:ascii="Arial Narrow" w:hAnsi="Arial Narrow" w:cs="Courier New"/>
          <w:sz w:val="16"/>
          <w:szCs w:val="16"/>
        </w:rPr>
      </w:pPr>
      <w:r w:rsidRPr="004B7D90">
        <w:rPr>
          <w:rFonts w:ascii="Arial Narrow" w:hAnsi="Arial Narrow" w:cs="Courier New"/>
          <w:sz w:val="16"/>
          <w:szCs w:val="16"/>
        </w:rPr>
        <w:t xml:space="preserve"> </w:t>
      </w:r>
    </w:p>
    <w:p w14:paraId="3B8DFDCE" w14:textId="77777777" w:rsidR="004B7D90" w:rsidRPr="004B7D90" w:rsidRDefault="004B7D90" w:rsidP="004B7D90">
      <w:pPr>
        <w:rPr>
          <w:rFonts w:ascii="Arial Narrow" w:hAnsi="Arial Narrow" w:cs="Courier New"/>
          <w:sz w:val="16"/>
          <w:szCs w:val="16"/>
        </w:rPr>
      </w:pPr>
      <w:r w:rsidRPr="004B7D90">
        <w:rPr>
          <w:rFonts w:ascii="Arial Narrow" w:hAnsi="Arial Narrow" w:cs="Courier New"/>
          <w:b/>
          <w:sz w:val="16"/>
          <w:szCs w:val="16"/>
        </w:rPr>
        <w:t xml:space="preserve">TERCERO.- </w:t>
      </w:r>
      <w:r w:rsidRPr="004B7D90">
        <w:rPr>
          <w:rFonts w:ascii="Arial Narrow" w:hAnsi="Arial Narrow" w:cs="Courier New"/>
          <w:sz w:val="16"/>
          <w:szCs w:val="16"/>
        </w:rPr>
        <w:t xml:space="preserve">Se derogan todas las disposiciones que se opongan al presente decreto.  </w:t>
      </w:r>
    </w:p>
    <w:p w14:paraId="514E90BE" w14:textId="77777777" w:rsidR="004B7D90" w:rsidRPr="004B7D90" w:rsidRDefault="004B7D90" w:rsidP="004B7D90">
      <w:pPr>
        <w:rPr>
          <w:rFonts w:ascii="Arial Narrow" w:hAnsi="Arial Narrow" w:cs="Courier New"/>
          <w:sz w:val="16"/>
          <w:szCs w:val="16"/>
        </w:rPr>
      </w:pPr>
      <w:r w:rsidRPr="004B7D90">
        <w:rPr>
          <w:rFonts w:ascii="Arial Narrow" w:hAnsi="Arial Narrow" w:cs="Courier New"/>
          <w:sz w:val="16"/>
          <w:szCs w:val="16"/>
        </w:rPr>
        <w:t xml:space="preserve"> </w:t>
      </w:r>
    </w:p>
    <w:p w14:paraId="4E1398BF" w14:textId="77777777" w:rsidR="004B7D90" w:rsidRPr="004B7D90" w:rsidRDefault="004B7D90" w:rsidP="004B7D90">
      <w:pPr>
        <w:rPr>
          <w:rFonts w:ascii="Arial Narrow" w:hAnsi="Arial Narrow" w:cs="Courier New"/>
          <w:sz w:val="16"/>
          <w:szCs w:val="16"/>
        </w:rPr>
      </w:pPr>
      <w:r w:rsidRPr="004B7D90">
        <w:rPr>
          <w:rFonts w:ascii="Arial Narrow" w:hAnsi="Arial Narrow" w:cs="Courier New"/>
          <w:b/>
          <w:sz w:val="16"/>
          <w:szCs w:val="16"/>
        </w:rPr>
        <w:t xml:space="preserve">DADO  </w:t>
      </w:r>
      <w:r w:rsidRPr="004B7D90">
        <w:rPr>
          <w:rFonts w:ascii="Arial Narrow" w:hAnsi="Arial Narrow" w:cs="Courier New"/>
          <w:sz w:val="16"/>
          <w:szCs w:val="16"/>
        </w:rPr>
        <w:t xml:space="preserve">en el Salón de Sesiones del Congreso del Estado, en la Ciudad de Saltillo, Coahuila de Zaragoza, a los once días del mes de junio del año dos mil doce. </w:t>
      </w:r>
    </w:p>
    <w:p w14:paraId="60D7BB6A" w14:textId="77777777" w:rsidR="004B7D90" w:rsidRDefault="004B7D90" w:rsidP="00C92E4E">
      <w:pPr>
        <w:rPr>
          <w:rFonts w:ascii="Arial Narrow" w:hAnsi="Arial Narrow" w:cs="Courier New"/>
          <w:b/>
          <w:sz w:val="16"/>
          <w:szCs w:val="16"/>
        </w:rPr>
      </w:pPr>
    </w:p>
    <w:p w14:paraId="4F3DBE27" w14:textId="77777777" w:rsidR="009B0D28" w:rsidRDefault="009B0D28" w:rsidP="00C92E4E">
      <w:pPr>
        <w:rPr>
          <w:rFonts w:ascii="Arial Narrow" w:hAnsi="Arial Narrow" w:cs="Courier New"/>
          <w:b/>
          <w:sz w:val="16"/>
          <w:szCs w:val="16"/>
        </w:rPr>
      </w:pPr>
    </w:p>
    <w:p w14:paraId="0EB4C68C" w14:textId="77777777" w:rsidR="00AE6C0D" w:rsidRPr="00836993" w:rsidRDefault="00AE6C0D" w:rsidP="00AE6C0D">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sidR="008F0083">
        <w:rPr>
          <w:rFonts w:ascii="Arial Narrow" w:hAnsi="Arial Narrow"/>
          <w:b/>
          <w:bCs/>
          <w:iCs/>
          <w:sz w:val="16"/>
          <w:szCs w:val="16"/>
        </w:rPr>
        <w:t>63</w:t>
      </w:r>
      <w:r w:rsidRPr="00836993">
        <w:rPr>
          <w:rFonts w:ascii="Arial Narrow" w:hAnsi="Arial Narrow"/>
          <w:b/>
          <w:bCs/>
          <w:iCs/>
          <w:sz w:val="16"/>
          <w:szCs w:val="16"/>
        </w:rPr>
        <w:t xml:space="preserve"> </w:t>
      </w:r>
      <w:r>
        <w:rPr>
          <w:rFonts w:ascii="Arial Narrow" w:hAnsi="Arial Narrow"/>
          <w:b/>
          <w:bCs/>
          <w:iCs/>
          <w:sz w:val="16"/>
          <w:szCs w:val="16"/>
        </w:rPr>
        <w:t>–</w:t>
      </w:r>
      <w:r w:rsidRPr="00836993">
        <w:rPr>
          <w:rFonts w:ascii="Arial Narrow" w:hAnsi="Arial Narrow"/>
          <w:b/>
          <w:bCs/>
          <w:iCs/>
          <w:sz w:val="16"/>
          <w:szCs w:val="16"/>
        </w:rPr>
        <w:t xml:space="preserve"> </w:t>
      </w:r>
      <w:r w:rsidR="008F0083">
        <w:rPr>
          <w:rFonts w:ascii="Arial Narrow" w:hAnsi="Arial Narrow"/>
          <w:b/>
          <w:bCs/>
          <w:iCs/>
          <w:sz w:val="16"/>
          <w:szCs w:val="16"/>
        </w:rPr>
        <w:t>7</w:t>
      </w:r>
      <w:r>
        <w:rPr>
          <w:rFonts w:ascii="Arial Narrow" w:hAnsi="Arial Narrow"/>
          <w:b/>
          <w:bCs/>
          <w:iCs/>
          <w:sz w:val="16"/>
          <w:szCs w:val="16"/>
        </w:rPr>
        <w:t xml:space="preserve"> </w:t>
      </w:r>
      <w:r w:rsidRPr="00836993">
        <w:rPr>
          <w:rFonts w:ascii="Arial Narrow" w:hAnsi="Arial Narrow"/>
          <w:b/>
          <w:bCs/>
          <w:iCs/>
          <w:sz w:val="16"/>
          <w:szCs w:val="16"/>
        </w:rPr>
        <w:t xml:space="preserve">DE </w:t>
      </w:r>
      <w:r w:rsidR="008F0083">
        <w:rPr>
          <w:rFonts w:ascii="Arial Narrow" w:hAnsi="Arial Narrow"/>
          <w:b/>
          <w:bCs/>
          <w:iCs/>
          <w:sz w:val="16"/>
          <w:szCs w:val="16"/>
        </w:rPr>
        <w:t xml:space="preserve">AGOSTO </w:t>
      </w:r>
      <w:r>
        <w:rPr>
          <w:rFonts w:ascii="Arial Narrow" w:hAnsi="Arial Narrow"/>
          <w:b/>
          <w:bCs/>
          <w:iCs/>
          <w:sz w:val="16"/>
          <w:szCs w:val="16"/>
        </w:rPr>
        <w:t>DE 2012</w:t>
      </w:r>
      <w:r w:rsidRPr="00836993">
        <w:rPr>
          <w:rFonts w:ascii="Arial Narrow" w:hAnsi="Arial Narrow"/>
          <w:b/>
          <w:bCs/>
          <w:iCs/>
          <w:sz w:val="16"/>
          <w:szCs w:val="16"/>
        </w:rPr>
        <w:t xml:space="preserve"> - </w:t>
      </w:r>
      <w:r w:rsidR="005D16DC" w:rsidRPr="00836993">
        <w:rPr>
          <w:rFonts w:ascii="Arial Narrow" w:hAnsi="Arial Narrow"/>
          <w:b/>
          <w:bCs/>
          <w:iCs/>
          <w:sz w:val="16"/>
          <w:szCs w:val="16"/>
        </w:rPr>
        <w:t xml:space="preserve">DECRETO </w:t>
      </w:r>
      <w:r w:rsidR="008F0083">
        <w:rPr>
          <w:rFonts w:ascii="Arial Narrow" w:hAnsi="Arial Narrow"/>
          <w:b/>
          <w:bCs/>
          <w:iCs/>
          <w:sz w:val="16"/>
          <w:szCs w:val="16"/>
        </w:rPr>
        <w:t>70</w:t>
      </w:r>
    </w:p>
    <w:p w14:paraId="48319D4F" w14:textId="77777777" w:rsidR="00AE6C0D" w:rsidRDefault="00AE6C0D" w:rsidP="00AE6C0D">
      <w:pPr>
        <w:rPr>
          <w:rFonts w:ascii="Arial Narrow" w:hAnsi="Arial Narrow" w:cs="Courier New"/>
          <w:sz w:val="16"/>
          <w:szCs w:val="16"/>
        </w:rPr>
      </w:pPr>
    </w:p>
    <w:p w14:paraId="326CBF3C" w14:textId="77777777" w:rsidR="00AE6C0D" w:rsidRPr="004B7D90" w:rsidRDefault="00AE6C0D" w:rsidP="00AE6C0D">
      <w:pPr>
        <w:rPr>
          <w:rFonts w:ascii="Arial Narrow" w:hAnsi="Arial Narrow" w:cs="Courier New"/>
          <w:sz w:val="16"/>
          <w:szCs w:val="16"/>
        </w:rPr>
      </w:pPr>
      <w:r w:rsidRPr="004B7D90">
        <w:rPr>
          <w:rFonts w:ascii="Arial Narrow" w:hAnsi="Arial Narrow" w:cs="Courier New"/>
          <w:b/>
          <w:sz w:val="16"/>
          <w:szCs w:val="16"/>
        </w:rPr>
        <w:t xml:space="preserve">PRIMERO.- </w:t>
      </w:r>
      <w:r w:rsidRPr="004B7D90">
        <w:rPr>
          <w:rFonts w:ascii="Arial Narrow" w:hAnsi="Arial Narrow" w:cs="Courier New"/>
          <w:sz w:val="16"/>
          <w:szCs w:val="16"/>
        </w:rPr>
        <w:t xml:space="preserve">El presente </w:t>
      </w:r>
      <w:r w:rsidR="008F0083">
        <w:rPr>
          <w:rFonts w:ascii="Arial Narrow" w:hAnsi="Arial Narrow" w:cs="Courier New"/>
          <w:sz w:val="16"/>
          <w:szCs w:val="16"/>
        </w:rPr>
        <w:t>D</w:t>
      </w:r>
      <w:r w:rsidRPr="004B7D90">
        <w:rPr>
          <w:rFonts w:ascii="Arial Narrow" w:hAnsi="Arial Narrow" w:cs="Courier New"/>
          <w:sz w:val="16"/>
          <w:szCs w:val="16"/>
        </w:rPr>
        <w:t xml:space="preserve">ecreto entrará en vigor </w:t>
      </w:r>
      <w:r w:rsidR="008F0083">
        <w:rPr>
          <w:rFonts w:ascii="Arial Narrow" w:hAnsi="Arial Narrow" w:cs="Courier New"/>
          <w:sz w:val="16"/>
          <w:szCs w:val="16"/>
        </w:rPr>
        <w:t>e</w:t>
      </w:r>
      <w:r w:rsidRPr="004B7D90">
        <w:rPr>
          <w:rFonts w:ascii="Arial Narrow" w:hAnsi="Arial Narrow" w:cs="Courier New"/>
          <w:sz w:val="16"/>
          <w:szCs w:val="16"/>
        </w:rPr>
        <w:t xml:space="preserve">l día siguiente al de su publicación en el Periódico Oficial del Estado.  </w:t>
      </w:r>
    </w:p>
    <w:p w14:paraId="10F12AFB" w14:textId="77777777" w:rsidR="00AE6C0D" w:rsidRPr="004B7D90" w:rsidRDefault="00AE6C0D" w:rsidP="00AE6C0D">
      <w:pPr>
        <w:rPr>
          <w:rFonts w:ascii="Arial Narrow" w:hAnsi="Arial Narrow" w:cs="Courier New"/>
          <w:sz w:val="16"/>
          <w:szCs w:val="16"/>
        </w:rPr>
      </w:pPr>
      <w:r w:rsidRPr="004B7D90">
        <w:rPr>
          <w:rFonts w:ascii="Arial Narrow" w:hAnsi="Arial Narrow" w:cs="Courier New"/>
          <w:sz w:val="16"/>
          <w:szCs w:val="16"/>
        </w:rPr>
        <w:t xml:space="preserve"> </w:t>
      </w:r>
    </w:p>
    <w:p w14:paraId="0F0A8BEB" w14:textId="77777777" w:rsidR="00AE6C0D" w:rsidRPr="004B7D90" w:rsidRDefault="00AE6C0D" w:rsidP="00AE6C0D">
      <w:pPr>
        <w:rPr>
          <w:rFonts w:ascii="Arial Narrow" w:hAnsi="Arial Narrow" w:cs="Courier New"/>
          <w:sz w:val="16"/>
          <w:szCs w:val="16"/>
        </w:rPr>
      </w:pPr>
      <w:r w:rsidRPr="004B7D90">
        <w:rPr>
          <w:rFonts w:ascii="Arial Narrow" w:hAnsi="Arial Narrow" w:cs="Courier New"/>
          <w:b/>
          <w:sz w:val="16"/>
          <w:szCs w:val="16"/>
        </w:rPr>
        <w:t xml:space="preserve">SEGUNDO.- </w:t>
      </w:r>
      <w:r w:rsidRPr="004B7D90">
        <w:rPr>
          <w:rFonts w:ascii="Arial Narrow" w:hAnsi="Arial Narrow" w:cs="Courier New"/>
          <w:sz w:val="16"/>
          <w:szCs w:val="16"/>
        </w:rPr>
        <w:t xml:space="preserve">Se derogan las disposiciones </w:t>
      </w:r>
      <w:r w:rsidR="008F0083">
        <w:rPr>
          <w:rFonts w:ascii="Arial Narrow" w:hAnsi="Arial Narrow" w:cs="Courier New"/>
          <w:sz w:val="16"/>
          <w:szCs w:val="16"/>
        </w:rPr>
        <w:t xml:space="preserve">legales </w:t>
      </w:r>
      <w:r w:rsidRPr="004B7D90">
        <w:rPr>
          <w:rFonts w:ascii="Arial Narrow" w:hAnsi="Arial Narrow" w:cs="Courier New"/>
          <w:sz w:val="16"/>
          <w:szCs w:val="16"/>
        </w:rPr>
        <w:t xml:space="preserve">que se opongan al presente decreto.  </w:t>
      </w:r>
    </w:p>
    <w:p w14:paraId="22A67AB5" w14:textId="77777777" w:rsidR="00AE6C0D" w:rsidRPr="004B7D90" w:rsidRDefault="00AE6C0D" w:rsidP="00AE6C0D">
      <w:pPr>
        <w:rPr>
          <w:rFonts w:ascii="Arial Narrow" w:hAnsi="Arial Narrow" w:cs="Courier New"/>
          <w:sz w:val="16"/>
          <w:szCs w:val="16"/>
        </w:rPr>
      </w:pPr>
      <w:r w:rsidRPr="004B7D90">
        <w:rPr>
          <w:rFonts w:ascii="Arial Narrow" w:hAnsi="Arial Narrow" w:cs="Courier New"/>
          <w:sz w:val="16"/>
          <w:szCs w:val="16"/>
        </w:rPr>
        <w:t xml:space="preserve"> </w:t>
      </w:r>
    </w:p>
    <w:p w14:paraId="67BE3E67" w14:textId="77777777" w:rsidR="00AE6C0D" w:rsidRPr="004B7D90" w:rsidRDefault="00AE6C0D" w:rsidP="00AE6C0D">
      <w:pPr>
        <w:rPr>
          <w:rFonts w:ascii="Arial Narrow" w:hAnsi="Arial Narrow" w:cs="Courier New"/>
          <w:sz w:val="16"/>
          <w:szCs w:val="16"/>
        </w:rPr>
      </w:pPr>
      <w:r w:rsidRPr="004B7D90">
        <w:rPr>
          <w:rFonts w:ascii="Arial Narrow" w:hAnsi="Arial Narrow" w:cs="Courier New"/>
          <w:b/>
          <w:sz w:val="16"/>
          <w:szCs w:val="16"/>
        </w:rPr>
        <w:t xml:space="preserve">DADO  </w:t>
      </w:r>
      <w:r w:rsidRPr="004B7D90">
        <w:rPr>
          <w:rFonts w:ascii="Arial Narrow" w:hAnsi="Arial Narrow" w:cs="Courier New"/>
          <w:sz w:val="16"/>
          <w:szCs w:val="16"/>
        </w:rPr>
        <w:t xml:space="preserve">en el Salón de Sesiones del Congreso del Estado, en la Ciudad de Saltillo, Coahuila de Zaragoza, a los </w:t>
      </w:r>
      <w:r w:rsidR="008F0083">
        <w:rPr>
          <w:rFonts w:ascii="Arial Narrow" w:hAnsi="Arial Narrow" w:cs="Courier New"/>
          <w:sz w:val="16"/>
          <w:szCs w:val="16"/>
        </w:rPr>
        <w:t>diez días d</w:t>
      </w:r>
      <w:r w:rsidRPr="004B7D90">
        <w:rPr>
          <w:rFonts w:ascii="Arial Narrow" w:hAnsi="Arial Narrow" w:cs="Courier New"/>
          <w:sz w:val="16"/>
          <w:szCs w:val="16"/>
        </w:rPr>
        <w:t>el mes de ju</w:t>
      </w:r>
      <w:r w:rsidR="008F0083">
        <w:rPr>
          <w:rFonts w:ascii="Arial Narrow" w:hAnsi="Arial Narrow" w:cs="Courier New"/>
          <w:sz w:val="16"/>
          <w:szCs w:val="16"/>
        </w:rPr>
        <w:t>l</w:t>
      </w:r>
      <w:r w:rsidRPr="004B7D90">
        <w:rPr>
          <w:rFonts w:ascii="Arial Narrow" w:hAnsi="Arial Narrow" w:cs="Courier New"/>
          <w:sz w:val="16"/>
          <w:szCs w:val="16"/>
        </w:rPr>
        <w:t xml:space="preserve">io del año dos mil doce. </w:t>
      </w:r>
    </w:p>
    <w:p w14:paraId="086CEEA8" w14:textId="77777777" w:rsidR="00AE6C0D" w:rsidRPr="004B7D90" w:rsidRDefault="00AE6C0D" w:rsidP="00AE6C0D">
      <w:pPr>
        <w:rPr>
          <w:rFonts w:ascii="Arial Narrow" w:hAnsi="Arial Narrow" w:cs="Courier New"/>
          <w:b/>
          <w:sz w:val="16"/>
          <w:szCs w:val="16"/>
        </w:rPr>
      </w:pPr>
    </w:p>
    <w:p w14:paraId="560C5276" w14:textId="77777777" w:rsidR="00AE6C0D" w:rsidRDefault="00AE6C0D" w:rsidP="00C92E4E">
      <w:pPr>
        <w:rPr>
          <w:rFonts w:ascii="Arial Narrow" w:hAnsi="Arial Narrow" w:cs="Courier New"/>
          <w:b/>
          <w:sz w:val="16"/>
          <w:szCs w:val="16"/>
        </w:rPr>
      </w:pPr>
    </w:p>
    <w:p w14:paraId="31C451E2" w14:textId="77777777" w:rsidR="00885BAE" w:rsidRPr="00836993" w:rsidRDefault="00885BAE" w:rsidP="00885BAE">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84</w:t>
      </w:r>
      <w:r w:rsidRPr="00836993">
        <w:rPr>
          <w:rFonts w:ascii="Arial Narrow" w:hAnsi="Arial Narrow"/>
          <w:b/>
          <w:bCs/>
          <w:iCs/>
          <w:sz w:val="16"/>
          <w:szCs w:val="16"/>
        </w:rPr>
        <w:t xml:space="preserve"> </w:t>
      </w:r>
      <w:r>
        <w:rPr>
          <w:rFonts w:ascii="Arial Narrow" w:hAnsi="Arial Narrow"/>
          <w:b/>
          <w:bCs/>
          <w:iCs/>
          <w:sz w:val="16"/>
          <w:szCs w:val="16"/>
        </w:rPr>
        <w:t>–</w:t>
      </w:r>
      <w:r w:rsidRPr="00836993">
        <w:rPr>
          <w:rFonts w:ascii="Arial Narrow" w:hAnsi="Arial Narrow"/>
          <w:b/>
          <w:bCs/>
          <w:iCs/>
          <w:sz w:val="16"/>
          <w:szCs w:val="16"/>
        </w:rPr>
        <w:t xml:space="preserve"> </w:t>
      </w:r>
      <w:r>
        <w:rPr>
          <w:rFonts w:ascii="Arial Narrow" w:hAnsi="Arial Narrow"/>
          <w:b/>
          <w:bCs/>
          <w:iCs/>
          <w:sz w:val="16"/>
          <w:szCs w:val="16"/>
        </w:rPr>
        <w:t xml:space="preserve">19 </w:t>
      </w:r>
      <w:r w:rsidRPr="00836993">
        <w:rPr>
          <w:rFonts w:ascii="Arial Narrow" w:hAnsi="Arial Narrow"/>
          <w:b/>
          <w:bCs/>
          <w:iCs/>
          <w:sz w:val="16"/>
          <w:szCs w:val="16"/>
        </w:rPr>
        <w:t xml:space="preserve">DE </w:t>
      </w:r>
      <w:r w:rsidR="0068745C">
        <w:rPr>
          <w:rFonts w:ascii="Arial Narrow" w:hAnsi="Arial Narrow"/>
          <w:b/>
          <w:bCs/>
          <w:iCs/>
          <w:sz w:val="16"/>
          <w:szCs w:val="16"/>
        </w:rPr>
        <w:t>OCTUBRE</w:t>
      </w:r>
      <w:r>
        <w:rPr>
          <w:rFonts w:ascii="Arial Narrow" w:hAnsi="Arial Narrow"/>
          <w:b/>
          <w:bCs/>
          <w:iCs/>
          <w:sz w:val="16"/>
          <w:szCs w:val="16"/>
        </w:rPr>
        <w:t xml:space="preserve"> DE 2012</w:t>
      </w:r>
      <w:r w:rsidRPr="00836993">
        <w:rPr>
          <w:rFonts w:ascii="Arial Narrow" w:hAnsi="Arial Narrow"/>
          <w:b/>
          <w:bCs/>
          <w:iCs/>
          <w:sz w:val="16"/>
          <w:szCs w:val="16"/>
        </w:rPr>
        <w:t xml:space="preserve"> - </w:t>
      </w:r>
      <w:r w:rsidR="005D16DC" w:rsidRPr="00836993">
        <w:rPr>
          <w:rFonts w:ascii="Arial Narrow" w:hAnsi="Arial Narrow"/>
          <w:b/>
          <w:bCs/>
          <w:iCs/>
          <w:sz w:val="16"/>
          <w:szCs w:val="16"/>
        </w:rPr>
        <w:t xml:space="preserve">DECRETO </w:t>
      </w:r>
      <w:r>
        <w:rPr>
          <w:rFonts w:ascii="Arial Narrow" w:hAnsi="Arial Narrow"/>
          <w:b/>
          <w:bCs/>
          <w:iCs/>
          <w:sz w:val="16"/>
          <w:szCs w:val="16"/>
        </w:rPr>
        <w:t>101</w:t>
      </w:r>
    </w:p>
    <w:p w14:paraId="53861CD9" w14:textId="77777777" w:rsidR="00885BAE" w:rsidRDefault="00885BAE" w:rsidP="00C92E4E">
      <w:pPr>
        <w:rPr>
          <w:rFonts w:ascii="Arial Narrow" w:hAnsi="Arial Narrow" w:cs="Courier New"/>
          <w:b/>
          <w:sz w:val="16"/>
          <w:szCs w:val="16"/>
        </w:rPr>
      </w:pPr>
    </w:p>
    <w:p w14:paraId="5B0D9130" w14:textId="77777777" w:rsidR="00885BAE" w:rsidRPr="00885BAE" w:rsidRDefault="00885BAE" w:rsidP="00885BAE">
      <w:pPr>
        <w:rPr>
          <w:rFonts w:ascii="Arial Narrow" w:hAnsi="Arial Narrow" w:cs="Courier New"/>
          <w:sz w:val="16"/>
          <w:szCs w:val="16"/>
        </w:rPr>
      </w:pPr>
      <w:r w:rsidRPr="00885BAE">
        <w:rPr>
          <w:rFonts w:ascii="Arial Narrow" w:hAnsi="Arial Narrow" w:cs="Courier New"/>
          <w:b/>
          <w:sz w:val="16"/>
          <w:szCs w:val="16"/>
        </w:rPr>
        <w:t>PRIMERO.-</w:t>
      </w:r>
      <w:r w:rsidRPr="00885BAE">
        <w:rPr>
          <w:rFonts w:ascii="Arial Narrow" w:hAnsi="Arial Narrow" w:cs="Courier New"/>
          <w:sz w:val="16"/>
          <w:szCs w:val="16"/>
        </w:rPr>
        <w:t xml:space="preserve"> El presente decreto entrará en vigor al día siguiente de su publicación en el Periódico Oficial del Gobierno del Estado. </w:t>
      </w:r>
    </w:p>
    <w:p w14:paraId="3287CEE8" w14:textId="77777777" w:rsidR="00885BAE" w:rsidRPr="00885BAE" w:rsidRDefault="00885BAE" w:rsidP="00885BAE">
      <w:pPr>
        <w:rPr>
          <w:rFonts w:ascii="Arial Narrow" w:hAnsi="Arial Narrow" w:cs="Courier New"/>
          <w:sz w:val="16"/>
          <w:szCs w:val="16"/>
        </w:rPr>
      </w:pPr>
      <w:r w:rsidRPr="00885BAE">
        <w:rPr>
          <w:rFonts w:ascii="Arial Narrow" w:hAnsi="Arial Narrow" w:cs="Courier New"/>
          <w:sz w:val="16"/>
          <w:szCs w:val="16"/>
        </w:rPr>
        <w:t xml:space="preserve"> </w:t>
      </w:r>
    </w:p>
    <w:p w14:paraId="1F196669" w14:textId="77777777" w:rsidR="00885BAE" w:rsidRPr="00885BAE" w:rsidRDefault="00885BAE" w:rsidP="00885BAE">
      <w:pPr>
        <w:rPr>
          <w:rFonts w:ascii="Arial Narrow" w:hAnsi="Arial Narrow" w:cs="Courier New"/>
          <w:sz w:val="16"/>
          <w:szCs w:val="16"/>
        </w:rPr>
      </w:pPr>
      <w:r w:rsidRPr="00885BAE">
        <w:rPr>
          <w:rFonts w:ascii="Arial Narrow" w:hAnsi="Arial Narrow" w:cs="Courier New"/>
          <w:b/>
          <w:sz w:val="16"/>
          <w:szCs w:val="16"/>
        </w:rPr>
        <w:t>SEGUNDO.-</w:t>
      </w:r>
      <w:r w:rsidRPr="00885BAE">
        <w:rPr>
          <w:rFonts w:ascii="Arial Narrow" w:hAnsi="Arial Narrow" w:cs="Courier New"/>
          <w:sz w:val="16"/>
          <w:szCs w:val="16"/>
        </w:rPr>
        <w:t xml:space="preserve"> Se derogan las disposiciones que se opongan a lo previsto en este decreto. </w:t>
      </w:r>
    </w:p>
    <w:p w14:paraId="2C7A929A" w14:textId="77777777" w:rsidR="00885BAE" w:rsidRPr="00885BAE" w:rsidRDefault="00885BAE" w:rsidP="00885BAE">
      <w:pPr>
        <w:rPr>
          <w:rFonts w:ascii="Arial Narrow" w:hAnsi="Arial Narrow" w:cs="Courier New"/>
          <w:sz w:val="16"/>
          <w:szCs w:val="16"/>
        </w:rPr>
      </w:pPr>
      <w:r w:rsidRPr="00885BAE">
        <w:rPr>
          <w:rFonts w:ascii="Arial Narrow" w:hAnsi="Arial Narrow" w:cs="Courier New"/>
          <w:sz w:val="16"/>
          <w:szCs w:val="16"/>
        </w:rPr>
        <w:t xml:space="preserve"> </w:t>
      </w:r>
    </w:p>
    <w:p w14:paraId="7556EA38" w14:textId="77777777" w:rsidR="00885BAE" w:rsidRPr="00885BAE" w:rsidRDefault="00885BAE" w:rsidP="00885BAE">
      <w:pPr>
        <w:rPr>
          <w:rFonts w:ascii="Arial Narrow" w:hAnsi="Arial Narrow" w:cs="Courier New"/>
          <w:sz w:val="16"/>
          <w:szCs w:val="16"/>
        </w:rPr>
      </w:pPr>
      <w:r w:rsidRPr="00885BAE">
        <w:rPr>
          <w:rFonts w:ascii="Arial Narrow" w:hAnsi="Arial Narrow" w:cs="Courier New"/>
          <w:b/>
          <w:sz w:val="16"/>
          <w:szCs w:val="16"/>
        </w:rPr>
        <w:t>DADO</w:t>
      </w:r>
      <w:r w:rsidRPr="00885BAE">
        <w:rPr>
          <w:rFonts w:ascii="Arial Narrow" w:hAnsi="Arial Narrow" w:cs="Courier New"/>
          <w:sz w:val="16"/>
          <w:szCs w:val="16"/>
        </w:rPr>
        <w:t xml:space="preserve">  en el Salón de Sesiones del Congreso del Estado, en la Ciudad de Saltillo, Coahuila de Zaragoza, a los nueve días del mes de octubre del año dos mil doce. </w:t>
      </w:r>
    </w:p>
    <w:p w14:paraId="2264631A" w14:textId="77777777" w:rsidR="00885BAE" w:rsidRDefault="00885BAE" w:rsidP="00C92E4E">
      <w:pPr>
        <w:rPr>
          <w:rFonts w:ascii="Arial Narrow" w:hAnsi="Arial Narrow" w:cs="Courier New"/>
          <w:b/>
          <w:sz w:val="16"/>
          <w:szCs w:val="16"/>
        </w:rPr>
      </w:pPr>
    </w:p>
    <w:p w14:paraId="003AA08F" w14:textId="77777777" w:rsidR="00706C26" w:rsidRDefault="00706C26" w:rsidP="00C92E4E">
      <w:pPr>
        <w:rPr>
          <w:rFonts w:ascii="Arial Narrow" w:hAnsi="Arial Narrow" w:cs="Courier New"/>
          <w:b/>
          <w:sz w:val="16"/>
          <w:szCs w:val="16"/>
        </w:rPr>
      </w:pPr>
    </w:p>
    <w:p w14:paraId="642E45B2" w14:textId="77777777" w:rsidR="00706C26" w:rsidRPr="00836993" w:rsidRDefault="00706C26" w:rsidP="00706C26">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102</w:t>
      </w:r>
      <w:r w:rsidRPr="00836993">
        <w:rPr>
          <w:rFonts w:ascii="Arial Narrow" w:hAnsi="Arial Narrow"/>
          <w:b/>
          <w:bCs/>
          <w:iCs/>
          <w:sz w:val="16"/>
          <w:szCs w:val="16"/>
        </w:rPr>
        <w:t xml:space="preserve"> </w:t>
      </w:r>
      <w:r>
        <w:rPr>
          <w:rFonts w:ascii="Arial Narrow" w:hAnsi="Arial Narrow"/>
          <w:b/>
          <w:bCs/>
          <w:iCs/>
          <w:sz w:val="16"/>
          <w:szCs w:val="16"/>
        </w:rPr>
        <w:t>–</w:t>
      </w:r>
      <w:r w:rsidRPr="00836993">
        <w:rPr>
          <w:rFonts w:ascii="Arial Narrow" w:hAnsi="Arial Narrow"/>
          <w:b/>
          <w:bCs/>
          <w:iCs/>
          <w:sz w:val="16"/>
          <w:szCs w:val="16"/>
        </w:rPr>
        <w:t xml:space="preserve"> </w:t>
      </w:r>
      <w:r>
        <w:rPr>
          <w:rFonts w:ascii="Arial Narrow" w:hAnsi="Arial Narrow"/>
          <w:b/>
          <w:bCs/>
          <w:iCs/>
          <w:sz w:val="16"/>
          <w:szCs w:val="16"/>
        </w:rPr>
        <w:t xml:space="preserve">21 </w:t>
      </w:r>
      <w:r w:rsidRPr="00836993">
        <w:rPr>
          <w:rFonts w:ascii="Arial Narrow" w:hAnsi="Arial Narrow"/>
          <w:b/>
          <w:bCs/>
          <w:iCs/>
          <w:sz w:val="16"/>
          <w:szCs w:val="16"/>
        </w:rPr>
        <w:t xml:space="preserve">DE </w:t>
      </w:r>
      <w:r>
        <w:rPr>
          <w:rFonts w:ascii="Arial Narrow" w:hAnsi="Arial Narrow"/>
          <w:b/>
          <w:bCs/>
          <w:iCs/>
          <w:sz w:val="16"/>
          <w:szCs w:val="16"/>
        </w:rPr>
        <w:t>DICIEMBRE DE 2012</w:t>
      </w:r>
      <w:r w:rsidRPr="00836993">
        <w:rPr>
          <w:rFonts w:ascii="Arial Narrow" w:hAnsi="Arial Narrow"/>
          <w:b/>
          <w:bCs/>
          <w:iCs/>
          <w:sz w:val="16"/>
          <w:szCs w:val="16"/>
        </w:rPr>
        <w:t xml:space="preserve"> - </w:t>
      </w:r>
      <w:r w:rsidR="005D16DC" w:rsidRPr="00836993">
        <w:rPr>
          <w:rFonts w:ascii="Arial Narrow" w:hAnsi="Arial Narrow"/>
          <w:b/>
          <w:bCs/>
          <w:iCs/>
          <w:sz w:val="16"/>
          <w:szCs w:val="16"/>
        </w:rPr>
        <w:t xml:space="preserve">DECRETO </w:t>
      </w:r>
      <w:r>
        <w:rPr>
          <w:rFonts w:ascii="Arial Narrow" w:hAnsi="Arial Narrow"/>
          <w:b/>
          <w:bCs/>
          <w:iCs/>
          <w:sz w:val="16"/>
          <w:szCs w:val="16"/>
        </w:rPr>
        <w:t>1</w:t>
      </w:r>
      <w:r w:rsidR="002E0718">
        <w:rPr>
          <w:rFonts w:ascii="Arial Narrow" w:hAnsi="Arial Narrow"/>
          <w:b/>
          <w:bCs/>
          <w:iCs/>
          <w:sz w:val="16"/>
          <w:szCs w:val="16"/>
        </w:rPr>
        <w:t>61</w:t>
      </w:r>
    </w:p>
    <w:p w14:paraId="5E349CE6" w14:textId="77777777" w:rsidR="00706C26" w:rsidRDefault="00706C26" w:rsidP="00706C26">
      <w:pPr>
        <w:rPr>
          <w:rFonts w:ascii="Arial Narrow" w:hAnsi="Arial Narrow" w:cs="Courier New"/>
          <w:b/>
          <w:sz w:val="16"/>
          <w:szCs w:val="16"/>
        </w:rPr>
      </w:pPr>
    </w:p>
    <w:p w14:paraId="2374069D" w14:textId="77777777" w:rsidR="00706C26" w:rsidRPr="00885BAE" w:rsidRDefault="00706C26" w:rsidP="00706C26">
      <w:pPr>
        <w:rPr>
          <w:rFonts w:ascii="Arial Narrow" w:hAnsi="Arial Narrow" w:cs="Courier New"/>
          <w:sz w:val="16"/>
          <w:szCs w:val="16"/>
        </w:rPr>
      </w:pPr>
      <w:r>
        <w:rPr>
          <w:rFonts w:ascii="Arial Narrow" w:hAnsi="Arial Narrow" w:cs="Courier New"/>
          <w:b/>
          <w:sz w:val="16"/>
          <w:szCs w:val="16"/>
        </w:rPr>
        <w:t>ÚNICO</w:t>
      </w:r>
      <w:r w:rsidRPr="00885BAE">
        <w:rPr>
          <w:rFonts w:ascii="Arial Narrow" w:hAnsi="Arial Narrow" w:cs="Courier New"/>
          <w:b/>
          <w:sz w:val="16"/>
          <w:szCs w:val="16"/>
        </w:rPr>
        <w:t>.-</w:t>
      </w:r>
      <w:r w:rsidRPr="00885BAE">
        <w:rPr>
          <w:rFonts w:ascii="Arial Narrow" w:hAnsi="Arial Narrow" w:cs="Courier New"/>
          <w:sz w:val="16"/>
          <w:szCs w:val="16"/>
        </w:rPr>
        <w:t xml:space="preserve"> El presente decreto entrará en vigor al día siguiente de su publicación en el Periódico Oficial del Gobierno del Estado. </w:t>
      </w:r>
    </w:p>
    <w:p w14:paraId="352E6D75" w14:textId="77777777" w:rsidR="00706C26" w:rsidRPr="00885BAE" w:rsidRDefault="00706C26" w:rsidP="00706C26">
      <w:pPr>
        <w:rPr>
          <w:rFonts w:ascii="Arial Narrow" w:hAnsi="Arial Narrow" w:cs="Courier New"/>
          <w:sz w:val="16"/>
          <w:szCs w:val="16"/>
        </w:rPr>
      </w:pPr>
      <w:r w:rsidRPr="00885BAE">
        <w:rPr>
          <w:rFonts w:ascii="Arial Narrow" w:hAnsi="Arial Narrow" w:cs="Courier New"/>
          <w:sz w:val="16"/>
          <w:szCs w:val="16"/>
        </w:rPr>
        <w:t xml:space="preserve"> </w:t>
      </w:r>
    </w:p>
    <w:p w14:paraId="5129F2BA" w14:textId="77777777" w:rsidR="00706C26" w:rsidRPr="00885BAE" w:rsidRDefault="00706C26" w:rsidP="00706C26">
      <w:pPr>
        <w:rPr>
          <w:rFonts w:ascii="Arial Narrow" w:hAnsi="Arial Narrow" w:cs="Courier New"/>
          <w:sz w:val="16"/>
          <w:szCs w:val="16"/>
        </w:rPr>
      </w:pPr>
      <w:r w:rsidRPr="00885BAE">
        <w:rPr>
          <w:rFonts w:ascii="Arial Narrow" w:hAnsi="Arial Narrow" w:cs="Courier New"/>
          <w:b/>
          <w:sz w:val="16"/>
          <w:szCs w:val="16"/>
        </w:rPr>
        <w:t>DADO</w:t>
      </w:r>
      <w:r w:rsidRPr="00885BAE">
        <w:rPr>
          <w:rFonts w:ascii="Arial Narrow" w:hAnsi="Arial Narrow" w:cs="Courier New"/>
          <w:sz w:val="16"/>
          <w:szCs w:val="16"/>
        </w:rPr>
        <w:t xml:space="preserve">  en el Salón de Sesiones del Congreso del Estado, en la Ciudad de Saltillo, Coahuila de Zaragoza, a los </w:t>
      </w:r>
      <w:r>
        <w:rPr>
          <w:rFonts w:ascii="Arial Narrow" w:hAnsi="Arial Narrow" w:cs="Courier New"/>
          <w:sz w:val="16"/>
          <w:szCs w:val="16"/>
        </w:rPr>
        <w:t xml:space="preserve">dieciocho </w:t>
      </w:r>
      <w:r w:rsidRPr="00885BAE">
        <w:rPr>
          <w:rFonts w:ascii="Arial Narrow" w:hAnsi="Arial Narrow" w:cs="Courier New"/>
          <w:sz w:val="16"/>
          <w:szCs w:val="16"/>
        </w:rPr>
        <w:t xml:space="preserve">días del mes de </w:t>
      </w:r>
      <w:r>
        <w:rPr>
          <w:rFonts w:ascii="Arial Narrow" w:hAnsi="Arial Narrow" w:cs="Courier New"/>
          <w:sz w:val="16"/>
          <w:szCs w:val="16"/>
        </w:rPr>
        <w:t>diciembre</w:t>
      </w:r>
      <w:r w:rsidRPr="00885BAE">
        <w:rPr>
          <w:rFonts w:ascii="Arial Narrow" w:hAnsi="Arial Narrow" w:cs="Courier New"/>
          <w:sz w:val="16"/>
          <w:szCs w:val="16"/>
        </w:rPr>
        <w:t xml:space="preserve"> del año dos mil doce. </w:t>
      </w:r>
    </w:p>
    <w:p w14:paraId="51519F83" w14:textId="77777777" w:rsidR="00706C26" w:rsidRDefault="00706C26" w:rsidP="00C92E4E">
      <w:pPr>
        <w:rPr>
          <w:rFonts w:ascii="Arial Narrow" w:hAnsi="Arial Narrow" w:cs="Courier New"/>
          <w:b/>
          <w:sz w:val="16"/>
          <w:szCs w:val="16"/>
        </w:rPr>
      </w:pPr>
    </w:p>
    <w:p w14:paraId="43614B8B" w14:textId="77777777" w:rsidR="002E0718" w:rsidRPr="00836993" w:rsidRDefault="002E0718" w:rsidP="002E0718">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102</w:t>
      </w:r>
      <w:r w:rsidRPr="00836993">
        <w:rPr>
          <w:rFonts w:ascii="Arial Narrow" w:hAnsi="Arial Narrow"/>
          <w:b/>
          <w:bCs/>
          <w:iCs/>
          <w:sz w:val="16"/>
          <w:szCs w:val="16"/>
        </w:rPr>
        <w:t xml:space="preserve"> </w:t>
      </w:r>
      <w:r>
        <w:rPr>
          <w:rFonts w:ascii="Arial Narrow" w:hAnsi="Arial Narrow"/>
          <w:b/>
          <w:bCs/>
          <w:iCs/>
          <w:sz w:val="16"/>
          <w:szCs w:val="16"/>
        </w:rPr>
        <w:t>–</w:t>
      </w:r>
      <w:r w:rsidRPr="00836993">
        <w:rPr>
          <w:rFonts w:ascii="Arial Narrow" w:hAnsi="Arial Narrow"/>
          <w:b/>
          <w:bCs/>
          <w:iCs/>
          <w:sz w:val="16"/>
          <w:szCs w:val="16"/>
        </w:rPr>
        <w:t xml:space="preserve"> </w:t>
      </w:r>
      <w:r>
        <w:rPr>
          <w:rFonts w:ascii="Arial Narrow" w:hAnsi="Arial Narrow"/>
          <w:b/>
          <w:bCs/>
          <w:iCs/>
          <w:sz w:val="16"/>
          <w:szCs w:val="16"/>
        </w:rPr>
        <w:t xml:space="preserve">21 </w:t>
      </w:r>
      <w:r w:rsidRPr="00836993">
        <w:rPr>
          <w:rFonts w:ascii="Arial Narrow" w:hAnsi="Arial Narrow"/>
          <w:b/>
          <w:bCs/>
          <w:iCs/>
          <w:sz w:val="16"/>
          <w:szCs w:val="16"/>
        </w:rPr>
        <w:t xml:space="preserve">DE </w:t>
      </w:r>
      <w:r>
        <w:rPr>
          <w:rFonts w:ascii="Arial Narrow" w:hAnsi="Arial Narrow"/>
          <w:b/>
          <w:bCs/>
          <w:iCs/>
          <w:sz w:val="16"/>
          <w:szCs w:val="16"/>
        </w:rPr>
        <w:t>DICIEMBRE DE 2012</w:t>
      </w:r>
      <w:r w:rsidRPr="00836993">
        <w:rPr>
          <w:rFonts w:ascii="Arial Narrow" w:hAnsi="Arial Narrow"/>
          <w:b/>
          <w:bCs/>
          <w:iCs/>
          <w:sz w:val="16"/>
          <w:szCs w:val="16"/>
        </w:rPr>
        <w:t xml:space="preserve"> - </w:t>
      </w:r>
      <w:r w:rsidR="005D16DC" w:rsidRPr="00836993">
        <w:rPr>
          <w:rFonts w:ascii="Arial Narrow" w:hAnsi="Arial Narrow"/>
          <w:b/>
          <w:bCs/>
          <w:iCs/>
          <w:sz w:val="16"/>
          <w:szCs w:val="16"/>
        </w:rPr>
        <w:t xml:space="preserve">DECRETO </w:t>
      </w:r>
      <w:r>
        <w:rPr>
          <w:rFonts w:ascii="Arial Narrow" w:hAnsi="Arial Narrow"/>
          <w:b/>
          <w:bCs/>
          <w:iCs/>
          <w:sz w:val="16"/>
          <w:szCs w:val="16"/>
        </w:rPr>
        <w:t>162</w:t>
      </w:r>
    </w:p>
    <w:p w14:paraId="069BDD01" w14:textId="77777777" w:rsidR="002E0718" w:rsidRDefault="002E0718" w:rsidP="002E0718">
      <w:pPr>
        <w:rPr>
          <w:rFonts w:ascii="Arial Narrow" w:hAnsi="Arial Narrow" w:cs="Courier New"/>
          <w:b/>
          <w:sz w:val="16"/>
          <w:szCs w:val="16"/>
        </w:rPr>
      </w:pPr>
    </w:p>
    <w:p w14:paraId="247A2A1C" w14:textId="77777777" w:rsidR="00A33DE8" w:rsidRDefault="00A33DE8" w:rsidP="00A33DE8">
      <w:pPr>
        <w:rPr>
          <w:rFonts w:ascii="Arial Narrow" w:hAnsi="Arial Narrow" w:cs="Courier New"/>
          <w:sz w:val="16"/>
          <w:szCs w:val="16"/>
        </w:rPr>
      </w:pPr>
      <w:r w:rsidRPr="00A33DE8">
        <w:rPr>
          <w:rFonts w:ascii="Arial Narrow" w:hAnsi="Arial Narrow" w:cs="Courier New"/>
          <w:b/>
          <w:sz w:val="16"/>
          <w:szCs w:val="16"/>
        </w:rPr>
        <w:t>PRIMERO.-</w:t>
      </w:r>
      <w:r w:rsidRPr="00A33DE8">
        <w:rPr>
          <w:rFonts w:ascii="Arial Narrow" w:hAnsi="Arial Narrow" w:cs="Courier New"/>
          <w:sz w:val="16"/>
          <w:szCs w:val="16"/>
        </w:rPr>
        <w:t xml:space="preserve"> El presente decreto entrará en vigor el día siguiente al de su publicación en el Periódico Oficial del Gobierno del Estado.</w:t>
      </w:r>
    </w:p>
    <w:p w14:paraId="7DAE373B" w14:textId="77777777" w:rsidR="00A33DE8" w:rsidRPr="00A33DE8" w:rsidRDefault="00A33DE8" w:rsidP="00A33DE8">
      <w:pPr>
        <w:rPr>
          <w:rFonts w:ascii="Arial Narrow" w:hAnsi="Arial Narrow" w:cs="Courier New"/>
          <w:sz w:val="16"/>
          <w:szCs w:val="16"/>
        </w:rPr>
      </w:pPr>
    </w:p>
    <w:p w14:paraId="1F89C214" w14:textId="77777777" w:rsidR="00A33DE8" w:rsidRPr="00A33DE8" w:rsidRDefault="00A33DE8" w:rsidP="00A33DE8">
      <w:pPr>
        <w:rPr>
          <w:rFonts w:ascii="Arial Narrow" w:hAnsi="Arial Narrow" w:cs="Courier New"/>
          <w:sz w:val="16"/>
          <w:szCs w:val="16"/>
        </w:rPr>
      </w:pPr>
      <w:r w:rsidRPr="00A33DE8">
        <w:rPr>
          <w:rFonts w:ascii="Arial Narrow" w:hAnsi="Arial Narrow" w:cs="Courier New"/>
          <w:b/>
          <w:sz w:val="16"/>
          <w:szCs w:val="16"/>
        </w:rPr>
        <w:t>SEGUNDO.-</w:t>
      </w:r>
      <w:r w:rsidRPr="00A33DE8">
        <w:rPr>
          <w:rFonts w:ascii="Arial Narrow" w:hAnsi="Arial Narrow" w:cs="Courier New"/>
          <w:sz w:val="16"/>
          <w:szCs w:val="16"/>
        </w:rPr>
        <w:t xml:space="preserve"> La distribución que se establece en este decreto, sobre los tiempos en que habrán de desarrollarse los períodos ordinarios de sesiones del Congreso del Estado y los períodos de funcionamiento de la Diputación Permanente, surtirá efectos a partir del Segundo Año del Ejercicio Constitucional de la LIX Legislatura, que se inicia el 1 de enero de 2013. </w:t>
      </w:r>
    </w:p>
    <w:p w14:paraId="02E7459F" w14:textId="77777777" w:rsidR="00A33DE8" w:rsidRPr="00A33DE8" w:rsidRDefault="00A33DE8" w:rsidP="00A33DE8">
      <w:pPr>
        <w:rPr>
          <w:rFonts w:ascii="Arial Narrow" w:hAnsi="Arial Narrow" w:cs="Courier New"/>
          <w:sz w:val="16"/>
          <w:szCs w:val="16"/>
        </w:rPr>
      </w:pPr>
    </w:p>
    <w:p w14:paraId="7D669BC1" w14:textId="77777777" w:rsidR="00A33DE8" w:rsidRDefault="00A33DE8" w:rsidP="00A33DE8">
      <w:pPr>
        <w:rPr>
          <w:rFonts w:ascii="Arial Narrow" w:hAnsi="Arial Narrow" w:cs="Courier New"/>
          <w:sz w:val="16"/>
          <w:szCs w:val="16"/>
        </w:rPr>
      </w:pPr>
      <w:r w:rsidRPr="00A33DE8">
        <w:rPr>
          <w:rFonts w:ascii="Arial Narrow" w:hAnsi="Arial Narrow" w:cs="Courier New"/>
          <w:b/>
          <w:sz w:val="16"/>
          <w:szCs w:val="16"/>
        </w:rPr>
        <w:t xml:space="preserve">DADO  </w:t>
      </w:r>
      <w:r w:rsidRPr="00A33DE8">
        <w:rPr>
          <w:rFonts w:ascii="Arial Narrow" w:hAnsi="Arial Narrow" w:cs="Courier New"/>
          <w:sz w:val="16"/>
          <w:szCs w:val="16"/>
        </w:rPr>
        <w:t>en el Salón de Sesiones del Congreso del Estado, en la Ciudad de Saltillo, Coahuila de Zaragoza, a los dieciocho días del mes de diciembre del año dos mil doce.</w:t>
      </w:r>
    </w:p>
    <w:p w14:paraId="647247C1" w14:textId="77777777" w:rsidR="007A211F" w:rsidRDefault="007A211F" w:rsidP="00A33DE8">
      <w:pPr>
        <w:rPr>
          <w:rFonts w:ascii="Arial Narrow" w:hAnsi="Arial Narrow" w:cs="Courier New"/>
          <w:sz w:val="16"/>
          <w:szCs w:val="16"/>
        </w:rPr>
      </w:pPr>
    </w:p>
    <w:p w14:paraId="0F37A5A3" w14:textId="77777777" w:rsidR="007A211F" w:rsidRDefault="007A211F" w:rsidP="007A211F">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30</w:t>
      </w:r>
      <w:r w:rsidRPr="00836993">
        <w:rPr>
          <w:rFonts w:ascii="Arial Narrow" w:hAnsi="Arial Narrow"/>
          <w:b/>
          <w:bCs/>
          <w:iCs/>
          <w:sz w:val="16"/>
          <w:szCs w:val="16"/>
        </w:rPr>
        <w:t xml:space="preserve"> </w:t>
      </w:r>
      <w:r>
        <w:rPr>
          <w:rFonts w:ascii="Arial Narrow" w:hAnsi="Arial Narrow"/>
          <w:b/>
          <w:bCs/>
          <w:iCs/>
          <w:sz w:val="16"/>
          <w:szCs w:val="16"/>
        </w:rPr>
        <w:t>–</w:t>
      </w:r>
      <w:r w:rsidRPr="00836993">
        <w:rPr>
          <w:rFonts w:ascii="Arial Narrow" w:hAnsi="Arial Narrow"/>
          <w:b/>
          <w:bCs/>
          <w:iCs/>
          <w:sz w:val="16"/>
          <w:szCs w:val="16"/>
        </w:rPr>
        <w:t xml:space="preserve"> </w:t>
      </w:r>
      <w:r>
        <w:rPr>
          <w:rFonts w:ascii="Arial Narrow" w:hAnsi="Arial Narrow"/>
          <w:b/>
          <w:bCs/>
          <w:iCs/>
          <w:sz w:val="16"/>
          <w:szCs w:val="16"/>
        </w:rPr>
        <w:t xml:space="preserve">12 </w:t>
      </w:r>
      <w:r w:rsidRPr="00836993">
        <w:rPr>
          <w:rFonts w:ascii="Arial Narrow" w:hAnsi="Arial Narrow"/>
          <w:b/>
          <w:bCs/>
          <w:iCs/>
          <w:sz w:val="16"/>
          <w:szCs w:val="16"/>
        </w:rPr>
        <w:t xml:space="preserve">DE </w:t>
      </w:r>
      <w:r>
        <w:rPr>
          <w:rFonts w:ascii="Arial Narrow" w:hAnsi="Arial Narrow"/>
          <w:b/>
          <w:bCs/>
          <w:iCs/>
          <w:sz w:val="16"/>
          <w:szCs w:val="16"/>
        </w:rPr>
        <w:t>ABRIL DE 2013</w:t>
      </w:r>
      <w:r w:rsidRPr="00836993">
        <w:rPr>
          <w:rFonts w:ascii="Arial Narrow" w:hAnsi="Arial Narrow"/>
          <w:b/>
          <w:bCs/>
          <w:iCs/>
          <w:sz w:val="16"/>
          <w:szCs w:val="16"/>
        </w:rPr>
        <w:t xml:space="preserve"> - </w:t>
      </w:r>
      <w:r w:rsidR="005D16DC" w:rsidRPr="00836993">
        <w:rPr>
          <w:rFonts w:ascii="Arial Narrow" w:hAnsi="Arial Narrow"/>
          <w:b/>
          <w:bCs/>
          <w:iCs/>
          <w:sz w:val="16"/>
          <w:szCs w:val="16"/>
        </w:rPr>
        <w:t xml:space="preserve">DECRETO </w:t>
      </w:r>
      <w:r>
        <w:rPr>
          <w:rFonts w:ascii="Arial Narrow" w:hAnsi="Arial Narrow"/>
          <w:b/>
          <w:bCs/>
          <w:iCs/>
          <w:sz w:val="16"/>
          <w:szCs w:val="16"/>
        </w:rPr>
        <w:t>202</w:t>
      </w:r>
    </w:p>
    <w:p w14:paraId="64DA0E9E" w14:textId="77777777" w:rsidR="007A211F" w:rsidRDefault="007A211F" w:rsidP="007A211F">
      <w:pPr>
        <w:pStyle w:val="Piedepgina"/>
        <w:tabs>
          <w:tab w:val="clear" w:pos="4419"/>
          <w:tab w:val="clear" w:pos="8838"/>
        </w:tabs>
        <w:rPr>
          <w:rFonts w:ascii="Arial Narrow" w:hAnsi="Arial Narrow"/>
          <w:b/>
          <w:bCs/>
          <w:iCs/>
          <w:sz w:val="16"/>
          <w:szCs w:val="16"/>
        </w:rPr>
      </w:pPr>
    </w:p>
    <w:p w14:paraId="1C6FAA47" w14:textId="77777777" w:rsidR="007A211F" w:rsidRPr="007A211F" w:rsidRDefault="007A211F" w:rsidP="007A211F">
      <w:pPr>
        <w:rPr>
          <w:rFonts w:ascii="Arial Narrow" w:hAnsi="Arial Narrow" w:cs="Courier New"/>
          <w:sz w:val="16"/>
          <w:szCs w:val="16"/>
        </w:rPr>
      </w:pPr>
      <w:r w:rsidRPr="007A211F">
        <w:rPr>
          <w:rFonts w:ascii="Arial Narrow" w:hAnsi="Arial Narrow" w:cs="Courier New"/>
          <w:b/>
          <w:sz w:val="16"/>
          <w:szCs w:val="16"/>
        </w:rPr>
        <w:t>PRIMERO.-</w:t>
      </w:r>
      <w:r w:rsidRPr="007A211F">
        <w:rPr>
          <w:rFonts w:ascii="Arial Narrow" w:hAnsi="Arial Narrow" w:cs="Courier New"/>
          <w:sz w:val="16"/>
          <w:szCs w:val="16"/>
        </w:rPr>
        <w:t xml:space="preserve"> El presente decreto entrará en vigor al día siguiente de su publicación en el Periódico Oficial del Gobierno del Estado. </w:t>
      </w:r>
    </w:p>
    <w:p w14:paraId="02E42855" w14:textId="77777777" w:rsidR="007A211F" w:rsidRPr="007A211F" w:rsidRDefault="007A211F" w:rsidP="007A211F">
      <w:pPr>
        <w:rPr>
          <w:rFonts w:ascii="Arial Narrow" w:hAnsi="Arial Narrow" w:cs="Courier New"/>
          <w:sz w:val="16"/>
          <w:szCs w:val="16"/>
        </w:rPr>
      </w:pPr>
      <w:r w:rsidRPr="007A211F">
        <w:rPr>
          <w:rFonts w:ascii="Arial Narrow" w:hAnsi="Arial Narrow" w:cs="Courier New"/>
          <w:sz w:val="16"/>
          <w:szCs w:val="16"/>
        </w:rPr>
        <w:t xml:space="preserve"> </w:t>
      </w:r>
    </w:p>
    <w:p w14:paraId="05EC03BF" w14:textId="77777777" w:rsidR="007A211F" w:rsidRPr="007A211F" w:rsidRDefault="007A211F" w:rsidP="007A211F">
      <w:pPr>
        <w:rPr>
          <w:rFonts w:ascii="Arial Narrow" w:hAnsi="Arial Narrow" w:cs="Courier New"/>
          <w:sz w:val="16"/>
          <w:szCs w:val="16"/>
        </w:rPr>
      </w:pPr>
      <w:r w:rsidRPr="007A211F">
        <w:rPr>
          <w:rFonts w:ascii="Arial Narrow" w:hAnsi="Arial Narrow" w:cs="Courier New"/>
          <w:b/>
          <w:sz w:val="16"/>
          <w:szCs w:val="16"/>
        </w:rPr>
        <w:t>SEGUNDO.-</w:t>
      </w:r>
      <w:r w:rsidRPr="007A211F">
        <w:rPr>
          <w:rFonts w:ascii="Arial Narrow" w:hAnsi="Arial Narrow" w:cs="Courier New"/>
          <w:sz w:val="16"/>
          <w:szCs w:val="16"/>
        </w:rPr>
        <w:t xml:space="preserve"> Se derogan las disposiciones que se opongan a lo previsto en este decreto. </w:t>
      </w:r>
    </w:p>
    <w:p w14:paraId="4A587913" w14:textId="77777777" w:rsidR="007A211F" w:rsidRPr="007A211F" w:rsidRDefault="007A211F" w:rsidP="007A211F">
      <w:pPr>
        <w:rPr>
          <w:rFonts w:ascii="Arial Narrow" w:hAnsi="Arial Narrow" w:cs="Courier New"/>
          <w:sz w:val="16"/>
          <w:szCs w:val="16"/>
        </w:rPr>
      </w:pPr>
      <w:r w:rsidRPr="007A211F">
        <w:rPr>
          <w:rFonts w:ascii="Arial Narrow" w:hAnsi="Arial Narrow" w:cs="Courier New"/>
          <w:sz w:val="16"/>
          <w:szCs w:val="16"/>
        </w:rPr>
        <w:t xml:space="preserve"> </w:t>
      </w:r>
    </w:p>
    <w:p w14:paraId="3F29B1B3" w14:textId="77777777" w:rsidR="007A211F" w:rsidRPr="007A211F" w:rsidRDefault="007A211F" w:rsidP="007A211F">
      <w:pPr>
        <w:rPr>
          <w:rFonts w:ascii="Arial Narrow" w:hAnsi="Arial Narrow" w:cs="Courier New"/>
          <w:sz w:val="16"/>
          <w:szCs w:val="16"/>
        </w:rPr>
      </w:pPr>
      <w:r w:rsidRPr="007A211F">
        <w:rPr>
          <w:rFonts w:ascii="Arial Narrow" w:hAnsi="Arial Narrow" w:cs="Courier New"/>
          <w:b/>
          <w:sz w:val="16"/>
          <w:szCs w:val="16"/>
        </w:rPr>
        <w:t>DADO</w:t>
      </w:r>
      <w:r w:rsidRPr="007A211F">
        <w:rPr>
          <w:rFonts w:ascii="Arial Narrow" w:hAnsi="Arial Narrow" w:cs="Courier New"/>
          <w:sz w:val="16"/>
          <w:szCs w:val="16"/>
        </w:rPr>
        <w:t xml:space="preserve"> en el Salón de Sesiones del Congreso del Estado, en la Ciudad de Saltillo, Coahuila de Zaragoza, a los doce días del mes de febrero del año dos mil trece. </w:t>
      </w:r>
    </w:p>
    <w:p w14:paraId="3D92E87C" w14:textId="77777777" w:rsidR="007A211F" w:rsidRPr="00836993" w:rsidRDefault="007A211F" w:rsidP="007A211F">
      <w:pPr>
        <w:pStyle w:val="Piedepgina"/>
        <w:tabs>
          <w:tab w:val="clear" w:pos="4419"/>
          <w:tab w:val="clear" w:pos="8838"/>
        </w:tabs>
        <w:rPr>
          <w:rFonts w:ascii="Arial Narrow" w:hAnsi="Arial Narrow"/>
          <w:b/>
          <w:bCs/>
          <w:iCs/>
          <w:sz w:val="16"/>
          <w:szCs w:val="16"/>
        </w:rPr>
      </w:pPr>
    </w:p>
    <w:p w14:paraId="47EDA953" w14:textId="77777777" w:rsidR="00832CFC" w:rsidRDefault="00832CFC" w:rsidP="00832CFC">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34</w:t>
      </w:r>
      <w:r w:rsidRPr="00836993">
        <w:rPr>
          <w:rFonts w:ascii="Arial Narrow" w:hAnsi="Arial Narrow"/>
          <w:b/>
          <w:bCs/>
          <w:iCs/>
          <w:sz w:val="16"/>
          <w:szCs w:val="16"/>
        </w:rPr>
        <w:t xml:space="preserve"> </w:t>
      </w:r>
      <w:r>
        <w:rPr>
          <w:rFonts w:ascii="Arial Narrow" w:hAnsi="Arial Narrow"/>
          <w:b/>
          <w:bCs/>
          <w:iCs/>
          <w:sz w:val="16"/>
          <w:szCs w:val="16"/>
        </w:rPr>
        <w:t>–</w:t>
      </w:r>
      <w:r w:rsidRPr="00836993">
        <w:rPr>
          <w:rFonts w:ascii="Arial Narrow" w:hAnsi="Arial Narrow"/>
          <w:b/>
          <w:bCs/>
          <w:iCs/>
          <w:sz w:val="16"/>
          <w:szCs w:val="16"/>
        </w:rPr>
        <w:t xml:space="preserve"> </w:t>
      </w:r>
      <w:r>
        <w:rPr>
          <w:rFonts w:ascii="Arial Narrow" w:hAnsi="Arial Narrow"/>
          <w:b/>
          <w:bCs/>
          <w:iCs/>
          <w:sz w:val="16"/>
          <w:szCs w:val="16"/>
        </w:rPr>
        <w:t xml:space="preserve">26 </w:t>
      </w:r>
      <w:r w:rsidRPr="00836993">
        <w:rPr>
          <w:rFonts w:ascii="Arial Narrow" w:hAnsi="Arial Narrow"/>
          <w:b/>
          <w:bCs/>
          <w:iCs/>
          <w:sz w:val="16"/>
          <w:szCs w:val="16"/>
        </w:rPr>
        <w:t xml:space="preserve">DE </w:t>
      </w:r>
      <w:r>
        <w:rPr>
          <w:rFonts w:ascii="Arial Narrow" w:hAnsi="Arial Narrow"/>
          <w:b/>
          <w:bCs/>
          <w:iCs/>
          <w:sz w:val="16"/>
          <w:szCs w:val="16"/>
        </w:rPr>
        <w:t>ABRIL DE 2013</w:t>
      </w:r>
      <w:r w:rsidRPr="00836993">
        <w:rPr>
          <w:rFonts w:ascii="Arial Narrow" w:hAnsi="Arial Narrow"/>
          <w:b/>
          <w:bCs/>
          <w:iCs/>
          <w:sz w:val="16"/>
          <w:szCs w:val="16"/>
        </w:rPr>
        <w:t xml:space="preserve"> - </w:t>
      </w:r>
      <w:r w:rsidR="005D16DC" w:rsidRPr="00836993">
        <w:rPr>
          <w:rFonts w:ascii="Arial Narrow" w:hAnsi="Arial Narrow"/>
          <w:b/>
          <w:bCs/>
          <w:iCs/>
          <w:sz w:val="16"/>
          <w:szCs w:val="16"/>
        </w:rPr>
        <w:t xml:space="preserve">DECRETO </w:t>
      </w:r>
      <w:r>
        <w:rPr>
          <w:rFonts w:ascii="Arial Narrow" w:hAnsi="Arial Narrow"/>
          <w:b/>
          <w:bCs/>
          <w:iCs/>
          <w:sz w:val="16"/>
          <w:szCs w:val="16"/>
        </w:rPr>
        <w:t>201</w:t>
      </w:r>
    </w:p>
    <w:p w14:paraId="0385AB8C" w14:textId="77777777" w:rsidR="007A211F" w:rsidRDefault="007A211F" w:rsidP="00A33DE8">
      <w:pPr>
        <w:rPr>
          <w:rFonts w:ascii="Arial Narrow" w:hAnsi="Arial Narrow" w:cs="Courier New"/>
          <w:sz w:val="16"/>
          <w:szCs w:val="16"/>
        </w:rPr>
      </w:pPr>
    </w:p>
    <w:p w14:paraId="3A12DDE5" w14:textId="77777777" w:rsidR="00832CFC" w:rsidRPr="00832CFC" w:rsidRDefault="00832CFC" w:rsidP="00832CFC">
      <w:pPr>
        <w:rPr>
          <w:rFonts w:ascii="Arial Narrow" w:hAnsi="Arial Narrow" w:cs="Courier New"/>
          <w:sz w:val="16"/>
          <w:szCs w:val="24"/>
        </w:rPr>
      </w:pPr>
      <w:r w:rsidRPr="00832CFC">
        <w:rPr>
          <w:rFonts w:ascii="Arial Narrow" w:hAnsi="Arial Narrow" w:cs="Courier New"/>
          <w:b/>
          <w:sz w:val="16"/>
          <w:szCs w:val="24"/>
        </w:rPr>
        <w:t>PRIMERO.</w:t>
      </w:r>
      <w:r w:rsidRPr="00832CFC">
        <w:rPr>
          <w:rFonts w:ascii="Arial Narrow" w:hAnsi="Arial Narrow" w:cs="Courier New"/>
          <w:sz w:val="16"/>
          <w:szCs w:val="24"/>
        </w:rPr>
        <w:t xml:space="preserve"> El presente Decreto entrará en vigor a partir del día siguiente a su publicación en el Periódico Oficial del Gobierno del Estado, con excepción a aquellas que se relacionen con el nuevo sistema penal acusatorio, mismas que tendrán aplicación a partir del día primero de junio del año dos mil trece, en el distrito judicial o región que determine el Consejo de la Judicatura, el cual definirá el esquema de gradualidad en todo el estado, sea por distrito o por región, asimismo decidirá sobre la conveniencia de mantener los actuales distritos judiciales, o, en su cado, establecer una nueva </w:t>
      </w:r>
      <w:proofErr w:type="spellStart"/>
      <w:r w:rsidRPr="00832CFC">
        <w:rPr>
          <w:rFonts w:ascii="Arial Narrow" w:hAnsi="Arial Narrow" w:cs="Courier New"/>
          <w:sz w:val="16"/>
          <w:szCs w:val="24"/>
        </w:rPr>
        <w:t>distritación</w:t>
      </w:r>
      <w:proofErr w:type="spellEnd"/>
      <w:r w:rsidRPr="00832CFC">
        <w:rPr>
          <w:rFonts w:ascii="Arial Narrow" w:hAnsi="Arial Narrow" w:cs="Courier New"/>
          <w:sz w:val="16"/>
          <w:szCs w:val="24"/>
        </w:rPr>
        <w:t xml:space="preserve"> para la implementación eficaz del nuevo modelo de juzgamiento penal. </w:t>
      </w:r>
    </w:p>
    <w:p w14:paraId="00D77156" w14:textId="77777777" w:rsidR="00832CFC" w:rsidRPr="00832CFC" w:rsidRDefault="00832CFC" w:rsidP="00832CFC">
      <w:pPr>
        <w:rPr>
          <w:rFonts w:ascii="Arial Narrow" w:hAnsi="Arial Narrow" w:cs="Courier New"/>
          <w:sz w:val="16"/>
          <w:szCs w:val="24"/>
        </w:rPr>
      </w:pPr>
      <w:r w:rsidRPr="00832CFC">
        <w:rPr>
          <w:rFonts w:ascii="Arial Narrow" w:hAnsi="Arial Narrow" w:cs="Courier New"/>
          <w:sz w:val="16"/>
          <w:szCs w:val="24"/>
        </w:rPr>
        <w:t xml:space="preserve"> </w:t>
      </w:r>
    </w:p>
    <w:p w14:paraId="6423AD3B" w14:textId="77777777" w:rsidR="00832CFC" w:rsidRPr="00832CFC" w:rsidRDefault="00832CFC" w:rsidP="00832CFC">
      <w:pPr>
        <w:rPr>
          <w:rFonts w:ascii="Arial Narrow" w:hAnsi="Arial Narrow" w:cs="Courier New"/>
          <w:sz w:val="16"/>
          <w:szCs w:val="24"/>
        </w:rPr>
      </w:pPr>
      <w:r w:rsidRPr="00832CFC">
        <w:rPr>
          <w:rFonts w:ascii="Arial Narrow" w:hAnsi="Arial Narrow" w:cs="Courier New"/>
          <w:b/>
          <w:sz w:val="16"/>
          <w:szCs w:val="24"/>
        </w:rPr>
        <w:t>SEGUNDO.</w:t>
      </w:r>
      <w:r w:rsidRPr="00832CFC">
        <w:rPr>
          <w:rFonts w:ascii="Arial Narrow" w:hAnsi="Arial Narrow" w:cs="Courier New"/>
          <w:sz w:val="16"/>
          <w:szCs w:val="24"/>
        </w:rPr>
        <w:t xml:space="preserve"> Se derogan todas las disposiciones que se opongan al presente Decreto. </w:t>
      </w:r>
    </w:p>
    <w:p w14:paraId="47B9AB18" w14:textId="77777777" w:rsidR="00832CFC" w:rsidRPr="00832CFC" w:rsidRDefault="00832CFC" w:rsidP="00832CFC">
      <w:pPr>
        <w:rPr>
          <w:rFonts w:ascii="Arial Narrow" w:hAnsi="Arial Narrow" w:cs="Courier New"/>
          <w:sz w:val="16"/>
          <w:szCs w:val="24"/>
        </w:rPr>
      </w:pPr>
      <w:r w:rsidRPr="00832CFC">
        <w:rPr>
          <w:rFonts w:ascii="Arial Narrow" w:hAnsi="Arial Narrow" w:cs="Courier New"/>
          <w:sz w:val="16"/>
          <w:szCs w:val="24"/>
        </w:rPr>
        <w:t xml:space="preserve"> </w:t>
      </w:r>
    </w:p>
    <w:p w14:paraId="38E583EC" w14:textId="77777777" w:rsidR="00832CFC" w:rsidRDefault="00832CFC" w:rsidP="00832CFC">
      <w:pPr>
        <w:rPr>
          <w:rFonts w:ascii="Arial Narrow" w:hAnsi="Arial Narrow" w:cs="Courier New"/>
          <w:sz w:val="16"/>
          <w:szCs w:val="24"/>
        </w:rPr>
      </w:pPr>
      <w:r w:rsidRPr="00832CFC">
        <w:rPr>
          <w:rFonts w:ascii="Arial Narrow" w:hAnsi="Arial Narrow" w:cs="Courier New"/>
          <w:b/>
          <w:sz w:val="16"/>
          <w:szCs w:val="24"/>
        </w:rPr>
        <w:t>DADO</w:t>
      </w:r>
      <w:r w:rsidRPr="00832CFC">
        <w:rPr>
          <w:rFonts w:ascii="Arial Narrow" w:hAnsi="Arial Narrow" w:cs="Courier New"/>
          <w:sz w:val="16"/>
          <w:szCs w:val="24"/>
        </w:rPr>
        <w:t xml:space="preserve"> en el Salón de Sesiones del Congreso del Estado, en la Ciudad de Saltillo, Coahuila de Zaragoza, a los doce días del mes de febrero del año dos mil trece. </w:t>
      </w:r>
    </w:p>
    <w:p w14:paraId="5802C428" w14:textId="77777777" w:rsidR="0031295E" w:rsidRDefault="0031295E" w:rsidP="00832CFC">
      <w:pPr>
        <w:rPr>
          <w:rFonts w:ascii="Arial Narrow" w:hAnsi="Arial Narrow" w:cs="Courier New"/>
          <w:sz w:val="16"/>
          <w:szCs w:val="24"/>
        </w:rPr>
      </w:pPr>
    </w:p>
    <w:p w14:paraId="7D2C210C" w14:textId="77777777" w:rsidR="0031295E" w:rsidRDefault="0031295E" w:rsidP="00832CFC">
      <w:pPr>
        <w:rPr>
          <w:rFonts w:ascii="Arial Narrow" w:hAnsi="Arial Narrow" w:cs="Courier New"/>
          <w:sz w:val="16"/>
          <w:szCs w:val="24"/>
        </w:rPr>
      </w:pPr>
    </w:p>
    <w:p w14:paraId="20FCC67E" w14:textId="77777777" w:rsidR="005D16DC" w:rsidRDefault="005D16DC" w:rsidP="005D16DC">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101</w:t>
      </w:r>
      <w:r w:rsidRPr="00836993">
        <w:rPr>
          <w:rFonts w:ascii="Arial Narrow" w:hAnsi="Arial Narrow"/>
          <w:b/>
          <w:bCs/>
          <w:iCs/>
          <w:sz w:val="16"/>
          <w:szCs w:val="16"/>
        </w:rPr>
        <w:t xml:space="preserve"> </w:t>
      </w:r>
      <w:r>
        <w:rPr>
          <w:rFonts w:ascii="Arial Narrow" w:hAnsi="Arial Narrow"/>
          <w:b/>
          <w:bCs/>
          <w:iCs/>
          <w:sz w:val="16"/>
          <w:szCs w:val="16"/>
        </w:rPr>
        <w:t>–</w:t>
      </w:r>
      <w:r w:rsidRPr="00836993">
        <w:rPr>
          <w:rFonts w:ascii="Arial Narrow" w:hAnsi="Arial Narrow"/>
          <w:b/>
          <w:bCs/>
          <w:iCs/>
          <w:sz w:val="16"/>
          <w:szCs w:val="16"/>
        </w:rPr>
        <w:t xml:space="preserve"> </w:t>
      </w:r>
      <w:r>
        <w:rPr>
          <w:rFonts w:ascii="Arial Narrow" w:hAnsi="Arial Narrow"/>
          <w:b/>
          <w:bCs/>
          <w:iCs/>
          <w:sz w:val="16"/>
          <w:szCs w:val="16"/>
        </w:rPr>
        <w:t xml:space="preserve">17 </w:t>
      </w:r>
      <w:r w:rsidRPr="00836993">
        <w:rPr>
          <w:rFonts w:ascii="Arial Narrow" w:hAnsi="Arial Narrow"/>
          <w:b/>
          <w:bCs/>
          <w:iCs/>
          <w:sz w:val="16"/>
          <w:szCs w:val="16"/>
        </w:rPr>
        <w:t xml:space="preserve">DE </w:t>
      </w:r>
      <w:r>
        <w:rPr>
          <w:rFonts w:ascii="Arial Narrow" w:hAnsi="Arial Narrow"/>
          <w:b/>
          <w:bCs/>
          <w:iCs/>
          <w:sz w:val="16"/>
          <w:szCs w:val="16"/>
        </w:rPr>
        <w:t>DICIEMBRE DE 2013</w:t>
      </w:r>
      <w:r w:rsidRPr="00836993">
        <w:rPr>
          <w:rFonts w:ascii="Arial Narrow" w:hAnsi="Arial Narrow"/>
          <w:b/>
          <w:bCs/>
          <w:iCs/>
          <w:sz w:val="16"/>
          <w:szCs w:val="16"/>
        </w:rPr>
        <w:t xml:space="preserve"> - DECRETO </w:t>
      </w:r>
      <w:r>
        <w:rPr>
          <w:rFonts w:ascii="Arial Narrow" w:hAnsi="Arial Narrow"/>
          <w:b/>
          <w:bCs/>
          <w:iCs/>
          <w:sz w:val="16"/>
          <w:szCs w:val="16"/>
        </w:rPr>
        <w:t>361</w:t>
      </w:r>
    </w:p>
    <w:p w14:paraId="1C579070" w14:textId="77777777" w:rsidR="005D16DC" w:rsidRDefault="005D16DC" w:rsidP="005D16DC">
      <w:pPr>
        <w:pStyle w:val="Piedepgina"/>
        <w:tabs>
          <w:tab w:val="clear" w:pos="4419"/>
          <w:tab w:val="clear" w:pos="8838"/>
        </w:tabs>
        <w:jc w:val="center"/>
        <w:rPr>
          <w:rFonts w:ascii="Arial Narrow" w:hAnsi="Arial Narrow"/>
          <w:b/>
          <w:bCs/>
          <w:iCs/>
          <w:sz w:val="16"/>
          <w:szCs w:val="16"/>
        </w:rPr>
      </w:pPr>
    </w:p>
    <w:p w14:paraId="664CE929" w14:textId="77777777" w:rsidR="005D16DC" w:rsidRPr="005D16DC" w:rsidRDefault="005D16DC" w:rsidP="005D16DC">
      <w:pPr>
        <w:rPr>
          <w:rFonts w:ascii="Arial Narrow" w:hAnsi="Arial Narrow" w:cs="Courier New"/>
          <w:sz w:val="16"/>
          <w:szCs w:val="24"/>
        </w:rPr>
      </w:pPr>
      <w:r w:rsidRPr="005D16DC">
        <w:rPr>
          <w:rFonts w:ascii="Arial Narrow" w:hAnsi="Arial Narrow" w:cs="Courier New"/>
          <w:b/>
          <w:sz w:val="16"/>
          <w:szCs w:val="24"/>
        </w:rPr>
        <w:t>ARTÍCULO PRIMERO.-</w:t>
      </w:r>
      <w:r w:rsidRPr="005D16DC">
        <w:rPr>
          <w:rFonts w:ascii="Arial Narrow" w:hAnsi="Arial Narrow" w:cs="Courier New"/>
          <w:sz w:val="16"/>
          <w:szCs w:val="24"/>
        </w:rPr>
        <w:t xml:space="preserve"> El presente Decreto entrará en vigor al día siguiente de su publicación en el Periódico Oficial del Estado de Coahuila de Zaragoza. </w:t>
      </w:r>
    </w:p>
    <w:p w14:paraId="2F99A6E2" w14:textId="77777777" w:rsidR="005D16DC" w:rsidRPr="005D16DC" w:rsidRDefault="005D16DC" w:rsidP="005D16DC">
      <w:pPr>
        <w:rPr>
          <w:rFonts w:ascii="Arial Narrow" w:hAnsi="Arial Narrow" w:cs="Courier New"/>
          <w:sz w:val="16"/>
          <w:szCs w:val="24"/>
        </w:rPr>
      </w:pPr>
    </w:p>
    <w:p w14:paraId="34A3EF8A" w14:textId="77777777" w:rsidR="005D16DC" w:rsidRPr="005D16DC" w:rsidRDefault="005D16DC" w:rsidP="005D16DC">
      <w:pPr>
        <w:rPr>
          <w:rFonts w:ascii="Arial Narrow" w:hAnsi="Arial Narrow" w:cs="Courier New"/>
          <w:sz w:val="16"/>
          <w:szCs w:val="24"/>
        </w:rPr>
      </w:pPr>
      <w:r w:rsidRPr="005D16DC">
        <w:rPr>
          <w:rFonts w:ascii="Arial Narrow" w:hAnsi="Arial Narrow" w:cs="Courier New"/>
          <w:b/>
          <w:sz w:val="16"/>
          <w:szCs w:val="24"/>
        </w:rPr>
        <w:t>ARTÍCULO SEGUNDO.-</w:t>
      </w:r>
      <w:r w:rsidRPr="005D16DC">
        <w:rPr>
          <w:rFonts w:ascii="Arial Narrow" w:hAnsi="Arial Narrow" w:cs="Courier New"/>
          <w:sz w:val="16"/>
          <w:szCs w:val="24"/>
        </w:rPr>
        <w:t xml:space="preserve"> El Congreso del Estado Independiente, Libre y Soberano de Coahuila de Zaragoza deberá expedir la legislación secundaria que resulte necesaria para poder aplicar con certeza las candidaturas independientes. El Instituto Electoral y de Participación Ciudadana de Coahuila expedirá los acuerdos que hagan posible el ejercicio de los derechos de las candidaturas independientes, conforme a la legislación secundaria que haga exigible este derecho humano de contenido y de desarrollo legal. </w:t>
      </w:r>
    </w:p>
    <w:p w14:paraId="102946E5" w14:textId="77777777" w:rsidR="005D16DC" w:rsidRPr="005D16DC" w:rsidRDefault="005D16DC" w:rsidP="005D16DC">
      <w:pPr>
        <w:rPr>
          <w:rFonts w:ascii="Arial Narrow" w:hAnsi="Arial Narrow" w:cs="Courier New"/>
          <w:sz w:val="16"/>
          <w:szCs w:val="24"/>
        </w:rPr>
      </w:pPr>
    </w:p>
    <w:p w14:paraId="1A9176CA" w14:textId="77777777" w:rsidR="005D16DC" w:rsidRPr="005D16DC" w:rsidRDefault="005D16DC" w:rsidP="005D16DC">
      <w:pPr>
        <w:rPr>
          <w:rFonts w:ascii="Arial Narrow" w:hAnsi="Arial Narrow" w:cs="Courier New"/>
          <w:sz w:val="16"/>
          <w:szCs w:val="24"/>
        </w:rPr>
      </w:pPr>
      <w:r w:rsidRPr="005D16DC">
        <w:rPr>
          <w:rFonts w:ascii="Arial Narrow" w:hAnsi="Arial Narrow" w:cs="Courier New"/>
          <w:b/>
          <w:sz w:val="16"/>
          <w:szCs w:val="24"/>
        </w:rPr>
        <w:t>TERCERO.-</w:t>
      </w:r>
      <w:r w:rsidRPr="005D16DC">
        <w:rPr>
          <w:rFonts w:ascii="Arial Narrow" w:hAnsi="Arial Narrow" w:cs="Courier New"/>
          <w:sz w:val="16"/>
          <w:szCs w:val="24"/>
        </w:rPr>
        <w:t xml:space="preserve"> Se derogan todas las disposiciones que se opongan al presente Decreto. </w:t>
      </w:r>
    </w:p>
    <w:p w14:paraId="5986F4AE" w14:textId="77777777" w:rsidR="005D16DC" w:rsidRPr="005D16DC" w:rsidRDefault="005D16DC" w:rsidP="005D16DC">
      <w:pPr>
        <w:rPr>
          <w:rFonts w:ascii="Arial Narrow" w:hAnsi="Arial Narrow" w:cs="Courier New"/>
          <w:sz w:val="16"/>
          <w:szCs w:val="24"/>
        </w:rPr>
      </w:pPr>
    </w:p>
    <w:p w14:paraId="29659420" w14:textId="77777777" w:rsidR="005D16DC" w:rsidRPr="005D16DC" w:rsidRDefault="005D16DC" w:rsidP="005D16DC">
      <w:pPr>
        <w:rPr>
          <w:rFonts w:ascii="Arial Narrow" w:hAnsi="Arial Narrow" w:cs="Courier New"/>
          <w:sz w:val="16"/>
          <w:szCs w:val="24"/>
        </w:rPr>
      </w:pPr>
      <w:r w:rsidRPr="005D16DC">
        <w:rPr>
          <w:rFonts w:ascii="Arial Narrow" w:hAnsi="Arial Narrow" w:cs="Courier New"/>
          <w:b/>
          <w:sz w:val="16"/>
          <w:szCs w:val="24"/>
        </w:rPr>
        <w:t xml:space="preserve">DADO </w:t>
      </w:r>
      <w:r w:rsidRPr="005D16DC">
        <w:rPr>
          <w:rFonts w:ascii="Arial Narrow" w:hAnsi="Arial Narrow" w:cs="Courier New"/>
          <w:sz w:val="16"/>
          <w:szCs w:val="24"/>
        </w:rPr>
        <w:t xml:space="preserve">en el Salón de Sesiones del Congreso del Estado, en la Ciudad de Saltillo, Coahuila de Zaragoza, a los veintidós días del mes de octubre del año dos mil trece. </w:t>
      </w:r>
    </w:p>
    <w:p w14:paraId="38F04C18" w14:textId="77777777" w:rsidR="005D16DC" w:rsidRDefault="005D16DC" w:rsidP="005D16DC">
      <w:pPr>
        <w:pStyle w:val="Piedepgina"/>
        <w:tabs>
          <w:tab w:val="clear" w:pos="4419"/>
          <w:tab w:val="clear" w:pos="8838"/>
        </w:tabs>
        <w:jc w:val="center"/>
        <w:rPr>
          <w:rFonts w:ascii="Arial Narrow" w:hAnsi="Arial Narrow"/>
          <w:b/>
          <w:bCs/>
          <w:iCs/>
          <w:sz w:val="16"/>
          <w:szCs w:val="16"/>
        </w:rPr>
      </w:pPr>
    </w:p>
    <w:p w14:paraId="75A3FE98" w14:textId="77777777" w:rsidR="0045634E" w:rsidRDefault="0045634E" w:rsidP="0045634E">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11</w:t>
      </w:r>
      <w:r w:rsidRPr="00836993">
        <w:rPr>
          <w:rFonts w:ascii="Arial Narrow" w:hAnsi="Arial Narrow"/>
          <w:b/>
          <w:bCs/>
          <w:iCs/>
          <w:sz w:val="16"/>
          <w:szCs w:val="16"/>
        </w:rPr>
        <w:t xml:space="preserve"> </w:t>
      </w:r>
      <w:r>
        <w:rPr>
          <w:rFonts w:ascii="Arial Narrow" w:hAnsi="Arial Narrow"/>
          <w:b/>
          <w:bCs/>
          <w:iCs/>
          <w:sz w:val="16"/>
          <w:szCs w:val="16"/>
        </w:rPr>
        <w:t>–</w:t>
      </w:r>
      <w:r w:rsidRPr="00836993">
        <w:rPr>
          <w:rFonts w:ascii="Arial Narrow" w:hAnsi="Arial Narrow"/>
          <w:b/>
          <w:bCs/>
          <w:iCs/>
          <w:sz w:val="16"/>
          <w:szCs w:val="16"/>
        </w:rPr>
        <w:t xml:space="preserve"> </w:t>
      </w:r>
      <w:r>
        <w:rPr>
          <w:rFonts w:ascii="Arial Narrow" w:hAnsi="Arial Narrow"/>
          <w:b/>
          <w:bCs/>
          <w:iCs/>
          <w:sz w:val="16"/>
          <w:szCs w:val="16"/>
        </w:rPr>
        <w:t xml:space="preserve">7 </w:t>
      </w:r>
      <w:r w:rsidRPr="00836993">
        <w:rPr>
          <w:rFonts w:ascii="Arial Narrow" w:hAnsi="Arial Narrow"/>
          <w:b/>
          <w:bCs/>
          <w:iCs/>
          <w:sz w:val="16"/>
          <w:szCs w:val="16"/>
        </w:rPr>
        <w:t xml:space="preserve">DE </w:t>
      </w:r>
      <w:r>
        <w:rPr>
          <w:rFonts w:ascii="Arial Narrow" w:hAnsi="Arial Narrow"/>
          <w:b/>
          <w:bCs/>
          <w:iCs/>
          <w:sz w:val="16"/>
          <w:szCs w:val="16"/>
        </w:rPr>
        <w:t>FEBRERO DE 2014</w:t>
      </w:r>
      <w:r w:rsidRPr="00836993">
        <w:rPr>
          <w:rFonts w:ascii="Arial Narrow" w:hAnsi="Arial Narrow"/>
          <w:b/>
          <w:bCs/>
          <w:iCs/>
          <w:sz w:val="16"/>
          <w:szCs w:val="16"/>
        </w:rPr>
        <w:t xml:space="preserve"> - DECRETO </w:t>
      </w:r>
      <w:r>
        <w:rPr>
          <w:rFonts w:ascii="Arial Narrow" w:hAnsi="Arial Narrow"/>
          <w:b/>
          <w:bCs/>
          <w:iCs/>
          <w:sz w:val="16"/>
          <w:szCs w:val="16"/>
        </w:rPr>
        <w:t>456</w:t>
      </w:r>
    </w:p>
    <w:p w14:paraId="2F6B112B" w14:textId="77777777" w:rsidR="0045634E" w:rsidRPr="0045634E" w:rsidRDefault="0045634E" w:rsidP="0045634E">
      <w:pPr>
        <w:pStyle w:val="Piedepgina"/>
        <w:tabs>
          <w:tab w:val="clear" w:pos="4419"/>
          <w:tab w:val="clear" w:pos="8838"/>
        </w:tabs>
        <w:jc w:val="center"/>
        <w:rPr>
          <w:rFonts w:ascii="Arial Narrow" w:hAnsi="Arial Narrow"/>
          <w:b/>
          <w:bCs/>
          <w:iCs/>
          <w:sz w:val="16"/>
          <w:szCs w:val="16"/>
        </w:rPr>
      </w:pPr>
    </w:p>
    <w:p w14:paraId="397E7384" w14:textId="77777777" w:rsidR="0045634E" w:rsidRPr="0045634E" w:rsidRDefault="0045634E" w:rsidP="0045634E">
      <w:pPr>
        <w:pStyle w:val="Textosinformato"/>
        <w:rPr>
          <w:rFonts w:ascii="Arial Narrow" w:hAnsi="Arial Narrow" w:cs="Courier New"/>
          <w:sz w:val="16"/>
          <w:szCs w:val="16"/>
        </w:rPr>
      </w:pPr>
      <w:r w:rsidRPr="0045634E">
        <w:rPr>
          <w:rFonts w:ascii="Arial Narrow" w:hAnsi="Arial Narrow" w:cs="Courier New"/>
          <w:b/>
          <w:sz w:val="16"/>
          <w:szCs w:val="16"/>
        </w:rPr>
        <w:t>ARTÍCULO PRIMERO.-</w:t>
      </w:r>
      <w:r w:rsidRPr="0045634E">
        <w:rPr>
          <w:rFonts w:ascii="Arial Narrow" w:hAnsi="Arial Narrow" w:cs="Courier New"/>
          <w:sz w:val="16"/>
          <w:szCs w:val="16"/>
        </w:rPr>
        <w:t xml:space="preserve"> El presente Decreto entrará en vigor al día siguiente de su publicación en el Periódico Oficial del Gobierno del Estado.   </w:t>
      </w:r>
    </w:p>
    <w:p w14:paraId="43226113" w14:textId="77777777" w:rsidR="0045634E" w:rsidRPr="0045634E" w:rsidRDefault="0045634E" w:rsidP="0045634E">
      <w:pPr>
        <w:pStyle w:val="Textosinformato"/>
        <w:rPr>
          <w:rFonts w:ascii="Arial Narrow" w:hAnsi="Arial Narrow" w:cs="Courier New"/>
          <w:sz w:val="16"/>
          <w:szCs w:val="16"/>
        </w:rPr>
      </w:pPr>
      <w:r w:rsidRPr="0045634E">
        <w:rPr>
          <w:rFonts w:ascii="Arial Narrow" w:hAnsi="Arial Narrow" w:cs="Courier New"/>
          <w:sz w:val="16"/>
          <w:szCs w:val="16"/>
        </w:rPr>
        <w:t xml:space="preserve">  </w:t>
      </w:r>
    </w:p>
    <w:p w14:paraId="18F2F2BE" w14:textId="77777777" w:rsidR="0045634E" w:rsidRPr="0045634E" w:rsidRDefault="0045634E" w:rsidP="0045634E">
      <w:pPr>
        <w:pStyle w:val="Textosinformato"/>
        <w:rPr>
          <w:rFonts w:ascii="Arial Narrow" w:hAnsi="Arial Narrow" w:cs="Courier New"/>
          <w:sz w:val="16"/>
          <w:szCs w:val="16"/>
        </w:rPr>
      </w:pPr>
      <w:r w:rsidRPr="0045634E">
        <w:rPr>
          <w:rFonts w:ascii="Arial Narrow" w:hAnsi="Arial Narrow" w:cs="Courier New"/>
          <w:b/>
          <w:sz w:val="16"/>
          <w:szCs w:val="16"/>
        </w:rPr>
        <w:t>ARTÍCULO SEGUNDO.-</w:t>
      </w:r>
      <w:r w:rsidRPr="0045634E">
        <w:rPr>
          <w:rFonts w:ascii="Arial Narrow" w:hAnsi="Arial Narrow" w:cs="Courier New"/>
          <w:sz w:val="16"/>
          <w:szCs w:val="16"/>
        </w:rPr>
        <w:t xml:space="preserve"> Se derogan las disposiciones que se opongan a los previsto en este Decreto.   </w:t>
      </w:r>
    </w:p>
    <w:p w14:paraId="3B571886" w14:textId="77777777" w:rsidR="0045634E" w:rsidRPr="0045634E" w:rsidRDefault="0045634E" w:rsidP="0045634E">
      <w:pPr>
        <w:pStyle w:val="Textosinformato"/>
        <w:rPr>
          <w:rFonts w:ascii="Arial Narrow" w:hAnsi="Arial Narrow" w:cs="Courier New"/>
          <w:sz w:val="16"/>
          <w:szCs w:val="16"/>
        </w:rPr>
      </w:pPr>
    </w:p>
    <w:p w14:paraId="17549AAF" w14:textId="77777777" w:rsidR="0045634E" w:rsidRPr="0045634E" w:rsidRDefault="0045634E" w:rsidP="0045634E">
      <w:pPr>
        <w:pStyle w:val="Textosinformato"/>
        <w:rPr>
          <w:rFonts w:ascii="Arial Narrow" w:hAnsi="Arial Narrow" w:cs="Courier New"/>
          <w:sz w:val="16"/>
          <w:szCs w:val="16"/>
        </w:rPr>
      </w:pPr>
      <w:r w:rsidRPr="0045634E">
        <w:rPr>
          <w:rFonts w:ascii="Arial Narrow" w:hAnsi="Arial Narrow" w:cs="Courier New"/>
          <w:b/>
          <w:sz w:val="16"/>
          <w:szCs w:val="16"/>
        </w:rPr>
        <w:t>DADO</w:t>
      </w:r>
      <w:r w:rsidRPr="0045634E">
        <w:rPr>
          <w:rFonts w:ascii="Arial Narrow" w:hAnsi="Arial Narrow" w:cs="Courier New"/>
          <w:sz w:val="16"/>
          <w:szCs w:val="16"/>
        </w:rPr>
        <w:t xml:space="preserve"> en el Salón de Sesiones del Congreso del Estado, en la Ciudad de Saltillo, Coahuila de Zaragoza, a los cinco días del mes de febrero del año dos mil catorce. </w:t>
      </w:r>
    </w:p>
    <w:p w14:paraId="23BEE26C" w14:textId="77777777" w:rsidR="0045634E" w:rsidRDefault="0045634E" w:rsidP="0045634E">
      <w:pPr>
        <w:pStyle w:val="Piedepgina"/>
        <w:tabs>
          <w:tab w:val="clear" w:pos="4419"/>
          <w:tab w:val="clear" w:pos="8838"/>
        </w:tabs>
        <w:jc w:val="center"/>
        <w:rPr>
          <w:rFonts w:ascii="Arial Narrow" w:hAnsi="Arial Narrow"/>
          <w:b/>
          <w:bCs/>
          <w:iCs/>
          <w:sz w:val="16"/>
          <w:szCs w:val="16"/>
        </w:rPr>
      </w:pPr>
    </w:p>
    <w:p w14:paraId="6D012193" w14:textId="77777777" w:rsidR="0013768E" w:rsidRDefault="0013768E" w:rsidP="0013768E">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19</w:t>
      </w:r>
      <w:r w:rsidRPr="00836993">
        <w:rPr>
          <w:rFonts w:ascii="Arial Narrow" w:hAnsi="Arial Narrow"/>
          <w:b/>
          <w:bCs/>
          <w:iCs/>
          <w:sz w:val="16"/>
          <w:szCs w:val="16"/>
        </w:rPr>
        <w:t xml:space="preserve"> </w:t>
      </w:r>
      <w:r>
        <w:rPr>
          <w:rFonts w:ascii="Arial Narrow" w:hAnsi="Arial Narrow"/>
          <w:b/>
          <w:bCs/>
          <w:iCs/>
          <w:sz w:val="16"/>
          <w:szCs w:val="16"/>
        </w:rPr>
        <w:t>–</w:t>
      </w:r>
      <w:r w:rsidRPr="00836993">
        <w:rPr>
          <w:rFonts w:ascii="Arial Narrow" w:hAnsi="Arial Narrow"/>
          <w:b/>
          <w:bCs/>
          <w:iCs/>
          <w:sz w:val="16"/>
          <w:szCs w:val="16"/>
        </w:rPr>
        <w:t xml:space="preserve"> </w:t>
      </w:r>
      <w:r>
        <w:rPr>
          <w:rFonts w:ascii="Arial Narrow" w:hAnsi="Arial Narrow"/>
          <w:b/>
          <w:bCs/>
          <w:iCs/>
          <w:sz w:val="16"/>
          <w:szCs w:val="16"/>
        </w:rPr>
        <w:t xml:space="preserve">7 </w:t>
      </w:r>
      <w:r w:rsidRPr="00836993">
        <w:rPr>
          <w:rFonts w:ascii="Arial Narrow" w:hAnsi="Arial Narrow"/>
          <w:b/>
          <w:bCs/>
          <w:iCs/>
          <w:sz w:val="16"/>
          <w:szCs w:val="16"/>
        </w:rPr>
        <w:t xml:space="preserve">DE </w:t>
      </w:r>
      <w:r>
        <w:rPr>
          <w:rFonts w:ascii="Arial Narrow" w:hAnsi="Arial Narrow"/>
          <w:b/>
          <w:bCs/>
          <w:iCs/>
          <w:sz w:val="16"/>
          <w:szCs w:val="16"/>
        </w:rPr>
        <w:t>MARZO DE 2014</w:t>
      </w:r>
      <w:r w:rsidRPr="00836993">
        <w:rPr>
          <w:rFonts w:ascii="Arial Narrow" w:hAnsi="Arial Narrow"/>
          <w:b/>
          <w:bCs/>
          <w:iCs/>
          <w:sz w:val="16"/>
          <w:szCs w:val="16"/>
        </w:rPr>
        <w:t xml:space="preserve"> - DECRETO </w:t>
      </w:r>
      <w:r>
        <w:rPr>
          <w:rFonts w:ascii="Arial Narrow" w:hAnsi="Arial Narrow"/>
          <w:b/>
          <w:bCs/>
          <w:iCs/>
          <w:sz w:val="16"/>
          <w:szCs w:val="16"/>
        </w:rPr>
        <w:t>451</w:t>
      </w:r>
    </w:p>
    <w:p w14:paraId="5F71E429" w14:textId="77777777" w:rsidR="0013768E" w:rsidRDefault="0013768E" w:rsidP="0013768E">
      <w:pPr>
        <w:pStyle w:val="Textosinformato"/>
        <w:rPr>
          <w:rFonts w:ascii="Arial Narrow" w:hAnsi="Arial Narrow" w:cs="Courier New"/>
          <w:b/>
          <w:sz w:val="16"/>
          <w:szCs w:val="16"/>
        </w:rPr>
      </w:pPr>
    </w:p>
    <w:p w14:paraId="2F4AD821" w14:textId="77777777" w:rsidR="0013768E" w:rsidRPr="0013768E" w:rsidRDefault="0013768E" w:rsidP="0013768E">
      <w:pPr>
        <w:pStyle w:val="Textosinformato"/>
        <w:rPr>
          <w:rFonts w:ascii="Arial Narrow" w:hAnsi="Arial Narrow" w:cs="Courier New"/>
          <w:sz w:val="16"/>
          <w:szCs w:val="16"/>
        </w:rPr>
      </w:pPr>
      <w:r w:rsidRPr="0013768E">
        <w:rPr>
          <w:rFonts w:ascii="Arial Narrow" w:hAnsi="Arial Narrow" w:cs="Courier New"/>
          <w:b/>
          <w:sz w:val="16"/>
          <w:szCs w:val="16"/>
        </w:rPr>
        <w:t xml:space="preserve">PRIMERO.- </w:t>
      </w:r>
      <w:r w:rsidRPr="0013768E">
        <w:rPr>
          <w:rFonts w:ascii="Arial Narrow" w:hAnsi="Arial Narrow" w:cs="Courier New"/>
          <w:sz w:val="16"/>
          <w:szCs w:val="16"/>
        </w:rPr>
        <w:t xml:space="preserve">El presente decreto entrará en vigor al día siguiente de su publicación. </w:t>
      </w:r>
    </w:p>
    <w:p w14:paraId="65523EA8" w14:textId="77777777" w:rsidR="0013768E" w:rsidRPr="0013768E" w:rsidRDefault="0013768E" w:rsidP="0013768E">
      <w:pPr>
        <w:pStyle w:val="Textosinformato"/>
        <w:rPr>
          <w:rFonts w:ascii="Arial Narrow" w:hAnsi="Arial Narrow" w:cs="Courier New"/>
          <w:sz w:val="16"/>
          <w:szCs w:val="16"/>
        </w:rPr>
      </w:pPr>
      <w:r w:rsidRPr="0013768E">
        <w:rPr>
          <w:rFonts w:ascii="Arial Narrow" w:hAnsi="Arial Narrow" w:cs="Courier New"/>
          <w:sz w:val="16"/>
          <w:szCs w:val="16"/>
        </w:rPr>
        <w:t xml:space="preserve">  </w:t>
      </w:r>
    </w:p>
    <w:p w14:paraId="1F3A969D" w14:textId="77777777" w:rsidR="0013768E" w:rsidRPr="0013768E" w:rsidRDefault="0013768E" w:rsidP="0013768E">
      <w:pPr>
        <w:pStyle w:val="Textosinformato"/>
        <w:rPr>
          <w:rFonts w:ascii="Arial Narrow" w:hAnsi="Arial Narrow" w:cs="Courier New"/>
          <w:b/>
          <w:sz w:val="16"/>
          <w:szCs w:val="16"/>
        </w:rPr>
      </w:pPr>
      <w:r w:rsidRPr="0013768E">
        <w:rPr>
          <w:rFonts w:ascii="Arial Narrow" w:hAnsi="Arial Narrow" w:cs="Courier New"/>
          <w:b/>
          <w:sz w:val="16"/>
          <w:szCs w:val="16"/>
        </w:rPr>
        <w:t xml:space="preserve">SEGUNDO.- </w:t>
      </w:r>
      <w:r w:rsidRPr="0013768E">
        <w:rPr>
          <w:rFonts w:ascii="Arial Narrow" w:hAnsi="Arial Narrow" w:cs="Courier New"/>
          <w:sz w:val="16"/>
          <w:szCs w:val="16"/>
        </w:rPr>
        <w:t>Por los motivos, razones y fundamentos expuestos en los considerandos de este dictamen, ha lugar a que el Congreso haga declaratoria de que quedó aprobada la reforma Constitucional, contenida en el decreto que se transcribe en el considerando segundo de este dictamen; y, una vez hecho lo anterior, ordenar que se expida el decreto correspondiente y que se envíe al Ejecutivo Estatal para su promulgación, publicación y observancia.</w:t>
      </w:r>
      <w:r w:rsidRPr="0013768E">
        <w:rPr>
          <w:rFonts w:ascii="Arial Narrow" w:hAnsi="Arial Narrow" w:cs="Courier New"/>
          <w:b/>
          <w:sz w:val="16"/>
          <w:szCs w:val="16"/>
        </w:rPr>
        <w:t xml:space="preserve">  </w:t>
      </w:r>
    </w:p>
    <w:p w14:paraId="25B0C7E0" w14:textId="77777777" w:rsidR="0013768E" w:rsidRPr="0013768E" w:rsidRDefault="0013768E" w:rsidP="0013768E">
      <w:pPr>
        <w:pStyle w:val="Textosinformato"/>
        <w:rPr>
          <w:rFonts w:ascii="Arial Narrow" w:hAnsi="Arial Narrow" w:cs="Courier New"/>
          <w:b/>
          <w:sz w:val="16"/>
          <w:szCs w:val="16"/>
        </w:rPr>
      </w:pPr>
      <w:r w:rsidRPr="0013768E">
        <w:rPr>
          <w:rFonts w:ascii="Arial Narrow" w:hAnsi="Arial Narrow" w:cs="Courier New"/>
          <w:b/>
          <w:sz w:val="16"/>
          <w:szCs w:val="16"/>
        </w:rPr>
        <w:t xml:space="preserve">    </w:t>
      </w:r>
    </w:p>
    <w:p w14:paraId="09F090C1" w14:textId="77777777" w:rsidR="0013768E" w:rsidRPr="0013768E" w:rsidRDefault="0013768E" w:rsidP="0013768E">
      <w:pPr>
        <w:pStyle w:val="Textosinformato"/>
        <w:rPr>
          <w:rFonts w:ascii="Arial Narrow" w:hAnsi="Arial Narrow" w:cs="Courier New"/>
          <w:sz w:val="16"/>
          <w:szCs w:val="16"/>
        </w:rPr>
      </w:pPr>
      <w:r w:rsidRPr="0013768E">
        <w:rPr>
          <w:rFonts w:ascii="Arial Narrow" w:hAnsi="Arial Narrow" w:cs="Courier New"/>
          <w:b/>
          <w:sz w:val="16"/>
          <w:szCs w:val="16"/>
        </w:rPr>
        <w:t xml:space="preserve">TERCERO.- </w:t>
      </w:r>
      <w:r w:rsidRPr="0013768E">
        <w:rPr>
          <w:rFonts w:ascii="Arial Narrow" w:hAnsi="Arial Narrow" w:cs="Courier New"/>
          <w:sz w:val="16"/>
          <w:szCs w:val="16"/>
        </w:rPr>
        <w:t xml:space="preserve">Comuníquese éste dictamen al Pleno del Congreso, para su conocimiento, discusión y en su caso, aprobación. </w:t>
      </w:r>
    </w:p>
    <w:p w14:paraId="6CEDEE50" w14:textId="77777777" w:rsidR="0013768E" w:rsidRPr="0013768E" w:rsidRDefault="0013768E" w:rsidP="0013768E">
      <w:pPr>
        <w:pStyle w:val="Textosinformato"/>
        <w:rPr>
          <w:rFonts w:ascii="Arial Narrow" w:hAnsi="Arial Narrow" w:cs="Courier New"/>
          <w:sz w:val="16"/>
          <w:szCs w:val="16"/>
        </w:rPr>
      </w:pPr>
      <w:r w:rsidRPr="0013768E">
        <w:rPr>
          <w:rFonts w:ascii="Arial Narrow" w:hAnsi="Arial Narrow" w:cs="Courier New"/>
          <w:sz w:val="16"/>
          <w:szCs w:val="16"/>
        </w:rPr>
        <w:t xml:space="preserve"> </w:t>
      </w:r>
    </w:p>
    <w:p w14:paraId="7EDC67B9" w14:textId="77777777" w:rsidR="0013768E" w:rsidRPr="0013768E" w:rsidRDefault="0013768E" w:rsidP="0013768E">
      <w:pPr>
        <w:pStyle w:val="Textosinformato"/>
        <w:rPr>
          <w:rFonts w:ascii="Arial Narrow" w:hAnsi="Arial Narrow" w:cs="Courier New"/>
          <w:sz w:val="16"/>
          <w:szCs w:val="16"/>
        </w:rPr>
      </w:pPr>
      <w:r w:rsidRPr="0013768E">
        <w:rPr>
          <w:rFonts w:ascii="Arial Narrow" w:hAnsi="Arial Narrow" w:cs="Courier New"/>
          <w:b/>
          <w:sz w:val="16"/>
          <w:szCs w:val="16"/>
        </w:rPr>
        <w:t xml:space="preserve">DADO </w:t>
      </w:r>
      <w:r w:rsidRPr="0013768E">
        <w:rPr>
          <w:rFonts w:ascii="Arial Narrow" w:hAnsi="Arial Narrow" w:cs="Courier New"/>
          <w:sz w:val="16"/>
          <w:szCs w:val="16"/>
        </w:rPr>
        <w:t xml:space="preserve">en el Salón de Sesiones del Congreso del Estado, en la Ciudad de Saltillo, Coahuila de Zaragoza, a los veintiocho días del mes de enero del año dos mil catorce. </w:t>
      </w:r>
    </w:p>
    <w:p w14:paraId="68841D5D" w14:textId="77777777" w:rsidR="0013768E" w:rsidRDefault="0013768E" w:rsidP="0045634E">
      <w:pPr>
        <w:pStyle w:val="Piedepgina"/>
        <w:tabs>
          <w:tab w:val="clear" w:pos="4419"/>
          <w:tab w:val="clear" w:pos="8838"/>
        </w:tabs>
        <w:jc w:val="center"/>
        <w:rPr>
          <w:rFonts w:ascii="Arial Narrow" w:hAnsi="Arial Narrow"/>
          <w:b/>
          <w:bCs/>
          <w:iCs/>
          <w:sz w:val="16"/>
          <w:szCs w:val="16"/>
        </w:rPr>
      </w:pPr>
    </w:p>
    <w:p w14:paraId="2F676E0D" w14:textId="77777777" w:rsidR="00CF024E" w:rsidRDefault="00CF024E" w:rsidP="00CF024E">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19</w:t>
      </w:r>
      <w:r w:rsidRPr="00836993">
        <w:rPr>
          <w:rFonts w:ascii="Arial Narrow" w:hAnsi="Arial Narrow"/>
          <w:b/>
          <w:bCs/>
          <w:iCs/>
          <w:sz w:val="16"/>
          <w:szCs w:val="16"/>
        </w:rPr>
        <w:t xml:space="preserve"> </w:t>
      </w:r>
      <w:r>
        <w:rPr>
          <w:rFonts w:ascii="Arial Narrow" w:hAnsi="Arial Narrow"/>
          <w:b/>
          <w:bCs/>
          <w:iCs/>
          <w:sz w:val="16"/>
          <w:szCs w:val="16"/>
        </w:rPr>
        <w:t>–</w:t>
      </w:r>
      <w:r w:rsidRPr="00836993">
        <w:rPr>
          <w:rFonts w:ascii="Arial Narrow" w:hAnsi="Arial Narrow"/>
          <w:b/>
          <w:bCs/>
          <w:iCs/>
          <w:sz w:val="16"/>
          <w:szCs w:val="16"/>
        </w:rPr>
        <w:t xml:space="preserve"> </w:t>
      </w:r>
      <w:r>
        <w:rPr>
          <w:rFonts w:ascii="Arial Narrow" w:hAnsi="Arial Narrow"/>
          <w:b/>
          <w:bCs/>
          <w:iCs/>
          <w:sz w:val="16"/>
          <w:szCs w:val="16"/>
        </w:rPr>
        <w:t xml:space="preserve">8 </w:t>
      </w:r>
      <w:r w:rsidRPr="00836993">
        <w:rPr>
          <w:rFonts w:ascii="Arial Narrow" w:hAnsi="Arial Narrow"/>
          <w:b/>
          <w:bCs/>
          <w:iCs/>
          <w:sz w:val="16"/>
          <w:szCs w:val="16"/>
        </w:rPr>
        <w:t xml:space="preserve">DE </w:t>
      </w:r>
      <w:r>
        <w:rPr>
          <w:rFonts w:ascii="Arial Narrow" w:hAnsi="Arial Narrow"/>
          <w:b/>
          <w:bCs/>
          <w:iCs/>
          <w:sz w:val="16"/>
          <w:szCs w:val="16"/>
        </w:rPr>
        <w:t>MARZO DE 2014</w:t>
      </w:r>
      <w:r w:rsidRPr="00836993">
        <w:rPr>
          <w:rFonts w:ascii="Arial Narrow" w:hAnsi="Arial Narrow"/>
          <w:b/>
          <w:bCs/>
          <w:iCs/>
          <w:sz w:val="16"/>
          <w:szCs w:val="16"/>
        </w:rPr>
        <w:t xml:space="preserve"> - DECRETO </w:t>
      </w:r>
      <w:r>
        <w:rPr>
          <w:rFonts w:ascii="Arial Narrow" w:hAnsi="Arial Narrow"/>
          <w:b/>
          <w:bCs/>
          <w:iCs/>
          <w:sz w:val="16"/>
          <w:szCs w:val="16"/>
        </w:rPr>
        <w:t>472</w:t>
      </w:r>
    </w:p>
    <w:p w14:paraId="2DF5A677" w14:textId="77777777" w:rsidR="00CF024E" w:rsidRDefault="00CF024E" w:rsidP="00CF024E">
      <w:pPr>
        <w:pStyle w:val="Piedepgina"/>
        <w:tabs>
          <w:tab w:val="clear" w:pos="4419"/>
          <w:tab w:val="clear" w:pos="8838"/>
        </w:tabs>
        <w:jc w:val="center"/>
        <w:rPr>
          <w:rFonts w:ascii="Arial Narrow" w:hAnsi="Arial Narrow"/>
          <w:b/>
          <w:bCs/>
          <w:iCs/>
          <w:sz w:val="16"/>
          <w:szCs w:val="16"/>
        </w:rPr>
      </w:pPr>
    </w:p>
    <w:p w14:paraId="43FFF07B" w14:textId="77777777" w:rsidR="00CF024E" w:rsidRPr="00CF024E" w:rsidRDefault="00CF024E" w:rsidP="00CF024E">
      <w:pPr>
        <w:pStyle w:val="Textosinformato"/>
        <w:rPr>
          <w:rFonts w:ascii="Arial Narrow" w:hAnsi="Arial Narrow" w:cs="Courier New"/>
          <w:sz w:val="16"/>
          <w:szCs w:val="16"/>
        </w:rPr>
      </w:pPr>
      <w:r w:rsidRPr="00CF024E">
        <w:rPr>
          <w:rFonts w:ascii="Arial Narrow" w:hAnsi="Arial Narrow" w:cs="Courier New"/>
          <w:b/>
          <w:sz w:val="16"/>
          <w:szCs w:val="16"/>
        </w:rPr>
        <w:t>PRIMERO.-</w:t>
      </w:r>
      <w:r w:rsidRPr="00CF024E">
        <w:rPr>
          <w:rFonts w:ascii="Arial Narrow" w:hAnsi="Arial Narrow" w:cs="Courier New"/>
          <w:sz w:val="16"/>
          <w:szCs w:val="16"/>
        </w:rPr>
        <w:t xml:space="preserve"> El presente Decreto entrará en vigor al día siguiente de su publicación en el Periódico Oficial del Gobierno del Estado.  </w:t>
      </w:r>
    </w:p>
    <w:p w14:paraId="4CB982F0" w14:textId="77777777" w:rsidR="00CF024E" w:rsidRPr="00CF024E" w:rsidRDefault="00CF024E" w:rsidP="00CF024E">
      <w:pPr>
        <w:pStyle w:val="Textosinformato"/>
        <w:rPr>
          <w:rFonts w:ascii="Arial Narrow" w:hAnsi="Arial Narrow" w:cs="Courier New"/>
          <w:b/>
          <w:sz w:val="16"/>
          <w:szCs w:val="16"/>
        </w:rPr>
      </w:pPr>
      <w:r w:rsidRPr="00CF024E">
        <w:rPr>
          <w:rFonts w:ascii="Arial Narrow" w:hAnsi="Arial Narrow" w:cs="Courier New"/>
          <w:b/>
          <w:sz w:val="16"/>
          <w:szCs w:val="16"/>
        </w:rPr>
        <w:t xml:space="preserve"> </w:t>
      </w:r>
    </w:p>
    <w:p w14:paraId="03E10C61" w14:textId="77777777" w:rsidR="00CF024E" w:rsidRPr="00CF024E" w:rsidRDefault="00CF024E" w:rsidP="00CF024E">
      <w:pPr>
        <w:pStyle w:val="Textosinformato"/>
        <w:rPr>
          <w:rFonts w:ascii="Arial Narrow" w:hAnsi="Arial Narrow" w:cs="Courier New"/>
          <w:sz w:val="16"/>
          <w:szCs w:val="16"/>
        </w:rPr>
      </w:pPr>
      <w:r w:rsidRPr="00CF024E">
        <w:rPr>
          <w:rFonts w:ascii="Arial Narrow" w:hAnsi="Arial Narrow" w:cs="Courier New"/>
          <w:b/>
          <w:sz w:val="16"/>
          <w:szCs w:val="16"/>
        </w:rPr>
        <w:t xml:space="preserve">SEGUNDO.- </w:t>
      </w:r>
      <w:r w:rsidRPr="00CF024E">
        <w:rPr>
          <w:rFonts w:ascii="Arial Narrow" w:hAnsi="Arial Narrow" w:cs="Courier New"/>
          <w:sz w:val="16"/>
          <w:szCs w:val="16"/>
        </w:rPr>
        <w:t xml:space="preserve">Se derogan todas las disposiciones que se opongan al presente. </w:t>
      </w:r>
    </w:p>
    <w:p w14:paraId="6BA49AE2" w14:textId="77777777" w:rsidR="00CF024E" w:rsidRPr="00CF024E" w:rsidRDefault="00CF024E" w:rsidP="00CF024E">
      <w:pPr>
        <w:pStyle w:val="Textosinformato"/>
        <w:rPr>
          <w:rFonts w:ascii="Arial Narrow" w:hAnsi="Arial Narrow" w:cs="Courier New"/>
          <w:sz w:val="16"/>
          <w:szCs w:val="16"/>
        </w:rPr>
      </w:pPr>
      <w:r w:rsidRPr="00CF024E">
        <w:rPr>
          <w:rFonts w:ascii="Arial Narrow" w:hAnsi="Arial Narrow" w:cs="Courier New"/>
          <w:sz w:val="16"/>
          <w:szCs w:val="16"/>
        </w:rPr>
        <w:t xml:space="preserve"> </w:t>
      </w:r>
    </w:p>
    <w:p w14:paraId="24D6D267" w14:textId="77777777" w:rsidR="00CF024E" w:rsidRPr="00CF024E" w:rsidRDefault="00CF024E" w:rsidP="00CF024E">
      <w:pPr>
        <w:pStyle w:val="Textosinformato"/>
        <w:rPr>
          <w:rFonts w:ascii="Arial Narrow" w:hAnsi="Arial Narrow" w:cs="Courier New"/>
          <w:sz w:val="16"/>
          <w:szCs w:val="16"/>
        </w:rPr>
      </w:pPr>
      <w:r w:rsidRPr="00CF024E">
        <w:rPr>
          <w:rFonts w:ascii="Arial Narrow" w:hAnsi="Arial Narrow" w:cs="Courier New"/>
          <w:b/>
          <w:sz w:val="16"/>
          <w:szCs w:val="16"/>
        </w:rPr>
        <w:t>DADO</w:t>
      </w:r>
      <w:r w:rsidRPr="00CF024E">
        <w:rPr>
          <w:rFonts w:ascii="Arial Narrow" w:hAnsi="Arial Narrow" w:cs="Courier New"/>
          <w:sz w:val="16"/>
          <w:szCs w:val="16"/>
        </w:rPr>
        <w:t xml:space="preserve"> en el Salón de Sesiones del Congreso del Estado, en la Ciudad de Saltillo, Coahuila de Zaragoza, a los siete días del mes de marzo del año dos mil catorce. </w:t>
      </w:r>
    </w:p>
    <w:p w14:paraId="60528E76" w14:textId="77777777" w:rsidR="00CF024E" w:rsidRDefault="00CF024E" w:rsidP="00CF024E">
      <w:pPr>
        <w:pStyle w:val="Piedepgina"/>
        <w:tabs>
          <w:tab w:val="clear" w:pos="4419"/>
          <w:tab w:val="clear" w:pos="8838"/>
        </w:tabs>
        <w:jc w:val="center"/>
        <w:rPr>
          <w:rFonts w:ascii="Arial Narrow" w:hAnsi="Arial Narrow"/>
          <w:b/>
          <w:bCs/>
          <w:iCs/>
          <w:sz w:val="16"/>
          <w:szCs w:val="16"/>
        </w:rPr>
      </w:pPr>
    </w:p>
    <w:p w14:paraId="5A3024ED" w14:textId="77777777" w:rsidR="00832CFC" w:rsidRDefault="00832CFC" w:rsidP="00A33DE8">
      <w:pPr>
        <w:rPr>
          <w:rFonts w:ascii="Arial Narrow" w:hAnsi="Arial Narrow" w:cs="Courier New"/>
          <w:sz w:val="8"/>
          <w:szCs w:val="16"/>
        </w:rPr>
      </w:pPr>
    </w:p>
    <w:p w14:paraId="04056CB2" w14:textId="77777777" w:rsidR="007D1314" w:rsidRDefault="007D1314" w:rsidP="007D1314">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29</w:t>
      </w:r>
      <w:r w:rsidRPr="00836993">
        <w:rPr>
          <w:rFonts w:ascii="Arial Narrow" w:hAnsi="Arial Narrow"/>
          <w:b/>
          <w:bCs/>
          <w:iCs/>
          <w:sz w:val="16"/>
          <w:szCs w:val="16"/>
        </w:rPr>
        <w:t xml:space="preserve"> </w:t>
      </w:r>
      <w:r>
        <w:rPr>
          <w:rFonts w:ascii="Arial Narrow" w:hAnsi="Arial Narrow"/>
          <w:b/>
          <w:bCs/>
          <w:iCs/>
          <w:sz w:val="16"/>
          <w:szCs w:val="16"/>
        </w:rPr>
        <w:t>–</w:t>
      </w:r>
      <w:r w:rsidRPr="00836993">
        <w:rPr>
          <w:rFonts w:ascii="Arial Narrow" w:hAnsi="Arial Narrow"/>
          <w:b/>
          <w:bCs/>
          <w:iCs/>
          <w:sz w:val="16"/>
          <w:szCs w:val="16"/>
        </w:rPr>
        <w:t xml:space="preserve"> </w:t>
      </w:r>
      <w:r>
        <w:rPr>
          <w:rFonts w:ascii="Arial Narrow" w:hAnsi="Arial Narrow"/>
          <w:b/>
          <w:bCs/>
          <w:iCs/>
          <w:sz w:val="16"/>
          <w:szCs w:val="16"/>
        </w:rPr>
        <w:t xml:space="preserve">11 </w:t>
      </w:r>
      <w:r w:rsidRPr="00836993">
        <w:rPr>
          <w:rFonts w:ascii="Arial Narrow" w:hAnsi="Arial Narrow"/>
          <w:b/>
          <w:bCs/>
          <w:iCs/>
          <w:sz w:val="16"/>
          <w:szCs w:val="16"/>
        </w:rPr>
        <w:t xml:space="preserve">DE </w:t>
      </w:r>
      <w:r>
        <w:rPr>
          <w:rFonts w:ascii="Arial Narrow" w:hAnsi="Arial Narrow"/>
          <w:b/>
          <w:bCs/>
          <w:iCs/>
          <w:sz w:val="16"/>
          <w:szCs w:val="16"/>
        </w:rPr>
        <w:t>ABRIL DE 2014</w:t>
      </w:r>
      <w:r w:rsidRPr="00836993">
        <w:rPr>
          <w:rFonts w:ascii="Arial Narrow" w:hAnsi="Arial Narrow"/>
          <w:b/>
          <w:bCs/>
          <w:iCs/>
          <w:sz w:val="16"/>
          <w:szCs w:val="16"/>
        </w:rPr>
        <w:t xml:space="preserve"> - DECRETO </w:t>
      </w:r>
      <w:r>
        <w:rPr>
          <w:rFonts w:ascii="Arial Narrow" w:hAnsi="Arial Narrow"/>
          <w:b/>
          <w:bCs/>
          <w:iCs/>
          <w:sz w:val="16"/>
          <w:szCs w:val="16"/>
        </w:rPr>
        <w:t>457</w:t>
      </w:r>
    </w:p>
    <w:p w14:paraId="5F279EE9" w14:textId="77777777" w:rsidR="007D1314" w:rsidRDefault="007D1314" w:rsidP="007D1314">
      <w:pPr>
        <w:pStyle w:val="Piedepgina"/>
        <w:tabs>
          <w:tab w:val="clear" w:pos="4419"/>
          <w:tab w:val="clear" w:pos="8838"/>
        </w:tabs>
        <w:jc w:val="center"/>
        <w:rPr>
          <w:rFonts w:ascii="Arial Narrow" w:hAnsi="Arial Narrow"/>
          <w:b/>
          <w:bCs/>
          <w:iCs/>
          <w:sz w:val="16"/>
          <w:szCs w:val="16"/>
        </w:rPr>
      </w:pPr>
    </w:p>
    <w:p w14:paraId="0E083DF8" w14:textId="77777777" w:rsidR="007D1314" w:rsidRPr="00CF024E" w:rsidRDefault="007D1314" w:rsidP="007D1314">
      <w:pPr>
        <w:pStyle w:val="Textosinformato"/>
        <w:rPr>
          <w:rFonts w:ascii="Arial Narrow" w:hAnsi="Arial Narrow" w:cs="Courier New"/>
          <w:sz w:val="16"/>
          <w:szCs w:val="16"/>
        </w:rPr>
      </w:pPr>
      <w:r>
        <w:rPr>
          <w:rFonts w:ascii="Arial Narrow" w:hAnsi="Arial Narrow" w:cs="Courier New"/>
          <w:b/>
          <w:sz w:val="16"/>
          <w:szCs w:val="16"/>
        </w:rPr>
        <w:t>ÚNICO</w:t>
      </w:r>
      <w:r w:rsidRPr="00CF024E">
        <w:rPr>
          <w:rFonts w:ascii="Arial Narrow" w:hAnsi="Arial Narrow" w:cs="Courier New"/>
          <w:b/>
          <w:sz w:val="16"/>
          <w:szCs w:val="16"/>
        </w:rPr>
        <w:t>.-</w:t>
      </w:r>
      <w:r w:rsidRPr="00CF024E">
        <w:rPr>
          <w:rFonts w:ascii="Arial Narrow" w:hAnsi="Arial Narrow" w:cs="Courier New"/>
          <w:sz w:val="16"/>
          <w:szCs w:val="16"/>
        </w:rPr>
        <w:t xml:space="preserve"> El presente </w:t>
      </w:r>
      <w:r>
        <w:rPr>
          <w:rFonts w:ascii="Arial Narrow" w:hAnsi="Arial Narrow" w:cs="Courier New"/>
          <w:sz w:val="16"/>
          <w:szCs w:val="16"/>
        </w:rPr>
        <w:t>d</w:t>
      </w:r>
      <w:r w:rsidRPr="00CF024E">
        <w:rPr>
          <w:rFonts w:ascii="Arial Narrow" w:hAnsi="Arial Narrow" w:cs="Courier New"/>
          <w:sz w:val="16"/>
          <w:szCs w:val="16"/>
        </w:rPr>
        <w:t>ecreto entrará en vigor al día siguiente de su publicación en el Periódico Oficial del Gobierno del Estado</w:t>
      </w:r>
      <w:r>
        <w:rPr>
          <w:rFonts w:ascii="Arial Narrow" w:hAnsi="Arial Narrow" w:cs="Courier New"/>
          <w:sz w:val="16"/>
          <w:szCs w:val="16"/>
        </w:rPr>
        <w:t xml:space="preserve"> de Coahuila de Zaragoza</w:t>
      </w:r>
      <w:r w:rsidRPr="00CF024E">
        <w:rPr>
          <w:rFonts w:ascii="Arial Narrow" w:hAnsi="Arial Narrow" w:cs="Courier New"/>
          <w:sz w:val="16"/>
          <w:szCs w:val="16"/>
        </w:rPr>
        <w:t xml:space="preserve">.  </w:t>
      </w:r>
    </w:p>
    <w:p w14:paraId="6D3E0717" w14:textId="77777777" w:rsidR="007D1314" w:rsidRPr="00CF024E" w:rsidRDefault="007D1314" w:rsidP="007D1314">
      <w:pPr>
        <w:pStyle w:val="Textosinformato"/>
        <w:rPr>
          <w:rFonts w:ascii="Arial Narrow" w:hAnsi="Arial Narrow" w:cs="Courier New"/>
          <w:b/>
          <w:sz w:val="16"/>
          <w:szCs w:val="16"/>
        </w:rPr>
      </w:pPr>
      <w:r w:rsidRPr="00CF024E">
        <w:rPr>
          <w:rFonts w:ascii="Arial Narrow" w:hAnsi="Arial Narrow" w:cs="Courier New"/>
          <w:b/>
          <w:sz w:val="16"/>
          <w:szCs w:val="16"/>
        </w:rPr>
        <w:t xml:space="preserve"> </w:t>
      </w:r>
    </w:p>
    <w:p w14:paraId="7FA2FFCD" w14:textId="77777777" w:rsidR="007D1314" w:rsidRDefault="007D1314" w:rsidP="007D1314">
      <w:pPr>
        <w:pStyle w:val="Textosinformato"/>
        <w:rPr>
          <w:rFonts w:ascii="Arial Narrow" w:hAnsi="Arial Narrow" w:cs="Courier New"/>
          <w:sz w:val="16"/>
          <w:szCs w:val="16"/>
        </w:rPr>
      </w:pPr>
      <w:r w:rsidRPr="00CF024E">
        <w:rPr>
          <w:rFonts w:ascii="Arial Narrow" w:hAnsi="Arial Narrow" w:cs="Courier New"/>
          <w:b/>
          <w:sz w:val="16"/>
          <w:szCs w:val="16"/>
        </w:rPr>
        <w:t>DADO</w:t>
      </w:r>
      <w:r w:rsidRPr="00CF024E">
        <w:rPr>
          <w:rFonts w:ascii="Arial Narrow" w:hAnsi="Arial Narrow" w:cs="Courier New"/>
          <w:sz w:val="16"/>
          <w:szCs w:val="16"/>
        </w:rPr>
        <w:t xml:space="preserve"> en el Salón de Sesiones del Congreso del Estado, en la Ciudad de Saltillo, Coahuila de Zaragoza, a los </w:t>
      </w:r>
      <w:r>
        <w:rPr>
          <w:rFonts w:ascii="Arial Narrow" w:hAnsi="Arial Narrow" w:cs="Courier New"/>
          <w:sz w:val="16"/>
          <w:szCs w:val="16"/>
        </w:rPr>
        <w:t>cinco</w:t>
      </w:r>
      <w:r w:rsidRPr="00CF024E">
        <w:rPr>
          <w:rFonts w:ascii="Arial Narrow" w:hAnsi="Arial Narrow" w:cs="Courier New"/>
          <w:sz w:val="16"/>
          <w:szCs w:val="16"/>
        </w:rPr>
        <w:t xml:space="preserve"> días del mes de </w:t>
      </w:r>
      <w:r>
        <w:rPr>
          <w:rFonts w:ascii="Arial Narrow" w:hAnsi="Arial Narrow" w:cs="Courier New"/>
          <w:sz w:val="16"/>
          <w:szCs w:val="16"/>
        </w:rPr>
        <w:t xml:space="preserve">febrero </w:t>
      </w:r>
      <w:r w:rsidRPr="00CF024E">
        <w:rPr>
          <w:rFonts w:ascii="Arial Narrow" w:hAnsi="Arial Narrow" w:cs="Courier New"/>
          <w:sz w:val="16"/>
          <w:szCs w:val="16"/>
        </w:rPr>
        <w:t xml:space="preserve">del año dos mil catorce. </w:t>
      </w:r>
    </w:p>
    <w:p w14:paraId="2B3C64D1" w14:textId="77777777" w:rsidR="00BB5184" w:rsidRDefault="00BB5184" w:rsidP="007D1314">
      <w:pPr>
        <w:pStyle w:val="Textosinformato"/>
        <w:rPr>
          <w:rFonts w:ascii="Arial Narrow" w:hAnsi="Arial Narrow" w:cs="Courier New"/>
          <w:sz w:val="16"/>
          <w:szCs w:val="16"/>
        </w:rPr>
      </w:pPr>
    </w:p>
    <w:p w14:paraId="46F47DD1" w14:textId="77777777" w:rsidR="00BB5184" w:rsidRDefault="00BB5184" w:rsidP="00BB5184">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40</w:t>
      </w:r>
      <w:r w:rsidRPr="00836993">
        <w:rPr>
          <w:rFonts w:ascii="Arial Narrow" w:hAnsi="Arial Narrow"/>
          <w:b/>
          <w:bCs/>
          <w:iCs/>
          <w:sz w:val="16"/>
          <w:szCs w:val="16"/>
        </w:rPr>
        <w:t xml:space="preserve"> </w:t>
      </w:r>
      <w:r>
        <w:rPr>
          <w:rFonts w:ascii="Arial Narrow" w:hAnsi="Arial Narrow"/>
          <w:b/>
          <w:bCs/>
          <w:iCs/>
          <w:sz w:val="16"/>
          <w:szCs w:val="16"/>
        </w:rPr>
        <w:t>–</w:t>
      </w:r>
      <w:r w:rsidRPr="00836993">
        <w:rPr>
          <w:rFonts w:ascii="Arial Narrow" w:hAnsi="Arial Narrow"/>
          <w:b/>
          <w:bCs/>
          <w:iCs/>
          <w:sz w:val="16"/>
          <w:szCs w:val="16"/>
        </w:rPr>
        <w:t xml:space="preserve"> </w:t>
      </w:r>
      <w:r>
        <w:rPr>
          <w:rFonts w:ascii="Arial Narrow" w:hAnsi="Arial Narrow"/>
          <w:b/>
          <w:bCs/>
          <w:iCs/>
          <w:sz w:val="16"/>
          <w:szCs w:val="16"/>
        </w:rPr>
        <w:t xml:space="preserve">20 </w:t>
      </w:r>
      <w:r w:rsidRPr="00836993">
        <w:rPr>
          <w:rFonts w:ascii="Arial Narrow" w:hAnsi="Arial Narrow"/>
          <w:b/>
          <w:bCs/>
          <w:iCs/>
          <w:sz w:val="16"/>
          <w:szCs w:val="16"/>
        </w:rPr>
        <w:t xml:space="preserve">DE </w:t>
      </w:r>
      <w:r>
        <w:rPr>
          <w:rFonts w:ascii="Arial Narrow" w:hAnsi="Arial Narrow"/>
          <w:b/>
          <w:bCs/>
          <w:iCs/>
          <w:sz w:val="16"/>
          <w:szCs w:val="16"/>
        </w:rPr>
        <w:t>MAYO DE 2014</w:t>
      </w:r>
      <w:r w:rsidRPr="00836993">
        <w:rPr>
          <w:rFonts w:ascii="Arial Narrow" w:hAnsi="Arial Narrow"/>
          <w:b/>
          <w:bCs/>
          <w:iCs/>
          <w:sz w:val="16"/>
          <w:szCs w:val="16"/>
        </w:rPr>
        <w:t xml:space="preserve"> - DECRETO </w:t>
      </w:r>
      <w:r>
        <w:rPr>
          <w:rFonts w:ascii="Arial Narrow" w:hAnsi="Arial Narrow"/>
          <w:b/>
          <w:bCs/>
          <w:iCs/>
          <w:sz w:val="16"/>
          <w:szCs w:val="16"/>
        </w:rPr>
        <w:t>489</w:t>
      </w:r>
    </w:p>
    <w:p w14:paraId="2C8B973D" w14:textId="77777777" w:rsidR="00BB5184" w:rsidRPr="00BB5184" w:rsidRDefault="00BB5184" w:rsidP="00BB5184">
      <w:pPr>
        <w:pStyle w:val="Piedepgina"/>
        <w:tabs>
          <w:tab w:val="clear" w:pos="4419"/>
          <w:tab w:val="clear" w:pos="8838"/>
        </w:tabs>
        <w:jc w:val="center"/>
        <w:rPr>
          <w:rFonts w:ascii="Arial Narrow" w:hAnsi="Arial Narrow"/>
          <w:b/>
          <w:bCs/>
          <w:iCs/>
          <w:sz w:val="16"/>
          <w:szCs w:val="16"/>
        </w:rPr>
      </w:pPr>
    </w:p>
    <w:p w14:paraId="0235D09C" w14:textId="77777777" w:rsidR="00BB5184" w:rsidRPr="00BB5184" w:rsidRDefault="00BB5184" w:rsidP="00BB5184">
      <w:pPr>
        <w:rPr>
          <w:rFonts w:ascii="Arial Narrow" w:hAnsi="Arial Narrow" w:cs="Courier New"/>
          <w:sz w:val="16"/>
          <w:szCs w:val="16"/>
        </w:rPr>
      </w:pPr>
      <w:r w:rsidRPr="00BB5184">
        <w:rPr>
          <w:rFonts w:ascii="Arial Narrow" w:hAnsi="Arial Narrow" w:cs="Courier New"/>
          <w:b/>
          <w:sz w:val="16"/>
          <w:szCs w:val="16"/>
        </w:rPr>
        <w:t>PRIMERO.-</w:t>
      </w:r>
      <w:r w:rsidRPr="00BB5184">
        <w:rPr>
          <w:rFonts w:ascii="Arial Narrow" w:hAnsi="Arial Narrow" w:cs="Courier New"/>
          <w:sz w:val="16"/>
          <w:szCs w:val="16"/>
        </w:rPr>
        <w:t xml:space="preserve"> El presente Decreto entrará en vigor al día siguiente de su publicación en el Periódico Oficial del Gobierno del Estado.  </w:t>
      </w:r>
    </w:p>
    <w:p w14:paraId="6590B528" w14:textId="77777777" w:rsidR="00BB5184" w:rsidRPr="00BB5184" w:rsidRDefault="00BB5184" w:rsidP="00BB5184">
      <w:pPr>
        <w:rPr>
          <w:rFonts w:ascii="Arial Narrow" w:hAnsi="Arial Narrow" w:cs="Courier New"/>
          <w:sz w:val="16"/>
          <w:szCs w:val="16"/>
        </w:rPr>
      </w:pPr>
      <w:r w:rsidRPr="00BB5184">
        <w:rPr>
          <w:rFonts w:ascii="Arial Narrow" w:hAnsi="Arial Narrow" w:cs="Courier New"/>
          <w:sz w:val="16"/>
          <w:szCs w:val="16"/>
        </w:rPr>
        <w:t xml:space="preserve">  </w:t>
      </w:r>
    </w:p>
    <w:p w14:paraId="7B829A1E" w14:textId="77777777" w:rsidR="00BB5184" w:rsidRPr="00BB5184" w:rsidRDefault="00BB5184" w:rsidP="00BB5184">
      <w:pPr>
        <w:rPr>
          <w:rFonts w:ascii="Arial Narrow" w:hAnsi="Arial Narrow" w:cs="Courier New"/>
          <w:sz w:val="16"/>
          <w:szCs w:val="16"/>
        </w:rPr>
      </w:pPr>
      <w:r w:rsidRPr="00BB5184">
        <w:rPr>
          <w:rFonts w:ascii="Arial Narrow" w:hAnsi="Arial Narrow" w:cs="Courier New"/>
          <w:b/>
          <w:sz w:val="16"/>
          <w:szCs w:val="16"/>
        </w:rPr>
        <w:t>SEGUNDO.-</w:t>
      </w:r>
      <w:r w:rsidRPr="00BB5184">
        <w:rPr>
          <w:rFonts w:ascii="Arial Narrow" w:hAnsi="Arial Narrow" w:cs="Courier New"/>
          <w:sz w:val="16"/>
          <w:szCs w:val="16"/>
        </w:rPr>
        <w:t xml:space="preserve"> El Congreso del Estado presentará ante el Congreso de la Unión una Iniciativa de Reformas a la Constitución Política de los Estados Unidos Mexicanos, para proponer el reconocimiento de los derechos y garantías de las personas desaparecidas conforme a los contenidos similares previstos en este Decreto.  </w:t>
      </w:r>
    </w:p>
    <w:p w14:paraId="5C5F78E4" w14:textId="77777777" w:rsidR="00BB5184" w:rsidRPr="00BB5184" w:rsidRDefault="00BB5184" w:rsidP="00BB5184">
      <w:pPr>
        <w:rPr>
          <w:rFonts w:ascii="Arial Narrow" w:hAnsi="Arial Narrow" w:cs="Courier New"/>
          <w:sz w:val="16"/>
          <w:szCs w:val="16"/>
        </w:rPr>
      </w:pPr>
      <w:r w:rsidRPr="00BB5184">
        <w:rPr>
          <w:rFonts w:ascii="Arial Narrow" w:hAnsi="Arial Narrow" w:cs="Courier New"/>
          <w:sz w:val="16"/>
          <w:szCs w:val="16"/>
        </w:rPr>
        <w:t xml:space="preserve">  </w:t>
      </w:r>
    </w:p>
    <w:p w14:paraId="55ADB6BE" w14:textId="77777777" w:rsidR="00BB5184" w:rsidRPr="00BB5184" w:rsidRDefault="00BB5184" w:rsidP="00BB5184">
      <w:pPr>
        <w:rPr>
          <w:rFonts w:ascii="Arial Narrow" w:hAnsi="Arial Narrow" w:cs="Courier New"/>
          <w:sz w:val="16"/>
          <w:szCs w:val="16"/>
        </w:rPr>
      </w:pPr>
      <w:r w:rsidRPr="00BB5184">
        <w:rPr>
          <w:rFonts w:ascii="Arial Narrow" w:hAnsi="Arial Narrow" w:cs="Courier New"/>
          <w:b/>
          <w:sz w:val="16"/>
          <w:szCs w:val="16"/>
        </w:rPr>
        <w:t>TERCERO.-</w:t>
      </w:r>
      <w:r w:rsidRPr="00BB5184">
        <w:rPr>
          <w:rFonts w:ascii="Arial Narrow" w:hAnsi="Arial Narrow" w:cs="Courier New"/>
          <w:sz w:val="16"/>
          <w:szCs w:val="16"/>
        </w:rPr>
        <w:t xml:space="preserve"> Dentro de los ochenta días siguientes a la entrada en vigor de este Decreto, se presentará ante el Congreso del Estado la Iniciativa de Carta de Derechos de las Personas Desaparecidas para desarrollar los derechos y garantías bajo los estándares internacionales.  </w:t>
      </w:r>
    </w:p>
    <w:p w14:paraId="044870CB" w14:textId="77777777" w:rsidR="00BB5184" w:rsidRPr="00BB5184" w:rsidRDefault="00BB5184" w:rsidP="00BB5184">
      <w:pPr>
        <w:rPr>
          <w:rFonts w:ascii="Arial Narrow" w:hAnsi="Arial Narrow" w:cs="Courier New"/>
          <w:sz w:val="16"/>
          <w:szCs w:val="16"/>
        </w:rPr>
      </w:pPr>
      <w:r w:rsidRPr="00BB5184">
        <w:rPr>
          <w:rFonts w:ascii="Arial Narrow" w:hAnsi="Arial Narrow" w:cs="Courier New"/>
          <w:sz w:val="16"/>
          <w:szCs w:val="16"/>
        </w:rPr>
        <w:t xml:space="preserve">  </w:t>
      </w:r>
    </w:p>
    <w:p w14:paraId="6A1BC016" w14:textId="77777777" w:rsidR="00BB5184" w:rsidRPr="00BB5184" w:rsidRDefault="00BB5184" w:rsidP="00BB5184">
      <w:pPr>
        <w:rPr>
          <w:rFonts w:ascii="Arial Narrow" w:hAnsi="Arial Narrow" w:cs="Courier New"/>
          <w:sz w:val="16"/>
          <w:szCs w:val="16"/>
        </w:rPr>
      </w:pPr>
      <w:r w:rsidRPr="00BB5184">
        <w:rPr>
          <w:rFonts w:ascii="Arial Narrow" w:hAnsi="Arial Narrow" w:cs="Courier New"/>
          <w:b/>
          <w:sz w:val="16"/>
          <w:szCs w:val="16"/>
        </w:rPr>
        <w:t>CUARTO.-</w:t>
      </w:r>
      <w:r w:rsidRPr="00BB5184">
        <w:rPr>
          <w:rFonts w:ascii="Arial Narrow" w:hAnsi="Arial Narrow" w:cs="Courier New"/>
          <w:sz w:val="16"/>
          <w:szCs w:val="16"/>
        </w:rPr>
        <w:t xml:space="preserve"> Dentro de los ciento sesenta días siguientes a la entrada en vigor de este Decreto, se presentará la Ley General de Desaparición de Personas del Estado de Coahuila de Zaragoza conforme a las recomendaciones internacionales de organismos de derechos humanos.  </w:t>
      </w:r>
    </w:p>
    <w:p w14:paraId="45A4E981" w14:textId="77777777" w:rsidR="00BB5184" w:rsidRPr="00BB5184" w:rsidRDefault="00BB5184" w:rsidP="00BB5184">
      <w:pPr>
        <w:rPr>
          <w:rFonts w:ascii="Arial Narrow" w:hAnsi="Arial Narrow" w:cs="Courier New"/>
          <w:sz w:val="16"/>
          <w:szCs w:val="16"/>
        </w:rPr>
      </w:pPr>
      <w:r w:rsidRPr="00BB5184">
        <w:rPr>
          <w:rFonts w:ascii="Arial Narrow" w:hAnsi="Arial Narrow" w:cs="Courier New"/>
          <w:sz w:val="16"/>
          <w:szCs w:val="16"/>
        </w:rPr>
        <w:t xml:space="preserve"> </w:t>
      </w:r>
    </w:p>
    <w:p w14:paraId="629EC7B6" w14:textId="77777777" w:rsidR="00BB5184" w:rsidRDefault="00BB5184" w:rsidP="00BB5184">
      <w:pPr>
        <w:rPr>
          <w:rFonts w:ascii="Arial Narrow" w:hAnsi="Arial Narrow" w:cs="Courier New"/>
          <w:sz w:val="16"/>
          <w:szCs w:val="16"/>
        </w:rPr>
      </w:pPr>
      <w:r w:rsidRPr="00BB5184">
        <w:rPr>
          <w:rFonts w:ascii="Arial Narrow" w:hAnsi="Arial Narrow" w:cs="Courier New"/>
          <w:b/>
          <w:sz w:val="16"/>
          <w:szCs w:val="16"/>
        </w:rPr>
        <w:t xml:space="preserve">DADO </w:t>
      </w:r>
      <w:r w:rsidRPr="00BB5184">
        <w:rPr>
          <w:rFonts w:ascii="Arial Narrow" w:hAnsi="Arial Narrow" w:cs="Courier New"/>
          <w:sz w:val="16"/>
          <w:szCs w:val="16"/>
        </w:rPr>
        <w:t xml:space="preserve">en el Salón de Sesiones del Congreso del Estado, en la Ciudad de Saltillo, Coahuila de Zaragoza, a los seis días del mes de abril del año dos mil catorce. </w:t>
      </w:r>
    </w:p>
    <w:p w14:paraId="006086C2" w14:textId="77777777" w:rsidR="00FF4E09" w:rsidRDefault="00FF4E09" w:rsidP="00BB5184">
      <w:pPr>
        <w:rPr>
          <w:rFonts w:ascii="Arial Narrow" w:hAnsi="Arial Narrow" w:cs="Courier New"/>
          <w:sz w:val="16"/>
          <w:szCs w:val="16"/>
        </w:rPr>
      </w:pPr>
    </w:p>
    <w:p w14:paraId="121E7AB3" w14:textId="77777777" w:rsidR="00FF4E09" w:rsidRDefault="00FF4E09" w:rsidP="00FF4E09">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90</w:t>
      </w:r>
      <w:r w:rsidRPr="00836993">
        <w:rPr>
          <w:rFonts w:ascii="Arial Narrow" w:hAnsi="Arial Narrow"/>
          <w:b/>
          <w:bCs/>
          <w:iCs/>
          <w:sz w:val="16"/>
          <w:szCs w:val="16"/>
        </w:rPr>
        <w:t xml:space="preserve"> </w:t>
      </w:r>
      <w:r>
        <w:rPr>
          <w:rFonts w:ascii="Arial Narrow" w:hAnsi="Arial Narrow"/>
          <w:b/>
          <w:bCs/>
          <w:iCs/>
          <w:sz w:val="16"/>
          <w:szCs w:val="16"/>
        </w:rPr>
        <w:t>–</w:t>
      </w:r>
      <w:r w:rsidRPr="00836993">
        <w:rPr>
          <w:rFonts w:ascii="Arial Narrow" w:hAnsi="Arial Narrow"/>
          <w:b/>
          <w:bCs/>
          <w:iCs/>
          <w:sz w:val="16"/>
          <w:szCs w:val="16"/>
        </w:rPr>
        <w:t xml:space="preserve"> </w:t>
      </w:r>
      <w:r>
        <w:rPr>
          <w:rFonts w:ascii="Arial Narrow" w:hAnsi="Arial Narrow"/>
          <w:b/>
          <w:bCs/>
          <w:iCs/>
          <w:sz w:val="16"/>
          <w:szCs w:val="16"/>
        </w:rPr>
        <w:t xml:space="preserve">11 </w:t>
      </w:r>
      <w:r w:rsidRPr="00836993">
        <w:rPr>
          <w:rFonts w:ascii="Arial Narrow" w:hAnsi="Arial Narrow"/>
          <w:b/>
          <w:bCs/>
          <w:iCs/>
          <w:sz w:val="16"/>
          <w:szCs w:val="16"/>
        </w:rPr>
        <w:t xml:space="preserve">DE </w:t>
      </w:r>
      <w:r>
        <w:rPr>
          <w:rFonts w:ascii="Arial Narrow" w:hAnsi="Arial Narrow"/>
          <w:b/>
          <w:bCs/>
          <w:iCs/>
          <w:sz w:val="16"/>
          <w:szCs w:val="16"/>
        </w:rPr>
        <w:t>NOVIEMBRE DE 2014</w:t>
      </w:r>
      <w:r w:rsidRPr="00836993">
        <w:rPr>
          <w:rFonts w:ascii="Arial Narrow" w:hAnsi="Arial Narrow"/>
          <w:b/>
          <w:bCs/>
          <w:iCs/>
          <w:sz w:val="16"/>
          <w:szCs w:val="16"/>
        </w:rPr>
        <w:t xml:space="preserve"> - DECRETO </w:t>
      </w:r>
      <w:r>
        <w:rPr>
          <w:rFonts w:ascii="Arial Narrow" w:hAnsi="Arial Narrow"/>
          <w:b/>
          <w:bCs/>
          <w:iCs/>
          <w:sz w:val="16"/>
          <w:szCs w:val="16"/>
        </w:rPr>
        <w:t>612</w:t>
      </w:r>
    </w:p>
    <w:p w14:paraId="3655DDAD" w14:textId="77777777" w:rsidR="00FF4E09" w:rsidRDefault="00FF4E09" w:rsidP="00BB5184">
      <w:pPr>
        <w:rPr>
          <w:rFonts w:ascii="Arial Narrow" w:hAnsi="Arial Narrow" w:cs="Courier New"/>
          <w:sz w:val="16"/>
          <w:szCs w:val="16"/>
        </w:rPr>
      </w:pPr>
    </w:p>
    <w:p w14:paraId="172603FB" w14:textId="77777777" w:rsidR="00FF4E09" w:rsidRPr="00FF4E09" w:rsidRDefault="00FF4E09" w:rsidP="00FF4E09">
      <w:pPr>
        <w:rPr>
          <w:rFonts w:ascii="Arial Narrow" w:hAnsi="Arial Narrow" w:cs="Courier New"/>
          <w:sz w:val="16"/>
          <w:szCs w:val="16"/>
        </w:rPr>
      </w:pPr>
      <w:r w:rsidRPr="00FF4E09">
        <w:rPr>
          <w:rFonts w:ascii="Arial Narrow" w:hAnsi="Arial Narrow" w:cs="Courier New"/>
          <w:b/>
          <w:sz w:val="16"/>
          <w:szCs w:val="16"/>
        </w:rPr>
        <w:t>UNICO.-</w:t>
      </w:r>
      <w:r w:rsidRPr="00FF4E09">
        <w:rPr>
          <w:rFonts w:ascii="Arial Narrow" w:hAnsi="Arial Narrow" w:cs="Courier New"/>
          <w:sz w:val="16"/>
          <w:szCs w:val="16"/>
        </w:rPr>
        <w:t xml:space="preserve"> El presente Decreto entrará en vigor al día siguiente de su publicación en el Periódico Oficial del Gobierno del Estado.  </w:t>
      </w:r>
    </w:p>
    <w:p w14:paraId="287380D6" w14:textId="77777777" w:rsidR="00FF4E09" w:rsidRPr="00FF4E09" w:rsidRDefault="00FF4E09" w:rsidP="00FF4E09">
      <w:pPr>
        <w:rPr>
          <w:rFonts w:ascii="Arial Narrow" w:hAnsi="Arial Narrow" w:cs="Courier New"/>
          <w:sz w:val="16"/>
          <w:szCs w:val="16"/>
        </w:rPr>
      </w:pPr>
      <w:r w:rsidRPr="00FF4E09">
        <w:rPr>
          <w:rFonts w:ascii="Arial Narrow" w:hAnsi="Arial Narrow" w:cs="Courier New"/>
          <w:sz w:val="16"/>
          <w:szCs w:val="16"/>
        </w:rPr>
        <w:t xml:space="preserve"> </w:t>
      </w:r>
    </w:p>
    <w:p w14:paraId="7222649C" w14:textId="77777777" w:rsidR="00FF4E09" w:rsidRPr="00FF4E09" w:rsidRDefault="00FF4E09" w:rsidP="00FF4E09">
      <w:pPr>
        <w:rPr>
          <w:rFonts w:ascii="Arial Narrow" w:hAnsi="Arial Narrow" w:cs="Courier New"/>
          <w:sz w:val="16"/>
          <w:szCs w:val="16"/>
        </w:rPr>
      </w:pPr>
      <w:r w:rsidRPr="00FF4E09">
        <w:rPr>
          <w:rFonts w:ascii="Arial Narrow" w:hAnsi="Arial Narrow" w:cs="Courier New"/>
          <w:b/>
          <w:sz w:val="16"/>
          <w:szCs w:val="16"/>
        </w:rPr>
        <w:t>DADO</w:t>
      </w:r>
      <w:r w:rsidRPr="00FF4E09">
        <w:rPr>
          <w:rFonts w:ascii="Arial Narrow" w:hAnsi="Arial Narrow" w:cs="Courier New"/>
          <w:sz w:val="16"/>
          <w:szCs w:val="16"/>
        </w:rPr>
        <w:t xml:space="preserve"> en el Salón de Sesiones del Congreso del Estado, en la Ciudad de Saltillo, Coahuila de Zaragoza, a los cuatro días del mes de noviembre del año dos mil catorce. </w:t>
      </w:r>
    </w:p>
    <w:p w14:paraId="2C7AB0D4" w14:textId="77777777" w:rsidR="00FF4E09" w:rsidRPr="00BB5184" w:rsidRDefault="00FF4E09" w:rsidP="00BB5184">
      <w:pPr>
        <w:rPr>
          <w:rFonts w:ascii="Arial Narrow" w:hAnsi="Arial Narrow" w:cs="Courier New"/>
          <w:sz w:val="16"/>
          <w:szCs w:val="16"/>
        </w:rPr>
      </w:pPr>
    </w:p>
    <w:p w14:paraId="79DE8E1A" w14:textId="77777777" w:rsidR="005D16DC" w:rsidRDefault="005D16DC" w:rsidP="00A33DE8">
      <w:pPr>
        <w:rPr>
          <w:rFonts w:ascii="Arial Narrow" w:hAnsi="Arial Narrow" w:cs="Courier New"/>
          <w:sz w:val="8"/>
          <w:szCs w:val="16"/>
        </w:rPr>
      </w:pPr>
    </w:p>
    <w:p w14:paraId="69FE7A85" w14:textId="77777777" w:rsidR="008C5C94" w:rsidRDefault="008C5C94" w:rsidP="008C5C94">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76</w:t>
      </w:r>
      <w:r w:rsidRPr="00836993">
        <w:rPr>
          <w:rFonts w:ascii="Arial Narrow" w:hAnsi="Arial Narrow"/>
          <w:b/>
          <w:bCs/>
          <w:iCs/>
          <w:sz w:val="16"/>
          <w:szCs w:val="16"/>
        </w:rPr>
        <w:t xml:space="preserve"> </w:t>
      </w:r>
      <w:r>
        <w:rPr>
          <w:rFonts w:ascii="Arial Narrow" w:hAnsi="Arial Narrow"/>
          <w:b/>
          <w:bCs/>
          <w:iCs/>
          <w:sz w:val="16"/>
          <w:szCs w:val="16"/>
        </w:rPr>
        <w:t>–</w:t>
      </w:r>
      <w:r w:rsidRPr="00836993">
        <w:rPr>
          <w:rFonts w:ascii="Arial Narrow" w:hAnsi="Arial Narrow"/>
          <w:b/>
          <w:bCs/>
          <w:iCs/>
          <w:sz w:val="16"/>
          <w:szCs w:val="16"/>
        </w:rPr>
        <w:t xml:space="preserve"> </w:t>
      </w:r>
      <w:r>
        <w:rPr>
          <w:rFonts w:ascii="Arial Narrow" w:hAnsi="Arial Narrow"/>
          <w:b/>
          <w:bCs/>
          <w:iCs/>
          <w:sz w:val="16"/>
          <w:szCs w:val="16"/>
        </w:rPr>
        <w:t xml:space="preserve">22 </w:t>
      </w:r>
      <w:r w:rsidRPr="00836993">
        <w:rPr>
          <w:rFonts w:ascii="Arial Narrow" w:hAnsi="Arial Narrow"/>
          <w:b/>
          <w:bCs/>
          <w:iCs/>
          <w:sz w:val="16"/>
          <w:szCs w:val="16"/>
        </w:rPr>
        <w:t xml:space="preserve">DE </w:t>
      </w:r>
      <w:r>
        <w:rPr>
          <w:rFonts w:ascii="Arial Narrow" w:hAnsi="Arial Narrow"/>
          <w:b/>
          <w:bCs/>
          <w:iCs/>
          <w:sz w:val="16"/>
          <w:szCs w:val="16"/>
        </w:rPr>
        <w:t>SEPTIEMBRE DE 2015</w:t>
      </w:r>
      <w:r w:rsidRPr="00836993">
        <w:rPr>
          <w:rFonts w:ascii="Arial Narrow" w:hAnsi="Arial Narrow"/>
          <w:b/>
          <w:bCs/>
          <w:iCs/>
          <w:sz w:val="16"/>
          <w:szCs w:val="16"/>
        </w:rPr>
        <w:t xml:space="preserve"> - DECRETO </w:t>
      </w:r>
      <w:r>
        <w:rPr>
          <w:rFonts w:ascii="Arial Narrow" w:hAnsi="Arial Narrow"/>
          <w:b/>
          <w:bCs/>
          <w:iCs/>
          <w:sz w:val="16"/>
          <w:szCs w:val="16"/>
        </w:rPr>
        <w:t>126</w:t>
      </w:r>
    </w:p>
    <w:p w14:paraId="62AF42EA" w14:textId="77777777" w:rsidR="00E41545" w:rsidRPr="008C5C94" w:rsidRDefault="00E41545" w:rsidP="00E41545">
      <w:pPr>
        <w:pStyle w:val="Piedepgina"/>
        <w:tabs>
          <w:tab w:val="clear" w:pos="4419"/>
          <w:tab w:val="clear" w:pos="8838"/>
        </w:tabs>
        <w:jc w:val="center"/>
        <w:rPr>
          <w:rFonts w:ascii="Arial Narrow" w:hAnsi="Arial Narrow"/>
          <w:b/>
          <w:bCs/>
          <w:iCs/>
          <w:sz w:val="16"/>
          <w:szCs w:val="16"/>
        </w:rPr>
      </w:pPr>
    </w:p>
    <w:p w14:paraId="78A6FBD9" w14:textId="77777777" w:rsidR="008C5C94" w:rsidRPr="008C5C94" w:rsidRDefault="008C5C94" w:rsidP="008C5C94">
      <w:pPr>
        <w:pStyle w:val="Textosinformato"/>
        <w:rPr>
          <w:rFonts w:ascii="Arial Narrow" w:hAnsi="Arial Narrow" w:cs="Courier New"/>
          <w:sz w:val="16"/>
          <w:szCs w:val="16"/>
        </w:rPr>
      </w:pPr>
      <w:r w:rsidRPr="008C5C94">
        <w:rPr>
          <w:rFonts w:ascii="Arial Narrow" w:hAnsi="Arial Narrow" w:cs="Courier New"/>
          <w:b/>
          <w:sz w:val="16"/>
          <w:szCs w:val="16"/>
        </w:rPr>
        <w:t xml:space="preserve">PRIMERO.- </w:t>
      </w:r>
      <w:r w:rsidRPr="008C5C94">
        <w:rPr>
          <w:rFonts w:ascii="Arial Narrow" w:hAnsi="Arial Narrow" w:cs="Courier New"/>
          <w:sz w:val="16"/>
          <w:szCs w:val="16"/>
        </w:rPr>
        <w:t xml:space="preserve">El presente Decreto entrará en vigor al día siguiente de su publicación en el Periódico Oficial del Estado, sin perjuicio de lo previsto en los transitorios siguientes. </w:t>
      </w:r>
    </w:p>
    <w:p w14:paraId="3918A2CD" w14:textId="77777777" w:rsidR="008C5C94" w:rsidRPr="008C5C94" w:rsidRDefault="008C5C94" w:rsidP="008C5C94">
      <w:pPr>
        <w:pStyle w:val="Textosinformato"/>
        <w:rPr>
          <w:rFonts w:ascii="Arial Narrow" w:hAnsi="Arial Narrow" w:cs="Courier New"/>
          <w:sz w:val="16"/>
          <w:szCs w:val="16"/>
        </w:rPr>
      </w:pPr>
      <w:r w:rsidRPr="008C5C94">
        <w:rPr>
          <w:rFonts w:ascii="Arial Narrow" w:hAnsi="Arial Narrow" w:cs="Courier New"/>
          <w:sz w:val="16"/>
          <w:szCs w:val="16"/>
        </w:rPr>
        <w:t xml:space="preserve"> </w:t>
      </w:r>
    </w:p>
    <w:p w14:paraId="012A6CC4" w14:textId="77777777" w:rsidR="008C5C94" w:rsidRPr="008C5C94" w:rsidRDefault="008C5C94" w:rsidP="008C5C94">
      <w:pPr>
        <w:pStyle w:val="Textosinformato"/>
        <w:rPr>
          <w:rFonts w:ascii="Arial Narrow" w:hAnsi="Arial Narrow" w:cs="Courier New"/>
          <w:sz w:val="16"/>
          <w:szCs w:val="16"/>
        </w:rPr>
      </w:pPr>
      <w:r w:rsidRPr="008C5C94">
        <w:rPr>
          <w:rFonts w:ascii="Arial Narrow" w:hAnsi="Arial Narrow" w:cs="Courier New"/>
          <w:b/>
          <w:sz w:val="16"/>
          <w:szCs w:val="16"/>
        </w:rPr>
        <w:t>SEGUNDO.-</w:t>
      </w:r>
      <w:r w:rsidRPr="008C5C94">
        <w:rPr>
          <w:rFonts w:ascii="Arial Narrow" w:hAnsi="Arial Narrow" w:cs="Courier New"/>
          <w:sz w:val="16"/>
          <w:szCs w:val="16"/>
        </w:rPr>
        <w:t xml:space="preserve"> Los ayuntamientos que se elijan el primer domingo de junio de 2017 durarán en su encargo del 1 de enero al 31 de diciembre de 2018.  </w:t>
      </w:r>
    </w:p>
    <w:p w14:paraId="539B49F5" w14:textId="77777777" w:rsidR="008C5C94" w:rsidRPr="008C5C94" w:rsidRDefault="008C5C94" w:rsidP="008C5C94">
      <w:pPr>
        <w:pStyle w:val="Textosinformato"/>
        <w:rPr>
          <w:rFonts w:ascii="Arial Narrow" w:hAnsi="Arial Narrow" w:cs="Courier New"/>
          <w:sz w:val="16"/>
          <w:szCs w:val="16"/>
        </w:rPr>
      </w:pPr>
      <w:r w:rsidRPr="008C5C94">
        <w:rPr>
          <w:rFonts w:ascii="Arial Narrow" w:hAnsi="Arial Narrow" w:cs="Courier New"/>
          <w:sz w:val="16"/>
          <w:szCs w:val="16"/>
        </w:rPr>
        <w:t xml:space="preserve"> </w:t>
      </w:r>
    </w:p>
    <w:p w14:paraId="07712309" w14:textId="77777777" w:rsidR="008C5C94" w:rsidRPr="008C5C94" w:rsidRDefault="008C5C94" w:rsidP="008C5C94">
      <w:pPr>
        <w:pStyle w:val="Textosinformato"/>
        <w:rPr>
          <w:rFonts w:ascii="Arial Narrow" w:hAnsi="Arial Narrow" w:cs="Courier New"/>
          <w:sz w:val="16"/>
          <w:szCs w:val="16"/>
        </w:rPr>
      </w:pPr>
      <w:r w:rsidRPr="008C5C94">
        <w:rPr>
          <w:rFonts w:ascii="Arial Narrow" w:hAnsi="Arial Narrow" w:cs="Courier New"/>
          <w:b/>
          <w:sz w:val="16"/>
          <w:szCs w:val="16"/>
        </w:rPr>
        <w:t>TERCERO.-</w:t>
      </w:r>
      <w:r w:rsidRPr="008C5C94">
        <w:rPr>
          <w:rFonts w:ascii="Arial Narrow" w:hAnsi="Arial Narrow" w:cs="Courier New"/>
          <w:sz w:val="16"/>
          <w:szCs w:val="16"/>
        </w:rPr>
        <w:t xml:space="preserve"> Con la entrada en funciones  de los Consejeros Electorales nombrados por el INE, se extingue el Instituto Electoral y de Participación Ciudadana de Coahuila, sustituyéndose  por el Instituto Electoral de Coahuila.  Los recursos humanos, financieros y materiales pasarán a la Secretaría de Finanzas, quien dotará al nuevo organismo el presupuesto necesario para el desempeño de sus funciones. La extinción no tendrá efecto alguno sobre los trámites o procedimientos que se encuentren pendientes ante el Instituto.  </w:t>
      </w:r>
    </w:p>
    <w:p w14:paraId="1A59C5D9" w14:textId="77777777" w:rsidR="008C5C94" w:rsidRPr="008C5C94" w:rsidRDefault="008C5C94" w:rsidP="008C5C94">
      <w:pPr>
        <w:pStyle w:val="Textosinformato"/>
        <w:rPr>
          <w:rFonts w:ascii="Arial Narrow" w:hAnsi="Arial Narrow" w:cs="Courier New"/>
          <w:sz w:val="16"/>
          <w:szCs w:val="16"/>
        </w:rPr>
      </w:pPr>
      <w:r w:rsidRPr="008C5C94">
        <w:rPr>
          <w:rFonts w:ascii="Arial Narrow" w:hAnsi="Arial Narrow" w:cs="Courier New"/>
          <w:sz w:val="16"/>
          <w:szCs w:val="16"/>
        </w:rPr>
        <w:t xml:space="preserve"> </w:t>
      </w:r>
    </w:p>
    <w:p w14:paraId="0107C471" w14:textId="77777777" w:rsidR="008C5C94" w:rsidRPr="008C5C94" w:rsidRDefault="008C5C94" w:rsidP="008C5C94">
      <w:pPr>
        <w:pStyle w:val="Textosinformato"/>
        <w:rPr>
          <w:rFonts w:ascii="Arial Narrow" w:hAnsi="Arial Narrow" w:cs="Courier New"/>
          <w:sz w:val="16"/>
          <w:szCs w:val="16"/>
        </w:rPr>
      </w:pPr>
      <w:r w:rsidRPr="008C5C94">
        <w:rPr>
          <w:rFonts w:ascii="Arial Narrow" w:hAnsi="Arial Narrow" w:cs="Courier New"/>
          <w:sz w:val="16"/>
          <w:szCs w:val="16"/>
        </w:rPr>
        <w:t xml:space="preserve">Para efectos de lo dispuesto en el párrafo anterior, a la entrada en vigor del presente Decreto, el Instituto Electoral y de Participación Ciudadana de Coahuila realizará los trámites necesarios para la entrega de los recursos humanos financieros y materiales a las instancias correspondientes. </w:t>
      </w:r>
    </w:p>
    <w:p w14:paraId="2207D5C8" w14:textId="77777777" w:rsidR="008C5C94" w:rsidRPr="008C5C94" w:rsidRDefault="008C5C94" w:rsidP="008C5C94">
      <w:pPr>
        <w:pStyle w:val="Textosinformato"/>
        <w:rPr>
          <w:rFonts w:ascii="Arial Narrow" w:hAnsi="Arial Narrow" w:cs="Courier New"/>
          <w:sz w:val="16"/>
          <w:szCs w:val="16"/>
        </w:rPr>
      </w:pPr>
      <w:r w:rsidRPr="008C5C94">
        <w:rPr>
          <w:rFonts w:ascii="Arial Narrow" w:hAnsi="Arial Narrow" w:cs="Courier New"/>
          <w:sz w:val="16"/>
          <w:szCs w:val="16"/>
        </w:rPr>
        <w:t xml:space="preserve"> </w:t>
      </w:r>
    </w:p>
    <w:p w14:paraId="21A10C03" w14:textId="77777777" w:rsidR="008C5C94" w:rsidRPr="008C5C94" w:rsidRDefault="008C5C94" w:rsidP="008C5C94">
      <w:pPr>
        <w:pStyle w:val="Textosinformato"/>
        <w:rPr>
          <w:rFonts w:ascii="Arial Narrow" w:hAnsi="Arial Narrow" w:cs="Courier New"/>
          <w:sz w:val="16"/>
          <w:szCs w:val="16"/>
        </w:rPr>
      </w:pPr>
      <w:r w:rsidRPr="008C5C94">
        <w:rPr>
          <w:rFonts w:ascii="Arial Narrow" w:hAnsi="Arial Narrow" w:cs="Courier New"/>
          <w:b/>
          <w:sz w:val="16"/>
          <w:szCs w:val="16"/>
        </w:rPr>
        <w:t>CUARTO.-</w:t>
      </w:r>
      <w:r w:rsidRPr="008C5C94">
        <w:rPr>
          <w:rFonts w:ascii="Arial Narrow" w:hAnsi="Arial Narrow" w:cs="Courier New"/>
          <w:sz w:val="16"/>
          <w:szCs w:val="16"/>
        </w:rPr>
        <w:t xml:space="preserve"> Todas las referencias que, en disposiciones legales o administrativas, se hagan al Instituto Electoral y de Participación Ciudadana de Coahuila, se entenderán hechas al Instituto Electoral de Coahuila. </w:t>
      </w:r>
    </w:p>
    <w:p w14:paraId="3A569077" w14:textId="77777777" w:rsidR="008C5C94" w:rsidRPr="008C5C94" w:rsidRDefault="008C5C94" w:rsidP="008C5C94">
      <w:pPr>
        <w:pStyle w:val="Textosinformato"/>
        <w:rPr>
          <w:rFonts w:ascii="Arial Narrow" w:hAnsi="Arial Narrow" w:cs="Courier New"/>
          <w:sz w:val="16"/>
          <w:szCs w:val="16"/>
        </w:rPr>
      </w:pPr>
      <w:r w:rsidRPr="008C5C94">
        <w:rPr>
          <w:rFonts w:ascii="Arial Narrow" w:hAnsi="Arial Narrow" w:cs="Courier New"/>
          <w:sz w:val="16"/>
          <w:szCs w:val="16"/>
        </w:rPr>
        <w:t xml:space="preserve"> </w:t>
      </w:r>
    </w:p>
    <w:p w14:paraId="25F0FE5C" w14:textId="77777777" w:rsidR="008C5C94" w:rsidRPr="008C5C94" w:rsidRDefault="008C5C94" w:rsidP="008C5C94">
      <w:pPr>
        <w:pStyle w:val="Textosinformato"/>
        <w:rPr>
          <w:rFonts w:ascii="Arial Narrow" w:hAnsi="Arial Narrow" w:cs="Courier New"/>
          <w:sz w:val="16"/>
          <w:szCs w:val="16"/>
        </w:rPr>
      </w:pPr>
      <w:r w:rsidRPr="008C5C94">
        <w:rPr>
          <w:rFonts w:ascii="Arial Narrow" w:hAnsi="Arial Narrow" w:cs="Courier New"/>
          <w:b/>
          <w:sz w:val="16"/>
          <w:szCs w:val="16"/>
        </w:rPr>
        <w:t>QUINTO.-</w:t>
      </w:r>
      <w:r w:rsidRPr="008C5C94">
        <w:rPr>
          <w:rFonts w:ascii="Arial Narrow" w:hAnsi="Arial Narrow" w:cs="Courier New"/>
          <w:sz w:val="16"/>
          <w:szCs w:val="16"/>
        </w:rPr>
        <w:t xml:space="preserve"> Las adiciones, reformas y derogaciones que se hacen a los artículos 27 numeral 6; 67 fracciones XVII y XVIII, 135,136 párrafos cuarto y quinto, así como el apartado A del mismo artículo, y a los artículos 138,143 y 146 de la Constitución Política del Estado de Coahuila de Zaragoza, serán aplicables en la misma fecha en que entren en funciones los magistrados electorales locales designados por el Senado de la República. Los magistrados del Tribunal Electoral del Estado continuarán en funciones hasta en tanto el Senado de la República realice los nombramientos. La mencionada designación deberá hacerse de manera escalonada, de tal forma que, el primero de los magistrados dure en el encargo siete años, el segundo de ellos  cinco y el último tres. </w:t>
      </w:r>
    </w:p>
    <w:p w14:paraId="295AD867" w14:textId="77777777" w:rsidR="008C5C94" w:rsidRPr="008C5C94" w:rsidRDefault="008C5C94" w:rsidP="008C5C94">
      <w:pPr>
        <w:pStyle w:val="Textosinformato"/>
        <w:rPr>
          <w:rFonts w:ascii="Arial Narrow" w:hAnsi="Arial Narrow" w:cs="Courier New"/>
          <w:sz w:val="16"/>
          <w:szCs w:val="16"/>
        </w:rPr>
      </w:pPr>
      <w:r w:rsidRPr="008C5C94">
        <w:rPr>
          <w:rFonts w:ascii="Arial Narrow" w:hAnsi="Arial Narrow" w:cs="Courier New"/>
          <w:sz w:val="16"/>
          <w:szCs w:val="16"/>
        </w:rPr>
        <w:t xml:space="preserve"> </w:t>
      </w:r>
    </w:p>
    <w:p w14:paraId="1D2CBE1D" w14:textId="77777777" w:rsidR="008C5C94" w:rsidRPr="008C5C94" w:rsidRDefault="008C5C94" w:rsidP="008C5C94">
      <w:pPr>
        <w:pStyle w:val="Textosinformato"/>
        <w:rPr>
          <w:rFonts w:ascii="Arial Narrow" w:hAnsi="Arial Narrow" w:cs="Courier New"/>
          <w:sz w:val="16"/>
          <w:szCs w:val="16"/>
        </w:rPr>
      </w:pPr>
      <w:r w:rsidRPr="008C5C94">
        <w:rPr>
          <w:rFonts w:ascii="Arial Narrow" w:hAnsi="Arial Narrow" w:cs="Courier New"/>
          <w:sz w:val="16"/>
          <w:szCs w:val="16"/>
        </w:rPr>
        <w:t xml:space="preserve">Los recursos humanos financieros y materiales del Tribunal Electoral del Poder Judicial pasarán a la Secretaría de Finanzas del Estado, ésta proveerá al nuevo tribunal electoral del presupuesto necesario para su funcionamiento de conformidad con  esta Constitución  y las demás  disposiciones aplicables. La extinción del Tribunal no tendrá efecto alguno sobre los juicios  y trámites que se encuentren pendientes ante el Tribunal.  </w:t>
      </w:r>
    </w:p>
    <w:p w14:paraId="58861814" w14:textId="77777777" w:rsidR="008C5C94" w:rsidRPr="008C5C94" w:rsidRDefault="008C5C94" w:rsidP="008C5C94">
      <w:pPr>
        <w:pStyle w:val="Textosinformato"/>
        <w:rPr>
          <w:rFonts w:ascii="Arial Narrow" w:hAnsi="Arial Narrow" w:cs="Courier New"/>
          <w:sz w:val="16"/>
          <w:szCs w:val="16"/>
        </w:rPr>
      </w:pPr>
      <w:r w:rsidRPr="008C5C94">
        <w:rPr>
          <w:rFonts w:ascii="Arial Narrow" w:hAnsi="Arial Narrow" w:cs="Courier New"/>
          <w:sz w:val="16"/>
          <w:szCs w:val="16"/>
        </w:rPr>
        <w:t xml:space="preserve"> </w:t>
      </w:r>
    </w:p>
    <w:p w14:paraId="2B56A44A" w14:textId="77777777" w:rsidR="008C5C94" w:rsidRPr="008C5C94" w:rsidRDefault="008C5C94" w:rsidP="008C5C94">
      <w:pPr>
        <w:pStyle w:val="Textosinformato"/>
        <w:rPr>
          <w:rFonts w:ascii="Arial Narrow" w:hAnsi="Arial Narrow" w:cs="Courier New"/>
          <w:sz w:val="16"/>
          <w:szCs w:val="16"/>
        </w:rPr>
      </w:pPr>
      <w:r w:rsidRPr="008C5C94">
        <w:rPr>
          <w:rFonts w:ascii="Arial Narrow" w:hAnsi="Arial Narrow" w:cs="Courier New"/>
          <w:sz w:val="16"/>
          <w:szCs w:val="16"/>
        </w:rPr>
        <w:t xml:space="preserve">Para efectos de lo dispuesto en el párrafo anterior, a la entrada en vigor del presente Decreto, el Tribunal Electoral del Poder Judicial de Coahuila realizará los trámites necesarios para la entrega de los recursos humanos financieros y materiales a las instancias correspondientes. </w:t>
      </w:r>
    </w:p>
    <w:p w14:paraId="35E96960" w14:textId="77777777" w:rsidR="008C5C94" w:rsidRPr="008C5C94" w:rsidRDefault="008C5C94" w:rsidP="008C5C94">
      <w:pPr>
        <w:pStyle w:val="Textosinformato"/>
        <w:rPr>
          <w:rFonts w:ascii="Arial Narrow" w:hAnsi="Arial Narrow" w:cs="Courier New"/>
          <w:sz w:val="16"/>
          <w:szCs w:val="16"/>
        </w:rPr>
      </w:pPr>
      <w:r w:rsidRPr="008C5C94">
        <w:rPr>
          <w:rFonts w:ascii="Arial Narrow" w:hAnsi="Arial Narrow" w:cs="Courier New"/>
          <w:sz w:val="16"/>
          <w:szCs w:val="16"/>
        </w:rPr>
        <w:t xml:space="preserve"> </w:t>
      </w:r>
    </w:p>
    <w:p w14:paraId="567C4E15" w14:textId="77777777" w:rsidR="008C5C94" w:rsidRPr="008C5C94" w:rsidRDefault="008C5C94" w:rsidP="008C5C94">
      <w:pPr>
        <w:pStyle w:val="Textosinformato"/>
        <w:rPr>
          <w:rFonts w:ascii="Arial Narrow" w:hAnsi="Arial Narrow" w:cs="Courier New"/>
          <w:sz w:val="16"/>
          <w:szCs w:val="16"/>
        </w:rPr>
      </w:pPr>
      <w:r w:rsidRPr="008C5C94">
        <w:rPr>
          <w:rFonts w:ascii="Arial Narrow" w:hAnsi="Arial Narrow" w:cs="Courier New"/>
          <w:b/>
          <w:sz w:val="16"/>
          <w:szCs w:val="16"/>
        </w:rPr>
        <w:t>SEXTO.-</w:t>
      </w:r>
      <w:r w:rsidRPr="008C5C94">
        <w:rPr>
          <w:rFonts w:ascii="Arial Narrow" w:hAnsi="Arial Narrow" w:cs="Courier New"/>
          <w:sz w:val="16"/>
          <w:szCs w:val="16"/>
        </w:rPr>
        <w:t xml:space="preserve"> Las modificaciones a la Ley Orgánica del Poder Judicial del Estado de Coahuila de Zaragoza y demás disposiciones relacionadas con el Tribunal Electoral se realizarán en un plazo no mayor a 60 días contados a partir de la designación de los magistrados en la materia. </w:t>
      </w:r>
    </w:p>
    <w:p w14:paraId="79CC5D08" w14:textId="77777777" w:rsidR="008C5C94" w:rsidRPr="008C5C94" w:rsidRDefault="008C5C94" w:rsidP="008C5C94">
      <w:pPr>
        <w:pStyle w:val="Textosinformato"/>
        <w:rPr>
          <w:rFonts w:ascii="Arial Narrow" w:hAnsi="Arial Narrow" w:cs="Courier New"/>
          <w:sz w:val="16"/>
          <w:szCs w:val="16"/>
        </w:rPr>
      </w:pPr>
      <w:r w:rsidRPr="008C5C94">
        <w:rPr>
          <w:rFonts w:ascii="Arial Narrow" w:hAnsi="Arial Narrow" w:cs="Courier New"/>
          <w:sz w:val="16"/>
          <w:szCs w:val="16"/>
        </w:rPr>
        <w:t xml:space="preserve"> </w:t>
      </w:r>
    </w:p>
    <w:p w14:paraId="301A0134" w14:textId="77777777" w:rsidR="008C5C94" w:rsidRPr="008C5C94" w:rsidRDefault="008C5C94" w:rsidP="008C5C94">
      <w:pPr>
        <w:pStyle w:val="Textosinformato"/>
        <w:rPr>
          <w:rFonts w:ascii="Arial Narrow" w:hAnsi="Arial Narrow" w:cs="Courier New"/>
          <w:sz w:val="16"/>
          <w:szCs w:val="16"/>
        </w:rPr>
      </w:pPr>
      <w:r w:rsidRPr="008C5C94">
        <w:rPr>
          <w:rFonts w:ascii="Arial Narrow" w:hAnsi="Arial Narrow" w:cs="Courier New"/>
          <w:b/>
          <w:sz w:val="16"/>
          <w:szCs w:val="16"/>
        </w:rPr>
        <w:t>SÉPTIMO.-</w:t>
      </w:r>
      <w:r w:rsidRPr="008C5C94">
        <w:rPr>
          <w:rFonts w:ascii="Arial Narrow" w:hAnsi="Arial Narrow" w:cs="Courier New"/>
          <w:sz w:val="16"/>
          <w:szCs w:val="16"/>
        </w:rPr>
        <w:t xml:space="preserve"> Las modificaciones al Código Municipal para el Estado de Coahuila de Zaragoza, se realizarán en un plazo no mayor a 60 días contados a partir de la entrada en vigor del presente Decreto. </w:t>
      </w:r>
    </w:p>
    <w:p w14:paraId="70AD071F" w14:textId="77777777" w:rsidR="008C5C94" w:rsidRPr="008C5C94" w:rsidRDefault="008C5C94" w:rsidP="008C5C94">
      <w:pPr>
        <w:pStyle w:val="Textosinformato"/>
        <w:rPr>
          <w:rFonts w:ascii="Arial Narrow" w:hAnsi="Arial Narrow" w:cs="Courier New"/>
          <w:sz w:val="16"/>
          <w:szCs w:val="16"/>
        </w:rPr>
      </w:pPr>
      <w:r w:rsidRPr="008C5C94">
        <w:rPr>
          <w:rFonts w:ascii="Arial Narrow" w:hAnsi="Arial Narrow" w:cs="Courier New"/>
          <w:sz w:val="16"/>
          <w:szCs w:val="16"/>
        </w:rPr>
        <w:t xml:space="preserve"> </w:t>
      </w:r>
    </w:p>
    <w:p w14:paraId="38F72B4B" w14:textId="77777777" w:rsidR="008C5C94" w:rsidRPr="008C5C94" w:rsidRDefault="008C5C94" w:rsidP="008C5C94">
      <w:pPr>
        <w:pStyle w:val="Textosinformato"/>
        <w:rPr>
          <w:rFonts w:ascii="Arial Narrow" w:hAnsi="Arial Narrow" w:cs="Courier New"/>
          <w:sz w:val="16"/>
          <w:szCs w:val="16"/>
        </w:rPr>
      </w:pPr>
      <w:r w:rsidRPr="008C5C94">
        <w:rPr>
          <w:rFonts w:ascii="Arial Narrow" w:hAnsi="Arial Narrow" w:cs="Courier New"/>
          <w:b/>
          <w:sz w:val="16"/>
          <w:szCs w:val="16"/>
        </w:rPr>
        <w:t>OCTAVO.-</w:t>
      </w:r>
      <w:r w:rsidRPr="008C5C94">
        <w:rPr>
          <w:rFonts w:ascii="Arial Narrow" w:hAnsi="Arial Narrow" w:cs="Courier New"/>
          <w:sz w:val="16"/>
          <w:szCs w:val="16"/>
        </w:rPr>
        <w:t xml:space="preserve"> El Congreso del Estado contará con un plazo de 120 días a partir de la entrada en vigor del Presente Decreto para emitir la Ley que sustituirá la Ley de Participación Ciudadana para el Estado de Coahuila de Zaragoza publicada en el Periódico Oficial el viernes 16 de noviembre de 2001. </w:t>
      </w:r>
    </w:p>
    <w:p w14:paraId="7D44BFF9" w14:textId="77777777" w:rsidR="008C5C94" w:rsidRPr="008C5C94" w:rsidRDefault="008C5C94" w:rsidP="008C5C94">
      <w:pPr>
        <w:pStyle w:val="Textosinformato"/>
        <w:rPr>
          <w:rFonts w:ascii="Arial Narrow" w:hAnsi="Arial Narrow" w:cs="Courier New"/>
          <w:sz w:val="16"/>
          <w:szCs w:val="16"/>
        </w:rPr>
      </w:pPr>
      <w:r w:rsidRPr="008C5C94">
        <w:rPr>
          <w:rFonts w:ascii="Arial Narrow" w:hAnsi="Arial Narrow" w:cs="Courier New"/>
          <w:sz w:val="16"/>
          <w:szCs w:val="16"/>
        </w:rPr>
        <w:t xml:space="preserve"> </w:t>
      </w:r>
    </w:p>
    <w:p w14:paraId="5185AA98" w14:textId="77777777" w:rsidR="008C5C94" w:rsidRPr="008C5C94" w:rsidRDefault="008C5C94" w:rsidP="008C5C94">
      <w:pPr>
        <w:pStyle w:val="Textosinformato"/>
        <w:rPr>
          <w:rFonts w:ascii="Arial Narrow" w:hAnsi="Arial Narrow" w:cs="Courier New"/>
          <w:sz w:val="16"/>
          <w:szCs w:val="16"/>
        </w:rPr>
      </w:pPr>
      <w:r w:rsidRPr="008C5C94">
        <w:rPr>
          <w:rFonts w:ascii="Arial Narrow" w:hAnsi="Arial Narrow" w:cs="Courier New"/>
          <w:b/>
          <w:sz w:val="16"/>
          <w:szCs w:val="16"/>
        </w:rPr>
        <w:t>NOVENO.-</w:t>
      </w:r>
      <w:r w:rsidRPr="008C5C94">
        <w:rPr>
          <w:rFonts w:ascii="Arial Narrow" w:hAnsi="Arial Narrow" w:cs="Courier New"/>
          <w:sz w:val="16"/>
          <w:szCs w:val="16"/>
        </w:rPr>
        <w:t xml:space="preserve"> Se derogan todas las disposiciones que se opongan al Presente Decreto. </w:t>
      </w:r>
    </w:p>
    <w:p w14:paraId="0FEE5BDE" w14:textId="77777777" w:rsidR="008C5C94" w:rsidRPr="008C5C94" w:rsidRDefault="008C5C94" w:rsidP="008C5C94">
      <w:pPr>
        <w:pStyle w:val="Textosinformato"/>
        <w:rPr>
          <w:rFonts w:ascii="Arial Narrow" w:hAnsi="Arial Narrow" w:cs="Courier New"/>
          <w:sz w:val="16"/>
          <w:szCs w:val="16"/>
        </w:rPr>
      </w:pPr>
      <w:r w:rsidRPr="008C5C94">
        <w:rPr>
          <w:rFonts w:ascii="Arial Narrow" w:hAnsi="Arial Narrow" w:cs="Courier New"/>
          <w:sz w:val="16"/>
          <w:szCs w:val="16"/>
        </w:rPr>
        <w:t xml:space="preserve"> </w:t>
      </w:r>
    </w:p>
    <w:p w14:paraId="46471489" w14:textId="77777777" w:rsidR="008C5C94" w:rsidRPr="008C5C94" w:rsidRDefault="008C5C94" w:rsidP="008C5C94">
      <w:pPr>
        <w:pStyle w:val="Textosinformato"/>
        <w:rPr>
          <w:rFonts w:ascii="Arial Narrow" w:hAnsi="Arial Narrow" w:cs="Courier New"/>
          <w:sz w:val="16"/>
          <w:szCs w:val="16"/>
        </w:rPr>
      </w:pPr>
      <w:r w:rsidRPr="008C5C94">
        <w:rPr>
          <w:rFonts w:ascii="Arial Narrow" w:hAnsi="Arial Narrow" w:cs="Courier New"/>
          <w:b/>
          <w:sz w:val="16"/>
          <w:szCs w:val="16"/>
        </w:rPr>
        <w:t>DADO</w:t>
      </w:r>
      <w:r w:rsidRPr="008C5C94">
        <w:rPr>
          <w:rFonts w:ascii="Arial Narrow" w:hAnsi="Arial Narrow" w:cs="Courier New"/>
          <w:sz w:val="16"/>
          <w:szCs w:val="16"/>
        </w:rPr>
        <w:t xml:space="preserve"> en el Salón de Sesiones del Congreso del Estado, en la Ciudad de Saltillo, Coahuila de Zaragoza, a los diecinueve días del mes de agosto del año dos mil quince. </w:t>
      </w:r>
    </w:p>
    <w:p w14:paraId="2FEBB126" w14:textId="77777777" w:rsidR="008C5C94" w:rsidRDefault="008C5C94" w:rsidP="008C5C94">
      <w:pPr>
        <w:pStyle w:val="Piedepgina"/>
        <w:tabs>
          <w:tab w:val="clear" w:pos="4419"/>
          <w:tab w:val="clear" w:pos="8838"/>
        </w:tabs>
        <w:rPr>
          <w:rFonts w:ascii="Arial Narrow" w:hAnsi="Arial Narrow"/>
          <w:b/>
          <w:bCs/>
          <w:iCs/>
          <w:sz w:val="16"/>
          <w:szCs w:val="16"/>
        </w:rPr>
      </w:pPr>
    </w:p>
    <w:p w14:paraId="7FF7CF6D" w14:textId="77777777" w:rsidR="001757F5" w:rsidRDefault="001757F5" w:rsidP="001757F5">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81</w:t>
      </w:r>
      <w:r w:rsidRPr="00836993">
        <w:rPr>
          <w:rFonts w:ascii="Arial Narrow" w:hAnsi="Arial Narrow"/>
          <w:b/>
          <w:bCs/>
          <w:iCs/>
          <w:sz w:val="16"/>
          <w:szCs w:val="16"/>
        </w:rPr>
        <w:t xml:space="preserve"> </w:t>
      </w:r>
      <w:r>
        <w:rPr>
          <w:rFonts w:ascii="Arial Narrow" w:hAnsi="Arial Narrow"/>
          <w:b/>
          <w:bCs/>
          <w:iCs/>
          <w:sz w:val="16"/>
          <w:szCs w:val="16"/>
        </w:rPr>
        <w:t>–</w:t>
      </w:r>
      <w:r w:rsidRPr="00836993">
        <w:rPr>
          <w:rFonts w:ascii="Arial Narrow" w:hAnsi="Arial Narrow"/>
          <w:b/>
          <w:bCs/>
          <w:iCs/>
          <w:sz w:val="16"/>
          <w:szCs w:val="16"/>
        </w:rPr>
        <w:t xml:space="preserve"> </w:t>
      </w:r>
      <w:r>
        <w:rPr>
          <w:rFonts w:ascii="Arial Narrow" w:hAnsi="Arial Narrow"/>
          <w:b/>
          <w:bCs/>
          <w:iCs/>
          <w:sz w:val="16"/>
          <w:szCs w:val="16"/>
        </w:rPr>
        <w:t xml:space="preserve">9 </w:t>
      </w:r>
      <w:r w:rsidRPr="00836993">
        <w:rPr>
          <w:rFonts w:ascii="Arial Narrow" w:hAnsi="Arial Narrow"/>
          <w:b/>
          <w:bCs/>
          <w:iCs/>
          <w:sz w:val="16"/>
          <w:szCs w:val="16"/>
        </w:rPr>
        <w:t xml:space="preserve">DE </w:t>
      </w:r>
      <w:r>
        <w:rPr>
          <w:rFonts w:ascii="Arial Narrow" w:hAnsi="Arial Narrow"/>
          <w:b/>
          <w:bCs/>
          <w:iCs/>
          <w:sz w:val="16"/>
          <w:szCs w:val="16"/>
        </w:rPr>
        <w:t>OCTUBRE DE 2015</w:t>
      </w:r>
      <w:r w:rsidRPr="00836993">
        <w:rPr>
          <w:rFonts w:ascii="Arial Narrow" w:hAnsi="Arial Narrow"/>
          <w:b/>
          <w:bCs/>
          <w:iCs/>
          <w:sz w:val="16"/>
          <w:szCs w:val="16"/>
        </w:rPr>
        <w:t xml:space="preserve"> - DECRETO </w:t>
      </w:r>
      <w:r>
        <w:rPr>
          <w:rFonts w:ascii="Arial Narrow" w:hAnsi="Arial Narrow"/>
          <w:b/>
          <w:bCs/>
          <w:iCs/>
          <w:sz w:val="16"/>
          <w:szCs w:val="16"/>
        </w:rPr>
        <w:t>153</w:t>
      </w:r>
    </w:p>
    <w:p w14:paraId="60DD7385" w14:textId="77777777" w:rsidR="00BB5184" w:rsidRPr="001757F5" w:rsidRDefault="00BB5184" w:rsidP="00A33DE8">
      <w:pPr>
        <w:rPr>
          <w:rFonts w:ascii="Arial Narrow" w:hAnsi="Arial Narrow" w:cs="Courier New"/>
          <w:sz w:val="16"/>
          <w:szCs w:val="16"/>
        </w:rPr>
      </w:pPr>
    </w:p>
    <w:p w14:paraId="2AA596F3" w14:textId="77777777" w:rsidR="001757F5" w:rsidRPr="001757F5" w:rsidRDefault="001757F5" w:rsidP="001757F5">
      <w:pPr>
        <w:pStyle w:val="Textosinformato"/>
        <w:rPr>
          <w:rFonts w:ascii="Arial Narrow" w:hAnsi="Arial Narrow" w:cs="Courier New"/>
          <w:sz w:val="16"/>
          <w:szCs w:val="16"/>
        </w:rPr>
      </w:pPr>
      <w:r w:rsidRPr="001757F5">
        <w:rPr>
          <w:rFonts w:ascii="Arial Narrow" w:hAnsi="Arial Narrow" w:cs="Courier New"/>
          <w:b/>
          <w:sz w:val="16"/>
          <w:szCs w:val="16"/>
        </w:rPr>
        <w:t xml:space="preserve">PRIMERO.- </w:t>
      </w:r>
      <w:r w:rsidRPr="001757F5">
        <w:rPr>
          <w:rFonts w:ascii="Arial Narrow" w:hAnsi="Arial Narrow" w:cs="Courier New"/>
          <w:sz w:val="16"/>
          <w:szCs w:val="16"/>
        </w:rPr>
        <w:t xml:space="preserve">La presente reforma entrará en vigor al día siguiente de su publicación en el Periódico Oficial del Gobierno del Estado. </w:t>
      </w:r>
    </w:p>
    <w:p w14:paraId="2D9CB5C1" w14:textId="77777777" w:rsidR="001757F5" w:rsidRPr="001757F5" w:rsidRDefault="001757F5" w:rsidP="001757F5">
      <w:pPr>
        <w:pStyle w:val="Textosinformato"/>
        <w:rPr>
          <w:rFonts w:ascii="Arial Narrow" w:hAnsi="Arial Narrow" w:cs="Courier New"/>
          <w:sz w:val="16"/>
          <w:szCs w:val="16"/>
        </w:rPr>
      </w:pPr>
    </w:p>
    <w:p w14:paraId="6FF57FE8" w14:textId="77777777" w:rsidR="001757F5" w:rsidRPr="001757F5" w:rsidRDefault="001757F5" w:rsidP="001757F5">
      <w:pPr>
        <w:pStyle w:val="Textosinformato"/>
        <w:rPr>
          <w:rFonts w:ascii="Arial Narrow" w:hAnsi="Arial Narrow" w:cs="Courier New"/>
          <w:sz w:val="16"/>
          <w:szCs w:val="16"/>
        </w:rPr>
      </w:pPr>
      <w:r w:rsidRPr="001757F5">
        <w:rPr>
          <w:rFonts w:ascii="Arial Narrow" w:hAnsi="Arial Narrow" w:cs="Courier New"/>
          <w:b/>
          <w:sz w:val="16"/>
          <w:szCs w:val="16"/>
        </w:rPr>
        <w:t>SEGUNDO.-</w:t>
      </w:r>
      <w:r w:rsidRPr="001757F5">
        <w:rPr>
          <w:rFonts w:ascii="Arial Narrow" w:hAnsi="Arial Narrow" w:cs="Courier New"/>
          <w:sz w:val="16"/>
          <w:szCs w:val="16"/>
        </w:rPr>
        <w:t xml:space="preserve"> Se derogan todas las disposiciones que se opongan al presente decreto. </w:t>
      </w:r>
    </w:p>
    <w:p w14:paraId="3838DC78" w14:textId="77777777" w:rsidR="001757F5" w:rsidRPr="001757F5" w:rsidRDefault="001757F5" w:rsidP="001757F5">
      <w:pPr>
        <w:pStyle w:val="Textosinformato"/>
        <w:rPr>
          <w:rFonts w:ascii="Arial Narrow" w:hAnsi="Arial Narrow" w:cs="Courier New"/>
          <w:sz w:val="16"/>
          <w:szCs w:val="16"/>
        </w:rPr>
      </w:pPr>
    </w:p>
    <w:p w14:paraId="786EC4BA" w14:textId="77777777" w:rsidR="001757F5" w:rsidRPr="001757F5" w:rsidRDefault="001757F5" w:rsidP="001757F5">
      <w:pPr>
        <w:pStyle w:val="Textosinformato"/>
        <w:rPr>
          <w:rFonts w:ascii="Arial Narrow" w:hAnsi="Arial Narrow" w:cs="Courier New"/>
          <w:sz w:val="16"/>
          <w:szCs w:val="16"/>
        </w:rPr>
      </w:pPr>
      <w:r w:rsidRPr="001757F5">
        <w:rPr>
          <w:rFonts w:ascii="Arial Narrow" w:hAnsi="Arial Narrow" w:cs="Courier New"/>
          <w:b/>
          <w:sz w:val="16"/>
          <w:szCs w:val="16"/>
        </w:rPr>
        <w:t>DADO</w:t>
      </w:r>
      <w:r w:rsidRPr="001757F5">
        <w:rPr>
          <w:rFonts w:ascii="Arial Narrow" w:hAnsi="Arial Narrow" w:cs="Courier New"/>
          <w:sz w:val="16"/>
          <w:szCs w:val="16"/>
        </w:rPr>
        <w:t xml:space="preserve"> en el Salón de Sesiones del Congreso del Estado, en la Ciudad de Saltillo, Coahuila de Zaragoza, a los nueve días del mes de septiembre del año dos mil quince. </w:t>
      </w:r>
    </w:p>
    <w:p w14:paraId="4C7E0B4E" w14:textId="77777777" w:rsidR="001757F5" w:rsidRDefault="001757F5" w:rsidP="00A33DE8">
      <w:pPr>
        <w:rPr>
          <w:rFonts w:ascii="Arial Narrow" w:hAnsi="Arial Narrow" w:cs="Courier New"/>
          <w:sz w:val="16"/>
          <w:szCs w:val="16"/>
        </w:rPr>
      </w:pPr>
    </w:p>
    <w:p w14:paraId="1A84935E" w14:textId="77777777" w:rsidR="0082603F" w:rsidRDefault="0082603F" w:rsidP="00A33DE8">
      <w:pPr>
        <w:rPr>
          <w:rFonts w:ascii="Arial Narrow" w:hAnsi="Arial Narrow" w:cs="Courier New"/>
          <w:sz w:val="16"/>
          <w:szCs w:val="16"/>
        </w:rPr>
      </w:pPr>
    </w:p>
    <w:p w14:paraId="6B16436E" w14:textId="77777777" w:rsidR="0082603F" w:rsidRDefault="0082603F" w:rsidP="0082603F">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101 –</w:t>
      </w:r>
      <w:r w:rsidRPr="00836993">
        <w:rPr>
          <w:rFonts w:ascii="Arial Narrow" w:hAnsi="Arial Narrow"/>
          <w:b/>
          <w:bCs/>
          <w:iCs/>
          <w:sz w:val="16"/>
          <w:szCs w:val="16"/>
        </w:rPr>
        <w:t xml:space="preserve"> </w:t>
      </w:r>
      <w:r>
        <w:rPr>
          <w:rFonts w:ascii="Arial Narrow" w:hAnsi="Arial Narrow"/>
          <w:b/>
          <w:bCs/>
          <w:iCs/>
          <w:sz w:val="16"/>
          <w:szCs w:val="16"/>
        </w:rPr>
        <w:t xml:space="preserve">18 </w:t>
      </w:r>
      <w:r w:rsidRPr="00836993">
        <w:rPr>
          <w:rFonts w:ascii="Arial Narrow" w:hAnsi="Arial Narrow"/>
          <w:b/>
          <w:bCs/>
          <w:iCs/>
          <w:sz w:val="16"/>
          <w:szCs w:val="16"/>
        </w:rPr>
        <w:t xml:space="preserve">DE </w:t>
      </w:r>
      <w:r>
        <w:rPr>
          <w:rFonts w:ascii="Arial Narrow" w:hAnsi="Arial Narrow"/>
          <w:b/>
          <w:bCs/>
          <w:iCs/>
          <w:sz w:val="16"/>
          <w:szCs w:val="16"/>
        </w:rPr>
        <w:t>DICIEMBRE DE 2015</w:t>
      </w:r>
      <w:r w:rsidRPr="00836993">
        <w:rPr>
          <w:rFonts w:ascii="Arial Narrow" w:hAnsi="Arial Narrow"/>
          <w:b/>
          <w:bCs/>
          <w:iCs/>
          <w:sz w:val="16"/>
          <w:szCs w:val="16"/>
        </w:rPr>
        <w:t xml:space="preserve"> - DECRETO </w:t>
      </w:r>
      <w:r>
        <w:rPr>
          <w:rFonts w:ascii="Arial Narrow" w:hAnsi="Arial Narrow"/>
          <w:b/>
          <w:bCs/>
          <w:iCs/>
          <w:sz w:val="16"/>
          <w:szCs w:val="16"/>
        </w:rPr>
        <w:t>332</w:t>
      </w:r>
    </w:p>
    <w:p w14:paraId="5025BB56" w14:textId="77777777" w:rsidR="0082603F" w:rsidRDefault="0082603F" w:rsidP="0082603F">
      <w:pPr>
        <w:pStyle w:val="Piedepgina"/>
        <w:tabs>
          <w:tab w:val="clear" w:pos="4419"/>
          <w:tab w:val="clear" w:pos="8838"/>
        </w:tabs>
        <w:rPr>
          <w:rFonts w:ascii="Arial Narrow" w:hAnsi="Arial Narrow"/>
          <w:b/>
          <w:bCs/>
          <w:iCs/>
          <w:sz w:val="16"/>
          <w:szCs w:val="16"/>
        </w:rPr>
      </w:pPr>
    </w:p>
    <w:p w14:paraId="5290AD21" w14:textId="77777777" w:rsidR="0082603F" w:rsidRPr="0082603F" w:rsidRDefault="0082603F" w:rsidP="0082603F">
      <w:pPr>
        <w:pStyle w:val="Textosinformato"/>
        <w:rPr>
          <w:rFonts w:ascii="Arial Narrow" w:hAnsi="Arial Narrow" w:cs="Courier New"/>
          <w:sz w:val="16"/>
          <w:szCs w:val="16"/>
        </w:rPr>
      </w:pPr>
      <w:r w:rsidRPr="0082603F">
        <w:rPr>
          <w:rFonts w:ascii="Arial Narrow" w:hAnsi="Arial Narrow" w:cs="Courier New"/>
          <w:b/>
          <w:sz w:val="16"/>
          <w:szCs w:val="16"/>
        </w:rPr>
        <w:t xml:space="preserve">PRIMERO.- </w:t>
      </w:r>
      <w:r w:rsidRPr="0082603F">
        <w:rPr>
          <w:rFonts w:ascii="Arial Narrow" w:hAnsi="Arial Narrow" w:cs="Courier New"/>
          <w:sz w:val="16"/>
          <w:szCs w:val="16"/>
        </w:rPr>
        <w:t xml:space="preserve">El presente Decreto entrará en vigor a partir del momento de su aprobación; publíquese en el Periódico Oficial del Gobierno del Estado. </w:t>
      </w:r>
    </w:p>
    <w:p w14:paraId="134EB17E" w14:textId="77777777" w:rsidR="0082603F" w:rsidRPr="0082603F" w:rsidRDefault="0082603F" w:rsidP="0082603F">
      <w:pPr>
        <w:pStyle w:val="Textosinformato"/>
        <w:rPr>
          <w:rFonts w:ascii="Arial Narrow" w:hAnsi="Arial Narrow" w:cs="Courier New"/>
          <w:sz w:val="16"/>
          <w:szCs w:val="16"/>
        </w:rPr>
      </w:pPr>
    </w:p>
    <w:p w14:paraId="4CFBF4D5" w14:textId="77777777" w:rsidR="0082603F" w:rsidRPr="0082603F" w:rsidRDefault="0082603F" w:rsidP="0082603F">
      <w:pPr>
        <w:pStyle w:val="Textosinformato"/>
        <w:rPr>
          <w:rFonts w:ascii="Arial Narrow" w:hAnsi="Arial Narrow" w:cs="Courier New"/>
          <w:sz w:val="16"/>
          <w:szCs w:val="16"/>
        </w:rPr>
      </w:pPr>
      <w:r w:rsidRPr="0082603F">
        <w:rPr>
          <w:rFonts w:ascii="Arial Narrow" w:hAnsi="Arial Narrow" w:cs="Courier New"/>
          <w:b/>
          <w:sz w:val="16"/>
          <w:szCs w:val="16"/>
        </w:rPr>
        <w:t xml:space="preserve">SEGUNDO.- </w:t>
      </w:r>
      <w:r w:rsidRPr="0082603F">
        <w:rPr>
          <w:rFonts w:ascii="Arial Narrow" w:hAnsi="Arial Narrow" w:cs="Courier New"/>
          <w:sz w:val="16"/>
          <w:szCs w:val="16"/>
        </w:rPr>
        <w:t xml:space="preserve">Se derogan todas las disposiciones que se opongan al presente Decreto y aplicará a magistrados y jueces en funciones o trámites de jubilación. </w:t>
      </w:r>
    </w:p>
    <w:p w14:paraId="78EC62D9" w14:textId="77777777" w:rsidR="0082603F" w:rsidRPr="0082603F" w:rsidRDefault="0082603F" w:rsidP="0082603F">
      <w:pPr>
        <w:pStyle w:val="Textosinformato"/>
        <w:rPr>
          <w:rFonts w:ascii="Arial Narrow" w:hAnsi="Arial Narrow" w:cs="Courier New"/>
          <w:b/>
          <w:sz w:val="16"/>
          <w:szCs w:val="16"/>
        </w:rPr>
      </w:pPr>
    </w:p>
    <w:p w14:paraId="1F990603" w14:textId="77777777" w:rsidR="0082603F" w:rsidRPr="0082603F" w:rsidRDefault="0082603F" w:rsidP="0082603F">
      <w:pPr>
        <w:pStyle w:val="Textosinformato"/>
        <w:rPr>
          <w:rFonts w:ascii="Arial Narrow" w:hAnsi="Arial Narrow" w:cs="Courier New"/>
          <w:sz w:val="16"/>
          <w:szCs w:val="16"/>
        </w:rPr>
      </w:pPr>
      <w:r w:rsidRPr="0082603F">
        <w:rPr>
          <w:rFonts w:ascii="Arial Narrow" w:hAnsi="Arial Narrow" w:cs="Courier New"/>
          <w:b/>
          <w:sz w:val="16"/>
          <w:szCs w:val="16"/>
        </w:rPr>
        <w:t xml:space="preserve">DADO </w:t>
      </w:r>
      <w:r w:rsidRPr="0082603F">
        <w:rPr>
          <w:rFonts w:ascii="Arial Narrow" w:hAnsi="Arial Narrow" w:cs="Courier New"/>
          <w:sz w:val="16"/>
          <w:szCs w:val="16"/>
        </w:rPr>
        <w:t>en el Salón de Sesiones del Congreso del Estado, en la Ciudad de Saltillo, Coahuila de Zaragoza, a los dieciocho días del mes de diciembre del año dos mil quince.</w:t>
      </w:r>
    </w:p>
    <w:p w14:paraId="4C885936" w14:textId="77777777" w:rsidR="005914BD" w:rsidRDefault="005914BD" w:rsidP="005914BD">
      <w:pPr>
        <w:pStyle w:val="Piedepgina"/>
        <w:tabs>
          <w:tab w:val="clear" w:pos="4419"/>
          <w:tab w:val="clear" w:pos="8838"/>
        </w:tabs>
        <w:jc w:val="center"/>
        <w:rPr>
          <w:rFonts w:ascii="Arial Narrow" w:hAnsi="Arial Narrow"/>
          <w:b/>
          <w:bCs/>
          <w:iCs/>
          <w:sz w:val="16"/>
          <w:szCs w:val="16"/>
        </w:rPr>
      </w:pPr>
    </w:p>
    <w:p w14:paraId="25D34855" w14:textId="77777777" w:rsidR="005914BD" w:rsidRDefault="005914BD" w:rsidP="005914BD">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7 –</w:t>
      </w:r>
      <w:r w:rsidRPr="00836993">
        <w:rPr>
          <w:rFonts w:ascii="Arial Narrow" w:hAnsi="Arial Narrow"/>
          <w:b/>
          <w:bCs/>
          <w:iCs/>
          <w:sz w:val="16"/>
          <w:szCs w:val="16"/>
        </w:rPr>
        <w:t xml:space="preserve"> </w:t>
      </w:r>
      <w:r>
        <w:rPr>
          <w:rFonts w:ascii="Arial Narrow" w:hAnsi="Arial Narrow"/>
          <w:b/>
          <w:bCs/>
          <w:iCs/>
          <w:sz w:val="16"/>
          <w:szCs w:val="16"/>
        </w:rPr>
        <w:t xml:space="preserve">22 </w:t>
      </w:r>
      <w:r w:rsidRPr="00836993">
        <w:rPr>
          <w:rFonts w:ascii="Arial Narrow" w:hAnsi="Arial Narrow"/>
          <w:b/>
          <w:bCs/>
          <w:iCs/>
          <w:sz w:val="16"/>
          <w:szCs w:val="16"/>
        </w:rPr>
        <w:t xml:space="preserve">DE </w:t>
      </w:r>
      <w:r>
        <w:rPr>
          <w:rFonts w:ascii="Arial Narrow" w:hAnsi="Arial Narrow"/>
          <w:b/>
          <w:bCs/>
          <w:iCs/>
          <w:sz w:val="16"/>
          <w:szCs w:val="16"/>
        </w:rPr>
        <w:t>ENERO DE 2016</w:t>
      </w:r>
      <w:r w:rsidRPr="00836993">
        <w:rPr>
          <w:rFonts w:ascii="Arial Narrow" w:hAnsi="Arial Narrow"/>
          <w:b/>
          <w:bCs/>
          <w:iCs/>
          <w:sz w:val="16"/>
          <w:szCs w:val="16"/>
        </w:rPr>
        <w:t xml:space="preserve"> - DECRETO </w:t>
      </w:r>
      <w:r>
        <w:rPr>
          <w:rFonts w:ascii="Arial Narrow" w:hAnsi="Arial Narrow"/>
          <w:b/>
          <w:bCs/>
          <w:iCs/>
          <w:sz w:val="16"/>
          <w:szCs w:val="16"/>
        </w:rPr>
        <w:t>247</w:t>
      </w:r>
    </w:p>
    <w:p w14:paraId="358AA4F2" w14:textId="77777777" w:rsidR="005914BD" w:rsidRPr="005914BD" w:rsidRDefault="005914BD" w:rsidP="005914BD">
      <w:pPr>
        <w:pStyle w:val="Piedepgina"/>
        <w:tabs>
          <w:tab w:val="clear" w:pos="4419"/>
          <w:tab w:val="clear" w:pos="8838"/>
        </w:tabs>
        <w:rPr>
          <w:rFonts w:ascii="Arial Narrow" w:hAnsi="Arial Narrow"/>
          <w:b/>
          <w:bCs/>
          <w:iCs/>
          <w:sz w:val="18"/>
          <w:szCs w:val="18"/>
        </w:rPr>
      </w:pPr>
    </w:p>
    <w:p w14:paraId="22E69701" w14:textId="77777777" w:rsidR="005914BD" w:rsidRPr="005914BD" w:rsidRDefault="005914BD" w:rsidP="005914BD">
      <w:pPr>
        <w:pStyle w:val="Textosinformato"/>
        <w:rPr>
          <w:rFonts w:ascii="Arial Narrow" w:hAnsi="Arial Narrow" w:cs="Courier New"/>
          <w:sz w:val="16"/>
          <w:szCs w:val="18"/>
        </w:rPr>
      </w:pPr>
      <w:r w:rsidRPr="005914BD">
        <w:rPr>
          <w:rFonts w:ascii="Arial Narrow" w:hAnsi="Arial Narrow" w:cs="Courier New"/>
          <w:b/>
          <w:sz w:val="16"/>
          <w:szCs w:val="18"/>
        </w:rPr>
        <w:t>ÚNICO.-</w:t>
      </w:r>
      <w:r w:rsidRPr="005914BD">
        <w:rPr>
          <w:rFonts w:ascii="Arial Narrow" w:hAnsi="Arial Narrow" w:cs="Courier New"/>
          <w:sz w:val="16"/>
          <w:szCs w:val="18"/>
        </w:rPr>
        <w:t xml:space="preserve"> Las presentes modificaciones entrarán en vigor el día siguiente de su publicación en el Periódico Oficial del Gobierno del Estado. </w:t>
      </w:r>
    </w:p>
    <w:p w14:paraId="033BD8F5" w14:textId="77777777" w:rsidR="005914BD" w:rsidRPr="005914BD" w:rsidRDefault="005914BD" w:rsidP="005914BD">
      <w:pPr>
        <w:pStyle w:val="Textosinformato"/>
        <w:rPr>
          <w:rFonts w:ascii="Arial Narrow" w:hAnsi="Arial Narrow" w:cs="Courier New"/>
          <w:b/>
          <w:sz w:val="16"/>
          <w:szCs w:val="18"/>
        </w:rPr>
      </w:pPr>
      <w:r w:rsidRPr="005914BD">
        <w:rPr>
          <w:rFonts w:ascii="Arial Narrow" w:hAnsi="Arial Narrow" w:cs="Courier New"/>
          <w:b/>
          <w:sz w:val="16"/>
          <w:szCs w:val="18"/>
        </w:rPr>
        <w:t xml:space="preserve"> </w:t>
      </w:r>
    </w:p>
    <w:p w14:paraId="29FEEF72" w14:textId="77777777" w:rsidR="005914BD" w:rsidRPr="005914BD" w:rsidRDefault="005914BD" w:rsidP="005914BD">
      <w:pPr>
        <w:pStyle w:val="Textosinformato"/>
        <w:rPr>
          <w:rFonts w:ascii="Arial Narrow" w:hAnsi="Arial Narrow" w:cs="Courier New"/>
          <w:sz w:val="16"/>
          <w:szCs w:val="18"/>
        </w:rPr>
      </w:pPr>
      <w:r w:rsidRPr="005914BD">
        <w:rPr>
          <w:rFonts w:ascii="Arial Narrow" w:hAnsi="Arial Narrow" w:cs="Courier New"/>
          <w:b/>
          <w:sz w:val="16"/>
          <w:szCs w:val="18"/>
        </w:rPr>
        <w:t>DADO</w:t>
      </w:r>
      <w:r w:rsidRPr="005914BD">
        <w:rPr>
          <w:rFonts w:ascii="Arial Narrow" w:hAnsi="Arial Narrow" w:cs="Courier New"/>
          <w:sz w:val="16"/>
          <w:szCs w:val="18"/>
        </w:rPr>
        <w:t xml:space="preserve"> en el Salón de Sesiones del Congreso del Estado, en la Ciudad de Saltillo, Coahuila de Zaragoza, a los ocho días del mes de diciembre del año dos mil quince. </w:t>
      </w:r>
    </w:p>
    <w:p w14:paraId="3434A3FC" w14:textId="77777777" w:rsidR="005914BD" w:rsidRDefault="005914BD" w:rsidP="005914BD">
      <w:pPr>
        <w:pStyle w:val="Piedepgina"/>
        <w:tabs>
          <w:tab w:val="clear" w:pos="4419"/>
          <w:tab w:val="clear" w:pos="8838"/>
        </w:tabs>
        <w:rPr>
          <w:rFonts w:ascii="Arial Narrow" w:hAnsi="Arial Narrow"/>
          <w:b/>
          <w:bCs/>
          <w:iCs/>
          <w:sz w:val="16"/>
          <w:szCs w:val="16"/>
        </w:rPr>
      </w:pPr>
    </w:p>
    <w:p w14:paraId="6283D489" w14:textId="77777777" w:rsidR="007F7E4B" w:rsidRDefault="007F7E4B" w:rsidP="00DB39D9">
      <w:pPr>
        <w:pStyle w:val="Piedepgina"/>
        <w:tabs>
          <w:tab w:val="clear" w:pos="4419"/>
          <w:tab w:val="clear" w:pos="8838"/>
        </w:tabs>
        <w:jc w:val="center"/>
        <w:rPr>
          <w:rFonts w:ascii="Arial Narrow" w:hAnsi="Arial Narrow"/>
          <w:b/>
          <w:bCs/>
          <w:iCs/>
          <w:sz w:val="16"/>
          <w:szCs w:val="16"/>
        </w:rPr>
      </w:pPr>
    </w:p>
    <w:p w14:paraId="767D6B60" w14:textId="77777777" w:rsidR="00DB39D9" w:rsidRDefault="00DB39D9" w:rsidP="00DB39D9">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7 –</w:t>
      </w:r>
      <w:r w:rsidRPr="00836993">
        <w:rPr>
          <w:rFonts w:ascii="Arial Narrow" w:hAnsi="Arial Narrow"/>
          <w:b/>
          <w:bCs/>
          <w:iCs/>
          <w:sz w:val="16"/>
          <w:szCs w:val="16"/>
        </w:rPr>
        <w:t xml:space="preserve"> </w:t>
      </w:r>
      <w:r>
        <w:rPr>
          <w:rFonts w:ascii="Arial Narrow" w:hAnsi="Arial Narrow"/>
          <w:b/>
          <w:bCs/>
          <w:iCs/>
          <w:sz w:val="16"/>
          <w:szCs w:val="16"/>
        </w:rPr>
        <w:t xml:space="preserve">22 </w:t>
      </w:r>
      <w:r w:rsidRPr="00836993">
        <w:rPr>
          <w:rFonts w:ascii="Arial Narrow" w:hAnsi="Arial Narrow"/>
          <w:b/>
          <w:bCs/>
          <w:iCs/>
          <w:sz w:val="16"/>
          <w:szCs w:val="16"/>
        </w:rPr>
        <w:t xml:space="preserve">DE </w:t>
      </w:r>
      <w:r>
        <w:rPr>
          <w:rFonts w:ascii="Arial Narrow" w:hAnsi="Arial Narrow"/>
          <w:b/>
          <w:bCs/>
          <w:iCs/>
          <w:sz w:val="16"/>
          <w:szCs w:val="16"/>
        </w:rPr>
        <w:t>ENERO DE 2016</w:t>
      </w:r>
      <w:r w:rsidRPr="00836993">
        <w:rPr>
          <w:rFonts w:ascii="Arial Narrow" w:hAnsi="Arial Narrow"/>
          <w:b/>
          <w:bCs/>
          <w:iCs/>
          <w:sz w:val="16"/>
          <w:szCs w:val="16"/>
        </w:rPr>
        <w:t xml:space="preserve"> - DECRETO </w:t>
      </w:r>
      <w:r>
        <w:rPr>
          <w:rFonts w:ascii="Arial Narrow" w:hAnsi="Arial Narrow"/>
          <w:b/>
          <w:bCs/>
          <w:iCs/>
          <w:sz w:val="16"/>
          <w:szCs w:val="16"/>
        </w:rPr>
        <w:t>323</w:t>
      </w:r>
    </w:p>
    <w:p w14:paraId="448D3963" w14:textId="77777777" w:rsidR="00DB39D9" w:rsidRPr="00DB39D9" w:rsidRDefault="00DB39D9" w:rsidP="00DB39D9">
      <w:pPr>
        <w:pStyle w:val="Piedepgina"/>
        <w:tabs>
          <w:tab w:val="clear" w:pos="4419"/>
          <w:tab w:val="clear" w:pos="8838"/>
        </w:tabs>
        <w:rPr>
          <w:rFonts w:ascii="Arial Narrow" w:hAnsi="Arial Narrow"/>
          <w:b/>
          <w:bCs/>
          <w:iCs/>
          <w:sz w:val="16"/>
          <w:szCs w:val="16"/>
        </w:rPr>
      </w:pPr>
    </w:p>
    <w:p w14:paraId="78DF5A03" w14:textId="77777777" w:rsidR="00DB39D9" w:rsidRPr="00DB39D9" w:rsidRDefault="00DB39D9" w:rsidP="00DB39D9">
      <w:pPr>
        <w:pStyle w:val="Textosinformato"/>
        <w:rPr>
          <w:rFonts w:ascii="Arial Narrow" w:hAnsi="Arial Narrow" w:cs="Courier New"/>
          <w:sz w:val="16"/>
          <w:szCs w:val="16"/>
        </w:rPr>
      </w:pPr>
      <w:r w:rsidRPr="00DB39D9">
        <w:rPr>
          <w:rFonts w:ascii="Arial Narrow" w:hAnsi="Arial Narrow" w:cs="Courier New"/>
          <w:b/>
          <w:sz w:val="16"/>
          <w:szCs w:val="16"/>
        </w:rPr>
        <w:t>ARTÍCULO ÚNICO.-</w:t>
      </w:r>
      <w:r w:rsidRPr="00DB39D9">
        <w:rPr>
          <w:rFonts w:ascii="Arial Narrow" w:hAnsi="Arial Narrow" w:cs="Courier New"/>
          <w:sz w:val="16"/>
          <w:szCs w:val="16"/>
        </w:rPr>
        <w:t xml:space="preserve"> Las presentes modificaciones entrarán en vigor el día siguiente de su publicación en el Periódico Oficial del Gobierno del Estado. </w:t>
      </w:r>
    </w:p>
    <w:p w14:paraId="2B8D1722" w14:textId="77777777" w:rsidR="00DB39D9" w:rsidRPr="00DB39D9" w:rsidRDefault="00DB39D9" w:rsidP="00DB39D9">
      <w:pPr>
        <w:pStyle w:val="Textosinformato"/>
        <w:rPr>
          <w:rFonts w:ascii="Arial Narrow" w:hAnsi="Arial Narrow" w:cs="Courier New"/>
          <w:sz w:val="16"/>
          <w:szCs w:val="16"/>
        </w:rPr>
      </w:pPr>
      <w:r w:rsidRPr="00DB39D9">
        <w:rPr>
          <w:rFonts w:ascii="Arial Narrow" w:hAnsi="Arial Narrow" w:cs="Courier New"/>
          <w:sz w:val="16"/>
          <w:szCs w:val="16"/>
        </w:rPr>
        <w:t xml:space="preserve"> </w:t>
      </w:r>
    </w:p>
    <w:p w14:paraId="5EBD3882" w14:textId="77777777" w:rsidR="00DB39D9" w:rsidRPr="00DB39D9" w:rsidRDefault="00DB39D9" w:rsidP="00DB39D9">
      <w:pPr>
        <w:pStyle w:val="Textosinformato"/>
        <w:rPr>
          <w:rFonts w:ascii="Arial Narrow" w:hAnsi="Arial Narrow" w:cs="Courier New"/>
          <w:sz w:val="16"/>
          <w:szCs w:val="16"/>
        </w:rPr>
      </w:pPr>
      <w:r w:rsidRPr="00DB39D9">
        <w:rPr>
          <w:rFonts w:ascii="Arial Narrow" w:hAnsi="Arial Narrow" w:cs="Courier New"/>
          <w:b/>
          <w:sz w:val="16"/>
          <w:szCs w:val="16"/>
        </w:rPr>
        <w:t>DADO</w:t>
      </w:r>
      <w:r w:rsidRPr="00DB39D9">
        <w:rPr>
          <w:rFonts w:ascii="Arial Narrow" w:hAnsi="Arial Narrow" w:cs="Courier New"/>
          <w:sz w:val="16"/>
          <w:szCs w:val="16"/>
        </w:rPr>
        <w:t xml:space="preserve"> en el Salón de Sesiones del Congreso del Estado, en la Ciudad de Saltillo, Coahuila de Zaragoza, a los diecisiete días del mes de diciembre del año dos mil quince. </w:t>
      </w:r>
    </w:p>
    <w:p w14:paraId="1C2DC62B" w14:textId="77777777" w:rsidR="0082603F" w:rsidRDefault="0082603F" w:rsidP="00A33DE8">
      <w:pPr>
        <w:rPr>
          <w:rFonts w:ascii="Arial Narrow" w:hAnsi="Arial Narrow" w:cs="Courier New"/>
          <w:sz w:val="16"/>
          <w:szCs w:val="16"/>
        </w:rPr>
      </w:pPr>
    </w:p>
    <w:p w14:paraId="23182B87" w14:textId="77777777" w:rsidR="007F7E4B" w:rsidRDefault="007F7E4B" w:rsidP="004A16E2">
      <w:pPr>
        <w:pStyle w:val="Piedepgina"/>
        <w:tabs>
          <w:tab w:val="clear" w:pos="4419"/>
          <w:tab w:val="clear" w:pos="8838"/>
        </w:tabs>
        <w:jc w:val="center"/>
        <w:rPr>
          <w:rFonts w:ascii="Arial Narrow" w:hAnsi="Arial Narrow"/>
          <w:b/>
          <w:bCs/>
          <w:iCs/>
          <w:sz w:val="16"/>
          <w:szCs w:val="16"/>
        </w:rPr>
      </w:pPr>
    </w:p>
    <w:p w14:paraId="714A8D97" w14:textId="77777777" w:rsidR="004A16E2" w:rsidRDefault="004A16E2" w:rsidP="004A16E2">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7 –</w:t>
      </w:r>
      <w:r w:rsidRPr="00836993">
        <w:rPr>
          <w:rFonts w:ascii="Arial Narrow" w:hAnsi="Arial Narrow"/>
          <w:b/>
          <w:bCs/>
          <w:iCs/>
          <w:sz w:val="16"/>
          <w:szCs w:val="16"/>
        </w:rPr>
        <w:t xml:space="preserve"> </w:t>
      </w:r>
      <w:r>
        <w:rPr>
          <w:rFonts w:ascii="Arial Narrow" w:hAnsi="Arial Narrow"/>
          <w:b/>
          <w:bCs/>
          <w:iCs/>
          <w:sz w:val="16"/>
          <w:szCs w:val="16"/>
        </w:rPr>
        <w:t xml:space="preserve">22 </w:t>
      </w:r>
      <w:r w:rsidRPr="00836993">
        <w:rPr>
          <w:rFonts w:ascii="Arial Narrow" w:hAnsi="Arial Narrow"/>
          <w:b/>
          <w:bCs/>
          <w:iCs/>
          <w:sz w:val="16"/>
          <w:szCs w:val="16"/>
        </w:rPr>
        <w:t xml:space="preserve">DE </w:t>
      </w:r>
      <w:r>
        <w:rPr>
          <w:rFonts w:ascii="Arial Narrow" w:hAnsi="Arial Narrow"/>
          <w:b/>
          <w:bCs/>
          <w:iCs/>
          <w:sz w:val="16"/>
          <w:szCs w:val="16"/>
        </w:rPr>
        <w:t>ENERO DE 2016</w:t>
      </w:r>
      <w:r w:rsidRPr="00836993">
        <w:rPr>
          <w:rFonts w:ascii="Arial Narrow" w:hAnsi="Arial Narrow"/>
          <w:b/>
          <w:bCs/>
          <w:iCs/>
          <w:sz w:val="16"/>
          <w:szCs w:val="16"/>
        </w:rPr>
        <w:t xml:space="preserve"> - DECRETO </w:t>
      </w:r>
      <w:r>
        <w:rPr>
          <w:rFonts w:ascii="Arial Narrow" w:hAnsi="Arial Narrow"/>
          <w:b/>
          <w:bCs/>
          <w:iCs/>
          <w:sz w:val="16"/>
          <w:szCs w:val="16"/>
        </w:rPr>
        <w:t>324</w:t>
      </w:r>
    </w:p>
    <w:p w14:paraId="5426D8DC" w14:textId="77777777" w:rsidR="004A16E2" w:rsidRPr="004A16E2" w:rsidRDefault="004A16E2" w:rsidP="004A16E2">
      <w:pPr>
        <w:pStyle w:val="Piedepgina"/>
        <w:tabs>
          <w:tab w:val="clear" w:pos="4419"/>
          <w:tab w:val="clear" w:pos="8838"/>
        </w:tabs>
        <w:rPr>
          <w:rFonts w:ascii="Arial Narrow" w:hAnsi="Arial Narrow"/>
          <w:b/>
          <w:bCs/>
          <w:iCs/>
          <w:sz w:val="16"/>
          <w:szCs w:val="16"/>
        </w:rPr>
      </w:pPr>
    </w:p>
    <w:p w14:paraId="715A4543" w14:textId="77777777" w:rsidR="004A16E2" w:rsidRPr="004A16E2" w:rsidRDefault="004A16E2" w:rsidP="004A16E2">
      <w:pPr>
        <w:pStyle w:val="Textosinformato"/>
        <w:rPr>
          <w:rFonts w:ascii="Arial Narrow" w:hAnsi="Arial Narrow" w:cs="Courier New"/>
          <w:sz w:val="16"/>
          <w:szCs w:val="16"/>
        </w:rPr>
      </w:pPr>
      <w:r w:rsidRPr="004A16E2">
        <w:rPr>
          <w:rFonts w:ascii="Arial Narrow" w:hAnsi="Arial Narrow" w:cs="Courier New"/>
          <w:b/>
          <w:sz w:val="16"/>
          <w:szCs w:val="16"/>
        </w:rPr>
        <w:t>ARTÍCULO ÚNICO.-</w:t>
      </w:r>
      <w:r w:rsidRPr="004A16E2">
        <w:rPr>
          <w:rFonts w:ascii="Arial Narrow" w:hAnsi="Arial Narrow" w:cs="Courier New"/>
          <w:sz w:val="16"/>
          <w:szCs w:val="16"/>
        </w:rPr>
        <w:t xml:space="preserve"> Las presentes modificaciones entrarán en vigor el día siguiente de su publicación en el Periódico Oficial del Gobierno del Estado. </w:t>
      </w:r>
    </w:p>
    <w:p w14:paraId="2F201746" w14:textId="77777777" w:rsidR="004A16E2" w:rsidRPr="004A16E2" w:rsidRDefault="004A16E2" w:rsidP="004A16E2">
      <w:pPr>
        <w:pStyle w:val="Textosinformato"/>
        <w:rPr>
          <w:rFonts w:ascii="Arial Narrow" w:hAnsi="Arial Narrow" w:cs="Courier New"/>
          <w:sz w:val="16"/>
          <w:szCs w:val="16"/>
        </w:rPr>
      </w:pPr>
    </w:p>
    <w:p w14:paraId="7D299CB0" w14:textId="77777777" w:rsidR="004A16E2" w:rsidRPr="004A16E2" w:rsidRDefault="004A16E2" w:rsidP="004A16E2">
      <w:pPr>
        <w:pStyle w:val="Textosinformato"/>
        <w:rPr>
          <w:rFonts w:ascii="Arial Narrow" w:hAnsi="Arial Narrow" w:cs="Courier New"/>
          <w:sz w:val="16"/>
          <w:szCs w:val="16"/>
        </w:rPr>
      </w:pPr>
      <w:r w:rsidRPr="004A16E2">
        <w:rPr>
          <w:rFonts w:ascii="Arial Narrow" w:hAnsi="Arial Narrow" w:cs="Courier New"/>
          <w:b/>
          <w:sz w:val="16"/>
          <w:szCs w:val="16"/>
        </w:rPr>
        <w:t>DADO</w:t>
      </w:r>
      <w:r w:rsidRPr="004A16E2">
        <w:rPr>
          <w:rFonts w:ascii="Arial Narrow" w:hAnsi="Arial Narrow" w:cs="Courier New"/>
          <w:sz w:val="16"/>
          <w:szCs w:val="16"/>
        </w:rPr>
        <w:t xml:space="preserve"> en el Salón de Sesiones del Congreso del Estado, en la Ciudad de Saltillo, Coahuila de Zaragoza, a los diecisiete días del mes de diciembre del año dos mil quince. </w:t>
      </w:r>
    </w:p>
    <w:p w14:paraId="406CF7FC" w14:textId="77777777" w:rsidR="004A16E2" w:rsidRPr="004A16E2" w:rsidRDefault="004A16E2" w:rsidP="004A16E2">
      <w:pPr>
        <w:pStyle w:val="Piedepgina"/>
        <w:tabs>
          <w:tab w:val="clear" w:pos="4419"/>
          <w:tab w:val="clear" w:pos="8838"/>
        </w:tabs>
        <w:rPr>
          <w:rFonts w:ascii="Arial Narrow" w:hAnsi="Arial Narrow"/>
          <w:b/>
          <w:bCs/>
          <w:iCs/>
          <w:sz w:val="16"/>
          <w:szCs w:val="16"/>
        </w:rPr>
      </w:pPr>
    </w:p>
    <w:p w14:paraId="2F7255B1" w14:textId="77777777" w:rsidR="007F7E4B" w:rsidRDefault="007F7E4B" w:rsidP="007F7E4B">
      <w:pPr>
        <w:pStyle w:val="Piedepgina"/>
        <w:tabs>
          <w:tab w:val="clear" w:pos="4419"/>
          <w:tab w:val="clear" w:pos="8838"/>
        </w:tabs>
        <w:jc w:val="center"/>
        <w:rPr>
          <w:rFonts w:ascii="Arial Narrow" w:hAnsi="Arial Narrow"/>
          <w:b/>
          <w:bCs/>
          <w:iCs/>
          <w:sz w:val="16"/>
          <w:szCs w:val="16"/>
        </w:rPr>
      </w:pPr>
    </w:p>
    <w:p w14:paraId="504E244B" w14:textId="77777777" w:rsidR="007F7E4B" w:rsidRDefault="007F7E4B" w:rsidP="007F7E4B">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15 –</w:t>
      </w:r>
      <w:r w:rsidRPr="00836993">
        <w:rPr>
          <w:rFonts w:ascii="Arial Narrow" w:hAnsi="Arial Narrow"/>
          <w:b/>
          <w:bCs/>
          <w:iCs/>
          <w:sz w:val="16"/>
          <w:szCs w:val="16"/>
        </w:rPr>
        <w:t xml:space="preserve"> </w:t>
      </w:r>
      <w:r>
        <w:rPr>
          <w:rFonts w:ascii="Arial Narrow" w:hAnsi="Arial Narrow"/>
          <w:b/>
          <w:bCs/>
          <w:iCs/>
          <w:sz w:val="16"/>
          <w:szCs w:val="16"/>
        </w:rPr>
        <w:t xml:space="preserve">19 </w:t>
      </w:r>
      <w:r w:rsidRPr="00836993">
        <w:rPr>
          <w:rFonts w:ascii="Arial Narrow" w:hAnsi="Arial Narrow"/>
          <w:b/>
          <w:bCs/>
          <w:iCs/>
          <w:sz w:val="16"/>
          <w:szCs w:val="16"/>
        </w:rPr>
        <w:t xml:space="preserve">DE </w:t>
      </w:r>
      <w:r>
        <w:rPr>
          <w:rFonts w:ascii="Arial Narrow" w:hAnsi="Arial Narrow"/>
          <w:b/>
          <w:bCs/>
          <w:iCs/>
          <w:sz w:val="16"/>
          <w:szCs w:val="16"/>
        </w:rPr>
        <w:t>FEBRERO DE 2016</w:t>
      </w:r>
      <w:r w:rsidRPr="00836993">
        <w:rPr>
          <w:rFonts w:ascii="Arial Narrow" w:hAnsi="Arial Narrow"/>
          <w:b/>
          <w:bCs/>
          <w:iCs/>
          <w:sz w:val="16"/>
          <w:szCs w:val="16"/>
        </w:rPr>
        <w:t xml:space="preserve"> - DECRETO </w:t>
      </w:r>
      <w:r>
        <w:rPr>
          <w:rFonts w:ascii="Arial Narrow" w:hAnsi="Arial Narrow"/>
          <w:b/>
          <w:bCs/>
          <w:iCs/>
          <w:sz w:val="16"/>
          <w:szCs w:val="16"/>
        </w:rPr>
        <w:t>368</w:t>
      </w:r>
    </w:p>
    <w:p w14:paraId="60D3258A" w14:textId="77777777" w:rsidR="007F7E4B" w:rsidRPr="007F7E4B" w:rsidRDefault="007F7E4B" w:rsidP="007F7E4B">
      <w:pPr>
        <w:pStyle w:val="Piedepgina"/>
        <w:tabs>
          <w:tab w:val="clear" w:pos="4419"/>
          <w:tab w:val="clear" w:pos="8838"/>
        </w:tabs>
        <w:rPr>
          <w:rFonts w:ascii="Arial Narrow" w:hAnsi="Arial Narrow"/>
          <w:b/>
          <w:bCs/>
          <w:iCs/>
          <w:sz w:val="6"/>
          <w:szCs w:val="16"/>
        </w:rPr>
      </w:pPr>
    </w:p>
    <w:p w14:paraId="1F54063D" w14:textId="77777777" w:rsidR="007F7E4B" w:rsidRPr="007F7E4B" w:rsidRDefault="007F7E4B" w:rsidP="007F7E4B">
      <w:pPr>
        <w:pStyle w:val="Textosinformato"/>
        <w:rPr>
          <w:rFonts w:ascii="Arial Narrow" w:hAnsi="Arial Narrow" w:cs="Courier New"/>
          <w:sz w:val="16"/>
          <w:szCs w:val="26"/>
        </w:rPr>
      </w:pPr>
      <w:r w:rsidRPr="007F7E4B">
        <w:rPr>
          <w:rFonts w:ascii="Arial Narrow" w:hAnsi="Arial Narrow" w:cs="Courier New"/>
          <w:b/>
          <w:sz w:val="16"/>
          <w:szCs w:val="26"/>
        </w:rPr>
        <w:t xml:space="preserve">ÚNICO.- </w:t>
      </w:r>
      <w:r w:rsidRPr="007F7E4B">
        <w:rPr>
          <w:rFonts w:ascii="Arial Narrow" w:hAnsi="Arial Narrow" w:cs="Courier New"/>
          <w:sz w:val="16"/>
          <w:szCs w:val="26"/>
        </w:rPr>
        <w:t xml:space="preserve">El presente Decreto entrará en vigor al día siguiente de su publicación en el Periódico Oficial del Gobierno del Estado de Coahuila de Zaragoza. </w:t>
      </w:r>
    </w:p>
    <w:p w14:paraId="7580033C" w14:textId="77777777" w:rsidR="007F7E4B" w:rsidRPr="007F7E4B" w:rsidRDefault="007F7E4B" w:rsidP="007F7E4B">
      <w:pPr>
        <w:pStyle w:val="Textosinformato"/>
        <w:rPr>
          <w:rFonts w:ascii="Arial Narrow" w:hAnsi="Arial Narrow" w:cs="Courier New"/>
          <w:sz w:val="16"/>
          <w:szCs w:val="26"/>
        </w:rPr>
      </w:pPr>
      <w:r w:rsidRPr="007F7E4B">
        <w:rPr>
          <w:rFonts w:ascii="Arial Narrow" w:hAnsi="Arial Narrow" w:cs="Courier New"/>
          <w:sz w:val="16"/>
          <w:szCs w:val="26"/>
        </w:rPr>
        <w:t xml:space="preserve"> </w:t>
      </w:r>
    </w:p>
    <w:p w14:paraId="4B091406" w14:textId="77777777" w:rsidR="007F7E4B" w:rsidRPr="007F7E4B" w:rsidRDefault="007F7E4B" w:rsidP="007F7E4B">
      <w:pPr>
        <w:pStyle w:val="Textosinformato"/>
        <w:rPr>
          <w:rFonts w:ascii="Arial Narrow" w:hAnsi="Arial Narrow" w:cs="Courier New"/>
          <w:sz w:val="16"/>
          <w:szCs w:val="26"/>
        </w:rPr>
      </w:pPr>
      <w:r w:rsidRPr="007F7E4B">
        <w:rPr>
          <w:rFonts w:ascii="Arial Narrow" w:hAnsi="Arial Narrow" w:cs="Courier New"/>
          <w:b/>
          <w:sz w:val="16"/>
          <w:szCs w:val="26"/>
        </w:rPr>
        <w:t xml:space="preserve">DADO </w:t>
      </w:r>
      <w:r w:rsidRPr="007F7E4B">
        <w:rPr>
          <w:rFonts w:ascii="Arial Narrow" w:hAnsi="Arial Narrow" w:cs="Courier New"/>
          <w:sz w:val="16"/>
          <w:szCs w:val="26"/>
        </w:rPr>
        <w:t xml:space="preserve">en el Salón de Sesiones del Congreso del Estado, en la Ciudad de Saltillo, Coahuila de Zaragoza, a los veintiocho días del mes de enero del año dos mil dieciséis. </w:t>
      </w:r>
    </w:p>
    <w:p w14:paraId="36521481" w14:textId="77777777" w:rsidR="007F7E4B" w:rsidRPr="007F7E4B" w:rsidRDefault="007F7E4B" w:rsidP="007F7E4B">
      <w:pPr>
        <w:pStyle w:val="Textosinformato"/>
        <w:rPr>
          <w:rFonts w:ascii="Arial Narrow" w:hAnsi="Arial Narrow" w:cs="Courier New"/>
          <w:sz w:val="16"/>
          <w:szCs w:val="26"/>
        </w:rPr>
      </w:pPr>
      <w:r w:rsidRPr="007F7E4B">
        <w:rPr>
          <w:rFonts w:ascii="Arial Narrow" w:hAnsi="Arial Narrow" w:cs="Courier New"/>
          <w:sz w:val="16"/>
          <w:szCs w:val="26"/>
        </w:rPr>
        <w:t xml:space="preserve"> </w:t>
      </w:r>
    </w:p>
    <w:p w14:paraId="05E9690A" w14:textId="77777777" w:rsidR="007F7E4B" w:rsidRDefault="007F7E4B" w:rsidP="007F7E4B">
      <w:pPr>
        <w:pStyle w:val="Piedepgina"/>
        <w:tabs>
          <w:tab w:val="clear" w:pos="4419"/>
          <w:tab w:val="clear" w:pos="8838"/>
        </w:tabs>
        <w:rPr>
          <w:rFonts w:ascii="Arial Narrow" w:hAnsi="Arial Narrow"/>
          <w:b/>
          <w:bCs/>
          <w:iCs/>
          <w:sz w:val="16"/>
          <w:szCs w:val="16"/>
        </w:rPr>
      </w:pPr>
    </w:p>
    <w:p w14:paraId="666F65BE" w14:textId="77777777" w:rsidR="009253A8" w:rsidRPr="00E41545" w:rsidRDefault="009253A8" w:rsidP="009253A8">
      <w:pPr>
        <w:pStyle w:val="Piedepgina"/>
        <w:tabs>
          <w:tab w:val="clear" w:pos="4419"/>
          <w:tab w:val="clear" w:pos="8838"/>
        </w:tabs>
        <w:jc w:val="center"/>
        <w:rPr>
          <w:rFonts w:ascii="Arial Narrow" w:hAnsi="Arial Narrow"/>
          <w:b/>
          <w:bCs/>
          <w:iCs/>
          <w:sz w:val="16"/>
          <w:szCs w:val="16"/>
        </w:rPr>
      </w:pPr>
      <w:r w:rsidRPr="00E41545">
        <w:rPr>
          <w:rFonts w:ascii="Arial Narrow" w:hAnsi="Arial Narrow"/>
          <w:b/>
          <w:bCs/>
          <w:iCs/>
          <w:sz w:val="16"/>
          <w:szCs w:val="16"/>
        </w:rPr>
        <w:t>FE DE ERRATAS</w:t>
      </w:r>
      <w:r w:rsidR="006312F6">
        <w:rPr>
          <w:rFonts w:ascii="Arial Narrow" w:hAnsi="Arial Narrow"/>
          <w:b/>
          <w:bCs/>
          <w:iCs/>
          <w:sz w:val="16"/>
          <w:szCs w:val="16"/>
        </w:rPr>
        <w:t xml:space="preserve"> AL</w:t>
      </w:r>
      <w:r w:rsidRPr="00E41545">
        <w:rPr>
          <w:rFonts w:ascii="Arial Narrow" w:hAnsi="Arial Narrow"/>
          <w:b/>
          <w:bCs/>
          <w:iCs/>
          <w:sz w:val="16"/>
          <w:szCs w:val="16"/>
        </w:rPr>
        <w:t xml:space="preserve"> DECRETO 126 P.O. 19 DE FEBRERO DE 2016</w:t>
      </w:r>
      <w:r w:rsidR="006312F6">
        <w:rPr>
          <w:rFonts w:ascii="Arial Narrow" w:hAnsi="Arial Narrow"/>
          <w:b/>
          <w:bCs/>
          <w:iCs/>
          <w:sz w:val="16"/>
          <w:szCs w:val="16"/>
        </w:rPr>
        <w:t xml:space="preserve"> </w:t>
      </w:r>
    </w:p>
    <w:p w14:paraId="5A9F244E" w14:textId="77777777" w:rsidR="006312F6" w:rsidRDefault="006312F6" w:rsidP="006312F6">
      <w:pPr>
        <w:pStyle w:val="Piedepgina"/>
        <w:tabs>
          <w:tab w:val="clear" w:pos="4419"/>
          <w:tab w:val="clear" w:pos="8838"/>
        </w:tabs>
        <w:jc w:val="center"/>
        <w:rPr>
          <w:rFonts w:ascii="Arial Narrow" w:hAnsi="Arial Narrow"/>
          <w:b/>
          <w:bCs/>
          <w:iCs/>
          <w:sz w:val="16"/>
          <w:szCs w:val="16"/>
        </w:rPr>
      </w:pPr>
      <w:r>
        <w:rPr>
          <w:rFonts w:ascii="Arial Narrow" w:hAnsi="Arial Narrow"/>
          <w:b/>
          <w:bCs/>
          <w:iCs/>
          <w:sz w:val="16"/>
          <w:szCs w:val="16"/>
        </w:rPr>
        <w:t xml:space="preserve">PUBLICADO EN EL </w:t>
      </w:r>
      <w:r w:rsidRPr="00836993">
        <w:rPr>
          <w:rFonts w:ascii="Arial Narrow" w:hAnsi="Arial Narrow"/>
          <w:b/>
          <w:bCs/>
          <w:iCs/>
          <w:sz w:val="16"/>
          <w:szCs w:val="16"/>
        </w:rPr>
        <w:t xml:space="preserve">P.O. </w:t>
      </w:r>
      <w:r>
        <w:rPr>
          <w:rFonts w:ascii="Arial Narrow" w:hAnsi="Arial Narrow"/>
          <w:b/>
          <w:bCs/>
          <w:iCs/>
          <w:sz w:val="16"/>
          <w:szCs w:val="16"/>
        </w:rPr>
        <w:t>76</w:t>
      </w:r>
      <w:r w:rsidRPr="00836993">
        <w:rPr>
          <w:rFonts w:ascii="Arial Narrow" w:hAnsi="Arial Narrow"/>
          <w:b/>
          <w:bCs/>
          <w:iCs/>
          <w:sz w:val="16"/>
          <w:szCs w:val="16"/>
        </w:rPr>
        <w:t xml:space="preserve"> </w:t>
      </w:r>
      <w:r>
        <w:rPr>
          <w:rFonts w:ascii="Arial Narrow" w:hAnsi="Arial Narrow"/>
          <w:b/>
          <w:bCs/>
          <w:iCs/>
          <w:sz w:val="16"/>
          <w:szCs w:val="16"/>
        </w:rPr>
        <w:t>–</w:t>
      </w:r>
      <w:r w:rsidRPr="00836993">
        <w:rPr>
          <w:rFonts w:ascii="Arial Narrow" w:hAnsi="Arial Narrow"/>
          <w:b/>
          <w:bCs/>
          <w:iCs/>
          <w:sz w:val="16"/>
          <w:szCs w:val="16"/>
        </w:rPr>
        <w:t xml:space="preserve"> </w:t>
      </w:r>
      <w:r>
        <w:rPr>
          <w:rFonts w:ascii="Arial Narrow" w:hAnsi="Arial Narrow"/>
          <w:b/>
          <w:bCs/>
          <w:iCs/>
          <w:sz w:val="16"/>
          <w:szCs w:val="16"/>
        </w:rPr>
        <w:t xml:space="preserve">22 </w:t>
      </w:r>
      <w:r w:rsidRPr="00836993">
        <w:rPr>
          <w:rFonts w:ascii="Arial Narrow" w:hAnsi="Arial Narrow"/>
          <w:b/>
          <w:bCs/>
          <w:iCs/>
          <w:sz w:val="16"/>
          <w:szCs w:val="16"/>
        </w:rPr>
        <w:t xml:space="preserve">DE </w:t>
      </w:r>
      <w:r>
        <w:rPr>
          <w:rFonts w:ascii="Arial Narrow" w:hAnsi="Arial Narrow"/>
          <w:b/>
          <w:bCs/>
          <w:iCs/>
          <w:sz w:val="16"/>
          <w:szCs w:val="16"/>
        </w:rPr>
        <w:t>SEPTIEMBRE DE 2015</w:t>
      </w:r>
      <w:r w:rsidRPr="00836993">
        <w:rPr>
          <w:rFonts w:ascii="Arial Narrow" w:hAnsi="Arial Narrow"/>
          <w:b/>
          <w:bCs/>
          <w:iCs/>
          <w:sz w:val="16"/>
          <w:szCs w:val="16"/>
        </w:rPr>
        <w:t xml:space="preserve"> - DECRETO </w:t>
      </w:r>
      <w:r>
        <w:rPr>
          <w:rFonts w:ascii="Arial Narrow" w:hAnsi="Arial Narrow"/>
          <w:b/>
          <w:bCs/>
          <w:iCs/>
          <w:sz w:val="16"/>
          <w:szCs w:val="16"/>
        </w:rPr>
        <w:t>126</w:t>
      </w:r>
    </w:p>
    <w:p w14:paraId="2640AEF6" w14:textId="77777777" w:rsidR="004A16E2" w:rsidRDefault="004A16E2" w:rsidP="00A33DE8">
      <w:pPr>
        <w:rPr>
          <w:rFonts w:ascii="Arial Narrow" w:hAnsi="Arial Narrow" w:cs="Courier New"/>
          <w:sz w:val="16"/>
          <w:szCs w:val="16"/>
        </w:rPr>
      </w:pPr>
    </w:p>
    <w:p w14:paraId="1A84D90E" w14:textId="77777777" w:rsidR="00983B70" w:rsidRDefault="00983B70" w:rsidP="00983B70">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43 –</w:t>
      </w:r>
      <w:r w:rsidRPr="00836993">
        <w:rPr>
          <w:rFonts w:ascii="Arial Narrow" w:hAnsi="Arial Narrow"/>
          <w:b/>
          <w:bCs/>
          <w:iCs/>
          <w:sz w:val="16"/>
          <w:szCs w:val="16"/>
        </w:rPr>
        <w:t xml:space="preserve"> </w:t>
      </w:r>
      <w:r>
        <w:rPr>
          <w:rFonts w:ascii="Arial Narrow" w:hAnsi="Arial Narrow"/>
          <w:b/>
          <w:bCs/>
          <w:iCs/>
          <w:sz w:val="16"/>
          <w:szCs w:val="16"/>
        </w:rPr>
        <w:t xml:space="preserve">27 </w:t>
      </w:r>
      <w:r w:rsidRPr="00836993">
        <w:rPr>
          <w:rFonts w:ascii="Arial Narrow" w:hAnsi="Arial Narrow"/>
          <w:b/>
          <w:bCs/>
          <w:iCs/>
          <w:sz w:val="16"/>
          <w:szCs w:val="16"/>
        </w:rPr>
        <w:t xml:space="preserve">DE </w:t>
      </w:r>
      <w:r>
        <w:rPr>
          <w:rFonts w:ascii="Arial Narrow" w:hAnsi="Arial Narrow"/>
          <w:b/>
          <w:bCs/>
          <w:iCs/>
          <w:sz w:val="16"/>
          <w:szCs w:val="16"/>
        </w:rPr>
        <w:t>MAYO DE 2016</w:t>
      </w:r>
      <w:r w:rsidRPr="00836993">
        <w:rPr>
          <w:rFonts w:ascii="Arial Narrow" w:hAnsi="Arial Narrow"/>
          <w:b/>
          <w:bCs/>
          <w:iCs/>
          <w:sz w:val="16"/>
          <w:szCs w:val="16"/>
        </w:rPr>
        <w:t xml:space="preserve"> - DECRETO </w:t>
      </w:r>
      <w:r>
        <w:rPr>
          <w:rFonts w:ascii="Arial Narrow" w:hAnsi="Arial Narrow"/>
          <w:b/>
          <w:bCs/>
          <w:iCs/>
          <w:sz w:val="16"/>
          <w:szCs w:val="16"/>
        </w:rPr>
        <w:t>446</w:t>
      </w:r>
    </w:p>
    <w:p w14:paraId="75879EB6" w14:textId="77777777" w:rsidR="00983B70" w:rsidRPr="006312F6" w:rsidRDefault="00983B70" w:rsidP="00A33DE8">
      <w:pPr>
        <w:rPr>
          <w:rFonts w:ascii="Arial Narrow" w:hAnsi="Arial Narrow" w:cs="Courier New"/>
          <w:sz w:val="16"/>
          <w:szCs w:val="16"/>
        </w:rPr>
      </w:pPr>
    </w:p>
    <w:p w14:paraId="6EE0A7E5" w14:textId="77777777" w:rsidR="006312F6" w:rsidRPr="006312F6" w:rsidRDefault="006312F6" w:rsidP="006312F6">
      <w:pPr>
        <w:pStyle w:val="Textosinformato"/>
        <w:rPr>
          <w:rFonts w:ascii="Arial Narrow" w:hAnsi="Arial Narrow" w:cs="Courier New"/>
          <w:sz w:val="16"/>
          <w:szCs w:val="16"/>
        </w:rPr>
      </w:pPr>
      <w:r w:rsidRPr="006312F6">
        <w:rPr>
          <w:rFonts w:ascii="Arial Narrow" w:hAnsi="Arial Narrow" w:cs="Courier New"/>
          <w:b/>
          <w:sz w:val="16"/>
          <w:szCs w:val="16"/>
        </w:rPr>
        <w:t>PRIMERO.-</w:t>
      </w:r>
      <w:r w:rsidRPr="006312F6">
        <w:rPr>
          <w:rFonts w:ascii="Arial Narrow" w:hAnsi="Arial Narrow" w:cs="Courier New"/>
          <w:sz w:val="16"/>
          <w:szCs w:val="16"/>
        </w:rPr>
        <w:t xml:space="preserve">El presente Decreto entrará en vigor al día siguiente de su publicación en el Periódico Oficial del Gobierno del Estado. </w:t>
      </w:r>
    </w:p>
    <w:p w14:paraId="3B95FF17" w14:textId="77777777" w:rsidR="006312F6" w:rsidRPr="006312F6" w:rsidRDefault="006312F6" w:rsidP="006312F6">
      <w:pPr>
        <w:pStyle w:val="Textosinformato"/>
        <w:rPr>
          <w:rFonts w:ascii="Arial Narrow" w:hAnsi="Arial Narrow" w:cs="Courier New"/>
          <w:sz w:val="16"/>
          <w:szCs w:val="16"/>
        </w:rPr>
      </w:pPr>
    </w:p>
    <w:p w14:paraId="0467FBC9" w14:textId="77777777" w:rsidR="006312F6" w:rsidRPr="006312F6" w:rsidRDefault="006312F6" w:rsidP="006312F6">
      <w:pPr>
        <w:pStyle w:val="Textosinformato"/>
        <w:rPr>
          <w:rFonts w:ascii="Arial Narrow" w:hAnsi="Arial Narrow" w:cs="Courier New"/>
          <w:sz w:val="16"/>
          <w:szCs w:val="16"/>
        </w:rPr>
      </w:pPr>
      <w:r w:rsidRPr="006312F6">
        <w:rPr>
          <w:rFonts w:ascii="Arial Narrow" w:hAnsi="Arial Narrow" w:cs="Courier New"/>
          <w:b/>
          <w:sz w:val="16"/>
          <w:szCs w:val="16"/>
        </w:rPr>
        <w:t xml:space="preserve">SEGUNDO.- </w:t>
      </w:r>
      <w:r w:rsidRPr="006312F6">
        <w:rPr>
          <w:rFonts w:ascii="Arial Narrow" w:hAnsi="Arial Narrow" w:cs="Courier New"/>
          <w:sz w:val="16"/>
          <w:szCs w:val="16"/>
        </w:rPr>
        <w:t xml:space="preserve">Se derogan todas las disposiciones legales y reglamentarias que se opongan al presente Decreto. </w:t>
      </w:r>
    </w:p>
    <w:p w14:paraId="24330D1C" w14:textId="77777777" w:rsidR="006312F6" w:rsidRPr="006312F6" w:rsidRDefault="006312F6" w:rsidP="006312F6">
      <w:pPr>
        <w:pStyle w:val="Textosinformato"/>
        <w:rPr>
          <w:rFonts w:ascii="Arial Narrow" w:hAnsi="Arial Narrow" w:cs="Courier New"/>
          <w:sz w:val="16"/>
          <w:szCs w:val="16"/>
        </w:rPr>
      </w:pPr>
    </w:p>
    <w:p w14:paraId="558AC2C3" w14:textId="77777777" w:rsidR="006312F6" w:rsidRPr="006312F6" w:rsidRDefault="006312F6" w:rsidP="006312F6">
      <w:pPr>
        <w:pStyle w:val="Textosinformato"/>
        <w:rPr>
          <w:rFonts w:ascii="Arial Narrow" w:hAnsi="Arial Narrow" w:cs="Courier New"/>
          <w:sz w:val="16"/>
          <w:szCs w:val="16"/>
        </w:rPr>
      </w:pPr>
      <w:r w:rsidRPr="006312F6">
        <w:rPr>
          <w:rFonts w:ascii="Arial Narrow" w:hAnsi="Arial Narrow" w:cs="Courier New"/>
          <w:b/>
          <w:sz w:val="16"/>
          <w:szCs w:val="16"/>
        </w:rPr>
        <w:t>DADO</w:t>
      </w:r>
      <w:r w:rsidRPr="006312F6">
        <w:rPr>
          <w:rFonts w:ascii="Arial Narrow" w:hAnsi="Arial Narrow" w:cs="Courier New"/>
          <w:sz w:val="16"/>
          <w:szCs w:val="16"/>
        </w:rPr>
        <w:t xml:space="preserve"> en el Salón de Sesiones del Congreso del Estado, en la Ciudad de Saltillo, Coahuila de Zaragoza, a los veinte días del mes de abril del año dos mil dieciséis. </w:t>
      </w:r>
    </w:p>
    <w:p w14:paraId="475E99A4" w14:textId="77777777" w:rsidR="006312F6" w:rsidRDefault="006312F6" w:rsidP="00A33DE8">
      <w:pPr>
        <w:rPr>
          <w:rFonts w:ascii="Arial Narrow" w:hAnsi="Arial Narrow" w:cs="Courier New"/>
          <w:sz w:val="16"/>
          <w:szCs w:val="16"/>
        </w:rPr>
      </w:pPr>
    </w:p>
    <w:p w14:paraId="13390A83" w14:textId="77777777" w:rsidR="00236A1F" w:rsidRDefault="00236A1F" w:rsidP="00236A1F">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64 –</w:t>
      </w:r>
      <w:r w:rsidRPr="00836993">
        <w:rPr>
          <w:rFonts w:ascii="Arial Narrow" w:hAnsi="Arial Narrow"/>
          <w:b/>
          <w:bCs/>
          <w:iCs/>
          <w:sz w:val="16"/>
          <w:szCs w:val="16"/>
        </w:rPr>
        <w:t xml:space="preserve"> </w:t>
      </w:r>
      <w:r>
        <w:rPr>
          <w:rFonts w:ascii="Arial Narrow" w:hAnsi="Arial Narrow"/>
          <w:b/>
          <w:bCs/>
          <w:iCs/>
          <w:sz w:val="16"/>
          <w:szCs w:val="16"/>
        </w:rPr>
        <w:t xml:space="preserve">9 </w:t>
      </w:r>
      <w:r w:rsidRPr="00836993">
        <w:rPr>
          <w:rFonts w:ascii="Arial Narrow" w:hAnsi="Arial Narrow"/>
          <w:b/>
          <w:bCs/>
          <w:iCs/>
          <w:sz w:val="16"/>
          <w:szCs w:val="16"/>
        </w:rPr>
        <w:t xml:space="preserve">DE </w:t>
      </w:r>
      <w:r>
        <w:rPr>
          <w:rFonts w:ascii="Arial Narrow" w:hAnsi="Arial Narrow"/>
          <w:b/>
          <w:bCs/>
          <w:iCs/>
          <w:sz w:val="16"/>
          <w:szCs w:val="16"/>
        </w:rPr>
        <w:t>AGOSTO DE 2016</w:t>
      </w:r>
      <w:r w:rsidRPr="00836993">
        <w:rPr>
          <w:rFonts w:ascii="Arial Narrow" w:hAnsi="Arial Narrow"/>
          <w:b/>
          <w:bCs/>
          <w:iCs/>
          <w:sz w:val="16"/>
          <w:szCs w:val="16"/>
        </w:rPr>
        <w:t xml:space="preserve"> - DECRETO </w:t>
      </w:r>
      <w:r>
        <w:rPr>
          <w:rFonts w:ascii="Arial Narrow" w:hAnsi="Arial Narrow"/>
          <w:b/>
          <w:bCs/>
          <w:iCs/>
          <w:sz w:val="16"/>
          <w:szCs w:val="16"/>
        </w:rPr>
        <w:t>480</w:t>
      </w:r>
    </w:p>
    <w:p w14:paraId="0E550694" w14:textId="77777777" w:rsidR="00236A1F" w:rsidRPr="00236A1F" w:rsidRDefault="00236A1F" w:rsidP="00236A1F">
      <w:pPr>
        <w:pStyle w:val="Piedepgina"/>
        <w:tabs>
          <w:tab w:val="clear" w:pos="4419"/>
          <w:tab w:val="clear" w:pos="8838"/>
        </w:tabs>
        <w:rPr>
          <w:rFonts w:ascii="Arial Narrow" w:hAnsi="Arial Narrow"/>
          <w:b/>
          <w:bCs/>
          <w:iCs/>
          <w:sz w:val="16"/>
          <w:szCs w:val="16"/>
        </w:rPr>
      </w:pPr>
    </w:p>
    <w:p w14:paraId="6EEA1E13" w14:textId="77777777" w:rsidR="00236A1F" w:rsidRPr="00236A1F" w:rsidRDefault="00236A1F" w:rsidP="00236A1F">
      <w:pPr>
        <w:pStyle w:val="Textosinformato"/>
        <w:rPr>
          <w:rFonts w:ascii="Arial Narrow" w:hAnsi="Arial Narrow" w:cs="Courier New"/>
          <w:sz w:val="16"/>
          <w:szCs w:val="16"/>
        </w:rPr>
      </w:pPr>
      <w:r w:rsidRPr="00236A1F">
        <w:rPr>
          <w:rFonts w:ascii="Arial Narrow" w:hAnsi="Arial Narrow" w:cs="Courier New"/>
          <w:b/>
          <w:sz w:val="16"/>
          <w:szCs w:val="16"/>
        </w:rPr>
        <w:t>PRIMERO.-</w:t>
      </w:r>
      <w:r w:rsidRPr="00236A1F">
        <w:rPr>
          <w:rFonts w:ascii="Arial Narrow" w:hAnsi="Arial Narrow" w:cs="Courier New"/>
          <w:sz w:val="16"/>
          <w:szCs w:val="16"/>
        </w:rPr>
        <w:t xml:space="preserve"> Este Decreto entrará en vigor al día siguiente de su publicación en el Periódico Oficial del Gobierno del Estado. </w:t>
      </w:r>
    </w:p>
    <w:p w14:paraId="2690B597" w14:textId="77777777" w:rsidR="00236A1F" w:rsidRPr="00236A1F" w:rsidRDefault="00236A1F" w:rsidP="00236A1F">
      <w:pPr>
        <w:pStyle w:val="Textosinformato"/>
        <w:rPr>
          <w:rFonts w:ascii="Arial Narrow" w:hAnsi="Arial Narrow" w:cs="Courier New"/>
          <w:sz w:val="16"/>
          <w:szCs w:val="16"/>
        </w:rPr>
      </w:pPr>
    </w:p>
    <w:p w14:paraId="189330E8" w14:textId="77777777" w:rsidR="00236A1F" w:rsidRPr="00236A1F" w:rsidRDefault="00236A1F" w:rsidP="00236A1F">
      <w:pPr>
        <w:pStyle w:val="Textosinformato"/>
        <w:rPr>
          <w:rFonts w:ascii="Arial Narrow" w:hAnsi="Arial Narrow" w:cs="Courier New"/>
          <w:sz w:val="16"/>
          <w:szCs w:val="16"/>
        </w:rPr>
      </w:pPr>
      <w:r w:rsidRPr="00236A1F">
        <w:rPr>
          <w:rFonts w:ascii="Arial Narrow" w:hAnsi="Arial Narrow" w:cs="Courier New"/>
          <w:b/>
          <w:sz w:val="16"/>
          <w:szCs w:val="16"/>
        </w:rPr>
        <w:t>SEGUNDO.-</w:t>
      </w:r>
      <w:r w:rsidRPr="00236A1F">
        <w:rPr>
          <w:rFonts w:ascii="Arial Narrow" w:hAnsi="Arial Narrow" w:cs="Courier New"/>
          <w:sz w:val="16"/>
          <w:szCs w:val="16"/>
        </w:rPr>
        <w:t xml:space="preserve"> Se derogan todas las disposiciones que se opongan al presente Decreto. </w:t>
      </w:r>
    </w:p>
    <w:p w14:paraId="61C7FFF5" w14:textId="77777777" w:rsidR="00236A1F" w:rsidRPr="00236A1F" w:rsidRDefault="00236A1F" w:rsidP="00236A1F">
      <w:pPr>
        <w:pStyle w:val="Textosinformato"/>
        <w:rPr>
          <w:rFonts w:ascii="Arial Narrow" w:hAnsi="Arial Narrow" w:cs="Courier New"/>
          <w:sz w:val="16"/>
          <w:szCs w:val="16"/>
        </w:rPr>
      </w:pPr>
    </w:p>
    <w:p w14:paraId="50B34560" w14:textId="77777777" w:rsidR="00236A1F" w:rsidRPr="00236A1F" w:rsidRDefault="00236A1F" w:rsidP="00236A1F">
      <w:pPr>
        <w:pStyle w:val="Textosinformato"/>
        <w:rPr>
          <w:rFonts w:ascii="Arial Narrow" w:hAnsi="Arial Narrow" w:cs="Courier New"/>
          <w:sz w:val="16"/>
          <w:szCs w:val="16"/>
        </w:rPr>
      </w:pPr>
      <w:r w:rsidRPr="00236A1F">
        <w:rPr>
          <w:rFonts w:ascii="Arial Narrow" w:hAnsi="Arial Narrow" w:cs="Courier New"/>
          <w:b/>
          <w:sz w:val="16"/>
          <w:szCs w:val="16"/>
        </w:rPr>
        <w:t xml:space="preserve">DADO </w:t>
      </w:r>
      <w:r w:rsidRPr="00236A1F">
        <w:rPr>
          <w:rFonts w:ascii="Arial Narrow" w:hAnsi="Arial Narrow" w:cs="Courier New"/>
          <w:sz w:val="16"/>
          <w:szCs w:val="16"/>
        </w:rPr>
        <w:t xml:space="preserve">en el Salón de Sesiones del Congreso del Estado, en la Ciudad de Saltillo, Coahuila de Zaragoza, a los quince días del mes de junio del año dos mil dieciséis. </w:t>
      </w:r>
    </w:p>
    <w:p w14:paraId="087958E2" w14:textId="77777777" w:rsidR="00236A1F" w:rsidRPr="00236A1F" w:rsidRDefault="00236A1F" w:rsidP="00236A1F">
      <w:pPr>
        <w:pStyle w:val="Piedepgina"/>
        <w:tabs>
          <w:tab w:val="clear" w:pos="4419"/>
          <w:tab w:val="clear" w:pos="8838"/>
        </w:tabs>
        <w:rPr>
          <w:rFonts w:ascii="Arial Narrow" w:hAnsi="Arial Narrow"/>
          <w:b/>
          <w:bCs/>
          <w:iCs/>
          <w:sz w:val="16"/>
          <w:szCs w:val="16"/>
        </w:rPr>
      </w:pPr>
    </w:p>
    <w:p w14:paraId="325383E2" w14:textId="77777777" w:rsidR="00236A1F" w:rsidRDefault="00236A1F" w:rsidP="00236A1F">
      <w:pPr>
        <w:rPr>
          <w:rFonts w:ascii="Arial Narrow" w:hAnsi="Arial Narrow" w:cs="Courier New"/>
          <w:sz w:val="8"/>
          <w:szCs w:val="16"/>
        </w:rPr>
      </w:pPr>
    </w:p>
    <w:p w14:paraId="48F74E44" w14:textId="77777777" w:rsidR="0002438A" w:rsidRDefault="0002438A" w:rsidP="0002438A">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78 –</w:t>
      </w:r>
      <w:r w:rsidRPr="00836993">
        <w:rPr>
          <w:rFonts w:ascii="Arial Narrow" w:hAnsi="Arial Narrow"/>
          <w:b/>
          <w:bCs/>
          <w:iCs/>
          <w:sz w:val="16"/>
          <w:szCs w:val="16"/>
        </w:rPr>
        <w:t xml:space="preserve"> </w:t>
      </w:r>
      <w:r>
        <w:rPr>
          <w:rFonts w:ascii="Arial Narrow" w:hAnsi="Arial Narrow"/>
          <w:b/>
          <w:bCs/>
          <w:iCs/>
          <w:sz w:val="16"/>
          <w:szCs w:val="16"/>
        </w:rPr>
        <w:t xml:space="preserve">27 </w:t>
      </w:r>
      <w:r w:rsidRPr="00836993">
        <w:rPr>
          <w:rFonts w:ascii="Arial Narrow" w:hAnsi="Arial Narrow"/>
          <w:b/>
          <w:bCs/>
          <w:iCs/>
          <w:sz w:val="16"/>
          <w:szCs w:val="16"/>
        </w:rPr>
        <w:t xml:space="preserve">DE </w:t>
      </w:r>
      <w:r>
        <w:rPr>
          <w:rFonts w:ascii="Arial Narrow" w:hAnsi="Arial Narrow"/>
          <w:b/>
          <w:bCs/>
          <w:iCs/>
          <w:sz w:val="16"/>
          <w:szCs w:val="16"/>
        </w:rPr>
        <w:t>SEPTIEMBRE DE 2016</w:t>
      </w:r>
      <w:r w:rsidRPr="00836993">
        <w:rPr>
          <w:rFonts w:ascii="Arial Narrow" w:hAnsi="Arial Narrow"/>
          <w:b/>
          <w:bCs/>
          <w:iCs/>
          <w:sz w:val="16"/>
          <w:szCs w:val="16"/>
        </w:rPr>
        <w:t xml:space="preserve"> - DECRETO </w:t>
      </w:r>
      <w:r>
        <w:rPr>
          <w:rFonts w:ascii="Arial Narrow" w:hAnsi="Arial Narrow"/>
          <w:b/>
          <w:bCs/>
          <w:iCs/>
          <w:sz w:val="16"/>
          <w:szCs w:val="16"/>
        </w:rPr>
        <w:t>538</w:t>
      </w:r>
    </w:p>
    <w:p w14:paraId="52826663" w14:textId="77777777" w:rsidR="0002438A" w:rsidRPr="0002438A" w:rsidRDefault="0002438A" w:rsidP="00236A1F">
      <w:pPr>
        <w:rPr>
          <w:rFonts w:ascii="Arial Narrow" w:hAnsi="Arial Narrow" w:cs="Courier New"/>
          <w:sz w:val="8"/>
          <w:szCs w:val="16"/>
        </w:rPr>
      </w:pPr>
    </w:p>
    <w:p w14:paraId="6F9EBC14" w14:textId="77777777" w:rsidR="00236A1F" w:rsidRPr="0002438A" w:rsidRDefault="00236A1F" w:rsidP="00A33DE8">
      <w:pPr>
        <w:rPr>
          <w:rFonts w:ascii="Arial Narrow" w:hAnsi="Arial Narrow" w:cs="Courier New"/>
          <w:sz w:val="8"/>
          <w:szCs w:val="16"/>
        </w:rPr>
      </w:pPr>
    </w:p>
    <w:p w14:paraId="37A23C7C" w14:textId="77777777" w:rsidR="0002438A" w:rsidRPr="0002438A" w:rsidRDefault="0002438A" w:rsidP="0002438A">
      <w:pPr>
        <w:pStyle w:val="Textosinformato"/>
        <w:rPr>
          <w:rFonts w:ascii="Arial Narrow" w:hAnsi="Arial Narrow" w:cs="Courier New"/>
          <w:sz w:val="16"/>
          <w:szCs w:val="24"/>
        </w:rPr>
      </w:pPr>
      <w:r w:rsidRPr="0002438A">
        <w:rPr>
          <w:rFonts w:ascii="Arial Narrow" w:hAnsi="Arial Narrow" w:cs="Courier New"/>
          <w:b/>
          <w:sz w:val="16"/>
          <w:szCs w:val="24"/>
        </w:rPr>
        <w:t>ARTÍCULO PRIMERO.-</w:t>
      </w:r>
      <w:r w:rsidRPr="0002438A">
        <w:rPr>
          <w:rFonts w:ascii="Arial Narrow" w:hAnsi="Arial Narrow" w:cs="Courier New"/>
          <w:sz w:val="16"/>
          <w:szCs w:val="24"/>
        </w:rPr>
        <w:t xml:space="preserve"> El presente Decreto entrará en vigor al día siguiente de su publicación en el Periódico Oficial del Gobierno del Estado. </w:t>
      </w:r>
    </w:p>
    <w:p w14:paraId="65F72634" w14:textId="77777777" w:rsidR="0002438A" w:rsidRPr="0002438A" w:rsidRDefault="0002438A" w:rsidP="0002438A">
      <w:pPr>
        <w:pStyle w:val="Textosinformato"/>
        <w:rPr>
          <w:rFonts w:ascii="Arial Narrow" w:hAnsi="Arial Narrow" w:cs="Courier New"/>
          <w:sz w:val="16"/>
          <w:szCs w:val="24"/>
        </w:rPr>
      </w:pPr>
    </w:p>
    <w:p w14:paraId="55818BD4" w14:textId="77777777" w:rsidR="0002438A" w:rsidRPr="0002438A" w:rsidRDefault="0002438A" w:rsidP="0002438A">
      <w:pPr>
        <w:pStyle w:val="Textosinformato"/>
        <w:rPr>
          <w:rFonts w:ascii="Arial Narrow" w:hAnsi="Arial Narrow" w:cs="Courier New"/>
          <w:sz w:val="16"/>
          <w:szCs w:val="24"/>
        </w:rPr>
      </w:pPr>
      <w:r w:rsidRPr="0002438A">
        <w:rPr>
          <w:rFonts w:ascii="Arial Narrow" w:hAnsi="Arial Narrow" w:cs="Courier New"/>
          <w:b/>
          <w:sz w:val="16"/>
          <w:szCs w:val="24"/>
        </w:rPr>
        <w:t>ARTÍCULO SEGUNDO.-</w:t>
      </w:r>
      <w:r w:rsidRPr="0002438A">
        <w:rPr>
          <w:rFonts w:ascii="Arial Narrow" w:hAnsi="Arial Narrow" w:cs="Courier New"/>
          <w:sz w:val="16"/>
          <w:szCs w:val="24"/>
        </w:rPr>
        <w:t xml:space="preserve"> En el ámbito de sus atribuciones, de conformidad con las disposiciones de la Constitución Política de los Estados Unidos Mexicanos, así como de sus normas reglamentarias en la materia, el Gobierno del Estado coadyuvará en la implementación de la política de inclusión digital universal a cargo del Ejecutivo Federal. Asimismo, realizará las acciones tendientes a garantizar el acceso a Internet de banda ancha en edificios e instalaciones de las dependencias y entidades de la Administración Pública Estatal. </w:t>
      </w:r>
    </w:p>
    <w:p w14:paraId="65DE3647" w14:textId="77777777" w:rsidR="0002438A" w:rsidRPr="0002438A" w:rsidRDefault="0002438A" w:rsidP="0002438A">
      <w:pPr>
        <w:pStyle w:val="Textosinformato"/>
        <w:rPr>
          <w:rFonts w:ascii="Arial Narrow" w:hAnsi="Arial Narrow" w:cs="Courier New"/>
          <w:sz w:val="16"/>
          <w:szCs w:val="24"/>
        </w:rPr>
      </w:pPr>
    </w:p>
    <w:p w14:paraId="18D54213" w14:textId="77777777" w:rsidR="0002438A" w:rsidRPr="0002438A" w:rsidRDefault="0002438A" w:rsidP="0002438A">
      <w:pPr>
        <w:pStyle w:val="Textosinformato"/>
        <w:rPr>
          <w:rFonts w:ascii="Arial Narrow" w:hAnsi="Arial Narrow" w:cs="Courier New"/>
          <w:sz w:val="16"/>
          <w:szCs w:val="24"/>
        </w:rPr>
      </w:pPr>
      <w:r w:rsidRPr="0002438A">
        <w:rPr>
          <w:rFonts w:ascii="Arial Narrow" w:hAnsi="Arial Narrow" w:cs="Courier New"/>
          <w:b/>
          <w:sz w:val="16"/>
          <w:szCs w:val="24"/>
        </w:rPr>
        <w:t>DADO</w:t>
      </w:r>
      <w:r w:rsidRPr="0002438A">
        <w:rPr>
          <w:rFonts w:ascii="Arial Narrow" w:hAnsi="Arial Narrow" w:cs="Courier New"/>
          <w:sz w:val="16"/>
          <w:szCs w:val="24"/>
        </w:rPr>
        <w:t xml:space="preserve"> en el Salón de Sesiones del Congreso del Estado, en la Ciudad de Saltillo, Coahuila de Zaragoza, a los seis días del mes de septiembre del año dos mil dieciséis.</w:t>
      </w:r>
    </w:p>
    <w:p w14:paraId="4854852E" w14:textId="77777777" w:rsidR="0002438A" w:rsidRDefault="0002438A" w:rsidP="00A33DE8">
      <w:pPr>
        <w:rPr>
          <w:rFonts w:ascii="Arial Narrow" w:hAnsi="Arial Narrow" w:cs="Courier New"/>
          <w:sz w:val="8"/>
          <w:szCs w:val="16"/>
        </w:rPr>
      </w:pPr>
    </w:p>
    <w:p w14:paraId="6D860AFA" w14:textId="77777777" w:rsidR="008C5BDF" w:rsidRDefault="008C5BDF" w:rsidP="00A33DE8">
      <w:pPr>
        <w:rPr>
          <w:rFonts w:ascii="Arial Narrow" w:hAnsi="Arial Narrow" w:cs="Courier New"/>
          <w:sz w:val="8"/>
          <w:szCs w:val="16"/>
        </w:rPr>
      </w:pPr>
    </w:p>
    <w:p w14:paraId="4A600DC8" w14:textId="77777777" w:rsidR="008C5BDF" w:rsidRDefault="008C5BDF" w:rsidP="008C5BDF">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78 –</w:t>
      </w:r>
      <w:r w:rsidRPr="00836993">
        <w:rPr>
          <w:rFonts w:ascii="Arial Narrow" w:hAnsi="Arial Narrow"/>
          <w:b/>
          <w:bCs/>
          <w:iCs/>
          <w:sz w:val="16"/>
          <w:szCs w:val="16"/>
        </w:rPr>
        <w:t xml:space="preserve"> </w:t>
      </w:r>
      <w:r>
        <w:rPr>
          <w:rFonts w:ascii="Arial Narrow" w:hAnsi="Arial Narrow"/>
          <w:b/>
          <w:bCs/>
          <w:iCs/>
          <w:sz w:val="16"/>
          <w:szCs w:val="16"/>
        </w:rPr>
        <w:t xml:space="preserve">27 </w:t>
      </w:r>
      <w:r w:rsidRPr="00836993">
        <w:rPr>
          <w:rFonts w:ascii="Arial Narrow" w:hAnsi="Arial Narrow"/>
          <w:b/>
          <w:bCs/>
          <w:iCs/>
          <w:sz w:val="16"/>
          <w:szCs w:val="16"/>
        </w:rPr>
        <w:t xml:space="preserve">DE </w:t>
      </w:r>
      <w:r>
        <w:rPr>
          <w:rFonts w:ascii="Arial Narrow" w:hAnsi="Arial Narrow"/>
          <w:b/>
          <w:bCs/>
          <w:iCs/>
          <w:sz w:val="16"/>
          <w:szCs w:val="16"/>
        </w:rPr>
        <w:t>SEPTIEMBRE DE 2016</w:t>
      </w:r>
      <w:r w:rsidRPr="00836993">
        <w:rPr>
          <w:rFonts w:ascii="Arial Narrow" w:hAnsi="Arial Narrow"/>
          <w:b/>
          <w:bCs/>
          <w:iCs/>
          <w:sz w:val="16"/>
          <w:szCs w:val="16"/>
        </w:rPr>
        <w:t xml:space="preserve"> - DECRETO </w:t>
      </w:r>
      <w:r>
        <w:rPr>
          <w:rFonts w:ascii="Arial Narrow" w:hAnsi="Arial Narrow"/>
          <w:b/>
          <w:bCs/>
          <w:iCs/>
          <w:sz w:val="16"/>
          <w:szCs w:val="16"/>
        </w:rPr>
        <w:t>539</w:t>
      </w:r>
    </w:p>
    <w:p w14:paraId="61FDA053" w14:textId="77777777" w:rsidR="008C5BDF" w:rsidRPr="00BA393A" w:rsidRDefault="008C5BDF" w:rsidP="00BA393A">
      <w:pPr>
        <w:pStyle w:val="Textosinformato"/>
        <w:rPr>
          <w:rFonts w:ascii="Arial Narrow" w:hAnsi="Arial Narrow" w:cs="Courier New"/>
          <w:b/>
          <w:sz w:val="16"/>
          <w:szCs w:val="24"/>
        </w:rPr>
      </w:pPr>
    </w:p>
    <w:p w14:paraId="59FC74DB" w14:textId="77777777" w:rsidR="008C5BDF" w:rsidRPr="008C5BDF" w:rsidRDefault="008C5BDF" w:rsidP="008C5BDF">
      <w:pPr>
        <w:pStyle w:val="Textosinformato"/>
        <w:rPr>
          <w:rFonts w:ascii="Arial Narrow" w:hAnsi="Arial Narrow" w:cs="Courier New"/>
          <w:sz w:val="16"/>
          <w:szCs w:val="24"/>
        </w:rPr>
      </w:pPr>
      <w:r w:rsidRPr="008C5BDF">
        <w:rPr>
          <w:rFonts w:ascii="Arial Narrow" w:hAnsi="Arial Narrow" w:cs="Courier New"/>
          <w:b/>
          <w:sz w:val="16"/>
          <w:szCs w:val="24"/>
        </w:rPr>
        <w:t>PRIMERO.-</w:t>
      </w:r>
      <w:r w:rsidRPr="008C5BDF">
        <w:rPr>
          <w:rFonts w:ascii="Arial Narrow" w:hAnsi="Arial Narrow" w:cs="Courier New"/>
          <w:sz w:val="16"/>
          <w:szCs w:val="24"/>
        </w:rPr>
        <w:t xml:space="preserve"> Este decreto entrará en vigor al día siguiente de su publicación en el Periódico Oficial del Gobierno del Estado. </w:t>
      </w:r>
    </w:p>
    <w:p w14:paraId="451BD431" w14:textId="77777777" w:rsidR="008C5BDF" w:rsidRPr="008C5BDF" w:rsidRDefault="008C5BDF" w:rsidP="008C5BDF">
      <w:pPr>
        <w:pStyle w:val="Textosinformato"/>
        <w:rPr>
          <w:rFonts w:ascii="Arial Narrow" w:hAnsi="Arial Narrow" w:cs="Courier New"/>
          <w:sz w:val="16"/>
          <w:szCs w:val="24"/>
        </w:rPr>
      </w:pPr>
    </w:p>
    <w:p w14:paraId="57A84573" w14:textId="77777777" w:rsidR="008C5BDF" w:rsidRPr="008C5BDF" w:rsidRDefault="008C5BDF" w:rsidP="008C5BDF">
      <w:pPr>
        <w:pStyle w:val="Textosinformato"/>
        <w:rPr>
          <w:rFonts w:ascii="Arial Narrow" w:hAnsi="Arial Narrow" w:cs="Courier New"/>
          <w:sz w:val="16"/>
          <w:szCs w:val="24"/>
        </w:rPr>
      </w:pPr>
      <w:r w:rsidRPr="008C5BDF">
        <w:rPr>
          <w:rFonts w:ascii="Arial Narrow" w:hAnsi="Arial Narrow" w:cs="Courier New"/>
          <w:b/>
          <w:sz w:val="16"/>
          <w:szCs w:val="24"/>
        </w:rPr>
        <w:t>SEGUNDO.-</w:t>
      </w:r>
      <w:r w:rsidRPr="008C5BDF">
        <w:rPr>
          <w:rFonts w:ascii="Arial Narrow" w:hAnsi="Arial Narrow" w:cs="Courier New"/>
          <w:sz w:val="16"/>
          <w:szCs w:val="24"/>
        </w:rPr>
        <w:t xml:space="preserve"> Se derogan todas las disposiciones que se opongan al presente Decreto. </w:t>
      </w:r>
    </w:p>
    <w:p w14:paraId="6D7D2AF6" w14:textId="77777777" w:rsidR="008C5BDF" w:rsidRPr="008C5BDF" w:rsidRDefault="008C5BDF" w:rsidP="008C5BDF">
      <w:pPr>
        <w:pStyle w:val="Textosinformato"/>
        <w:rPr>
          <w:rFonts w:ascii="Arial Narrow" w:hAnsi="Arial Narrow" w:cs="Courier New"/>
          <w:sz w:val="16"/>
          <w:szCs w:val="24"/>
        </w:rPr>
      </w:pPr>
    </w:p>
    <w:p w14:paraId="75E60591" w14:textId="77777777" w:rsidR="008C5BDF" w:rsidRPr="008C5BDF" w:rsidRDefault="008C5BDF" w:rsidP="008C5BDF">
      <w:pPr>
        <w:pStyle w:val="Textosinformato"/>
        <w:rPr>
          <w:rFonts w:ascii="Arial Narrow" w:hAnsi="Arial Narrow" w:cs="Courier New"/>
          <w:sz w:val="16"/>
          <w:szCs w:val="24"/>
        </w:rPr>
      </w:pPr>
      <w:r w:rsidRPr="008C5BDF">
        <w:rPr>
          <w:rFonts w:ascii="Arial Narrow" w:hAnsi="Arial Narrow" w:cs="Courier New"/>
          <w:b/>
          <w:sz w:val="16"/>
          <w:szCs w:val="24"/>
        </w:rPr>
        <w:t>DADO</w:t>
      </w:r>
      <w:r w:rsidRPr="008C5BDF">
        <w:rPr>
          <w:rFonts w:ascii="Arial Narrow" w:hAnsi="Arial Narrow" w:cs="Courier New"/>
          <w:sz w:val="16"/>
          <w:szCs w:val="24"/>
        </w:rPr>
        <w:t xml:space="preserve"> en el Salón de Sesiones del Congreso del Estado, en la Ciudad de Saltillo, Coahuila de Zaragoza, a los seis días del mes de septiembre del año dos mil dieciséis. </w:t>
      </w:r>
    </w:p>
    <w:p w14:paraId="14708297" w14:textId="77777777" w:rsidR="008C5BDF" w:rsidRPr="008C5BDF" w:rsidRDefault="008C5BDF" w:rsidP="008C5BDF">
      <w:pPr>
        <w:pStyle w:val="Piedepgina"/>
        <w:tabs>
          <w:tab w:val="clear" w:pos="4419"/>
          <w:tab w:val="clear" w:pos="8838"/>
        </w:tabs>
        <w:rPr>
          <w:rFonts w:ascii="Arial Narrow" w:hAnsi="Arial Narrow"/>
          <w:b/>
          <w:bCs/>
          <w:iCs/>
          <w:sz w:val="8"/>
          <w:szCs w:val="16"/>
        </w:rPr>
      </w:pPr>
    </w:p>
    <w:p w14:paraId="3B4E9886" w14:textId="77777777" w:rsidR="007E18D2" w:rsidRDefault="007E18D2" w:rsidP="007E18D2">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80 –</w:t>
      </w:r>
      <w:r w:rsidRPr="00836993">
        <w:rPr>
          <w:rFonts w:ascii="Arial Narrow" w:hAnsi="Arial Narrow"/>
          <w:b/>
          <w:bCs/>
          <w:iCs/>
          <w:sz w:val="16"/>
          <w:szCs w:val="16"/>
        </w:rPr>
        <w:t xml:space="preserve"> </w:t>
      </w:r>
      <w:r>
        <w:rPr>
          <w:rFonts w:ascii="Arial Narrow" w:hAnsi="Arial Narrow"/>
          <w:b/>
          <w:bCs/>
          <w:iCs/>
          <w:sz w:val="16"/>
          <w:szCs w:val="16"/>
        </w:rPr>
        <w:t xml:space="preserve">4 </w:t>
      </w:r>
      <w:r w:rsidRPr="00836993">
        <w:rPr>
          <w:rFonts w:ascii="Arial Narrow" w:hAnsi="Arial Narrow"/>
          <w:b/>
          <w:bCs/>
          <w:iCs/>
          <w:sz w:val="16"/>
          <w:szCs w:val="16"/>
        </w:rPr>
        <w:t xml:space="preserve">DE </w:t>
      </w:r>
      <w:r>
        <w:rPr>
          <w:rFonts w:ascii="Arial Narrow" w:hAnsi="Arial Narrow"/>
          <w:b/>
          <w:bCs/>
          <w:iCs/>
          <w:sz w:val="16"/>
          <w:szCs w:val="16"/>
        </w:rPr>
        <w:t>OCTUBRE DE 2016</w:t>
      </w:r>
      <w:r w:rsidRPr="00836993">
        <w:rPr>
          <w:rFonts w:ascii="Arial Narrow" w:hAnsi="Arial Narrow"/>
          <w:b/>
          <w:bCs/>
          <w:iCs/>
          <w:sz w:val="16"/>
          <w:szCs w:val="16"/>
        </w:rPr>
        <w:t xml:space="preserve"> - DECRETO </w:t>
      </w:r>
      <w:r>
        <w:rPr>
          <w:rFonts w:ascii="Arial Narrow" w:hAnsi="Arial Narrow"/>
          <w:b/>
          <w:bCs/>
          <w:iCs/>
          <w:sz w:val="16"/>
          <w:szCs w:val="16"/>
        </w:rPr>
        <w:t>540</w:t>
      </w:r>
    </w:p>
    <w:p w14:paraId="513E12F6" w14:textId="77777777" w:rsidR="007E18D2" w:rsidRPr="007E18D2" w:rsidRDefault="007E18D2" w:rsidP="007E18D2">
      <w:pPr>
        <w:pStyle w:val="Piedepgina"/>
        <w:tabs>
          <w:tab w:val="clear" w:pos="4419"/>
          <w:tab w:val="clear" w:pos="8838"/>
        </w:tabs>
        <w:rPr>
          <w:rFonts w:ascii="Arial Narrow" w:hAnsi="Arial Narrow"/>
          <w:b/>
          <w:bCs/>
          <w:iCs/>
          <w:sz w:val="16"/>
          <w:szCs w:val="16"/>
        </w:rPr>
      </w:pPr>
    </w:p>
    <w:p w14:paraId="556A4FBE" w14:textId="77777777" w:rsidR="007E18D2" w:rsidRPr="007E18D2" w:rsidRDefault="007E18D2" w:rsidP="007E18D2">
      <w:pPr>
        <w:pStyle w:val="Textosinformato"/>
        <w:rPr>
          <w:rFonts w:ascii="Arial Narrow" w:hAnsi="Arial Narrow" w:cs="Courier New"/>
          <w:sz w:val="16"/>
          <w:szCs w:val="16"/>
        </w:rPr>
      </w:pPr>
      <w:r w:rsidRPr="007E18D2">
        <w:rPr>
          <w:rFonts w:ascii="Arial Narrow" w:hAnsi="Arial Narrow" w:cs="Courier New"/>
          <w:b/>
          <w:sz w:val="16"/>
          <w:szCs w:val="16"/>
        </w:rPr>
        <w:t>PRIMERO.-</w:t>
      </w:r>
      <w:r w:rsidRPr="007E18D2">
        <w:rPr>
          <w:rFonts w:ascii="Arial Narrow" w:hAnsi="Arial Narrow" w:cs="Courier New"/>
          <w:sz w:val="16"/>
          <w:szCs w:val="16"/>
        </w:rPr>
        <w:t xml:space="preserve"> Publíquese el presente Decreto en el Periódico Oficial del Gobierno del Estado. </w:t>
      </w:r>
    </w:p>
    <w:p w14:paraId="6A8206D6" w14:textId="77777777" w:rsidR="007E18D2" w:rsidRPr="007E18D2" w:rsidRDefault="007E18D2" w:rsidP="007E18D2">
      <w:pPr>
        <w:pStyle w:val="Textosinformato"/>
        <w:rPr>
          <w:rFonts w:ascii="Arial Narrow" w:hAnsi="Arial Narrow" w:cs="Courier New"/>
          <w:sz w:val="16"/>
          <w:szCs w:val="16"/>
        </w:rPr>
      </w:pPr>
    </w:p>
    <w:p w14:paraId="194D1F47" w14:textId="77777777" w:rsidR="007E18D2" w:rsidRPr="007E18D2" w:rsidRDefault="007E18D2" w:rsidP="007E18D2">
      <w:pPr>
        <w:pStyle w:val="Textosinformato"/>
        <w:rPr>
          <w:rFonts w:ascii="Arial Narrow" w:hAnsi="Arial Narrow" w:cs="Courier New"/>
          <w:sz w:val="16"/>
          <w:szCs w:val="16"/>
        </w:rPr>
      </w:pPr>
      <w:r w:rsidRPr="007E18D2">
        <w:rPr>
          <w:rFonts w:ascii="Arial Narrow" w:hAnsi="Arial Narrow" w:cs="Courier New"/>
          <w:b/>
          <w:sz w:val="16"/>
          <w:szCs w:val="16"/>
        </w:rPr>
        <w:t>SEGUNDO.-</w:t>
      </w:r>
      <w:r w:rsidRPr="007E18D2">
        <w:rPr>
          <w:rFonts w:ascii="Arial Narrow" w:hAnsi="Arial Narrow" w:cs="Courier New"/>
          <w:sz w:val="16"/>
          <w:szCs w:val="16"/>
        </w:rPr>
        <w:t xml:space="preserve"> Este Decreto entrará en vigor al día siguiente de su publicación en el Periódico Oficial del Gobierno del Estado. </w:t>
      </w:r>
    </w:p>
    <w:p w14:paraId="3EB5B0F9" w14:textId="77777777" w:rsidR="007E18D2" w:rsidRPr="007E18D2" w:rsidRDefault="007E18D2" w:rsidP="007E18D2">
      <w:pPr>
        <w:pStyle w:val="Textosinformato"/>
        <w:rPr>
          <w:rFonts w:ascii="Arial Narrow" w:hAnsi="Arial Narrow" w:cs="Courier New"/>
          <w:sz w:val="16"/>
          <w:szCs w:val="16"/>
        </w:rPr>
      </w:pPr>
    </w:p>
    <w:p w14:paraId="5B53138D" w14:textId="77777777" w:rsidR="007E18D2" w:rsidRPr="007E18D2" w:rsidRDefault="007E18D2" w:rsidP="007E18D2">
      <w:pPr>
        <w:pStyle w:val="Textosinformato"/>
        <w:rPr>
          <w:rFonts w:ascii="Arial Narrow" w:hAnsi="Arial Narrow" w:cs="Courier New"/>
          <w:sz w:val="16"/>
          <w:szCs w:val="16"/>
        </w:rPr>
      </w:pPr>
      <w:r w:rsidRPr="007E18D2">
        <w:rPr>
          <w:rFonts w:ascii="Arial Narrow" w:hAnsi="Arial Narrow" w:cs="Courier New"/>
          <w:b/>
          <w:sz w:val="16"/>
          <w:szCs w:val="16"/>
        </w:rPr>
        <w:t>DADO</w:t>
      </w:r>
      <w:r w:rsidRPr="007E18D2">
        <w:rPr>
          <w:rFonts w:ascii="Arial Narrow" w:hAnsi="Arial Narrow" w:cs="Courier New"/>
          <w:sz w:val="16"/>
          <w:szCs w:val="16"/>
        </w:rPr>
        <w:t xml:space="preserve"> en el Salón de Sesiones del Congreso del Estado, en la Ciudad de Saltillo, Coahuila de Zaragoza, a los seis días del mes de septiembre del año dos mil dieciséis. </w:t>
      </w:r>
    </w:p>
    <w:p w14:paraId="1D21F2EC" w14:textId="77777777" w:rsidR="007E18D2" w:rsidRDefault="007E18D2" w:rsidP="007E18D2">
      <w:pPr>
        <w:pStyle w:val="Piedepgina"/>
        <w:tabs>
          <w:tab w:val="clear" w:pos="4419"/>
          <w:tab w:val="clear" w:pos="8838"/>
        </w:tabs>
        <w:rPr>
          <w:rFonts w:ascii="Arial Narrow" w:hAnsi="Arial Narrow"/>
          <w:b/>
          <w:bCs/>
          <w:iCs/>
          <w:sz w:val="16"/>
          <w:szCs w:val="16"/>
        </w:rPr>
      </w:pPr>
    </w:p>
    <w:p w14:paraId="3A711463" w14:textId="77777777" w:rsidR="00617817" w:rsidRDefault="00617817" w:rsidP="00617817">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97 –</w:t>
      </w:r>
      <w:r w:rsidRPr="00836993">
        <w:rPr>
          <w:rFonts w:ascii="Arial Narrow" w:hAnsi="Arial Narrow"/>
          <w:b/>
          <w:bCs/>
          <w:iCs/>
          <w:sz w:val="16"/>
          <w:szCs w:val="16"/>
        </w:rPr>
        <w:t xml:space="preserve"> </w:t>
      </w:r>
      <w:r>
        <w:rPr>
          <w:rFonts w:ascii="Arial Narrow" w:hAnsi="Arial Narrow"/>
          <w:b/>
          <w:bCs/>
          <w:iCs/>
          <w:sz w:val="16"/>
          <w:szCs w:val="16"/>
        </w:rPr>
        <w:t xml:space="preserve">2 </w:t>
      </w:r>
      <w:r w:rsidRPr="00836993">
        <w:rPr>
          <w:rFonts w:ascii="Arial Narrow" w:hAnsi="Arial Narrow"/>
          <w:b/>
          <w:bCs/>
          <w:iCs/>
          <w:sz w:val="16"/>
          <w:szCs w:val="16"/>
        </w:rPr>
        <w:t xml:space="preserve">DE </w:t>
      </w:r>
      <w:r>
        <w:rPr>
          <w:rFonts w:ascii="Arial Narrow" w:hAnsi="Arial Narrow"/>
          <w:b/>
          <w:bCs/>
          <w:iCs/>
          <w:sz w:val="16"/>
          <w:szCs w:val="16"/>
        </w:rPr>
        <w:t>DICIEMBRE DE 2016</w:t>
      </w:r>
      <w:r w:rsidRPr="00836993">
        <w:rPr>
          <w:rFonts w:ascii="Arial Narrow" w:hAnsi="Arial Narrow"/>
          <w:b/>
          <w:bCs/>
          <w:iCs/>
          <w:sz w:val="16"/>
          <w:szCs w:val="16"/>
        </w:rPr>
        <w:t xml:space="preserve"> - DECRETO </w:t>
      </w:r>
      <w:r>
        <w:rPr>
          <w:rFonts w:ascii="Arial Narrow" w:hAnsi="Arial Narrow"/>
          <w:b/>
          <w:bCs/>
          <w:iCs/>
          <w:sz w:val="16"/>
          <w:szCs w:val="16"/>
        </w:rPr>
        <w:t>578</w:t>
      </w:r>
    </w:p>
    <w:p w14:paraId="1F27ECD6" w14:textId="77777777" w:rsidR="00617817" w:rsidRPr="00617817" w:rsidRDefault="00617817" w:rsidP="00617817">
      <w:pPr>
        <w:pStyle w:val="Piedepgina"/>
        <w:tabs>
          <w:tab w:val="clear" w:pos="4419"/>
          <w:tab w:val="clear" w:pos="8838"/>
        </w:tabs>
        <w:rPr>
          <w:rFonts w:ascii="Arial Narrow" w:hAnsi="Arial Narrow"/>
          <w:b/>
          <w:bCs/>
          <w:iCs/>
          <w:sz w:val="14"/>
          <w:szCs w:val="16"/>
        </w:rPr>
      </w:pPr>
    </w:p>
    <w:p w14:paraId="59B5A389" w14:textId="77777777" w:rsidR="00617817" w:rsidRPr="00617817" w:rsidRDefault="00617817" w:rsidP="00617817">
      <w:pPr>
        <w:pStyle w:val="Textosinformato"/>
        <w:rPr>
          <w:rFonts w:ascii="Arial Narrow" w:hAnsi="Arial Narrow" w:cs="Courier New"/>
          <w:sz w:val="16"/>
          <w:szCs w:val="18"/>
        </w:rPr>
      </w:pPr>
      <w:r w:rsidRPr="00617817">
        <w:rPr>
          <w:rFonts w:ascii="Arial Narrow" w:hAnsi="Arial Narrow" w:cs="Courier New"/>
          <w:b/>
          <w:sz w:val="16"/>
          <w:szCs w:val="18"/>
        </w:rPr>
        <w:t>ARTÍCULO PRIMERO.-</w:t>
      </w:r>
      <w:r w:rsidRPr="00617817">
        <w:rPr>
          <w:rFonts w:ascii="Arial Narrow" w:hAnsi="Arial Narrow" w:cs="Courier New"/>
          <w:sz w:val="16"/>
          <w:szCs w:val="18"/>
        </w:rPr>
        <w:t xml:space="preserve"> El presente Decreto entrará en vigor al día siguiente de su publicación en el Periódico Oficial del Gobierno del Estado. </w:t>
      </w:r>
    </w:p>
    <w:p w14:paraId="284F97C9" w14:textId="77777777" w:rsidR="00617817" w:rsidRPr="00617817" w:rsidRDefault="00617817" w:rsidP="00617817">
      <w:pPr>
        <w:pStyle w:val="Textosinformato"/>
        <w:rPr>
          <w:rFonts w:ascii="Arial Narrow" w:hAnsi="Arial Narrow" w:cs="Courier New"/>
          <w:sz w:val="16"/>
          <w:szCs w:val="18"/>
        </w:rPr>
      </w:pPr>
    </w:p>
    <w:p w14:paraId="107ECBC5" w14:textId="77777777" w:rsidR="00617817" w:rsidRPr="00617817" w:rsidRDefault="00617817" w:rsidP="00617817">
      <w:pPr>
        <w:pStyle w:val="Textosinformato"/>
        <w:rPr>
          <w:rFonts w:ascii="Arial Narrow" w:hAnsi="Arial Narrow" w:cs="Courier New"/>
          <w:sz w:val="16"/>
          <w:szCs w:val="18"/>
        </w:rPr>
      </w:pPr>
      <w:r w:rsidRPr="00617817">
        <w:rPr>
          <w:rFonts w:ascii="Arial Narrow" w:hAnsi="Arial Narrow" w:cs="Courier New"/>
          <w:b/>
          <w:sz w:val="16"/>
          <w:szCs w:val="18"/>
        </w:rPr>
        <w:t>ARTÍCULO SEGUNDO.-</w:t>
      </w:r>
      <w:r w:rsidRPr="00617817">
        <w:rPr>
          <w:rFonts w:ascii="Arial Narrow" w:hAnsi="Arial Narrow" w:cs="Courier New"/>
          <w:sz w:val="16"/>
          <w:szCs w:val="18"/>
        </w:rPr>
        <w:t xml:space="preserve"> Las Iniciativas presentadas con anterioridad a la entrada en vigor del presente Decreto, continuarán con su proceso legislativo en los términos establecidos en la Constitución Política del Estado de Coahuila de Zaragoza, al momento de su presentación. </w:t>
      </w:r>
    </w:p>
    <w:p w14:paraId="6B5BFE8F" w14:textId="77777777" w:rsidR="00617817" w:rsidRPr="00617817" w:rsidRDefault="00617817" w:rsidP="00617817">
      <w:pPr>
        <w:pStyle w:val="Textosinformato"/>
        <w:rPr>
          <w:rFonts w:ascii="Arial Narrow" w:hAnsi="Arial Narrow" w:cs="Courier New"/>
          <w:sz w:val="16"/>
          <w:szCs w:val="18"/>
        </w:rPr>
      </w:pPr>
    </w:p>
    <w:p w14:paraId="4341A46B" w14:textId="77777777" w:rsidR="00617817" w:rsidRPr="00617817" w:rsidRDefault="00617817" w:rsidP="00617817">
      <w:pPr>
        <w:pStyle w:val="Textosinformato"/>
        <w:rPr>
          <w:rFonts w:ascii="Arial Narrow" w:hAnsi="Arial Narrow" w:cs="Courier New"/>
          <w:sz w:val="16"/>
          <w:szCs w:val="18"/>
        </w:rPr>
      </w:pPr>
      <w:r w:rsidRPr="00617817">
        <w:rPr>
          <w:rFonts w:ascii="Arial Narrow" w:hAnsi="Arial Narrow" w:cs="Courier New"/>
          <w:b/>
          <w:sz w:val="16"/>
          <w:szCs w:val="18"/>
        </w:rPr>
        <w:t>ARTÍCULO TERCERO.-</w:t>
      </w:r>
      <w:r w:rsidRPr="00617817">
        <w:rPr>
          <w:rFonts w:ascii="Arial Narrow" w:hAnsi="Arial Narrow" w:cs="Courier New"/>
          <w:sz w:val="16"/>
          <w:szCs w:val="18"/>
        </w:rPr>
        <w:t xml:space="preserve"> El Congreso del Estado, tendrá un plazo de treinta días contados a partir de la publicación del presente Decreto para realizar las adecuaciones a la legislación correspondiente, a fin de dar cumplimiento al mismo. </w:t>
      </w:r>
    </w:p>
    <w:p w14:paraId="484D6913" w14:textId="77777777" w:rsidR="00617817" w:rsidRPr="00617817" w:rsidRDefault="00617817" w:rsidP="00617817">
      <w:pPr>
        <w:pStyle w:val="Textosinformato"/>
        <w:rPr>
          <w:rFonts w:ascii="Arial Narrow" w:hAnsi="Arial Narrow" w:cs="Courier New"/>
          <w:sz w:val="16"/>
          <w:szCs w:val="18"/>
        </w:rPr>
      </w:pPr>
    </w:p>
    <w:p w14:paraId="5CC4CD53" w14:textId="77777777" w:rsidR="00617817" w:rsidRDefault="00617817" w:rsidP="00617817">
      <w:pPr>
        <w:pStyle w:val="Textosinformato"/>
        <w:rPr>
          <w:rFonts w:ascii="Arial Narrow" w:hAnsi="Arial Narrow" w:cs="Courier New"/>
          <w:sz w:val="16"/>
          <w:szCs w:val="18"/>
        </w:rPr>
      </w:pPr>
      <w:r w:rsidRPr="00617817">
        <w:rPr>
          <w:rFonts w:ascii="Arial Narrow" w:hAnsi="Arial Narrow" w:cs="Courier New"/>
          <w:b/>
          <w:sz w:val="16"/>
          <w:szCs w:val="18"/>
        </w:rPr>
        <w:t xml:space="preserve">DADO </w:t>
      </w:r>
      <w:r w:rsidRPr="00617817">
        <w:rPr>
          <w:rFonts w:ascii="Arial Narrow" w:hAnsi="Arial Narrow" w:cs="Courier New"/>
          <w:sz w:val="16"/>
          <w:szCs w:val="18"/>
        </w:rPr>
        <w:t xml:space="preserve">en la Ciudad de Saltillo, Coahuila de Zaragoza, a los dos días del mes de noviembre del año dos mil dieciséis. </w:t>
      </w:r>
    </w:p>
    <w:p w14:paraId="0505D7AD" w14:textId="77777777" w:rsidR="00EB0F83" w:rsidRDefault="00EB0F83" w:rsidP="00617817">
      <w:pPr>
        <w:pStyle w:val="Textosinformato"/>
        <w:rPr>
          <w:rFonts w:ascii="Arial Narrow" w:hAnsi="Arial Narrow" w:cs="Courier New"/>
          <w:sz w:val="16"/>
          <w:szCs w:val="18"/>
        </w:rPr>
      </w:pPr>
    </w:p>
    <w:p w14:paraId="4C2FB840" w14:textId="77777777" w:rsidR="00EB0F83" w:rsidRDefault="00EB0F83" w:rsidP="00EB0F83">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97 –</w:t>
      </w:r>
      <w:r w:rsidRPr="00836993">
        <w:rPr>
          <w:rFonts w:ascii="Arial Narrow" w:hAnsi="Arial Narrow"/>
          <w:b/>
          <w:bCs/>
          <w:iCs/>
          <w:sz w:val="16"/>
          <w:szCs w:val="16"/>
        </w:rPr>
        <w:t xml:space="preserve"> </w:t>
      </w:r>
      <w:r>
        <w:rPr>
          <w:rFonts w:ascii="Arial Narrow" w:hAnsi="Arial Narrow"/>
          <w:b/>
          <w:bCs/>
          <w:iCs/>
          <w:sz w:val="16"/>
          <w:szCs w:val="16"/>
        </w:rPr>
        <w:t xml:space="preserve">2 </w:t>
      </w:r>
      <w:r w:rsidRPr="00836993">
        <w:rPr>
          <w:rFonts w:ascii="Arial Narrow" w:hAnsi="Arial Narrow"/>
          <w:b/>
          <w:bCs/>
          <w:iCs/>
          <w:sz w:val="16"/>
          <w:szCs w:val="16"/>
        </w:rPr>
        <w:t xml:space="preserve">DE </w:t>
      </w:r>
      <w:r>
        <w:rPr>
          <w:rFonts w:ascii="Arial Narrow" w:hAnsi="Arial Narrow"/>
          <w:b/>
          <w:bCs/>
          <w:iCs/>
          <w:sz w:val="16"/>
          <w:szCs w:val="16"/>
        </w:rPr>
        <w:t>DICIEMBRE DE 2016</w:t>
      </w:r>
      <w:r w:rsidRPr="00836993">
        <w:rPr>
          <w:rFonts w:ascii="Arial Narrow" w:hAnsi="Arial Narrow"/>
          <w:b/>
          <w:bCs/>
          <w:iCs/>
          <w:sz w:val="16"/>
          <w:szCs w:val="16"/>
        </w:rPr>
        <w:t xml:space="preserve"> - DECRETO </w:t>
      </w:r>
      <w:r>
        <w:rPr>
          <w:rFonts w:ascii="Arial Narrow" w:hAnsi="Arial Narrow"/>
          <w:b/>
          <w:bCs/>
          <w:iCs/>
          <w:sz w:val="16"/>
          <w:szCs w:val="16"/>
        </w:rPr>
        <w:t>579</w:t>
      </w:r>
    </w:p>
    <w:p w14:paraId="5DBC5620" w14:textId="77777777" w:rsidR="00EB0F83" w:rsidRDefault="00EB0F83" w:rsidP="00EB0F83">
      <w:pPr>
        <w:pStyle w:val="Piedepgina"/>
        <w:tabs>
          <w:tab w:val="clear" w:pos="4419"/>
          <w:tab w:val="clear" w:pos="8838"/>
        </w:tabs>
        <w:rPr>
          <w:rFonts w:ascii="Arial Narrow" w:hAnsi="Arial Narrow"/>
          <w:b/>
          <w:bCs/>
          <w:iCs/>
          <w:sz w:val="16"/>
          <w:szCs w:val="16"/>
        </w:rPr>
      </w:pPr>
    </w:p>
    <w:p w14:paraId="1D40F287" w14:textId="77777777" w:rsidR="00EB0F83" w:rsidRPr="00702ABD" w:rsidRDefault="00EB0F83" w:rsidP="00EB0F83">
      <w:pPr>
        <w:pStyle w:val="Textosinformato"/>
        <w:rPr>
          <w:rFonts w:ascii="Arial Narrow" w:hAnsi="Arial Narrow" w:cs="Courier New"/>
          <w:sz w:val="16"/>
          <w:szCs w:val="16"/>
        </w:rPr>
      </w:pPr>
      <w:r w:rsidRPr="00702ABD">
        <w:rPr>
          <w:rFonts w:ascii="Arial Narrow" w:hAnsi="Arial Narrow" w:cs="Courier New"/>
          <w:b/>
          <w:sz w:val="16"/>
          <w:szCs w:val="16"/>
        </w:rPr>
        <w:t>PRIMERO.-</w:t>
      </w:r>
      <w:r w:rsidRPr="00702ABD">
        <w:rPr>
          <w:rFonts w:ascii="Arial Narrow" w:hAnsi="Arial Narrow" w:cs="Courier New"/>
          <w:sz w:val="16"/>
          <w:szCs w:val="16"/>
        </w:rPr>
        <w:t xml:space="preserve"> El presente Decreto entrara en vigor al día siguiente al de su publicación en el Periódico Oficial del Gobierno del Estado. </w:t>
      </w:r>
    </w:p>
    <w:p w14:paraId="5FA4E3E8" w14:textId="77777777" w:rsidR="00EB0F83" w:rsidRPr="00702ABD" w:rsidRDefault="00EB0F83" w:rsidP="00EB0F83">
      <w:pPr>
        <w:pStyle w:val="Textosinformato"/>
        <w:rPr>
          <w:rFonts w:ascii="Arial Narrow" w:hAnsi="Arial Narrow" w:cs="Courier New"/>
          <w:sz w:val="16"/>
          <w:szCs w:val="16"/>
        </w:rPr>
      </w:pPr>
    </w:p>
    <w:p w14:paraId="53C82454" w14:textId="77777777" w:rsidR="00EB0F83" w:rsidRPr="00702ABD" w:rsidRDefault="00EB0F83" w:rsidP="00EB0F83">
      <w:pPr>
        <w:pStyle w:val="Textosinformato"/>
        <w:rPr>
          <w:rFonts w:ascii="Arial Narrow" w:hAnsi="Arial Narrow" w:cs="Courier New"/>
          <w:sz w:val="16"/>
          <w:szCs w:val="16"/>
        </w:rPr>
      </w:pPr>
      <w:r w:rsidRPr="00702ABD">
        <w:rPr>
          <w:rFonts w:ascii="Arial Narrow" w:hAnsi="Arial Narrow" w:cs="Courier New"/>
          <w:b/>
          <w:sz w:val="16"/>
          <w:szCs w:val="16"/>
        </w:rPr>
        <w:t>SEGUNDO.-</w:t>
      </w:r>
      <w:r w:rsidRPr="00702ABD">
        <w:rPr>
          <w:rFonts w:ascii="Arial Narrow" w:hAnsi="Arial Narrow" w:cs="Courier New"/>
          <w:sz w:val="16"/>
          <w:szCs w:val="16"/>
        </w:rPr>
        <w:t xml:space="preserve"> Se derogan las disposiciones que se opongan a lo previsto en este Decreto. </w:t>
      </w:r>
    </w:p>
    <w:p w14:paraId="40269DAE" w14:textId="77777777" w:rsidR="00EB0F83" w:rsidRPr="00702ABD" w:rsidRDefault="00EB0F83" w:rsidP="00EB0F83">
      <w:pPr>
        <w:pStyle w:val="Textosinformato"/>
        <w:rPr>
          <w:rFonts w:ascii="Arial Narrow" w:hAnsi="Arial Narrow" w:cs="Courier New"/>
          <w:sz w:val="16"/>
          <w:szCs w:val="16"/>
        </w:rPr>
      </w:pPr>
    </w:p>
    <w:p w14:paraId="247BFD05" w14:textId="77777777" w:rsidR="00EB0F83" w:rsidRPr="00702ABD" w:rsidRDefault="00EB0F83" w:rsidP="00EB0F83">
      <w:pPr>
        <w:pStyle w:val="Textosinformato"/>
        <w:rPr>
          <w:rFonts w:ascii="Arial Narrow" w:hAnsi="Arial Narrow" w:cs="Courier New"/>
          <w:sz w:val="16"/>
          <w:szCs w:val="16"/>
        </w:rPr>
      </w:pPr>
      <w:r w:rsidRPr="00702ABD">
        <w:rPr>
          <w:rFonts w:ascii="Arial Narrow" w:hAnsi="Arial Narrow" w:cs="Courier New"/>
          <w:b/>
          <w:sz w:val="16"/>
          <w:szCs w:val="16"/>
        </w:rPr>
        <w:t>TERCERO.-</w:t>
      </w:r>
      <w:r w:rsidRPr="00702ABD">
        <w:rPr>
          <w:rFonts w:ascii="Arial Narrow" w:hAnsi="Arial Narrow" w:cs="Courier New"/>
          <w:sz w:val="16"/>
          <w:szCs w:val="16"/>
        </w:rPr>
        <w:t xml:space="preserve"> Publíquese en el Periódico Oficial del Gobierno del Estado. </w:t>
      </w:r>
    </w:p>
    <w:p w14:paraId="43A6765E" w14:textId="77777777" w:rsidR="00EB0F83" w:rsidRPr="00702ABD" w:rsidRDefault="00EB0F83" w:rsidP="00EB0F83">
      <w:pPr>
        <w:pStyle w:val="Textosinformato"/>
        <w:rPr>
          <w:rFonts w:ascii="Arial Narrow" w:hAnsi="Arial Narrow" w:cs="Courier New"/>
          <w:sz w:val="16"/>
          <w:szCs w:val="16"/>
        </w:rPr>
      </w:pPr>
    </w:p>
    <w:p w14:paraId="6417CDE9" w14:textId="77777777" w:rsidR="00EB0F83" w:rsidRPr="00702ABD" w:rsidRDefault="00EB0F83" w:rsidP="00EB0F83">
      <w:pPr>
        <w:pStyle w:val="Textosinformato"/>
        <w:rPr>
          <w:rFonts w:ascii="Arial Narrow" w:hAnsi="Arial Narrow" w:cs="Courier New"/>
          <w:sz w:val="16"/>
          <w:szCs w:val="16"/>
        </w:rPr>
      </w:pPr>
      <w:r w:rsidRPr="00702ABD">
        <w:rPr>
          <w:rFonts w:ascii="Arial Narrow" w:hAnsi="Arial Narrow" w:cs="Courier New"/>
          <w:b/>
          <w:sz w:val="16"/>
          <w:szCs w:val="16"/>
        </w:rPr>
        <w:t xml:space="preserve">DADO </w:t>
      </w:r>
      <w:r w:rsidRPr="00702ABD">
        <w:rPr>
          <w:rFonts w:ascii="Arial Narrow" w:hAnsi="Arial Narrow" w:cs="Courier New"/>
          <w:sz w:val="16"/>
          <w:szCs w:val="16"/>
        </w:rPr>
        <w:t xml:space="preserve">en la Ciudad de Saltillo, Coahuila de Zaragoza, a los dos días del mes de noviembre del año dos mil dieciséis. </w:t>
      </w:r>
    </w:p>
    <w:p w14:paraId="004354B7" w14:textId="77777777" w:rsidR="00EB0F83" w:rsidRDefault="00EB0F83" w:rsidP="00EB0F83">
      <w:pPr>
        <w:pStyle w:val="Piedepgina"/>
        <w:tabs>
          <w:tab w:val="clear" w:pos="4419"/>
          <w:tab w:val="clear" w:pos="8838"/>
        </w:tabs>
        <w:rPr>
          <w:rFonts w:ascii="Arial Narrow" w:hAnsi="Arial Narrow"/>
          <w:b/>
          <w:bCs/>
          <w:iCs/>
          <w:sz w:val="16"/>
          <w:szCs w:val="16"/>
        </w:rPr>
      </w:pPr>
    </w:p>
    <w:p w14:paraId="3215A7A1" w14:textId="77777777" w:rsidR="00912F73" w:rsidRDefault="00912F73" w:rsidP="00912F73">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56 –</w:t>
      </w:r>
      <w:r w:rsidRPr="00836993">
        <w:rPr>
          <w:rFonts w:ascii="Arial Narrow" w:hAnsi="Arial Narrow"/>
          <w:b/>
          <w:bCs/>
          <w:iCs/>
          <w:sz w:val="16"/>
          <w:szCs w:val="16"/>
        </w:rPr>
        <w:t xml:space="preserve"> </w:t>
      </w:r>
      <w:r>
        <w:rPr>
          <w:rFonts w:ascii="Arial Narrow" w:hAnsi="Arial Narrow"/>
          <w:b/>
          <w:bCs/>
          <w:iCs/>
          <w:sz w:val="16"/>
          <w:szCs w:val="16"/>
        </w:rPr>
        <w:t xml:space="preserve">14 </w:t>
      </w:r>
      <w:r w:rsidRPr="00836993">
        <w:rPr>
          <w:rFonts w:ascii="Arial Narrow" w:hAnsi="Arial Narrow"/>
          <w:b/>
          <w:bCs/>
          <w:iCs/>
          <w:sz w:val="16"/>
          <w:szCs w:val="16"/>
        </w:rPr>
        <w:t xml:space="preserve">DE </w:t>
      </w:r>
      <w:r>
        <w:rPr>
          <w:rFonts w:ascii="Arial Narrow" w:hAnsi="Arial Narrow"/>
          <w:b/>
          <w:bCs/>
          <w:iCs/>
          <w:sz w:val="16"/>
          <w:szCs w:val="16"/>
        </w:rPr>
        <w:t>JULIO DE 2017</w:t>
      </w:r>
      <w:r w:rsidRPr="00836993">
        <w:rPr>
          <w:rFonts w:ascii="Arial Narrow" w:hAnsi="Arial Narrow"/>
          <w:b/>
          <w:bCs/>
          <w:iCs/>
          <w:sz w:val="16"/>
          <w:szCs w:val="16"/>
        </w:rPr>
        <w:t xml:space="preserve"> - DECRETO </w:t>
      </w:r>
      <w:r>
        <w:rPr>
          <w:rFonts w:ascii="Arial Narrow" w:hAnsi="Arial Narrow"/>
          <w:b/>
          <w:bCs/>
          <w:iCs/>
          <w:sz w:val="16"/>
          <w:szCs w:val="16"/>
        </w:rPr>
        <w:t>903</w:t>
      </w:r>
    </w:p>
    <w:p w14:paraId="03CC9958" w14:textId="77777777" w:rsidR="00EB0F83" w:rsidRDefault="00EB0F83" w:rsidP="00617817">
      <w:pPr>
        <w:pStyle w:val="Textosinformato"/>
        <w:rPr>
          <w:rFonts w:ascii="Arial Narrow" w:hAnsi="Arial Narrow" w:cs="Courier New"/>
          <w:sz w:val="16"/>
          <w:szCs w:val="18"/>
        </w:rPr>
      </w:pPr>
    </w:p>
    <w:p w14:paraId="5B237C44" w14:textId="77777777" w:rsidR="00912F73" w:rsidRPr="00F2169F" w:rsidRDefault="00912F73" w:rsidP="00912F73">
      <w:pPr>
        <w:rPr>
          <w:rFonts w:ascii="Arial Narrow" w:eastAsia="Calibri" w:hAnsi="Arial Narrow" w:cs="Arial"/>
          <w:sz w:val="16"/>
          <w:szCs w:val="16"/>
        </w:rPr>
      </w:pPr>
      <w:r w:rsidRPr="00F2169F">
        <w:rPr>
          <w:rFonts w:ascii="Arial Narrow" w:eastAsia="Calibri" w:hAnsi="Arial Narrow" w:cs="Arial"/>
          <w:b/>
          <w:sz w:val="16"/>
          <w:szCs w:val="16"/>
        </w:rPr>
        <w:t xml:space="preserve">PRIMERO.- </w:t>
      </w:r>
      <w:r w:rsidRPr="00F2169F">
        <w:rPr>
          <w:rFonts w:ascii="Arial Narrow" w:eastAsia="Calibri" w:hAnsi="Arial Narrow" w:cs="Arial"/>
          <w:sz w:val="16"/>
          <w:szCs w:val="16"/>
        </w:rPr>
        <w:t>El presente decreto entrará en vigor al día siguiente de su publicación en el Periódico Oficial del Estado, sin perjuicio de lo previsto en los transitorios siguientes.</w:t>
      </w:r>
    </w:p>
    <w:p w14:paraId="7B63187D" w14:textId="77777777" w:rsidR="00912F73" w:rsidRPr="00F2169F" w:rsidRDefault="00912F73" w:rsidP="00912F73">
      <w:pPr>
        <w:rPr>
          <w:rFonts w:ascii="Arial Narrow" w:eastAsia="Calibri" w:hAnsi="Arial Narrow" w:cs="Arial"/>
          <w:sz w:val="16"/>
          <w:szCs w:val="16"/>
        </w:rPr>
      </w:pPr>
    </w:p>
    <w:p w14:paraId="23AF60CF" w14:textId="77777777" w:rsidR="00912F73" w:rsidRPr="00F2169F" w:rsidRDefault="00912F73" w:rsidP="00912F73">
      <w:pPr>
        <w:rPr>
          <w:rFonts w:ascii="Arial Narrow" w:eastAsia="Calibri" w:hAnsi="Arial Narrow" w:cs="Arial"/>
          <w:iCs/>
          <w:sz w:val="16"/>
          <w:szCs w:val="16"/>
        </w:rPr>
      </w:pPr>
      <w:r w:rsidRPr="00F2169F">
        <w:rPr>
          <w:rFonts w:ascii="Arial Narrow" w:eastAsia="Calibri" w:hAnsi="Arial Narrow" w:cs="Arial"/>
          <w:b/>
          <w:iCs/>
          <w:sz w:val="16"/>
          <w:szCs w:val="16"/>
        </w:rPr>
        <w:t>SEGUNDO.-</w:t>
      </w:r>
      <w:r w:rsidRPr="00F2169F">
        <w:rPr>
          <w:rFonts w:ascii="Arial Narrow" w:eastAsia="Calibri" w:hAnsi="Arial Narrow" w:cs="Arial"/>
          <w:iCs/>
          <w:sz w:val="16"/>
          <w:szCs w:val="16"/>
        </w:rPr>
        <w:t xml:space="preserve"> El Congreso del Estado dentro de los sesenta días naturales siguientes a la publicación del presente decreto, emitirá declaratoria expresa de entrada en vigor de la autonomía constitucional de la Fiscalía General del Estado de Coahuila de Zaragoza.</w:t>
      </w:r>
    </w:p>
    <w:p w14:paraId="1A21A02C" w14:textId="77777777" w:rsidR="00912F73" w:rsidRPr="00F2169F" w:rsidRDefault="00912F73" w:rsidP="00912F73">
      <w:pPr>
        <w:rPr>
          <w:rFonts w:ascii="Arial Narrow" w:eastAsia="Calibri" w:hAnsi="Arial Narrow" w:cs="Arial"/>
          <w:iCs/>
          <w:sz w:val="16"/>
          <w:szCs w:val="16"/>
        </w:rPr>
      </w:pPr>
    </w:p>
    <w:p w14:paraId="170A6997" w14:textId="77777777" w:rsidR="00912F73" w:rsidRPr="00F2169F" w:rsidRDefault="00912F73" w:rsidP="00912F73">
      <w:pPr>
        <w:rPr>
          <w:rFonts w:ascii="Arial Narrow" w:eastAsia="Calibri" w:hAnsi="Arial Narrow" w:cs="Arial"/>
          <w:iCs/>
          <w:sz w:val="16"/>
          <w:szCs w:val="16"/>
        </w:rPr>
      </w:pPr>
      <w:r w:rsidRPr="00F2169F">
        <w:rPr>
          <w:rFonts w:ascii="Arial Narrow" w:eastAsia="Calibri" w:hAnsi="Arial Narrow" w:cs="Arial"/>
          <w:iCs/>
          <w:sz w:val="16"/>
          <w:szCs w:val="16"/>
        </w:rPr>
        <w:t>Las disposiciones del presente decreto relativas a la Fiscalía General del Estado de Coahuila de Zaragoza entrarán en vigor con la declaratoria señalada en el párrafo anterior.</w:t>
      </w:r>
    </w:p>
    <w:p w14:paraId="058182C7" w14:textId="77777777" w:rsidR="00912F73" w:rsidRPr="00F2169F" w:rsidRDefault="00912F73" w:rsidP="00912F73">
      <w:pPr>
        <w:rPr>
          <w:rFonts w:ascii="Arial Narrow" w:eastAsia="Calibri" w:hAnsi="Arial Narrow" w:cs="Arial"/>
          <w:sz w:val="16"/>
          <w:szCs w:val="16"/>
        </w:rPr>
      </w:pPr>
    </w:p>
    <w:p w14:paraId="5482B341" w14:textId="77777777" w:rsidR="00912F73" w:rsidRPr="00F2169F" w:rsidRDefault="00912F73" w:rsidP="00912F73">
      <w:pPr>
        <w:rPr>
          <w:rFonts w:ascii="Arial Narrow" w:eastAsia="Calibri" w:hAnsi="Arial Narrow" w:cs="Arial"/>
          <w:sz w:val="16"/>
          <w:szCs w:val="16"/>
        </w:rPr>
      </w:pPr>
      <w:r w:rsidRPr="00F2169F">
        <w:rPr>
          <w:rFonts w:ascii="Arial Narrow" w:eastAsia="Calibri" w:hAnsi="Arial Narrow" w:cs="Arial"/>
          <w:sz w:val="16"/>
          <w:szCs w:val="16"/>
        </w:rPr>
        <w:t>Una vez constituida la Fiscalía General, la Fiscalía Especializada en Delitos por Hechos de Corrupción pasará a formar parte de aquella.</w:t>
      </w:r>
    </w:p>
    <w:p w14:paraId="3523AFD6" w14:textId="77777777" w:rsidR="00912F73" w:rsidRPr="00F2169F" w:rsidRDefault="00912F73" w:rsidP="00912F73">
      <w:pPr>
        <w:rPr>
          <w:rFonts w:ascii="Arial Narrow" w:eastAsia="Calibri" w:hAnsi="Arial Narrow" w:cs="Arial"/>
          <w:sz w:val="16"/>
          <w:szCs w:val="16"/>
        </w:rPr>
      </w:pPr>
    </w:p>
    <w:p w14:paraId="351D7BCF" w14:textId="77777777" w:rsidR="00912F73" w:rsidRPr="00F2169F" w:rsidRDefault="00912F73" w:rsidP="00912F73">
      <w:pPr>
        <w:rPr>
          <w:rFonts w:ascii="Arial Narrow" w:eastAsia="Calibri" w:hAnsi="Arial Narrow" w:cs="Arial"/>
          <w:iCs/>
          <w:sz w:val="16"/>
          <w:szCs w:val="16"/>
        </w:rPr>
      </w:pPr>
      <w:r w:rsidRPr="00F2169F">
        <w:rPr>
          <w:rFonts w:ascii="Arial Narrow" w:eastAsia="Calibri" w:hAnsi="Arial Narrow" w:cs="Arial"/>
          <w:b/>
          <w:iCs/>
          <w:sz w:val="16"/>
          <w:szCs w:val="16"/>
        </w:rPr>
        <w:t xml:space="preserve">TERCERO.- </w:t>
      </w:r>
      <w:r w:rsidRPr="00F2169F">
        <w:rPr>
          <w:rFonts w:ascii="Arial Narrow" w:eastAsia="Calibri" w:hAnsi="Arial Narrow" w:cs="Arial"/>
          <w:iCs/>
          <w:sz w:val="16"/>
          <w:szCs w:val="16"/>
        </w:rPr>
        <w:t>Expedida la declaratoria a que se refiere el segundo transitorio, los recursos humanos, materiales, financieros y presupuestales, así como los asuntos en trámite de la Procuraduría General de Justicia del Estado, se transferirán a la Fiscalía General del Estado de Coahuila de Zaragoza.</w:t>
      </w:r>
    </w:p>
    <w:p w14:paraId="47239096" w14:textId="77777777" w:rsidR="00912F73" w:rsidRPr="00F2169F" w:rsidRDefault="00912F73" w:rsidP="00912F73">
      <w:pPr>
        <w:rPr>
          <w:rFonts w:ascii="Arial Narrow" w:eastAsia="Calibri" w:hAnsi="Arial Narrow" w:cs="Arial"/>
          <w:sz w:val="16"/>
          <w:szCs w:val="16"/>
        </w:rPr>
      </w:pPr>
    </w:p>
    <w:p w14:paraId="3A6EA2E9" w14:textId="77777777" w:rsidR="00912F73" w:rsidRPr="00F2169F" w:rsidRDefault="00912F73" w:rsidP="00912F73">
      <w:pPr>
        <w:rPr>
          <w:rFonts w:ascii="Arial Narrow" w:eastAsia="Calibri" w:hAnsi="Arial Narrow" w:cs="Arial"/>
          <w:sz w:val="16"/>
          <w:szCs w:val="16"/>
        </w:rPr>
      </w:pPr>
      <w:r w:rsidRPr="00F2169F">
        <w:rPr>
          <w:rFonts w:ascii="Arial Narrow" w:eastAsia="Calibri" w:hAnsi="Arial Narrow" w:cs="Arial"/>
          <w:sz w:val="16"/>
          <w:szCs w:val="16"/>
        </w:rPr>
        <w:t>Los trabajadores de la Procuraduría General de Justicia del Estado que con motivo de la aplicación del presente decreto deban quedar adscritos a una dependencia diferente a su actual centro de trabajo o a la Fiscalía General, en ninguna forma resultarán afectados en sus derechos laborales.</w:t>
      </w:r>
    </w:p>
    <w:p w14:paraId="416C8502" w14:textId="77777777" w:rsidR="00912F73" w:rsidRPr="00F2169F" w:rsidRDefault="00912F73" w:rsidP="00912F73">
      <w:pPr>
        <w:rPr>
          <w:rFonts w:ascii="Arial Narrow" w:eastAsia="Calibri" w:hAnsi="Arial Narrow" w:cs="Arial"/>
          <w:sz w:val="16"/>
          <w:szCs w:val="16"/>
        </w:rPr>
      </w:pPr>
    </w:p>
    <w:p w14:paraId="7B3778B0" w14:textId="77777777" w:rsidR="00912F73" w:rsidRPr="00F2169F" w:rsidRDefault="00912F73" w:rsidP="00912F73">
      <w:pPr>
        <w:rPr>
          <w:rFonts w:ascii="Arial Narrow" w:eastAsia="Calibri" w:hAnsi="Arial Narrow" w:cs="Arial"/>
          <w:iCs/>
          <w:sz w:val="16"/>
          <w:szCs w:val="16"/>
        </w:rPr>
      </w:pPr>
      <w:r w:rsidRPr="00F2169F">
        <w:rPr>
          <w:rFonts w:ascii="Arial Narrow" w:eastAsia="Calibri" w:hAnsi="Arial Narrow" w:cs="Arial"/>
          <w:b/>
          <w:iCs/>
          <w:sz w:val="16"/>
          <w:szCs w:val="16"/>
        </w:rPr>
        <w:t>CUARTO.-</w:t>
      </w:r>
      <w:r w:rsidRPr="00F2169F">
        <w:rPr>
          <w:rFonts w:ascii="Arial Narrow" w:eastAsia="Calibri" w:hAnsi="Arial Narrow" w:cs="Arial"/>
          <w:iCs/>
          <w:sz w:val="16"/>
          <w:szCs w:val="16"/>
        </w:rPr>
        <w:t xml:space="preserve"> Los Contratos, Convenios o Acuerdos celebrados por la Procuraduría General de Justicia del Estado con Secretarías, Dependencias o Entidades de la Administración Pública Estatal, Federal, y de los Municipios, así como con cualquier persona física o moral, serán asumidos por la Fiscalía General del Estado de Coahuila de Zaragoza o el Fiscal General del Estado.</w:t>
      </w:r>
    </w:p>
    <w:p w14:paraId="1A1DE569" w14:textId="77777777" w:rsidR="00912F73" w:rsidRPr="00F2169F" w:rsidRDefault="00912F73" w:rsidP="00912F73">
      <w:pPr>
        <w:rPr>
          <w:rFonts w:ascii="Arial Narrow" w:eastAsia="Calibri" w:hAnsi="Arial Narrow" w:cs="Arial"/>
          <w:sz w:val="16"/>
          <w:szCs w:val="16"/>
        </w:rPr>
      </w:pPr>
    </w:p>
    <w:p w14:paraId="07F6AF29" w14:textId="77777777" w:rsidR="00912F73" w:rsidRPr="00F2169F" w:rsidRDefault="00912F73" w:rsidP="00912F73">
      <w:pPr>
        <w:rPr>
          <w:rFonts w:ascii="Arial Narrow" w:eastAsia="Calibri" w:hAnsi="Arial Narrow" w:cs="Arial"/>
          <w:sz w:val="16"/>
          <w:szCs w:val="16"/>
        </w:rPr>
      </w:pPr>
      <w:r w:rsidRPr="00F2169F">
        <w:rPr>
          <w:rFonts w:ascii="Arial Narrow" w:eastAsia="Calibri" w:hAnsi="Arial Narrow" w:cs="Arial"/>
          <w:b/>
          <w:iCs/>
          <w:sz w:val="16"/>
          <w:szCs w:val="16"/>
        </w:rPr>
        <w:t>QUINTO</w:t>
      </w:r>
      <w:r w:rsidRPr="00F2169F">
        <w:rPr>
          <w:rFonts w:ascii="Arial Narrow" w:eastAsia="Calibri" w:hAnsi="Arial Narrow" w:cs="Arial"/>
          <w:b/>
          <w:sz w:val="16"/>
          <w:szCs w:val="16"/>
        </w:rPr>
        <w:t xml:space="preserve">.- </w:t>
      </w:r>
      <w:r w:rsidRPr="00F2169F">
        <w:rPr>
          <w:rFonts w:ascii="Arial Narrow" w:eastAsia="Calibri" w:hAnsi="Arial Narrow" w:cs="Arial"/>
          <w:sz w:val="16"/>
          <w:szCs w:val="16"/>
        </w:rPr>
        <w:t xml:space="preserve">Los procedimientos jurisdiccionales y administrativos, relacionados con la separación, remoción, cese o cualquier otra forma de conclusión de los servicios de trabajadores o empleados al servicio de la Procuraduría General de Justicia del Estado que estuviesen en trámite a la entrada en vigor de este decreto, se concluirán conforme a la normativa que les era aplicable al inicio del procedimiento de que se trate. </w:t>
      </w:r>
    </w:p>
    <w:p w14:paraId="1DAA6C59" w14:textId="77777777" w:rsidR="00912F73" w:rsidRPr="00F2169F" w:rsidRDefault="00912F73" w:rsidP="00912F73">
      <w:pPr>
        <w:rPr>
          <w:rFonts w:ascii="Arial Narrow" w:eastAsia="Calibri" w:hAnsi="Arial Narrow" w:cs="Arial"/>
          <w:sz w:val="16"/>
          <w:szCs w:val="16"/>
        </w:rPr>
      </w:pPr>
    </w:p>
    <w:p w14:paraId="2E0B4B81" w14:textId="77777777" w:rsidR="00912F73" w:rsidRPr="00F2169F" w:rsidRDefault="00912F73" w:rsidP="00912F73">
      <w:pPr>
        <w:rPr>
          <w:rFonts w:ascii="Arial Narrow" w:eastAsia="Calibri" w:hAnsi="Arial Narrow" w:cs="Arial"/>
          <w:sz w:val="16"/>
          <w:szCs w:val="16"/>
        </w:rPr>
      </w:pPr>
      <w:r w:rsidRPr="00F2169F">
        <w:rPr>
          <w:rFonts w:ascii="Arial Narrow" w:eastAsia="Calibri" w:hAnsi="Arial Narrow" w:cs="Arial"/>
          <w:sz w:val="16"/>
          <w:szCs w:val="16"/>
        </w:rPr>
        <w:t>Los procedimientos administrativos de responsabilidad o disciplinarios iniciados a la fecha a los servidores públicos de la Procuraduría General de Justicia del Estado que se encuentren en trámite o pendientes de resolución a la entrada en vigor de este decreto, se continuarán tramitando conforme a las disposiciones legales aplicables al inicio del procedimiento.</w:t>
      </w:r>
    </w:p>
    <w:p w14:paraId="025C5E0C" w14:textId="77777777" w:rsidR="00912F73" w:rsidRPr="00F2169F" w:rsidRDefault="00912F73" w:rsidP="00912F73">
      <w:pPr>
        <w:rPr>
          <w:rFonts w:ascii="Arial Narrow" w:eastAsia="Calibri" w:hAnsi="Arial Narrow" w:cs="Arial"/>
          <w:sz w:val="16"/>
          <w:szCs w:val="16"/>
        </w:rPr>
      </w:pPr>
    </w:p>
    <w:p w14:paraId="2C909F18" w14:textId="77777777" w:rsidR="00912F73" w:rsidRPr="00F2169F" w:rsidRDefault="00912F73" w:rsidP="00912F73">
      <w:pPr>
        <w:rPr>
          <w:rFonts w:ascii="Arial Narrow" w:eastAsia="Calibri" w:hAnsi="Arial Narrow" w:cs="Arial"/>
          <w:sz w:val="16"/>
          <w:szCs w:val="16"/>
        </w:rPr>
      </w:pPr>
      <w:r w:rsidRPr="00F2169F">
        <w:rPr>
          <w:rFonts w:ascii="Arial Narrow" w:eastAsia="Calibri" w:hAnsi="Arial Narrow" w:cs="Arial"/>
          <w:sz w:val="16"/>
          <w:szCs w:val="16"/>
        </w:rPr>
        <w:t xml:space="preserve">El trámite de los procedimientos administrativos señalados en este artículo, será responsabilidad de los servidores públicos a los que se les atribuya la competencia para su desahogo, conforme al presente decreto y las disposiciones aplicables. </w:t>
      </w:r>
    </w:p>
    <w:p w14:paraId="4334200E" w14:textId="77777777" w:rsidR="00912F73" w:rsidRPr="00F2169F" w:rsidRDefault="00912F73" w:rsidP="00912F73">
      <w:pPr>
        <w:rPr>
          <w:rFonts w:ascii="Arial Narrow" w:eastAsia="Calibri" w:hAnsi="Arial Narrow" w:cs="Arial"/>
          <w:sz w:val="16"/>
          <w:szCs w:val="16"/>
        </w:rPr>
      </w:pPr>
    </w:p>
    <w:p w14:paraId="41BE9CBE" w14:textId="77777777" w:rsidR="00912F73" w:rsidRPr="00F2169F" w:rsidRDefault="00912F73" w:rsidP="00912F73">
      <w:pPr>
        <w:rPr>
          <w:rFonts w:ascii="Arial Narrow" w:eastAsia="Calibri" w:hAnsi="Arial Narrow" w:cs="Arial"/>
          <w:sz w:val="16"/>
          <w:szCs w:val="16"/>
        </w:rPr>
      </w:pPr>
      <w:r w:rsidRPr="00F2169F">
        <w:rPr>
          <w:rFonts w:ascii="Arial Narrow" w:eastAsia="Calibri" w:hAnsi="Arial Narrow" w:cs="Arial"/>
          <w:b/>
          <w:iCs/>
          <w:sz w:val="16"/>
          <w:szCs w:val="16"/>
        </w:rPr>
        <w:t>SEXTO</w:t>
      </w:r>
      <w:r w:rsidRPr="00F2169F">
        <w:rPr>
          <w:rFonts w:ascii="Arial Narrow" w:eastAsia="Calibri" w:hAnsi="Arial Narrow" w:cs="Arial"/>
          <w:b/>
          <w:sz w:val="16"/>
          <w:szCs w:val="16"/>
        </w:rPr>
        <w:t>.-</w:t>
      </w:r>
      <w:r w:rsidRPr="00F2169F">
        <w:rPr>
          <w:rFonts w:ascii="Arial Narrow" w:eastAsia="Calibri" w:hAnsi="Arial Narrow" w:cs="Arial"/>
          <w:sz w:val="16"/>
          <w:szCs w:val="16"/>
        </w:rPr>
        <w:t xml:space="preserve"> En tanto no se emita la </w:t>
      </w:r>
      <w:r w:rsidRPr="00F2169F">
        <w:rPr>
          <w:rFonts w:ascii="Arial Narrow" w:eastAsia="Calibri" w:hAnsi="Arial Narrow" w:cs="Arial"/>
          <w:iCs/>
          <w:sz w:val="16"/>
          <w:szCs w:val="16"/>
        </w:rPr>
        <w:t>Ley Orgánica de la Fiscalía General del Estado de Coahuila de Zaragoza</w:t>
      </w:r>
      <w:r w:rsidRPr="00F2169F">
        <w:rPr>
          <w:rFonts w:ascii="Arial Narrow" w:eastAsia="Calibri" w:hAnsi="Arial Narrow" w:cs="Arial"/>
          <w:sz w:val="16"/>
          <w:szCs w:val="16"/>
        </w:rPr>
        <w:t xml:space="preserve">, se continuará aplicando a está, en lo conducente, la Ley Orgánica de la Procuraduría General de Justicia del Estado de Coahuila de Zaragoza, su reglamento y demás disposiciones aplicables. </w:t>
      </w:r>
    </w:p>
    <w:p w14:paraId="488FEED4" w14:textId="77777777" w:rsidR="00912F73" w:rsidRPr="00F2169F" w:rsidRDefault="00912F73" w:rsidP="00912F73">
      <w:pPr>
        <w:rPr>
          <w:rFonts w:ascii="Arial Narrow" w:eastAsia="Calibri" w:hAnsi="Arial Narrow" w:cs="Arial"/>
          <w:sz w:val="16"/>
          <w:szCs w:val="16"/>
        </w:rPr>
      </w:pPr>
    </w:p>
    <w:p w14:paraId="54CA11A2" w14:textId="77777777" w:rsidR="00912F73" w:rsidRPr="00F2169F" w:rsidRDefault="00912F73" w:rsidP="00912F73">
      <w:pPr>
        <w:rPr>
          <w:rFonts w:ascii="Arial Narrow" w:eastAsia="Calibri" w:hAnsi="Arial Narrow" w:cs="Arial"/>
          <w:sz w:val="16"/>
          <w:szCs w:val="16"/>
        </w:rPr>
      </w:pPr>
      <w:r w:rsidRPr="00F2169F">
        <w:rPr>
          <w:rFonts w:ascii="Arial Narrow" w:eastAsia="Calibri" w:hAnsi="Arial Narrow" w:cs="Arial"/>
          <w:sz w:val="16"/>
          <w:szCs w:val="16"/>
        </w:rPr>
        <w:t>Las disposiciones legales o administrativas que hagan referencia a la Procuraduría General de Justicia del Estado, al Procurador General de Justicia del Estado y a los Subprocuradores o Fiscales, se entenderán hechas a la Fiscalía General del Estado de Coahuila de Zaragoza, al Fiscal General del Estado, así como a las autoridades de la Fiscalía General equivalentes a los Subprocuradores o Fiscales, respectivamente.</w:t>
      </w:r>
    </w:p>
    <w:p w14:paraId="67134CCA" w14:textId="77777777" w:rsidR="00912F73" w:rsidRPr="00F2169F" w:rsidRDefault="00912F73" w:rsidP="00912F73">
      <w:pPr>
        <w:rPr>
          <w:rFonts w:ascii="Arial Narrow" w:eastAsia="Calibri" w:hAnsi="Arial Narrow" w:cs="Arial"/>
          <w:sz w:val="16"/>
          <w:szCs w:val="16"/>
        </w:rPr>
      </w:pPr>
    </w:p>
    <w:p w14:paraId="6A75D286" w14:textId="77777777" w:rsidR="00912F73" w:rsidRPr="00F2169F" w:rsidRDefault="00912F73" w:rsidP="00912F73">
      <w:pPr>
        <w:rPr>
          <w:rFonts w:ascii="Arial Narrow" w:eastAsia="Calibri" w:hAnsi="Arial Narrow" w:cs="Arial"/>
          <w:sz w:val="16"/>
          <w:szCs w:val="16"/>
        </w:rPr>
      </w:pPr>
      <w:r w:rsidRPr="00F2169F">
        <w:rPr>
          <w:rFonts w:ascii="Arial Narrow" w:eastAsia="Calibri" w:hAnsi="Arial Narrow" w:cs="Arial"/>
          <w:b/>
          <w:sz w:val="16"/>
          <w:szCs w:val="16"/>
        </w:rPr>
        <w:t xml:space="preserve">SÉPTIMO.- </w:t>
      </w:r>
      <w:r w:rsidRPr="00F2169F">
        <w:rPr>
          <w:rFonts w:ascii="Arial Narrow" w:eastAsia="Calibri" w:hAnsi="Arial Narrow" w:cs="Arial"/>
          <w:sz w:val="16"/>
          <w:szCs w:val="16"/>
        </w:rPr>
        <w:t>Las disposiciones relativas a la Auditoría Superior del Estado, a la Fiscalía Especializada en Delitos por Hechos de Corrupción, a los órganos internos de control, y al régimen de responsabilidades de servidores públicos estatales y municipales, de particulares vinculados con faltas administrativas graves o hechos de corrupción, y de la responsabilidad patrimonial del estado serán aplicables a partir del día en que entre en vigor la Ley General de Responsabilidades Administrativas.</w:t>
      </w:r>
    </w:p>
    <w:p w14:paraId="451A4329" w14:textId="77777777" w:rsidR="00912F73" w:rsidRPr="00F2169F" w:rsidRDefault="00912F73" w:rsidP="00912F73">
      <w:pPr>
        <w:rPr>
          <w:rFonts w:ascii="Arial Narrow" w:eastAsia="Calibri" w:hAnsi="Arial Narrow" w:cs="Arial"/>
          <w:sz w:val="16"/>
          <w:szCs w:val="16"/>
        </w:rPr>
      </w:pPr>
    </w:p>
    <w:p w14:paraId="1B8F45A0" w14:textId="77777777" w:rsidR="00912F73" w:rsidRPr="00F2169F" w:rsidRDefault="00912F73" w:rsidP="00912F73">
      <w:pPr>
        <w:rPr>
          <w:rFonts w:ascii="Arial Narrow" w:eastAsia="Calibri" w:hAnsi="Arial Narrow" w:cs="Arial"/>
          <w:b/>
          <w:sz w:val="16"/>
          <w:szCs w:val="16"/>
        </w:rPr>
      </w:pPr>
      <w:r w:rsidRPr="00F2169F">
        <w:rPr>
          <w:rFonts w:ascii="Arial Narrow" w:eastAsia="Calibri" w:hAnsi="Arial Narrow" w:cs="Arial"/>
          <w:b/>
          <w:sz w:val="16"/>
          <w:szCs w:val="16"/>
        </w:rPr>
        <w:t xml:space="preserve">OCTAVO.- </w:t>
      </w:r>
      <w:r w:rsidRPr="00F2169F">
        <w:rPr>
          <w:rFonts w:ascii="Arial Narrow" w:eastAsia="Calibri" w:hAnsi="Arial Narrow" w:cs="Arial"/>
          <w:sz w:val="16"/>
          <w:szCs w:val="16"/>
        </w:rPr>
        <w:t>Los titulares de los órganos a que se refiere el presente decreto en la fracción LII del artículo 67, que se encuentren en funciones a la entrada en vigor del mismo, continuarán en su encargo en los términos en los que fueron nombrados.</w:t>
      </w:r>
    </w:p>
    <w:p w14:paraId="626EDAC6" w14:textId="77777777" w:rsidR="00912F73" w:rsidRPr="00F2169F" w:rsidRDefault="00912F73" w:rsidP="00912F73">
      <w:pPr>
        <w:rPr>
          <w:rFonts w:ascii="Arial Narrow" w:eastAsia="Calibri" w:hAnsi="Arial Narrow" w:cs="Arial"/>
          <w:sz w:val="16"/>
          <w:szCs w:val="16"/>
        </w:rPr>
      </w:pPr>
    </w:p>
    <w:p w14:paraId="51CBBAFD" w14:textId="77777777" w:rsidR="00912F73" w:rsidRPr="00F2169F" w:rsidRDefault="00912F73" w:rsidP="00912F73">
      <w:pPr>
        <w:rPr>
          <w:rFonts w:ascii="Arial Narrow" w:eastAsia="Calibri" w:hAnsi="Arial Narrow" w:cs="Arial"/>
          <w:sz w:val="16"/>
          <w:szCs w:val="16"/>
        </w:rPr>
      </w:pPr>
      <w:r w:rsidRPr="00F2169F">
        <w:rPr>
          <w:rFonts w:ascii="Arial Narrow" w:eastAsia="Calibri" w:hAnsi="Arial Narrow" w:cs="Arial"/>
          <w:b/>
          <w:sz w:val="16"/>
          <w:szCs w:val="16"/>
        </w:rPr>
        <w:t xml:space="preserve">NOVENO.- </w:t>
      </w:r>
      <w:r w:rsidRPr="00F2169F">
        <w:rPr>
          <w:rFonts w:ascii="Arial Narrow" w:eastAsia="Calibri" w:hAnsi="Arial Narrow" w:cs="Arial"/>
          <w:sz w:val="16"/>
          <w:szCs w:val="16"/>
        </w:rPr>
        <w:t>Hasta en tanto se emite la declaratoria a que se refiere el artículo segundo transitorio y entran en vigor las disposiciones relativas a la Fiscalía General del Estado de Coahuila de Zaragoza, la Procuraduría General de Justicia del Estado contará con una Fiscalía Especializada en Delitos por Hechos de Corrupción, para tal efecto, el Ejecutivo del Estado expedirá el acuerdo de creación de esta Fiscalía Especializada, en el plazo de diez días hábiles contados a partir de la entrada en vigor de este decreto.</w:t>
      </w:r>
    </w:p>
    <w:p w14:paraId="0FD16CAE" w14:textId="77777777" w:rsidR="00912F73" w:rsidRPr="00F2169F" w:rsidRDefault="00912F73" w:rsidP="00912F73">
      <w:pPr>
        <w:rPr>
          <w:rFonts w:ascii="Arial Narrow" w:eastAsia="Calibri" w:hAnsi="Arial Narrow" w:cs="Arial"/>
          <w:sz w:val="16"/>
          <w:szCs w:val="16"/>
        </w:rPr>
      </w:pPr>
    </w:p>
    <w:p w14:paraId="704310D8" w14:textId="77777777" w:rsidR="00912F73" w:rsidRPr="00F2169F" w:rsidRDefault="00912F73" w:rsidP="00912F73">
      <w:pPr>
        <w:rPr>
          <w:rFonts w:ascii="Arial Narrow" w:eastAsia="Calibri" w:hAnsi="Arial Narrow" w:cs="Arial"/>
          <w:sz w:val="16"/>
          <w:szCs w:val="16"/>
        </w:rPr>
      </w:pPr>
      <w:r w:rsidRPr="00F2169F">
        <w:rPr>
          <w:rFonts w:ascii="Arial Narrow" w:eastAsia="Calibri" w:hAnsi="Arial Narrow" w:cs="Arial"/>
          <w:b/>
          <w:sz w:val="16"/>
          <w:szCs w:val="16"/>
        </w:rPr>
        <w:t xml:space="preserve">DÉCIMO.- </w:t>
      </w:r>
      <w:r w:rsidRPr="00F2169F">
        <w:rPr>
          <w:rFonts w:ascii="Arial Narrow" w:eastAsia="Calibri" w:hAnsi="Arial Narrow" w:cs="Arial"/>
          <w:sz w:val="16"/>
          <w:szCs w:val="16"/>
        </w:rPr>
        <w:t>El Congreso del Estado a más tardar en un plazo de treinta días naturales, contados a partir de la entrada en vigor del acuerdo de creación a que hace referencia el artículo anterior, deberá designar al Fiscal Especializado en Delitos por Hechos de Corrupción.</w:t>
      </w:r>
    </w:p>
    <w:p w14:paraId="57EA332A" w14:textId="77777777" w:rsidR="00912F73" w:rsidRPr="00F2169F" w:rsidRDefault="00912F73" w:rsidP="00912F73">
      <w:pPr>
        <w:rPr>
          <w:rFonts w:ascii="Arial Narrow" w:eastAsia="Calibri" w:hAnsi="Arial Narrow" w:cs="Arial"/>
          <w:b/>
          <w:sz w:val="16"/>
          <w:szCs w:val="16"/>
        </w:rPr>
      </w:pPr>
    </w:p>
    <w:p w14:paraId="4EB9C679" w14:textId="77777777" w:rsidR="00912F73" w:rsidRPr="00F2169F" w:rsidRDefault="00912F73" w:rsidP="00912F73">
      <w:pPr>
        <w:rPr>
          <w:rFonts w:ascii="Arial Narrow" w:eastAsia="Calibri" w:hAnsi="Arial Narrow" w:cs="Arial"/>
          <w:sz w:val="16"/>
          <w:szCs w:val="16"/>
        </w:rPr>
      </w:pPr>
      <w:r w:rsidRPr="00F2169F">
        <w:rPr>
          <w:rFonts w:ascii="Arial Narrow" w:eastAsia="Calibri" w:hAnsi="Arial Narrow" w:cs="Arial"/>
          <w:b/>
          <w:sz w:val="16"/>
          <w:szCs w:val="16"/>
        </w:rPr>
        <w:t xml:space="preserve">UNDÉCIMO.- </w:t>
      </w:r>
      <w:r w:rsidRPr="00F2169F">
        <w:rPr>
          <w:rFonts w:ascii="Arial Narrow" w:eastAsia="Calibri" w:hAnsi="Arial Narrow" w:cs="Arial"/>
          <w:sz w:val="16"/>
          <w:szCs w:val="16"/>
        </w:rPr>
        <w:t xml:space="preserve">Las disposiciones relativas a la competencia del Tribunal de Justicia Administrativa de Coahuila de Zaragoza y las relacionadas con el Tribunal Contencioso administrativo del Poder Judicial del Estado, entrarán en vigor una vez que los Magistrados del Tribunal de Justicia Administrativa de Coahuila de Zaragoza sean nombrados por el Titular del Ejecutivo y ratificados por el Congreso del Estado. </w:t>
      </w:r>
    </w:p>
    <w:p w14:paraId="47FFDF3B" w14:textId="77777777" w:rsidR="00912F73" w:rsidRPr="00F2169F" w:rsidRDefault="00912F73" w:rsidP="00912F73">
      <w:pPr>
        <w:rPr>
          <w:rFonts w:ascii="Arial Narrow" w:eastAsia="Calibri" w:hAnsi="Arial Narrow" w:cs="Arial"/>
          <w:sz w:val="16"/>
          <w:szCs w:val="16"/>
        </w:rPr>
      </w:pPr>
    </w:p>
    <w:p w14:paraId="3E23BB04" w14:textId="77777777" w:rsidR="00912F73" w:rsidRPr="00F2169F" w:rsidRDefault="00912F73" w:rsidP="00912F73">
      <w:pPr>
        <w:rPr>
          <w:rFonts w:ascii="Arial Narrow" w:eastAsia="Calibri" w:hAnsi="Arial Narrow" w:cs="Arial"/>
          <w:b/>
          <w:sz w:val="16"/>
          <w:szCs w:val="16"/>
        </w:rPr>
      </w:pPr>
      <w:r w:rsidRPr="00F2169F">
        <w:rPr>
          <w:rFonts w:ascii="Arial Narrow" w:eastAsia="Calibri" w:hAnsi="Arial Narrow" w:cs="Arial"/>
          <w:sz w:val="16"/>
          <w:szCs w:val="16"/>
        </w:rPr>
        <w:t>Mientras no se cumpla lo previsto en el párrafo anterior y a partir de la entrada en vigor de la Ley General de Responsabilidades Administrativas, el Tribunal de lo Contencioso Administrativo del Poder Judicial o quien determine el Consejo de la Judicatura, será competente para imponer sanciones a los servidores públicos por las responsabilidades administrativas que la ley determine como graves y a los particulares que participen en actos vinculados con dichas responsabilidades; y fincar el pago de indemnizaciones y sanciones pecuniarias derivadas de los daños y perjuicios a la hacienda pública del estado o de los municipios, o al patrimonio de los entes públicos estatales y municipales.</w:t>
      </w:r>
    </w:p>
    <w:p w14:paraId="7BCA6775" w14:textId="77777777" w:rsidR="00912F73" w:rsidRPr="00F2169F" w:rsidRDefault="00912F73" w:rsidP="00912F73">
      <w:pPr>
        <w:rPr>
          <w:rFonts w:ascii="Arial Narrow" w:eastAsia="Calibri" w:hAnsi="Arial Narrow" w:cs="Arial"/>
          <w:sz w:val="16"/>
          <w:szCs w:val="16"/>
        </w:rPr>
      </w:pPr>
    </w:p>
    <w:p w14:paraId="1EEFFFFF" w14:textId="77777777" w:rsidR="00912F73" w:rsidRPr="00F2169F" w:rsidRDefault="00912F73" w:rsidP="00912F73">
      <w:pPr>
        <w:rPr>
          <w:rFonts w:ascii="Arial Narrow" w:eastAsia="Calibri" w:hAnsi="Arial Narrow" w:cs="Arial"/>
          <w:sz w:val="16"/>
          <w:szCs w:val="16"/>
        </w:rPr>
      </w:pPr>
      <w:r w:rsidRPr="00F2169F">
        <w:rPr>
          <w:rFonts w:ascii="Arial Narrow" w:eastAsia="Calibri" w:hAnsi="Arial Narrow" w:cs="Arial"/>
          <w:b/>
          <w:sz w:val="16"/>
          <w:szCs w:val="16"/>
        </w:rPr>
        <w:t xml:space="preserve">DUODÉCIMO.- </w:t>
      </w:r>
      <w:r w:rsidRPr="00F2169F">
        <w:rPr>
          <w:rFonts w:ascii="Arial Narrow" w:eastAsia="Calibri" w:hAnsi="Arial Narrow" w:cs="Arial"/>
          <w:sz w:val="16"/>
          <w:szCs w:val="16"/>
        </w:rPr>
        <w:t>Los magistrados del Tribunal de Justicia Administrativa de Coahuila de Zaragoza deberán ser designados en un plazo no mayor a treinta días naturales, contados a partir de la entrada en vigor del presente decreto.</w:t>
      </w:r>
    </w:p>
    <w:p w14:paraId="783CA34A" w14:textId="77777777" w:rsidR="00912F73" w:rsidRPr="00F2169F" w:rsidRDefault="00912F73" w:rsidP="00912F73">
      <w:pPr>
        <w:rPr>
          <w:rFonts w:ascii="Arial Narrow" w:eastAsia="Calibri" w:hAnsi="Arial Narrow" w:cs="Arial"/>
          <w:sz w:val="16"/>
          <w:szCs w:val="16"/>
        </w:rPr>
      </w:pPr>
    </w:p>
    <w:p w14:paraId="49513CED" w14:textId="77777777" w:rsidR="00912F73" w:rsidRPr="00F2169F" w:rsidRDefault="00912F73" w:rsidP="00912F73">
      <w:pPr>
        <w:rPr>
          <w:rFonts w:ascii="Arial Narrow" w:eastAsia="Calibri" w:hAnsi="Arial Narrow" w:cs="Arial"/>
          <w:sz w:val="16"/>
          <w:szCs w:val="16"/>
        </w:rPr>
      </w:pPr>
      <w:r w:rsidRPr="00F2169F">
        <w:rPr>
          <w:rFonts w:ascii="Arial Narrow" w:eastAsia="Calibri" w:hAnsi="Arial Narrow" w:cs="Arial"/>
          <w:b/>
          <w:sz w:val="16"/>
          <w:szCs w:val="16"/>
        </w:rPr>
        <w:t xml:space="preserve">DÉCIMO TERCERO.- </w:t>
      </w:r>
      <w:r w:rsidRPr="00F2169F">
        <w:rPr>
          <w:rFonts w:ascii="Arial Narrow" w:eastAsia="Calibri" w:hAnsi="Arial Narrow" w:cs="Arial"/>
          <w:sz w:val="16"/>
          <w:szCs w:val="16"/>
        </w:rPr>
        <w:t>El Congreso del Estado y el Ejecutivo a través de la Secretaría de Finanzas y la Secretaría de Fiscalización y Rendición de Cuentas, en el ámbito de sus respectivas competencias, proveerán los recursos humanos, financieros y materiales correspondientes, para el cumplimiento del presente decreto, en términos de las disposiciones aplicables.</w:t>
      </w:r>
    </w:p>
    <w:p w14:paraId="4C9B316E" w14:textId="77777777" w:rsidR="00912F73" w:rsidRPr="00F2169F" w:rsidRDefault="00912F73" w:rsidP="00912F73">
      <w:pPr>
        <w:rPr>
          <w:rFonts w:ascii="Arial Narrow" w:eastAsia="Calibri" w:hAnsi="Arial Narrow" w:cs="Arial"/>
          <w:sz w:val="16"/>
          <w:szCs w:val="16"/>
        </w:rPr>
      </w:pPr>
    </w:p>
    <w:p w14:paraId="78C420EC" w14:textId="77777777" w:rsidR="00912F73" w:rsidRPr="00F2169F" w:rsidRDefault="00912F73" w:rsidP="00912F73">
      <w:pPr>
        <w:rPr>
          <w:rFonts w:ascii="Arial Narrow" w:eastAsia="Calibri" w:hAnsi="Arial Narrow" w:cs="Arial"/>
          <w:sz w:val="16"/>
          <w:szCs w:val="16"/>
        </w:rPr>
      </w:pPr>
      <w:r w:rsidRPr="00F2169F">
        <w:rPr>
          <w:rFonts w:ascii="Arial Narrow" w:eastAsia="Calibri" w:hAnsi="Arial Narrow" w:cs="Arial"/>
          <w:b/>
          <w:sz w:val="16"/>
          <w:szCs w:val="16"/>
        </w:rPr>
        <w:t xml:space="preserve">DÉCIMO CUARTO.- </w:t>
      </w:r>
      <w:r w:rsidRPr="00F2169F">
        <w:rPr>
          <w:rFonts w:ascii="Arial Narrow" w:eastAsia="Calibri" w:hAnsi="Arial Narrow" w:cs="Arial"/>
          <w:sz w:val="16"/>
          <w:szCs w:val="16"/>
        </w:rPr>
        <w:t xml:space="preserve">El Congreso del Estado a partir de la entrada en vigor del presente decreto, contará con los siguientes plazos: </w:t>
      </w:r>
    </w:p>
    <w:p w14:paraId="17300761" w14:textId="77777777" w:rsidR="00912F73" w:rsidRPr="00F2169F" w:rsidRDefault="00912F73" w:rsidP="00912F73">
      <w:pPr>
        <w:rPr>
          <w:rFonts w:ascii="Arial Narrow" w:eastAsia="Calibri" w:hAnsi="Arial Narrow" w:cs="Arial"/>
          <w:sz w:val="16"/>
          <w:szCs w:val="16"/>
        </w:rPr>
      </w:pPr>
    </w:p>
    <w:p w14:paraId="2897E1A4" w14:textId="77777777" w:rsidR="00912F73" w:rsidRPr="00F2169F" w:rsidRDefault="00912F73" w:rsidP="00912F73">
      <w:pPr>
        <w:ind w:left="709" w:hanging="425"/>
        <w:rPr>
          <w:rFonts w:ascii="Arial Narrow" w:eastAsia="Calibri" w:hAnsi="Arial Narrow" w:cs="Arial"/>
          <w:sz w:val="16"/>
          <w:szCs w:val="16"/>
        </w:rPr>
      </w:pPr>
      <w:r w:rsidRPr="00F2169F">
        <w:rPr>
          <w:rFonts w:ascii="Arial Narrow" w:eastAsia="Calibri" w:hAnsi="Arial Narrow" w:cs="Arial"/>
          <w:b/>
          <w:sz w:val="16"/>
          <w:szCs w:val="16"/>
        </w:rPr>
        <w:t>a)</w:t>
      </w:r>
      <w:r w:rsidRPr="00F2169F">
        <w:rPr>
          <w:rFonts w:ascii="Arial Narrow" w:eastAsia="Calibri" w:hAnsi="Arial Narrow" w:cs="Arial"/>
          <w:sz w:val="16"/>
          <w:szCs w:val="16"/>
        </w:rPr>
        <w:tab/>
        <w:t xml:space="preserve">Un plazo no mayor a treinta días naturales para armonizar la legislación estatal de acuerdo al presente decreto. </w:t>
      </w:r>
    </w:p>
    <w:p w14:paraId="65B81C67" w14:textId="77777777" w:rsidR="00912F73" w:rsidRPr="00F2169F" w:rsidRDefault="00912F73" w:rsidP="00912F73">
      <w:pPr>
        <w:ind w:left="709" w:hanging="425"/>
        <w:rPr>
          <w:rFonts w:ascii="Arial Narrow" w:eastAsia="Calibri" w:hAnsi="Arial Narrow" w:cs="Arial"/>
          <w:sz w:val="16"/>
          <w:szCs w:val="16"/>
        </w:rPr>
      </w:pPr>
    </w:p>
    <w:p w14:paraId="632694BA" w14:textId="77777777" w:rsidR="00912F73" w:rsidRPr="00F2169F" w:rsidRDefault="00912F73" w:rsidP="00912F73">
      <w:pPr>
        <w:ind w:left="709" w:hanging="425"/>
        <w:rPr>
          <w:rFonts w:ascii="Arial Narrow" w:eastAsia="Calibri" w:hAnsi="Arial Narrow" w:cs="Arial"/>
          <w:sz w:val="16"/>
          <w:szCs w:val="16"/>
        </w:rPr>
      </w:pPr>
      <w:r w:rsidRPr="00F2169F">
        <w:rPr>
          <w:rFonts w:ascii="Arial Narrow" w:eastAsia="Calibri" w:hAnsi="Arial Narrow" w:cs="Arial"/>
          <w:b/>
          <w:sz w:val="16"/>
          <w:szCs w:val="16"/>
        </w:rPr>
        <w:t>b)</w:t>
      </w:r>
      <w:r w:rsidRPr="00F2169F">
        <w:rPr>
          <w:rFonts w:ascii="Arial Narrow" w:eastAsia="Calibri" w:hAnsi="Arial Narrow" w:cs="Arial"/>
          <w:sz w:val="16"/>
          <w:szCs w:val="16"/>
        </w:rPr>
        <w:tab/>
        <w:t>Un plazo no mayor a treinta días naturales para expedir la Ley Orgánica del Tribunal de Justicia Administrativa de Coahuila de Zaragoza.</w:t>
      </w:r>
    </w:p>
    <w:p w14:paraId="5A248055" w14:textId="77777777" w:rsidR="00912F73" w:rsidRPr="00F2169F" w:rsidRDefault="00912F73" w:rsidP="00912F73">
      <w:pPr>
        <w:ind w:left="709" w:hanging="425"/>
        <w:rPr>
          <w:rFonts w:ascii="Arial Narrow" w:eastAsia="Calibri" w:hAnsi="Arial Narrow" w:cs="Arial"/>
          <w:sz w:val="16"/>
          <w:szCs w:val="16"/>
        </w:rPr>
      </w:pPr>
    </w:p>
    <w:p w14:paraId="455C11C6" w14:textId="77777777" w:rsidR="00912F73" w:rsidRPr="00F2169F" w:rsidRDefault="00912F73" w:rsidP="00912F73">
      <w:pPr>
        <w:ind w:left="709" w:hanging="425"/>
        <w:rPr>
          <w:rFonts w:ascii="Arial Narrow" w:eastAsia="Calibri" w:hAnsi="Arial Narrow" w:cs="Arial"/>
          <w:sz w:val="16"/>
          <w:szCs w:val="16"/>
        </w:rPr>
      </w:pPr>
      <w:r w:rsidRPr="00F2169F">
        <w:rPr>
          <w:rFonts w:ascii="Arial Narrow" w:eastAsia="Calibri" w:hAnsi="Arial Narrow" w:cs="Arial"/>
          <w:b/>
          <w:iCs/>
          <w:sz w:val="16"/>
          <w:szCs w:val="16"/>
        </w:rPr>
        <w:t>c)</w:t>
      </w:r>
      <w:r w:rsidRPr="00F2169F">
        <w:rPr>
          <w:rFonts w:ascii="Arial Narrow" w:eastAsia="Calibri" w:hAnsi="Arial Narrow" w:cs="Arial"/>
          <w:iCs/>
          <w:sz w:val="16"/>
          <w:szCs w:val="16"/>
        </w:rPr>
        <w:tab/>
        <w:t>Un plazo no mayor a sesenta días naturales para expedir la Ley Orgánica de la Fiscalía General del Estado de Coahuila de Zaragoza.</w:t>
      </w:r>
    </w:p>
    <w:p w14:paraId="7822AB0C" w14:textId="77777777" w:rsidR="00912F73" w:rsidRPr="00F2169F" w:rsidRDefault="00912F73" w:rsidP="00912F73">
      <w:pPr>
        <w:rPr>
          <w:rFonts w:ascii="Arial Narrow" w:eastAsia="Calibri" w:hAnsi="Arial Narrow" w:cs="Arial"/>
          <w:b/>
          <w:sz w:val="16"/>
          <w:szCs w:val="16"/>
        </w:rPr>
      </w:pPr>
    </w:p>
    <w:p w14:paraId="6508EE8F" w14:textId="77777777" w:rsidR="00912F73" w:rsidRPr="00F2169F" w:rsidRDefault="00912F73" w:rsidP="00912F73">
      <w:pPr>
        <w:rPr>
          <w:rFonts w:ascii="Arial Narrow" w:eastAsia="Calibri" w:hAnsi="Arial Narrow" w:cs="Arial"/>
          <w:sz w:val="16"/>
          <w:szCs w:val="16"/>
        </w:rPr>
      </w:pPr>
      <w:r w:rsidRPr="00F2169F">
        <w:rPr>
          <w:rFonts w:ascii="Arial Narrow" w:eastAsia="Calibri" w:hAnsi="Arial Narrow" w:cs="Arial"/>
          <w:b/>
          <w:sz w:val="16"/>
          <w:szCs w:val="16"/>
        </w:rPr>
        <w:t xml:space="preserve">DÉCIMO QUINTO.- </w:t>
      </w:r>
      <w:r w:rsidRPr="00F2169F">
        <w:rPr>
          <w:rFonts w:ascii="Arial Narrow" w:eastAsia="Calibri" w:hAnsi="Arial Narrow" w:cs="Arial"/>
          <w:sz w:val="16"/>
          <w:szCs w:val="16"/>
        </w:rPr>
        <w:t>Se derogan todas las disposiciones que se opongan al contenido del presente decreto.</w:t>
      </w:r>
    </w:p>
    <w:p w14:paraId="22B4BFE3" w14:textId="77777777" w:rsidR="00912F73" w:rsidRPr="00F2169F" w:rsidRDefault="00912F73" w:rsidP="00912F73">
      <w:pPr>
        <w:rPr>
          <w:rFonts w:ascii="Arial Narrow" w:hAnsi="Arial Narrow" w:cs="Arial"/>
          <w:b/>
          <w:snapToGrid w:val="0"/>
          <w:sz w:val="16"/>
          <w:szCs w:val="16"/>
        </w:rPr>
      </w:pPr>
    </w:p>
    <w:p w14:paraId="0B323C70" w14:textId="77777777" w:rsidR="00912F73" w:rsidRPr="00F2169F" w:rsidRDefault="00912F73" w:rsidP="00912F73">
      <w:pPr>
        <w:rPr>
          <w:rFonts w:ascii="Arial Narrow" w:hAnsi="Arial Narrow" w:cs="Arial"/>
          <w:b/>
          <w:snapToGrid w:val="0"/>
          <w:sz w:val="16"/>
          <w:szCs w:val="16"/>
        </w:rPr>
      </w:pPr>
      <w:r w:rsidRPr="00F2169F">
        <w:rPr>
          <w:rFonts w:ascii="Arial Narrow" w:hAnsi="Arial Narrow" w:cs="Arial"/>
          <w:b/>
          <w:snapToGrid w:val="0"/>
          <w:sz w:val="16"/>
          <w:szCs w:val="16"/>
        </w:rPr>
        <w:t>DADO en el Salón de Sesiones del Congreso del Estado, en la Ciudad de Saltillo, Coahuila de Zaragoza, a los once días del mes de julio del año dos mil diecisiete.</w:t>
      </w:r>
    </w:p>
    <w:p w14:paraId="2145476B" w14:textId="77777777" w:rsidR="00912F73" w:rsidRDefault="00912F73" w:rsidP="00617817">
      <w:pPr>
        <w:pStyle w:val="Textosinformato"/>
        <w:rPr>
          <w:rFonts w:ascii="Arial Narrow" w:hAnsi="Arial Narrow" w:cs="Courier New"/>
          <w:sz w:val="16"/>
          <w:szCs w:val="18"/>
        </w:rPr>
      </w:pPr>
    </w:p>
    <w:p w14:paraId="79D18638" w14:textId="77777777" w:rsidR="003836E4" w:rsidRDefault="003836E4" w:rsidP="003836E4">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100 –</w:t>
      </w:r>
      <w:r w:rsidRPr="00836993">
        <w:rPr>
          <w:rFonts w:ascii="Arial Narrow" w:hAnsi="Arial Narrow"/>
          <w:b/>
          <w:bCs/>
          <w:iCs/>
          <w:sz w:val="16"/>
          <w:szCs w:val="16"/>
        </w:rPr>
        <w:t xml:space="preserve"> </w:t>
      </w:r>
      <w:r>
        <w:rPr>
          <w:rFonts w:ascii="Arial Narrow" w:hAnsi="Arial Narrow"/>
          <w:b/>
          <w:bCs/>
          <w:iCs/>
          <w:sz w:val="16"/>
          <w:szCs w:val="16"/>
        </w:rPr>
        <w:t xml:space="preserve">17 </w:t>
      </w:r>
      <w:r w:rsidRPr="00836993">
        <w:rPr>
          <w:rFonts w:ascii="Arial Narrow" w:hAnsi="Arial Narrow"/>
          <w:b/>
          <w:bCs/>
          <w:iCs/>
          <w:sz w:val="16"/>
          <w:szCs w:val="16"/>
        </w:rPr>
        <w:t xml:space="preserve">DE </w:t>
      </w:r>
      <w:r>
        <w:rPr>
          <w:rFonts w:ascii="Arial Narrow" w:hAnsi="Arial Narrow"/>
          <w:b/>
          <w:bCs/>
          <w:iCs/>
          <w:sz w:val="16"/>
          <w:szCs w:val="16"/>
        </w:rPr>
        <w:t>DICIEMBRE DE 2018</w:t>
      </w:r>
      <w:r w:rsidRPr="00836993">
        <w:rPr>
          <w:rFonts w:ascii="Arial Narrow" w:hAnsi="Arial Narrow"/>
          <w:b/>
          <w:bCs/>
          <w:iCs/>
          <w:sz w:val="16"/>
          <w:szCs w:val="16"/>
        </w:rPr>
        <w:t xml:space="preserve"> - DECRETO </w:t>
      </w:r>
      <w:r>
        <w:rPr>
          <w:rFonts w:ascii="Arial Narrow" w:hAnsi="Arial Narrow"/>
          <w:b/>
          <w:bCs/>
          <w:iCs/>
          <w:sz w:val="16"/>
          <w:szCs w:val="16"/>
        </w:rPr>
        <w:t>184</w:t>
      </w:r>
    </w:p>
    <w:p w14:paraId="761714F1" w14:textId="77777777" w:rsidR="003836E4" w:rsidRDefault="003836E4" w:rsidP="003836E4">
      <w:pPr>
        <w:pStyle w:val="Piedepgina"/>
        <w:tabs>
          <w:tab w:val="clear" w:pos="4419"/>
          <w:tab w:val="clear" w:pos="8838"/>
        </w:tabs>
        <w:rPr>
          <w:rFonts w:ascii="Arial Narrow" w:hAnsi="Arial Narrow"/>
          <w:b/>
          <w:bCs/>
          <w:iCs/>
          <w:sz w:val="16"/>
          <w:szCs w:val="16"/>
        </w:rPr>
      </w:pPr>
    </w:p>
    <w:p w14:paraId="6E8B5277" w14:textId="77777777" w:rsidR="003836E4" w:rsidRPr="003836E4" w:rsidRDefault="003836E4" w:rsidP="003836E4">
      <w:pPr>
        <w:rPr>
          <w:rFonts w:ascii="Arial Narrow" w:hAnsi="Arial Narrow" w:cs="Arial"/>
          <w:snapToGrid w:val="0"/>
          <w:sz w:val="16"/>
          <w:szCs w:val="16"/>
        </w:rPr>
      </w:pPr>
      <w:r w:rsidRPr="003836E4">
        <w:rPr>
          <w:rFonts w:ascii="Arial Narrow" w:hAnsi="Arial Narrow" w:cs="Arial"/>
          <w:b/>
          <w:snapToGrid w:val="0"/>
          <w:sz w:val="16"/>
          <w:szCs w:val="16"/>
        </w:rPr>
        <w:t xml:space="preserve">PRIMERO.- </w:t>
      </w:r>
      <w:r w:rsidRPr="003836E4">
        <w:rPr>
          <w:rFonts w:ascii="Arial Narrow" w:hAnsi="Arial Narrow" w:cs="Arial"/>
          <w:snapToGrid w:val="0"/>
          <w:sz w:val="16"/>
          <w:szCs w:val="16"/>
        </w:rPr>
        <w:t>El presente decreto entrará en vigor al día siguiente de su publicación en el Periódico Oficial del Gobierno del Estado.</w:t>
      </w:r>
    </w:p>
    <w:p w14:paraId="71E7953D" w14:textId="77777777" w:rsidR="003836E4" w:rsidRPr="003836E4" w:rsidRDefault="003836E4" w:rsidP="003836E4">
      <w:pPr>
        <w:rPr>
          <w:rFonts w:ascii="Arial Narrow" w:hAnsi="Arial Narrow" w:cs="Arial"/>
          <w:snapToGrid w:val="0"/>
          <w:sz w:val="16"/>
          <w:szCs w:val="16"/>
        </w:rPr>
      </w:pPr>
    </w:p>
    <w:p w14:paraId="5C5548A8" w14:textId="77777777" w:rsidR="003836E4" w:rsidRPr="003836E4" w:rsidRDefault="003836E4" w:rsidP="003836E4">
      <w:pPr>
        <w:rPr>
          <w:rFonts w:ascii="Arial Narrow" w:hAnsi="Arial Narrow" w:cs="Arial"/>
          <w:snapToGrid w:val="0"/>
          <w:sz w:val="16"/>
          <w:szCs w:val="16"/>
        </w:rPr>
      </w:pPr>
      <w:r w:rsidRPr="003836E4">
        <w:rPr>
          <w:rFonts w:ascii="Arial Narrow" w:hAnsi="Arial Narrow" w:cs="Arial"/>
          <w:b/>
          <w:snapToGrid w:val="0"/>
          <w:sz w:val="16"/>
          <w:szCs w:val="16"/>
        </w:rPr>
        <w:t xml:space="preserve">SEGUNDO.- </w:t>
      </w:r>
      <w:r w:rsidRPr="003836E4">
        <w:rPr>
          <w:rFonts w:ascii="Arial Narrow" w:hAnsi="Arial Narrow" w:cs="Arial"/>
          <w:snapToGrid w:val="0"/>
          <w:sz w:val="16"/>
          <w:szCs w:val="16"/>
        </w:rPr>
        <w:t>El Congreso del Estado, en un plazo máximo de 60 días a partir de la entrada en vigor del presente decreto, deberá llevar a cabo las adecuaciones legislativas necesarias para dar cumplimiento al mismo.</w:t>
      </w:r>
    </w:p>
    <w:p w14:paraId="4ED14CD7" w14:textId="77777777" w:rsidR="003836E4" w:rsidRPr="003836E4" w:rsidRDefault="003836E4" w:rsidP="003836E4">
      <w:pPr>
        <w:rPr>
          <w:rFonts w:ascii="Arial Narrow" w:hAnsi="Arial Narrow" w:cs="Arial"/>
          <w:b/>
          <w:snapToGrid w:val="0"/>
          <w:sz w:val="16"/>
          <w:szCs w:val="16"/>
        </w:rPr>
      </w:pPr>
    </w:p>
    <w:p w14:paraId="4E7DBEF4" w14:textId="77777777" w:rsidR="003836E4" w:rsidRPr="003836E4" w:rsidRDefault="003836E4" w:rsidP="003836E4">
      <w:pPr>
        <w:rPr>
          <w:rFonts w:ascii="Arial Narrow" w:hAnsi="Arial Narrow" w:cs="Arial"/>
          <w:snapToGrid w:val="0"/>
          <w:sz w:val="16"/>
          <w:szCs w:val="16"/>
        </w:rPr>
      </w:pPr>
      <w:r w:rsidRPr="003836E4">
        <w:rPr>
          <w:rFonts w:ascii="Arial Narrow" w:hAnsi="Arial Narrow" w:cs="Arial"/>
          <w:b/>
          <w:snapToGrid w:val="0"/>
          <w:sz w:val="16"/>
          <w:szCs w:val="16"/>
        </w:rPr>
        <w:t xml:space="preserve">TERCERO.- </w:t>
      </w:r>
      <w:r w:rsidRPr="003836E4">
        <w:rPr>
          <w:rFonts w:ascii="Arial Narrow" w:hAnsi="Arial Narrow" w:cs="Arial"/>
          <w:snapToGrid w:val="0"/>
          <w:sz w:val="16"/>
          <w:szCs w:val="16"/>
        </w:rPr>
        <w:t>Se proveerá al Poder Judicial del Estado de Coahuila de Zaragoza de los recursos presupuestales necesarios para el cumplimiento de las obligaciones derivadas del presente decreto.</w:t>
      </w:r>
    </w:p>
    <w:p w14:paraId="4913713B" w14:textId="77777777" w:rsidR="003836E4" w:rsidRPr="003836E4" w:rsidRDefault="003836E4" w:rsidP="003836E4">
      <w:pPr>
        <w:rPr>
          <w:rFonts w:ascii="Arial Narrow" w:hAnsi="Arial Narrow" w:cs="Arial"/>
          <w:b/>
          <w:snapToGrid w:val="0"/>
          <w:sz w:val="16"/>
          <w:szCs w:val="16"/>
        </w:rPr>
      </w:pPr>
    </w:p>
    <w:p w14:paraId="09EBAF11" w14:textId="77777777" w:rsidR="003836E4" w:rsidRPr="003836E4" w:rsidRDefault="003836E4" w:rsidP="003836E4">
      <w:pPr>
        <w:rPr>
          <w:rFonts w:ascii="Arial Narrow" w:hAnsi="Arial Narrow" w:cs="Arial"/>
          <w:snapToGrid w:val="0"/>
          <w:sz w:val="16"/>
          <w:szCs w:val="16"/>
        </w:rPr>
      </w:pPr>
      <w:r w:rsidRPr="003836E4">
        <w:rPr>
          <w:rFonts w:ascii="Arial Narrow" w:hAnsi="Arial Narrow" w:cs="Arial"/>
          <w:b/>
          <w:snapToGrid w:val="0"/>
          <w:sz w:val="16"/>
          <w:szCs w:val="16"/>
        </w:rPr>
        <w:t xml:space="preserve">CUARTO.- </w:t>
      </w:r>
      <w:r w:rsidRPr="003836E4">
        <w:rPr>
          <w:rFonts w:ascii="Arial Narrow" w:hAnsi="Arial Narrow" w:cs="Arial"/>
          <w:snapToGrid w:val="0"/>
          <w:sz w:val="16"/>
          <w:szCs w:val="16"/>
        </w:rPr>
        <w:t>El nombramiento de los Magistrados de la Sala Regional del Tribunal Superior de Justicia deberá realizarse en los términos del artículo 146 de la Constitución Política del Estado de Coahuila de Zaragoza.</w:t>
      </w:r>
    </w:p>
    <w:p w14:paraId="31A7CF5B" w14:textId="77777777" w:rsidR="003836E4" w:rsidRPr="003836E4" w:rsidRDefault="003836E4" w:rsidP="003836E4">
      <w:pPr>
        <w:rPr>
          <w:rFonts w:ascii="Arial Narrow" w:hAnsi="Arial Narrow" w:cs="Arial"/>
          <w:b/>
          <w:snapToGrid w:val="0"/>
          <w:sz w:val="16"/>
          <w:szCs w:val="16"/>
        </w:rPr>
      </w:pPr>
    </w:p>
    <w:p w14:paraId="0DCAA809" w14:textId="77777777" w:rsidR="003836E4" w:rsidRPr="003836E4" w:rsidRDefault="003836E4" w:rsidP="003836E4">
      <w:pPr>
        <w:rPr>
          <w:rFonts w:ascii="Arial Narrow" w:hAnsi="Arial Narrow" w:cs="Arial"/>
          <w:snapToGrid w:val="0"/>
          <w:sz w:val="16"/>
          <w:szCs w:val="16"/>
        </w:rPr>
      </w:pPr>
      <w:r w:rsidRPr="003836E4">
        <w:rPr>
          <w:rFonts w:ascii="Arial Narrow" w:hAnsi="Arial Narrow" w:cs="Arial"/>
          <w:b/>
          <w:snapToGrid w:val="0"/>
          <w:sz w:val="16"/>
          <w:szCs w:val="16"/>
        </w:rPr>
        <w:t xml:space="preserve">QUINTO.- </w:t>
      </w:r>
      <w:r w:rsidRPr="003836E4">
        <w:rPr>
          <w:rFonts w:ascii="Arial Narrow" w:hAnsi="Arial Narrow" w:cs="Arial"/>
          <w:snapToGrid w:val="0"/>
          <w:sz w:val="16"/>
          <w:szCs w:val="16"/>
        </w:rPr>
        <w:t>Se derogan todas las disposiciones que se opongan a este Decreto.</w:t>
      </w:r>
    </w:p>
    <w:p w14:paraId="329D09CF" w14:textId="77777777" w:rsidR="003836E4" w:rsidRPr="003836E4" w:rsidRDefault="003836E4" w:rsidP="003836E4">
      <w:pPr>
        <w:rPr>
          <w:rFonts w:ascii="Arial Narrow" w:hAnsi="Arial Narrow" w:cs="Arial"/>
          <w:b/>
          <w:snapToGrid w:val="0"/>
          <w:sz w:val="16"/>
          <w:szCs w:val="16"/>
        </w:rPr>
      </w:pPr>
    </w:p>
    <w:p w14:paraId="4D8E07F1" w14:textId="77777777" w:rsidR="003836E4" w:rsidRPr="003836E4" w:rsidRDefault="003836E4" w:rsidP="003836E4">
      <w:pPr>
        <w:rPr>
          <w:rFonts w:ascii="Arial Narrow" w:hAnsi="Arial Narrow" w:cs="Arial"/>
          <w:snapToGrid w:val="0"/>
          <w:sz w:val="16"/>
          <w:szCs w:val="16"/>
        </w:rPr>
      </w:pPr>
      <w:r w:rsidRPr="003836E4">
        <w:rPr>
          <w:rFonts w:ascii="Arial Narrow" w:hAnsi="Arial Narrow" w:cs="Arial"/>
          <w:b/>
          <w:snapToGrid w:val="0"/>
          <w:sz w:val="16"/>
          <w:szCs w:val="16"/>
        </w:rPr>
        <w:t xml:space="preserve">DADO </w:t>
      </w:r>
      <w:r w:rsidRPr="003836E4">
        <w:rPr>
          <w:rFonts w:ascii="Arial Narrow" w:hAnsi="Arial Narrow" w:cs="Arial"/>
          <w:snapToGrid w:val="0"/>
          <w:sz w:val="16"/>
          <w:szCs w:val="16"/>
        </w:rPr>
        <w:t>en la Ciudad de Saltillo, Coahuila de Zaragoza, a los diecisiete días del mes de diciembre del año dos mil dieciocho.</w:t>
      </w:r>
    </w:p>
    <w:p w14:paraId="5CD375CD" w14:textId="77777777" w:rsidR="003836E4" w:rsidRDefault="003836E4" w:rsidP="00617817">
      <w:pPr>
        <w:pStyle w:val="Textosinformato"/>
        <w:rPr>
          <w:rFonts w:ascii="Arial Narrow" w:hAnsi="Arial Narrow" w:cs="Courier New"/>
          <w:sz w:val="16"/>
          <w:szCs w:val="18"/>
        </w:rPr>
      </w:pPr>
    </w:p>
    <w:p w14:paraId="375B1DBA" w14:textId="77777777" w:rsidR="00B36676" w:rsidRDefault="00B36676" w:rsidP="00617817">
      <w:pPr>
        <w:pStyle w:val="Textosinformato"/>
        <w:rPr>
          <w:rFonts w:ascii="Arial Narrow" w:hAnsi="Arial Narrow" w:cs="Courier New"/>
          <w:sz w:val="16"/>
          <w:szCs w:val="18"/>
        </w:rPr>
      </w:pPr>
    </w:p>
    <w:p w14:paraId="3D9043C2" w14:textId="77777777" w:rsidR="00141CF9" w:rsidRDefault="00141CF9" w:rsidP="00141CF9">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 xml:space="preserve">94 - 22 </w:t>
      </w:r>
      <w:r w:rsidRPr="00836993">
        <w:rPr>
          <w:rFonts w:ascii="Arial Narrow" w:hAnsi="Arial Narrow"/>
          <w:b/>
          <w:bCs/>
          <w:iCs/>
          <w:sz w:val="16"/>
          <w:szCs w:val="16"/>
        </w:rPr>
        <w:t xml:space="preserve">DE </w:t>
      </w:r>
      <w:r>
        <w:rPr>
          <w:rFonts w:ascii="Arial Narrow" w:hAnsi="Arial Narrow"/>
          <w:b/>
          <w:bCs/>
          <w:iCs/>
          <w:sz w:val="16"/>
          <w:szCs w:val="16"/>
        </w:rPr>
        <w:t>NOVIEMBRE DE 2019</w:t>
      </w:r>
      <w:r w:rsidRPr="00836993">
        <w:rPr>
          <w:rFonts w:ascii="Arial Narrow" w:hAnsi="Arial Narrow"/>
          <w:b/>
          <w:bCs/>
          <w:iCs/>
          <w:sz w:val="16"/>
          <w:szCs w:val="16"/>
        </w:rPr>
        <w:t xml:space="preserve"> - DECRETO </w:t>
      </w:r>
      <w:r>
        <w:rPr>
          <w:rFonts w:ascii="Arial Narrow" w:hAnsi="Arial Narrow"/>
          <w:b/>
          <w:bCs/>
          <w:iCs/>
          <w:sz w:val="16"/>
          <w:szCs w:val="16"/>
        </w:rPr>
        <w:t>370</w:t>
      </w:r>
    </w:p>
    <w:p w14:paraId="6284457D" w14:textId="77777777" w:rsidR="00141CF9" w:rsidRPr="00141CF9" w:rsidRDefault="00141CF9" w:rsidP="00141CF9">
      <w:pPr>
        <w:pStyle w:val="Textosinformato"/>
        <w:rPr>
          <w:rFonts w:ascii="Arial Narrow" w:hAnsi="Arial Narrow" w:cs="Courier New"/>
          <w:sz w:val="16"/>
          <w:szCs w:val="16"/>
        </w:rPr>
      </w:pPr>
    </w:p>
    <w:p w14:paraId="076AA85A" w14:textId="77777777" w:rsidR="00141CF9" w:rsidRPr="00141CF9" w:rsidRDefault="00141CF9" w:rsidP="00141CF9">
      <w:pPr>
        <w:autoSpaceDE w:val="0"/>
        <w:autoSpaceDN w:val="0"/>
        <w:adjustRightInd w:val="0"/>
        <w:rPr>
          <w:rFonts w:ascii="Arial Narrow" w:hAnsi="Arial Narrow"/>
          <w:sz w:val="16"/>
          <w:szCs w:val="16"/>
          <w:lang w:val="es-MX" w:eastAsia="es-MX"/>
        </w:rPr>
      </w:pPr>
      <w:r w:rsidRPr="00141CF9">
        <w:rPr>
          <w:rFonts w:ascii="Arial Narrow" w:hAnsi="Arial Narrow"/>
          <w:b/>
          <w:bCs/>
          <w:sz w:val="16"/>
          <w:szCs w:val="16"/>
          <w:lang w:val="es-MX" w:eastAsia="es-MX"/>
        </w:rPr>
        <w:t xml:space="preserve">PRIMERO. </w:t>
      </w:r>
      <w:r w:rsidRPr="00141CF9">
        <w:rPr>
          <w:rFonts w:ascii="Arial Narrow" w:hAnsi="Arial Narrow"/>
          <w:sz w:val="16"/>
          <w:szCs w:val="16"/>
          <w:lang w:val="es-MX" w:eastAsia="es-MX"/>
        </w:rPr>
        <w:t>El presente decreto entrará en vigor al día siguiente de su publicación en el Periódico Oficial del Gobierno del Estado.</w:t>
      </w:r>
    </w:p>
    <w:p w14:paraId="21C9334E" w14:textId="77777777" w:rsidR="00141CF9" w:rsidRPr="00141CF9" w:rsidRDefault="00141CF9" w:rsidP="00141CF9">
      <w:pPr>
        <w:autoSpaceDE w:val="0"/>
        <w:autoSpaceDN w:val="0"/>
        <w:adjustRightInd w:val="0"/>
        <w:rPr>
          <w:rFonts w:ascii="Arial Narrow" w:hAnsi="Arial Narrow"/>
          <w:b/>
          <w:bCs/>
          <w:sz w:val="16"/>
          <w:szCs w:val="16"/>
          <w:lang w:val="es-MX" w:eastAsia="es-MX"/>
        </w:rPr>
      </w:pPr>
    </w:p>
    <w:p w14:paraId="3EC1EA10" w14:textId="77777777" w:rsidR="00141CF9" w:rsidRPr="00141CF9" w:rsidRDefault="00141CF9" w:rsidP="00141CF9">
      <w:pPr>
        <w:autoSpaceDE w:val="0"/>
        <w:autoSpaceDN w:val="0"/>
        <w:adjustRightInd w:val="0"/>
        <w:rPr>
          <w:rFonts w:ascii="Arial Narrow" w:hAnsi="Arial Narrow"/>
          <w:sz w:val="16"/>
          <w:szCs w:val="16"/>
          <w:lang w:val="es-MX" w:eastAsia="es-MX"/>
        </w:rPr>
      </w:pPr>
      <w:r w:rsidRPr="00141CF9">
        <w:rPr>
          <w:rFonts w:ascii="Arial Narrow" w:hAnsi="Arial Narrow"/>
          <w:b/>
          <w:bCs/>
          <w:sz w:val="16"/>
          <w:szCs w:val="16"/>
          <w:lang w:val="es-MX" w:eastAsia="es-MX"/>
        </w:rPr>
        <w:t xml:space="preserve">SEGUNDO. </w:t>
      </w:r>
      <w:r w:rsidRPr="00141CF9">
        <w:rPr>
          <w:rFonts w:ascii="Arial Narrow" w:hAnsi="Arial Narrow"/>
          <w:sz w:val="16"/>
          <w:szCs w:val="16"/>
          <w:lang w:val="es-MX" w:eastAsia="es-MX"/>
        </w:rPr>
        <w:t>El Congreso del Estado, en un plazo máximo de 180 días a partir de la entrada en vigor del presente decreto, deberá llevar a cabo las adecuaciones legislativas necesarias para dar cumplimiento al mismo.</w:t>
      </w:r>
    </w:p>
    <w:p w14:paraId="303D4087" w14:textId="77777777" w:rsidR="00141CF9" w:rsidRPr="00141CF9" w:rsidRDefault="00141CF9" w:rsidP="00141CF9">
      <w:pPr>
        <w:autoSpaceDE w:val="0"/>
        <w:autoSpaceDN w:val="0"/>
        <w:adjustRightInd w:val="0"/>
        <w:rPr>
          <w:rFonts w:ascii="Arial Narrow" w:hAnsi="Arial Narrow"/>
          <w:b/>
          <w:bCs/>
          <w:sz w:val="16"/>
          <w:szCs w:val="16"/>
          <w:lang w:val="es-MX" w:eastAsia="es-MX"/>
        </w:rPr>
      </w:pPr>
    </w:p>
    <w:p w14:paraId="38E15748" w14:textId="77777777" w:rsidR="00141CF9" w:rsidRPr="00141CF9" w:rsidRDefault="00141CF9" w:rsidP="00141CF9">
      <w:pPr>
        <w:autoSpaceDE w:val="0"/>
        <w:autoSpaceDN w:val="0"/>
        <w:adjustRightInd w:val="0"/>
        <w:rPr>
          <w:rFonts w:ascii="Arial Narrow" w:hAnsi="Arial Narrow"/>
          <w:sz w:val="16"/>
          <w:szCs w:val="16"/>
          <w:lang w:val="es-MX" w:eastAsia="es-MX"/>
        </w:rPr>
      </w:pPr>
      <w:r w:rsidRPr="00141CF9">
        <w:rPr>
          <w:rFonts w:ascii="Arial Narrow" w:hAnsi="Arial Narrow"/>
          <w:b/>
          <w:bCs/>
          <w:sz w:val="16"/>
          <w:szCs w:val="16"/>
          <w:lang w:val="es-MX" w:eastAsia="es-MX"/>
        </w:rPr>
        <w:t xml:space="preserve">TERCERO. </w:t>
      </w:r>
      <w:r w:rsidRPr="00141CF9">
        <w:rPr>
          <w:rFonts w:ascii="Arial Narrow" w:hAnsi="Arial Narrow"/>
          <w:sz w:val="16"/>
          <w:szCs w:val="16"/>
          <w:lang w:val="es-MX" w:eastAsia="es-MX"/>
        </w:rPr>
        <w:t>En los términos que dispongan las leyes, se deberá prever la competencia de los Tribunales Laborales, así como lo relativo a su integración.</w:t>
      </w:r>
    </w:p>
    <w:p w14:paraId="37DE2FA3" w14:textId="77777777" w:rsidR="00141CF9" w:rsidRPr="00141CF9" w:rsidRDefault="00141CF9" w:rsidP="00141CF9">
      <w:pPr>
        <w:autoSpaceDE w:val="0"/>
        <w:autoSpaceDN w:val="0"/>
        <w:adjustRightInd w:val="0"/>
        <w:rPr>
          <w:rFonts w:ascii="Arial Narrow" w:hAnsi="Arial Narrow"/>
          <w:b/>
          <w:bCs/>
          <w:sz w:val="16"/>
          <w:szCs w:val="16"/>
          <w:lang w:val="es-MX" w:eastAsia="es-MX"/>
        </w:rPr>
      </w:pPr>
    </w:p>
    <w:p w14:paraId="61D648D2" w14:textId="77777777" w:rsidR="00141CF9" w:rsidRPr="00141CF9" w:rsidRDefault="00141CF9" w:rsidP="00141CF9">
      <w:pPr>
        <w:autoSpaceDE w:val="0"/>
        <w:autoSpaceDN w:val="0"/>
        <w:adjustRightInd w:val="0"/>
        <w:rPr>
          <w:rFonts w:ascii="Arial Narrow" w:hAnsi="Arial Narrow"/>
          <w:sz w:val="16"/>
          <w:szCs w:val="16"/>
          <w:lang w:val="es-MX" w:eastAsia="es-MX"/>
        </w:rPr>
      </w:pPr>
      <w:r w:rsidRPr="00141CF9">
        <w:rPr>
          <w:rFonts w:ascii="Arial Narrow" w:hAnsi="Arial Narrow"/>
          <w:b/>
          <w:bCs/>
          <w:sz w:val="16"/>
          <w:szCs w:val="16"/>
          <w:lang w:val="es-MX" w:eastAsia="es-MX"/>
        </w:rPr>
        <w:t xml:space="preserve">CUARTO. </w:t>
      </w:r>
      <w:r w:rsidRPr="00141CF9">
        <w:rPr>
          <w:rFonts w:ascii="Arial Narrow" w:hAnsi="Arial Narrow"/>
          <w:sz w:val="16"/>
          <w:szCs w:val="16"/>
          <w:lang w:val="es-MX" w:eastAsia="es-MX"/>
        </w:rPr>
        <w:t>Para la integración, instalación y operación de los Tribunales Laborales, el Consejo de la Judicatura determinará mediante un proceso de gradualidad, su inicio de operación en los Distritos Judiciales que, conforme a dicho proceso, determine.</w:t>
      </w:r>
    </w:p>
    <w:p w14:paraId="74B47A80" w14:textId="77777777" w:rsidR="00141CF9" w:rsidRPr="00141CF9" w:rsidRDefault="00141CF9" w:rsidP="00141CF9">
      <w:pPr>
        <w:autoSpaceDE w:val="0"/>
        <w:autoSpaceDN w:val="0"/>
        <w:adjustRightInd w:val="0"/>
        <w:rPr>
          <w:rFonts w:ascii="Arial Narrow" w:hAnsi="Arial Narrow"/>
          <w:b/>
          <w:bCs/>
          <w:sz w:val="16"/>
          <w:szCs w:val="16"/>
          <w:lang w:val="es-MX" w:eastAsia="es-MX"/>
        </w:rPr>
      </w:pPr>
    </w:p>
    <w:p w14:paraId="4ACC7503" w14:textId="77777777" w:rsidR="00141CF9" w:rsidRPr="00141CF9" w:rsidRDefault="00141CF9" w:rsidP="00141CF9">
      <w:pPr>
        <w:autoSpaceDE w:val="0"/>
        <w:autoSpaceDN w:val="0"/>
        <w:adjustRightInd w:val="0"/>
        <w:rPr>
          <w:rFonts w:ascii="Arial Narrow" w:hAnsi="Arial Narrow"/>
          <w:sz w:val="16"/>
          <w:szCs w:val="16"/>
          <w:lang w:val="es-MX" w:eastAsia="es-MX"/>
        </w:rPr>
      </w:pPr>
      <w:r w:rsidRPr="00141CF9">
        <w:rPr>
          <w:rFonts w:ascii="Arial Narrow" w:hAnsi="Arial Narrow"/>
          <w:b/>
          <w:bCs/>
          <w:sz w:val="16"/>
          <w:szCs w:val="16"/>
          <w:lang w:val="es-MX" w:eastAsia="es-MX"/>
        </w:rPr>
        <w:t xml:space="preserve">QUINTO. </w:t>
      </w:r>
      <w:r w:rsidRPr="00141CF9">
        <w:rPr>
          <w:rFonts w:ascii="Arial Narrow" w:hAnsi="Arial Narrow"/>
          <w:sz w:val="16"/>
          <w:szCs w:val="16"/>
          <w:lang w:val="es-MX" w:eastAsia="es-MX"/>
        </w:rPr>
        <w:t>Los procedimientos que se encuentren en trámite una vez que entren en funciones el Centro de Conciliación y los Tribunales Laborales serán concluidos por las Juntas de Conciliación y Arbitraje de conformidad con las disposiciones vigentes al momento de su inicio, en términos de las disposiciones aplicables.</w:t>
      </w:r>
    </w:p>
    <w:p w14:paraId="20B1DF51" w14:textId="77777777" w:rsidR="00141CF9" w:rsidRPr="00141CF9" w:rsidRDefault="00141CF9" w:rsidP="00141CF9">
      <w:pPr>
        <w:autoSpaceDE w:val="0"/>
        <w:autoSpaceDN w:val="0"/>
        <w:adjustRightInd w:val="0"/>
        <w:rPr>
          <w:rFonts w:ascii="Arial Narrow" w:hAnsi="Arial Narrow"/>
          <w:b/>
          <w:bCs/>
          <w:sz w:val="16"/>
          <w:szCs w:val="16"/>
          <w:lang w:val="es-MX" w:eastAsia="es-MX"/>
        </w:rPr>
      </w:pPr>
    </w:p>
    <w:p w14:paraId="62D0D721" w14:textId="77777777" w:rsidR="00141CF9" w:rsidRPr="00141CF9" w:rsidRDefault="00141CF9" w:rsidP="00141CF9">
      <w:pPr>
        <w:autoSpaceDE w:val="0"/>
        <w:autoSpaceDN w:val="0"/>
        <w:adjustRightInd w:val="0"/>
        <w:rPr>
          <w:rFonts w:ascii="Arial Narrow" w:hAnsi="Arial Narrow"/>
          <w:sz w:val="16"/>
          <w:szCs w:val="16"/>
          <w:lang w:val="es-MX" w:eastAsia="es-MX"/>
        </w:rPr>
      </w:pPr>
      <w:r w:rsidRPr="00141CF9">
        <w:rPr>
          <w:rFonts w:ascii="Arial Narrow" w:hAnsi="Arial Narrow"/>
          <w:b/>
          <w:bCs/>
          <w:sz w:val="16"/>
          <w:szCs w:val="16"/>
          <w:lang w:val="es-MX" w:eastAsia="es-MX"/>
        </w:rPr>
        <w:t xml:space="preserve">SEXTO. </w:t>
      </w:r>
      <w:r w:rsidRPr="00141CF9">
        <w:rPr>
          <w:rFonts w:ascii="Arial Narrow" w:hAnsi="Arial Narrow"/>
          <w:sz w:val="16"/>
          <w:szCs w:val="16"/>
          <w:lang w:val="es-MX" w:eastAsia="es-MX"/>
        </w:rPr>
        <w:t>En los términos del instrumento de creación del Centro de Conciliación previsto en la presente reforma, se deberá contemplar lo relativo a la integración, facultades y funcionamiento, así como al inicio de sus operaciones.</w:t>
      </w:r>
    </w:p>
    <w:p w14:paraId="00D9E961" w14:textId="77777777" w:rsidR="00141CF9" w:rsidRPr="00141CF9" w:rsidRDefault="00141CF9" w:rsidP="00141CF9">
      <w:pPr>
        <w:autoSpaceDE w:val="0"/>
        <w:autoSpaceDN w:val="0"/>
        <w:adjustRightInd w:val="0"/>
        <w:rPr>
          <w:rFonts w:ascii="Arial Narrow" w:hAnsi="Arial Narrow"/>
          <w:b/>
          <w:bCs/>
          <w:sz w:val="16"/>
          <w:szCs w:val="16"/>
          <w:lang w:val="es-MX" w:eastAsia="es-MX"/>
        </w:rPr>
      </w:pPr>
    </w:p>
    <w:p w14:paraId="42DAE04A" w14:textId="77777777" w:rsidR="00141CF9" w:rsidRPr="00141CF9" w:rsidRDefault="00141CF9" w:rsidP="00141CF9">
      <w:pPr>
        <w:autoSpaceDE w:val="0"/>
        <w:autoSpaceDN w:val="0"/>
        <w:adjustRightInd w:val="0"/>
        <w:rPr>
          <w:rFonts w:ascii="Arial Narrow" w:hAnsi="Arial Narrow"/>
          <w:sz w:val="16"/>
          <w:szCs w:val="16"/>
          <w:lang w:val="es-MX" w:eastAsia="es-MX"/>
        </w:rPr>
      </w:pPr>
      <w:r w:rsidRPr="00141CF9">
        <w:rPr>
          <w:rFonts w:ascii="Arial Narrow" w:hAnsi="Arial Narrow"/>
          <w:b/>
          <w:bCs/>
          <w:sz w:val="16"/>
          <w:szCs w:val="16"/>
          <w:lang w:val="es-MX" w:eastAsia="es-MX"/>
        </w:rPr>
        <w:t xml:space="preserve">SÉPTIMO. </w:t>
      </w:r>
      <w:r w:rsidRPr="00141CF9">
        <w:rPr>
          <w:rFonts w:ascii="Arial Narrow" w:hAnsi="Arial Narrow"/>
          <w:sz w:val="16"/>
          <w:szCs w:val="16"/>
          <w:lang w:val="es-MX" w:eastAsia="es-MX"/>
        </w:rPr>
        <w:t>En tanto se instituye e inicia operaciones el Centro de Conciliación Laboral del Estado de Coahuila de Zaragoza, así como el organismo descentralizado a que se refiere el decreto que reforma y adiciona diversas disposiciones de los artículos 107 y 123 de la Constitución Política de los Estados Unidos Mexicanos, publicado en el Diario Oficial de la Federación en fecha veinticuatro de febrero de dos mil diecisiete, las Juntas Locales de Conciliación y Arbitraje del Estado continuarán atendiendo las diferencias o conflictos que se presenten entre el capital y el trabajo y sobre el registro de los contratos colectivos de trabajo y de organizaciones sindicales.</w:t>
      </w:r>
    </w:p>
    <w:p w14:paraId="61DB5D9C" w14:textId="77777777" w:rsidR="00141CF9" w:rsidRPr="00141CF9" w:rsidRDefault="00141CF9" w:rsidP="00141CF9">
      <w:pPr>
        <w:autoSpaceDE w:val="0"/>
        <w:autoSpaceDN w:val="0"/>
        <w:adjustRightInd w:val="0"/>
        <w:rPr>
          <w:rFonts w:ascii="Arial Narrow" w:hAnsi="Arial Narrow"/>
          <w:b/>
          <w:bCs/>
          <w:sz w:val="16"/>
          <w:szCs w:val="16"/>
          <w:lang w:val="es-MX" w:eastAsia="es-MX"/>
        </w:rPr>
      </w:pPr>
    </w:p>
    <w:p w14:paraId="37A3101A" w14:textId="77777777" w:rsidR="00141CF9" w:rsidRPr="00141CF9" w:rsidRDefault="00141CF9" w:rsidP="00141CF9">
      <w:pPr>
        <w:autoSpaceDE w:val="0"/>
        <w:autoSpaceDN w:val="0"/>
        <w:adjustRightInd w:val="0"/>
        <w:rPr>
          <w:rFonts w:ascii="Arial Narrow" w:hAnsi="Arial Narrow"/>
          <w:sz w:val="16"/>
          <w:szCs w:val="16"/>
          <w:lang w:val="es-MX" w:eastAsia="es-MX"/>
        </w:rPr>
      </w:pPr>
      <w:r w:rsidRPr="00141CF9">
        <w:rPr>
          <w:rFonts w:ascii="Arial Narrow" w:hAnsi="Arial Narrow"/>
          <w:b/>
          <w:bCs/>
          <w:sz w:val="16"/>
          <w:szCs w:val="16"/>
          <w:lang w:val="es-MX" w:eastAsia="es-MX"/>
        </w:rPr>
        <w:t xml:space="preserve">OCTAVO. </w:t>
      </w:r>
      <w:r w:rsidRPr="00141CF9">
        <w:rPr>
          <w:rFonts w:ascii="Arial Narrow" w:hAnsi="Arial Narrow"/>
          <w:sz w:val="16"/>
          <w:szCs w:val="16"/>
          <w:lang w:val="es-MX" w:eastAsia="es-MX"/>
        </w:rPr>
        <w:t>Las Juntas Locales de Conciliación y Arbitraje del Estado de Coahuila de Zaragoza, deberán remitir al organismo descentralizado que se refiere en el artículo cuarto del presente régimen transitorio, una relación de los emplazamientos a huelga que se encuentren en trámite en un plazo no mayor a ciento veinte días naturales después de la entrada en vigor del presente decreto.</w:t>
      </w:r>
    </w:p>
    <w:p w14:paraId="05AD748A" w14:textId="77777777" w:rsidR="00141CF9" w:rsidRPr="00141CF9" w:rsidRDefault="00141CF9" w:rsidP="00141CF9">
      <w:pPr>
        <w:autoSpaceDE w:val="0"/>
        <w:autoSpaceDN w:val="0"/>
        <w:adjustRightInd w:val="0"/>
        <w:rPr>
          <w:rFonts w:ascii="Arial Narrow" w:hAnsi="Arial Narrow"/>
          <w:b/>
          <w:bCs/>
          <w:sz w:val="16"/>
          <w:szCs w:val="16"/>
          <w:lang w:val="es-MX" w:eastAsia="es-MX"/>
        </w:rPr>
      </w:pPr>
    </w:p>
    <w:p w14:paraId="6A5C835C" w14:textId="77777777" w:rsidR="00141CF9" w:rsidRPr="00141CF9" w:rsidRDefault="00141CF9" w:rsidP="00141CF9">
      <w:pPr>
        <w:autoSpaceDE w:val="0"/>
        <w:autoSpaceDN w:val="0"/>
        <w:adjustRightInd w:val="0"/>
        <w:rPr>
          <w:rFonts w:ascii="Arial Narrow" w:hAnsi="Arial Narrow"/>
          <w:sz w:val="16"/>
          <w:szCs w:val="16"/>
          <w:lang w:val="es-MX" w:eastAsia="es-MX"/>
        </w:rPr>
      </w:pPr>
      <w:r w:rsidRPr="00141CF9">
        <w:rPr>
          <w:rFonts w:ascii="Arial Narrow" w:hAnsi="Arial Narrow"/>
          <w:b/>
          <w:bCs/>
          <w:sz w:val="16"/>
          <w:szCs w:val="16"/>
          <w:lang w:val="es-MX" w:eastAsia="es-MX"/>
        </w:rPr>
        <w:t xml:space="preserve">NOVENO. </w:t>
      </w:r>
      <w:r w:rsidRPr="00141CF9">
        <w:rPr>
          <w:rFonts w:ascii="Arial Narrow" w:hAnsi="Arial Narrow"/>
          <w:sz w:val="16"/>
          <w:szCs w:val="16"/>
          <w:lang w:val="es-MX" w:eastAsia="es-MX"/>
        </w:rPr>
        <w:t>Las autoridades competentes y las Juntas Locales de Conciliación y Arbitraje del Estado de Coahuila de Zaragoza, deberán transferir los procedimientos, expedientes y documentación que tengan bajo su atención o resguardo, en el ámbito de sus respectivas competencias, al organismo descentralizado, citado en el artículo cuarto del presente régimen transitorio, que se encargará de atender los asuntos relacionados con el registro de contratos colectivos de trabajo y organizaciones sindicales.</w:t>
      </w:r>
    </w:p>
    <w:p w14:paraId="7A284738" w14:textId="77777777" w:rsidR="00141CF9" w:rsidRPr="00141CF9" w:rsidRDefault="00141CF9" w:rsidP="00141CF9">
      <w:pPr>
        <w:autoSpaceDE w:val="0"/>
        <w:autoSpaceDN w:val="0"/>
        <w:adjustRightInd w:val="0"/>
        <w:rPr>
          <w:rFonts w:ascii="Arial Narrow" w:hAnsi="Arial Narrow"/>
          <w:b/>
          <w:bCs/>
          <w:sz w:val="16"/>
          <w:szCs w:val="16"/>
          <w:lang w:val="es-MX" w:eastAsia="es-MX"/>
        </w:rPr>
      </w:pPr>
    </w:p>
    <w:p w14:paraId="764137A3" w14:textId="77777777" w:rsidR="00141CF9" w:rsidRPr="00141CF9" w:rsidRDefault="00141CF9" w:rsidP="00141CF9">
      <w:pPr>
        <w:autoSpaceDE w:val="0"/>
        <w:autoSpaceDN w:val="0"/>
        <w:adjustRightInd w:val="0"/>
        <w:rPr>
          <w:rFonts w:ascii="Arial Narrow" w:hAnsi="Arial Narrow"/>
          <w:sz w:val="16"/>
          <w:szCs w:val="16"/>
          <w:lang w:val="es-MX" w:eastAsia="es-MX"/>
        </w:rPr>
      </w:pPr>
      <w:r w:rsidRPr="00141CF9">
        <w:rPr>
          <w:rFonts w:ascii="Arial Narrow" w:hAnsi="Arial Narrow"/>
          <w:b/>
          <w:bCs/>
          <w:sz w:val="16"/>
          <w:szCs w:val="16"/>
          <w:lang w:val="es-MX" w:eastAsia="es-MX"/>
        </w:rPr>
        <w:t xml:space="preserve">DÉCIMO. </w:t>
      </w:r>
      <w:r w:rsidRPr="00141CF9">
        <w:rPr>
          <w:rFonts w:ascii="Arial Narrow" w:hAnsi="Arial Narrow"/>
          <w:sz w:val="16"/>
          <w:szCs w:val="16"/>
          <w:lang w:val="es-MX" w:eastAsia="es-MX"/>
        </w:rPr>
        <w:t>Las Juntas Locales de Conciliación y Arbitraje del Estado de Coahuila de Zaragoza, dentro de los ciento veinte días naturales siguientes a la entrada en vigor del presente decreto, presentarán al Titular de la Secretaría del Trabajo y a la autoridad local que corresponda, respectivamente, un plan de trabajo con un plazo máximo de duración de cuatro años para la conclusión de los asuntos en trámite y para la supresión gradual de dichos órganos.</w:t>
      </w:r>
    </w:p>
    <w:p w14:paraId="3F0051A4" w14:textId="77777777" w:rsidR="00141CF9" w:rsidRPr="00141CF9" w:rsidRDefault="00141CF9" w:rsidP="00141CF9">
      <w:pPr>
        <w:autoSpaceDE w:val="0"/>
        <w:autoSpaceDN w:val="0"/>
        <w:adjustRightInd w:val="0"/>
        <w:rPr>
          <w:rFonts w:ascii="Arial Narrow" w:hAnsi="Arial Narrow"/>
          <w:sz w:val="16"/>
          <w:szCs w:val="16"/>
          <w:lang w:val="es-MX" w:eastAsia="es-MX"/>
        </w:rPr>
      </w:pPr>
    </w:p>
    <w:p w14:paraId="0A48C9F0" w14:textId="77777777" w:rsidR="00141CF9" w:rsidRPr="00141CF9" w:rsidRDefault="00141CF9" w:rsidP="00141CF9">
      <w:pPr>
        <w:autoSpaceDE w:val="0"/>
        <w:autoSpaceDN w:val="0"/>
        <w:adjustRightInd w:val="0"/>
        <w:rPr>
          <w:rFonts w:ascii="Arial Narrow" w:hAnsi="Arial Narrow"/>
          <w:sz w:val="16"/>
          <w:szCs w:val="16"/>
          <w:lang w:val="es-MX" w:eastAsia="es-MX"/>
        </w:rPr>
      </w:pPr>
      <w:r w:rsidRPr="00141CF9">
        <w:rPr>
          <w:rFonts w:ascii="Arial Narrow" w:hAnsi="Arial Narrow"/>
          <w:sz w:val="16"/>
          <w:szCs w:val="16"/>
          <w:lang w:val="es-MX" w:eastAsia="es-MX"/>
        </w:rPr>
        <w:t>El plan de trabajo a que se refiere el párrafo anterior, se deberá implementar a partir del inicio de operaciones del Centro de Conciliación y deberá contener indicadores de medición de resultados e impacto por periodos semestrales, correspondiendo la medición de resultados e impacto al Órgano Interno de Control de cada Junta Local de Conciliación y Arbitraje del Estado.</w:t>
      </w:r>
    </w:p>
    <w:p w14:paraId="2577A8FF" w14:textId="77777777" w:rsidR="00141CF9" w:rsidRPr="00141CF9" w:rsidRDefault="00141CF9" w:rsidP="00141CF9">
      <w:pPr>
        <w:autoSpaceDE w:val="0"/>
        <w:autoSpaceDN w:val="0"/>
        <w:adjustRightInd w:val="0"/>
        <w:rPr>
          <w:rFonts w:ascii="Arial Narrow" w:hAnsi="Arial Narrow"/>
          <w:b/>
          <w:bCs/>
          <w:sz w:val="16"/>
          <w:szCs w:val="16"/>
          <w:lang w:val="es-MX" w:eastAsia="es-MX"/>
        </w:rPr>
      </w:pPr>
    </w:p>
    <w:p w14:paraId="7A9B09F0" w14:textId="77777777" w:rsidR="00141CF9" w:rsidRPr="00141CF9" w:rsidRDefault="00141CF9" w:rsidP="00141CF9">
      <w:pPr>
        <w:autoSpaceDE w:val="0"/>
        <w:autoSpaceDN w:val="0"/>
        <w:adjustRightInd w:val="0"/>
        <w:rPr>
          <w:rFonts w:ascii="Arial Narrow" w:hAnsi="Arial Narrow"/>
          <w:sz w:val="16"/>
          <w:szCs w:val="16"/>
          <w:lang w:val="es-MX" w:eastAsia="es-MX"/>
        </w:rPr>
      </w:pPr>
      <w:r w:rsidRPr="00141CF9">
        <w:rPr>
          <w:rFonts w:ascii="Arial Narrow" w:hAnsi="Arial Narrow"/>
          <w:b/>
          <w:bCs/>
          <w:sz w:val="16"/>
          <w:szCs w:val="16"/>
          <w:lang w:val="es-MX" w:eastAsia="es-MX"/>
        </w:rPr>
        <w:t>DÉCIMO PRIMERO</w:t>
      </w:r>
      <w:r w:rsidRPr="00141CF9">
        <w:rPr>
          <w:rFonts w:ascii="Arial Narrow" w:hAnsi="Arial Narrow"/>
          <w:sz w:val="16"/>
          <w:szCs w:val="16"/>
          <w:lang w:val="es-MX" w:eastAsia="es-MX"/>
        </w:rPr>
        <w:t>.- El Congreso del Estado, el Poder Judicial y el Poder Ejecutivo a través de la Secretaría de Finanzas y la Secretaría de Fiscalización y Rendición de Cuentas, en el ámbito de sus respectivas competencias, determinarán las adecuaciones presupuestarias necesarias para dotar de los recursos humanos, financieros y materiales correspondientes, para el cumplimiento del presente decreto, en términos de las disposiciones aplicables.</w:t>
      </w:r>
    </w:p>
    <w:p w14:paraId="28D92B15" w14:textId="77777777" w:rsidR="00141CF9" w:rsidRPr="00141CF9" w:rsidRDefault="00141CF9" w:rsidP="00141CF9">
      <w:pPr>
        <w:autoSpaceDE w:val="0"/>
        <w:autoSpaceDN w:val="0"/>
        <w:adjustRightInd w:val="0"/>
        <w:rPr>
          <w:rFonts w:ascii="Arial Narrow" w:hAnsi="Arial Narrow"/>
          <w:b/>
          <w:bCs/>
          <w:sz w:val="16"/>
          <w:szCs w:val="16"/>
          <w:lang w:val="es-MX" w:eastAsia="es-MX"/>
        </w:rPr>
      </w:pPr>
    </w:p>
    <w:p w14:paraId="2E5697E0" w14:textId="77777777" w:rsidR="00141CF9" w:rsidRPr="00141CF9" w:rsidRDefault="00141CF9" w:rsidP="00141CF9">
      <w:pPr>
        <w:autoSpaceDE w:val="0"/>
        <w:autoSpaceDN w:val="0"/>
        <w:adjustRightInd w:val="0"/>
        <w:rPr>
          <w:rFonts w:ascii="Arial Narrow" w:hAnsi="Arial Narrow"/>
          <w:sz w:val="16"/>
          <w:szCs w:val="16"/>
          <w:lang w:val="es-MX" w:eastAsia="es-MX"/>
        </w:rPr>
      </w:pPr>
      <w:r w:rsidRPr="00141CF9">
        <w:rPr>
          <w:rFonts w:ascii="Arial Narrow" w:hAnsi="Arial Narrow"/>
          <w:b/>
          <w:bCs/>
          <w:sz w:val="16"/>
          <w:szCs w:val="16"/>
          <w:lang w:val="es-MX" w:eastAsia="es-MX"/>
        </w:rPr>
        <w:t xml:space="preserve">DÉCIMO SEGUNDO.- </w:t>
      </w:r>
      <w:r w:rsidRPr="00141CF9">
        <w:rPr>
          <w:rFonts w:ascii="Arial Narrow" w:hAnsi="Arial Narrow"/>
          <w:sz w:val="16"/>
          <w:szCs w:val="16"/>
          <w:lang w:val="es-MX" w:eastAsia="es-MX"/>
        </w:rPr>
        <w:t>Se derogan las disposiciones que se opongan a este decreto.</w:t>
      </w:r>
    </w:p>
    <w:p w14:paraId="4B0D3EA5" w14:textId="77777777" w:rsidR="00141CF9" w:rsidRPr="00141CF9" w:rsidRDefault="00141CF9" w:rsidP="00141CF9">
      <w:pPr>
        <w:pStyle w:val="Textosinformato"/>
        <w:rPr>
          <w:rFonts w:ascii="Arial Narrow" w:hAnsi="Arial Narrow"/>
          <w:b/>
          <w:bCs/>
          <w:sz w:val="16"/>
          <w:szCs w:val="16"/>
          <w:lang w:val="es-MX" w:eastAsia="es-MX"/>
        </w:rPr>
      </w:pPr>
    </w:p>
    <w:p w14:paraId="56292AB7" w14:textId="77777777" w:rsidR="00141CF9" w:rsidRPr="008469F8" w:rsidRDefault="00141CF9" w:rsidP="00141CF9">
      <w:pPr>
        <w:pStyle w:val="Textosinformato"/>
        <w:rPr>
          <w:rFonts w:ascii="Arial Narrow" w:hAnsi="Arial Narrow"/>
          <w:bCs/>
          <w:sz w:val="16"/>
          <w:szCs w:val="16"/>
          <w:lang w:val="es-MX" w:eastAsia="es-MX"/>
        </w:rPr>
      </w:pPr>
      <w:r w:rsidRPr="00141CF9">
        <w:rPr>
          <w:rFonts w:ascii="Arial Narrow" w:hAnsi="Arial Narrow"/>
          <w:b/>
          <w:bCs/>
          <w:sz w:val="16"/>
          <w:szCs w:val="16"/>
          <w:lang w:val="es-MX" w:eastAsia="es-MX"/>
        </w:rPr>
        <w:t xml:space="preserve">DADO </w:t>
      </w:r>
      <w:r w:rsidRPr="008469F8">
        <w:rPr>
          <w:rFonts w:ascii="Arial Narrow" w:hAnsi="Arial Narrow"/>
          <w:bCs/>
          <w:sz w:val="16"/>
          <w:szCs w:val="16"/>
          <w:lang w:val="es-MX" w:eastAsia="es-MX"/>
        </w:rPr>
        <w:t>en la Ciudad de Saltillo, Coahuila de Zaragoza, a los veintitrés días del mes de octubre del año dos mil diecinueve.</w:t>
      </w:r>
    </w:p>
    <w:p w14:paraId="0458821B" w14:textId="77777777" w:rsidR="008469F8" w:rsidRPr="008469F8" w:rsidRDefault="008469F8" w:rsidP="00141CF9">
      <w:pPr>
        <w:pStyle w:val="Textosinformato"/>
        <w:rPr>
          <w:rFonts w:ascii="Arial Narrow" w:hAnsi="Arial Narrow"/>
          <w:bCs/>
          <w:sz w:val="16"/>
          <w:szCs w:val="16"/>
          <w:lang w:val="es-MX" w:eastAsia="es-MX"/>
        </w:rPr>
      </w:pPr>
    </w:p>
    <w:p w14:paraId="5283EE32" w14:textId="77777777" w:rsidR="008469F8" w:rsidRDefault="008469F8" w:rsidP="008469F8">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 xml:space="preserve">98 - 06 </w:t>
      </w:r>
      <w:r w:rsidRPr="00836993">
        <w:rPr>
          <w:rFonts w:ascii="Arial Narrow" w:hAnsi="Arial Narrow"/>
          <w:b/>
          <w:bCs/>
          <w:iCs/>
          <w:sz w:val="16"/>
          <w:szCs w:val="16"/>
        </w:rPr>
        <w:t xml:space="preserve">DE </w:t>
      </w:r>
      <w:r>
        <w:rPr>
          <w:rFonts w:ascii="Arial Narrow" w:hAnsi="Arial Narrow"/>
          <w:b/>
          <w:bCs/>
          <w:iCs/>
          <w:sz w:val="16"/>
          <w:szCs w:val="16"/>
        </w:rPr>
        <w:t>DICIEMBRE DE 2019</w:t>
      </w:r>
      <w:r w:rsidRPr="00836993">
        <w:rPr>
          <w:rFonts w:ascii="Arial Narrow" w:hAnsi="Arial Narrow"/>
          <w:b/>
          <w:bCs/>
          <w:iCs/>
          <w:sz w:val="16"/>
          <w:szCs w:val="16"/>
        </w:rPr>
        <w:t xml:space="preserve"> - DECRETO </w:t>
      </w:r>
      <w:r>
        <w:rPr>
          <w:rFonts w:ascii="Arial Narrow" w:hAnsi="Arial Narrow"/>
          <w:b/>
          <w:bCs/>
          <w:iCs/>
          <w:sz w:val="16"/>
          <w:szCs w:val="16"/>
        </w:rPr>
        <w:t>386</w:t>
      </w:r>
    </w:p>
    <w:p w14:paraId="2A55CA55" w14:textId="77777777" w:rsidR="008469F8" w:rsidRDefault="008469F8" w:rsidP="008469F8">
      <w:pPr>
        <w:pStyle w:val="Piedepgina"/>
        <w:tabs>
          <w:tab w:val="clear" w:pos="4419"/>
          <w:tab w:val="clear" w:pos="8838"/>
        </w:tabs>
        <w:jc w:val="center"/>
        <w:rPr>
          <w:rFonts w:ascii="Arial Narrow" w:hAnsi="Arial Narrow"/>
          <w:b/>
          <w:bCs/>
          <w:iCs/>
          <w:sz w:val="16"/>
          <w:szCs w:val="16"/>
        </w:rPr>
      </w:pPr>
    </w:p>
    <w:p w14:paraId="383FF45F" w14:textId="77777777" w:rsidR="008469F8" w:rsidRPr="008469F8" w:rsidRDefault="008469F8" w:rsidP="008469F8">
      <w:pPr>
        <w:pStyle w:val="Textosinformato"/>
        <w:rPr>
          <w:rFonts w:ascii="Arial Narrow" w:hAnsi="Arial Narrow"/>
          <w:bCs/>
          <w:sz w:val="16"/>
          <w:szCs w:val="16"/>
          <w:lang w:val="es-MX" w:eastAsia="es-MX"/>
        </w:rPr>
      </w:pPr>
      <w:r w:rsidRPr="008469F8">
        <w:rPr>
          <w:rFonts w:ascii="Arial Narrow" w:hAnsi="Arial Narrow"/>
          <w:b/>
          <w:bCs/>
          <w:sz w:val="16"/>
          <w:szCs w:val="16"/>
          <w:lang w:val="es-MX" w:eastAsia="es-MX"/>
        </w:rPr>
        <w:t xml:space="preserve">Primero. </w:t>
      </w:r>
      <w:r w:rsidRPr="008469F8">
        <w:rPr>
          <w:rFonts w:ascii="Arial Narrow" w:hAnsi="Arial Narrow"/>
          <w:bCs/>
          <w:sz w:val="16"/>
          <w:szCs w:val="16"/>
          <w:lang w:val="es-MX" w:eastAsia="es-MX"/>
        </w:rPr>
        <w:t>El presente Decreto entrará en vigor al día siguiente de su publicación en el Periódico Oficial del Gobierno del Estado; y</w:t>
      </w:r>
    </w:p>
    <w:p w14:paraId="088EC405" w14:textId="77777777" w:rsidR="008469F8" w:rsidRPr="008469F8" w:rsidRDefault="008469F8" w:rsidP="008469F8">
      <w:pPr>
        <w:pStyle w:val="Textosinformato"/>
        <w:rPr>
          <w:rFonts w:ascii="Arial Narrow" w:hAnsi="Arial Narrow"/>
          <w:bCs/>
          <w:sz w:val="16"/>
          <w:szCs w:val="16"/>
          <w:lang w:val="es-MX" w:eastAsia="es-MX"/>
        </w:rPr>
      </w:pPr>
    </w:p>
    <w:p w14:paraId="6802AFAF" w14:textId="77777777" w:rsidR="008469F8" w:rsidRPr="008469F8" w:rsidRDefault="008469F8" w:rsidP="008469F8">
      <w:pPr>
        <w:pStyle w:val="Textosinformato"/>
        <w:rPr>
          <w:rFonts w:ascii="Arial Narrow" w:hAnsi="Arial Narrow"/>
          <w:bCs/>
          <w:sz w:val="16"/>
          <w:szCs w:val="16"/>
          <w:lang w:val="es-MX" w:eastAsia="es-MX"/>
        </w:rPr>
      </w:pPr>
      <w:r w:rsidRPr="008469F8">
        <w:rPr>
          <w:rFonts w:ascii="Arial Narrow" w:hAnsi="Arial Narrow"/>
          <w:b/>
          <w:bCs/>
          <w:sz w:val="16"/>
          <w:szCs w:val="16"/>
          <w:lang w:val="es-MX" w:eastAsia="es-MX"/>
        </w:rPr>
        <w:t xml:space="preserve">Segundo. </w:t>
      </w:r>
      <w:r w:rsidRPr="008469F8">
        <w:rPr>
          <w:rFonts w:ascii="Arial Narrow" w:hAnsi="Arial Narrow"/>
          <w:bCs/>
          <w:sz w:val="16"/>
          <w:szCs w:val="16"/>
          <w:lang w:val="es-MX" w:eastAsia="es-MX"/>
        </w:rPr>
        <w:t>Se derogan las disposiciones legales que se opongan al presente decreto.</w:t>
      </w:r>
    </w:p>
    <w:p w14:paraId="4A1AAB6F" w14:textId="77777777" w:rsidR="008469F8" w:rsidRPr="008469F8" w:rsidRDefault="008469F8" w:rsidP="008469F8">
      <w:pPr>
        <w:pStyle w:val="Textosinformato"/>
        <w:rPr>
          <w:rFonts w:ascii="Arial Narrow" w:hAnsi="Arial Narrow"/>
          <w:bCs/>
          <w:sz w:val="16"/>
          <w:szCs w:val="16"/>
          <w:lang w:val="es-MX" w:eastAsia="es-MX"/>
        </w:rPr>
      </w:pPr>
    </w:p>
    <w:p w14:paraId="7C2F9983" w14:textId="77777777" w:rsidR="008469F8" w:rsidRDefault="008469F8" w:rsidP="008469F8">
      <w:pPr>
        <w:pStyle w:val="Textosinformato"/>
        <w:rPr>
          <w:rFonts w:ascii="Arial Narrow" w:hAnsi="Arial Narrow"/>
          <w:bCs/>
          <w:sz w:val="16"/>
          <w:szCs w:val="16"/>
          <w:lang w:val="es-MX" w:eastAsia="es-MX"/>
        </w:rPr>
      </w:pPr>
      <w:r w:rsidRPr="008469F8">
        <w:rPr>
          <w:rFonts w:ascii="Arial Narrow" w:hAnsi="Arial Narrow"/>
          <w:b/>
          <w:bCs/>
          <w:sz w:val="16"/>
          <w:szCs w:val="16"/>
          <w:lang w:val="es-MX" w:eastAsia="es-MX"/>
        </w:rPr>
        <w:t xml:space="preserve">DADO </w:t>
      </w:r>
      <w:r w:rsidRPr="008469F8">
        <w:rPr>
          <w:rFonts w:ascii="Arial Narrow" w:hAnsi="Arial Narrow"/>
          <w:bCs/>
          <w:sz w:val="16"/>
          <w:szCs w:val="16"/>
          <w:lang w:val="es-MX" w:eastAsia="es-MX"/>
        </w:rPr>
        <w:t>en la Ciudad de Saltillo, Coahuila de Zaragoza, a los seis días del mes de noviembre del año dos mil diecinueve.</w:t>
      </w:r>
    </w:p>
    <w:p w14:paraId="49212EC6" w14:textId="77777777" w:rsidR="00D02241" w:rsidRDefault="00D02241" w:rsidP="008469F8">
      <w:pPr>
        <w:pStyle w:val="Textosinformato"/>
        <w:rPr>
          <w:rFonts w:ascii="Arial Narrow" w:hAnsi="Arial Narrow"/>
          <w:bCs/>
          <w:sz w:val="16"/>
          <w:szCs w:val="16"/>
          <w:lang w:val="es-MX" w:eastAsia="es-MX"/>
        </w:rPr>
      </w:pPr>
    </w:p>
    <w:p w14:paraId="190C4942" w14:textId="77777777" w:rsidR="00D02241" w:rsidRDefault="00D02241" w:rsidP="00D02241">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 xml:space="preserve">98 - 06 </w:t>
      </w:r>
      <w:r w:rsidRPr="00836993">
        <w:rPr>
          <w:rFonts w:ascii="Arial Narrow" w:hAnsi="Arial Narrow"/>
          <w:b/>
          <w:bCs/>
          <w:iCs/>
          <w:sz w:val="16"/>
          <w:szCs w:val="16"/>
        </w:rPr>
        <w:t xml:space="preserve">DE </w:t>
      </w:r>
      <w:r>
        <w:rPr>
          <w:rFonts w:ascii="Arial Narrow" w:hAnsi="Arial Narrow"/>
          <w:b/>
          <w:bCs/>
          <w:iCs/>
          <w:sz w:val="16"/>
          <w:szCs w:val="16"/>
        </w:rPr>
        <w:t>DICIEMBRE DE 2019</w:t>
      </w:r>
      <w:r w:rsidRPr="00836993">
        <w:rPr>
          <w:rFonts w:ascii="Arial Narrow" w:hAnsi="Arial Narrow"/>
          <w:b/>
          <w:bCs/>
          <w:iCs/>
          <w:sz w:val="16"/>
          <w:szCs w:val="16"/>
        </w:rPr>
        <w:t xml:space="preserve"> - DECRETO </w:t>
      </w:r>
      <w:r>
        <w:rPr>
          <w:rFonts w:ascii="Arial Narrow" w:hAnsi="Arial Narrow"/>
          <w:b/>
          <w:bCs/>
          <w:iCs/>
          <w:sz w:val="16"/>
          <w:szCs w:val="16"/>
        </w:rPr>
        <w:t>387</w:t>
      </w:r>
    </w:p>
    <w:p w14:paraId="07632EF7" w14:textId="77777777" w:rsidR="00D02241" w:rsidRDefault="00D02241" w:rsidP="00D02241">
      <w:pPr>
        <w:pStyle w:val="Piedepgina"/>
        <w:tabs>
          <w:tab w:val="clear" w:pos="4419"/>
          <w:tab w:val="clear" w:pos="8838"/>
        </w:tabs>
        <w:jc w:val="center"/>
        <w:rPr>
          <w:rFonts w:ascii="Arial Narrow" w:hAnsi="Arial Narrow"/>
          <w:b/>
          <w:bCs/>
          <w:iCs/>
          <w:sz w:val="16"/>
          <w:szCs w:val="16"/>
        </w:rPr>
      </w:pPr>
    </w:p>
    <w:p w14:paraId="030D5FDF" w14:textId="77777777" w:rsidR="00D02241" w:rsidRPr="00D02241" w:rsidRDefault="00D02241" w:rsidP="00D02241">
      <w:pPr>
        <w:pStyle w:val="Textosinformato"/>
        <w:rPr>
          <w:rFonts w:ascii="Arial Narrow" w:hAnsi="Arial Narrow"/>
          <w:bCs/>
          <w:sz w:val="16"/>
          <w:szCs w:val="16"/>
          <w:lang w:val="es-MX" w:eastAsia="es-MX"/>
        </w:rPr>
      </w:pPr>
      <w:r w:rsidRPr="00D02241">
        <w:rPr>
          <w:rFonts w:ascii="Arial Narrow" w:hAnsi="Arial Narrow"/>
          <w:b/>
          <w:bCs/>
          <w:sz w:val="16"/>
          <w:szCs w:val="16"/>
          <w:lang w:val="es-MX" w:eastAsia="es-MX"/>
        </w:rPr>
        <w:t xml:space="preserve">ÚNICO.- </w:t>
      </w:r>
      <w:r w:rsidRPr="00D02241">
        <w:rPr>
          <w:rFonts w:ascii="Arial Narrow" w:hAnsi="Arial Narrow"/>
          <w:bCs/>
          <w:sz w:val="16"/>
          <w:szCs w:val="16"/>
          <w:lang w:val="es-MX" w:eastAsia="es-MX"/>
        </w:rPr>
        <w:t>El presente decreto entrará en vigor el día siguiente al de su publicación en el Periódico Oficial del Estado.</w:t>
      </w:r>
    </w:p>
    <w:p w14:paraId="3323B2F2" w14:textId="77777777" w:rsidR="00D02241" w:rsidRPr="00D02241" w:rsidRDefault="00D02241" w:rsidP="00D02241">
      <w:pPr>
        <w:pStyle w:val="Textosinformato"/>
        <w:rPr>
          <w:rFonts w:ascii="Arial Narrow" w:hAnsi="Arial Narrow"/>
          <w:bCs/>
          <w:sz w:val="16"/>
          <w:szCs w:val="16"/>
          <w:lang w:val="es-MX" w:eastAsia="es-MX"/>
        </w:rPr>
      </w:pPr>
    </w:p>
    <w:p w14:paraId="7B94CBF3" w14:textId="77777777" w:rsidR="00D02241" w:rsidRDefault="00D02241" w:rsidP="00D02241">
      <w:pPr>
        <w:pStyle w:val="Textosinformato"/>
        <w:rPr>
          <w:rFonts w:ascii="Arial Narrow" w:hAnsi="Arial Narrow"/>
          <w:bCs/>
          <w:sz w:val="16"/>
          <w:szCs w:val="16"/>
          <w:lang w:val="es-MX" w:eastAsia="es-MX"/>
        </w:rPr>
      </w:pPr>
      <w:r w:rsidRPr="00D02241">
        <w:rPr>
          <w:rFonts w:ascii="Arial Narrow" w:hAnsi="Arial Narrow"/>
          <w:b/>
          <w:bCs/>
          <w:sz w:val="16"/>
          <w:szCs w:val="16"/>
          <w:lang w:val="es-MX" w:eastAsia="es-MX"/>
        </w:rPr>
        <w:t xml:space="preserve">DADO </w:t>
      </w:r>
      <w:r w:rsidRPr="00D02241">
        <w:rPr>
          <w:rFonts w:ascii="Arial Narrow" w:hAnsi="Arial Narrow"/>
          <w:bCs/>
          <w:sz w:val="16"/>
          <w:szCs w:val="16"/>
          <w:lang w:val="es-MX" w:eastAsia="es-MX"/>
        </w:rPr>
        <w:t xml:space="preserve">en la Ciudad de Saltillo, Coahuila de Zaragoza, a los seis días del mes de noviembre del año dos mil diecinueve. </w:t>
      </w:r>
    </w:p>
    <w:p w14:paraId="1661188C" w14:textId="77777777" w:rsidR="00D14FF3" w:rsidRDefault="00D14FF3" w:rsidP="00D02241">
      <w:pPr>
        <w:pStyle w:val="Textosinformato"/>
        <w:rPr>
          <w:rFonts w:ascii="Arial Narrow" w:hAnsi="Arial Narrow"/>
          <w:bCs/>
          <w:sz w:val="16"/>
          <w:szCs w:val="16"/>
          <w:lang w:val="es-MX" w:eastAsia="es-MX"/>
        </w:rPr>
      </w:pPr>
    </w:p>
    <w:p w14:paraId="25F782A9" w14:textId="77777777" w:rsidR="00D14FF3" w:rsidRDefault="00D14FF3" w:rsidP="00D02241">
      <w:pPr>
        <w:pStyle w:val="Textosinformato"/>
        <w:rPr>
          <w:rFonts w:ascii="Arial Narrow" w:hAnsi="Arial Narrow"/>
          <w:bCs/>
          <w:sz w:val="16"/>
          <w:szCs w:val="16"/>
          <w:lang w:val="es-MX" w:eastAsia="es-MX"/>
        </w:rPr>
      </w:pPr>
    </w:p>
    <w:p w14:paraId="235C5208" w14:textId="77777777" w:rsidR="00D14FF3" w:rsidRDefault="00D14FF3" w:rsidP="00D02241">
      <w:pPr>
        <w:pStyle w:val="Textosinformato"/>
        <w:rPr>
          <w:rFonts w:ascii="Arial Narrow" w:hAnsi="Arial Narrow"/>
          <w:bCs/>
          <w:sz w:val="16"/>
          <w:szCs w:val="16"/>
          <w:lang w:val="es-MX" w:eastAsia="es-MX"/>
        </w:rPr>
      </w:pPr>
    </w:p>
    <w:p w14:paraId="27C3BF12" w14:textId="77777777" w:rsidR="00D14FF3" w:rsidRDefault="00D14FF3" w:rsidP="00D02241">
      <w:pPr>
        <w:pStyle w:val="Textosinformato"/>
        <w:rPr>
          <w:rFonts w:ascii="Arial Narrow" w:hAnsi="Arial Narrow"/>
          <w:bCs/>
          <w:sz w:val="16"/>
          <w:szCs w:val="16"/>
          <w:lang w:val="es-MX" w:eastAsia="es-MX"/>
        </w:rPr>
      </w:pPr>
    </w:p>
    <w:p w14:paraId="1B85D7EE" w14:textId="77777777" w:rsidR="00D14FF3" w:rsidRDefault="00D14FF3" w:rsidP="00D14FF3">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 xml:space="preserve">003 - 10 </w:t>
      </w:r>
      <w:r w:rsidRPr="00836993">
        <w:rPr>
          <w:rFonts w:ascii="Arial Narrow" w:hAnsi="Arial Narrow"/>
          <w:b/>
          <w:bCs/>
          <w:iCs/>
          <w:sz w:val="16"/>
          <w:szCs w:val="16"/>
        </w:rPr>
        <w:t xml:space="preserve">DE </w:t>
      </w:r>
      <w:r>
        <w:rPr>
          <w:rFonts w:ascii="Arial Narrow" w:hAnsi="Arial Narrow"/>
          <w:b/>
          <w:bCs/>
          <w:iCs/>
          <w:sz w:val="16"/>
          <w:szCs w:val="16"/>
        </w:rPr>
        <w:t>ENERO DE 2020</w:t>
      </w:r>
      <w:r w:rsidRPr="00836993">
        <w:rPr>
          <w:rFonts w:ascii="Arial Narrow" w:hAnsi="Arial Narrow"/>
          <w:b/>
          <w:bCs/>
          <w:iCs/>
          <w:sz w:val="16"/>
          <w:szCs w:val="16"/>
        </w:rPr>
        <w:t xml:space="preserve"> - DECRETO </w:t>
      </w:r>
      <w:r>
        <w:rPr>
          <w:rFonts w:ascii="Arial Narrow" w:hAnsi="Arial Narrow"/>
          <w:b/>
          <w:bCs/>
          <w:iCs/>
          <w:sz w:val="16"/>
          <w:szCs w:val="16"/>
        </w:rPr>
        <w:t>412</w:t>
      </w:r>
    </w:p>
    <w:p w14:paraId="78B97663" w14:textId="77777777" w:rsidR="00D14FF3" w:rsidRDefault="00D14FF3" w:rsidP="00D14FF3">
      <w:pPr>
        <w:pStyle w:val="Piedepgina"/>
        <w:tabs>
          <w:tab w:val="clear" w:pos="4419"/>
          <w:tab w:val="clear" w:pos="8838"/>
        </w:tabs>
        <w:jc w:val="center"/>
        <w:rPr>
          <w:rFonts w:ascii="Arial Narrow" w:hAnsi="Arial Narrow"/>
          <w:b/>
          <w:bCs/>
          <w:iCs/>
          <w:sz w:val="16"/>
          <w:szCs w:val="16"/>
        </w:rPr>
      </w:pPr>
    </w:p>
    <w:p w14:paraId="7DFFA541" w14:textId="77777777" w:rsidR="00D14FF3" w:rsidRPr="00D14FF3" w:rsidRDefault="00D14FF3" w:rsidP="00D14FF3">
      <w:pPr>
        <w:pStyle w:val="Textosinformato"/>
        <w:rPr>
          <w:rFonts w:ascii="Arial Narrow" w:hAnsi="Arial Narrow"/>
          <w:bCs/>
          <w:sz w:val="16"/>
          <w:szCs w:val="16"/>
          <w:lang w:val="es-MX" w:eastAsia="es-MX"/>
        </w:rPr>
      </w:pPr>
      <w:r w:rsidRPr="00D14FF3">
        <w:rPr>
          <w:rFonts w:ascii="Arial Narrow" w:hAnsi="Arial Narrow"/>
          <w:b/>
          <w:bCs/>
          <w:sz w:val="16"/>
          <w:szCs w:val="16"/>
          <w:lang w:val="es-MX" w:eastAsia="es-MX"/>
        </w:rPr>
        <w:t xml:space="preserve">ÚNICO.- </w:t>
      </w:r>
      <w:r w:rsidRPr="00D14FF3">
        <w:rPr>
          <w:rFonts w:ascii="Arial Narrow" w:hAnsi="Arial Narrow"/>
          <w:bCs/>
          <w:sz w:val="16"/>
          <w:szCs w:val="16"/>
          <w:lang w:val="es-MX" w:eastAsia="es-MX"/>
        </w:rPr>
        <w:t>El presente Decreto entrará en vigor al día siguiente de su publicación en el Periódico Oficial del Estado.</w:t>
      </w:r>
    </w:p>
    <w:p w14:paraId="5373A107" w14:textId="77777777" w:rsidR="00D14FF3" w:rsidRPr="00D14FF3" w:rsidRDefault="00D14FF3" w:rsidP="00D14FF3">
      <w:pPr>
        <w:pStyle w:val="Textosinformato"/>
        <w:rPr>
          <w:rFonts w:ascii="Arial Narrow" w:hAnsi="Arial Narrow"/>
          <w:bCs/>
          <w:sz w:val="16"/>
          <w:szCs w:val="16"/>
          <w:lang w:val="es-MX" w:eastAsia="es-MX"/>
        </w:rPr>
      </w:pPr>
    </w:p>
    <w:p w14:paraId="15F57179" w14:textId="77777777" w:rsidR="00D14FF3" w:rsidRPr="00D14FF3" w:rsidRDefault="00D14FF3" w:rsidP="00D14FF3">
      <w:pPr>
        <w:pStyle w:val="Textosinformato"/>
        <w:rPr>
          <w:rFonts w:ascii="Arial Narrow" w:hAnsi="Arial Narrow"/>
          <w:bCs/>
          <w:sz w:val="16"/>
          <w:szCs w:val="16"/>
          <w:lang w:val="es-MX" w:eastAsia="es-MX"/>
        </w:rPr>
      </w:pPr>
      <w:r w:rsidRPr="00D14FF3">
        <w:rPr>
          <w:rFonts w:ascii="Arial Narrow" w:hAnsi="Arial Narrow"/>
          <w:b/>
          <w:bCs/>
          <w:sz w:val="16"/>
          <w:szCs w:val="16"/>
          <w:lang w:val="es-MX" w:eastAsia="es-MX"/>
        </w:rPr>
        <w:t xml:space="preserve">DADO </w:t>
      </w:r>
      <w:r w:rsidRPr="00D14FF3">
        <w:rPr>
          <w:rFonts w:ascii="Arial Narrow" w:hAnsi="Arial Narrow"/>
          <w:bCs/>
          <w:sz w:val="16"/>
          <w:szCs w:val="16"/>
          <w:lang w:val="es-MX" w:eastAsia="es-MX"/>
        </w:rPr>
        <w:t>en la Ciudad de Saltillo, Coahuila de Zaragoza, a los cuatro días del mes de diciembre del año dos mil diecinueve.</w:t>
      </w:r>
    </w:p>
    <w:p w14:paraId="040EDFF7" w14:textId="77777777" w:rsidR="00D14FF3" w:rsidRDefault="00D14FF3" w:rsidP="00D14FF3">
      <w:pPr>
        <w:pStyle w:val="Piedepgina"/>
        <w:tabs>
          <w:tab w:val="clear" w:pos="4419"/>
          <w:tab w:val="clear" w:pos="8838"/>
        </w:tabs>
        <w:jc w:val="center"/>
        <w:rPr>
          <w:rFonts w:ascii="Arial Narrow" w:hAnsi="Arial Narrow"/>
          <w:bCs/>
          <w:iCs/>
          <w:sz w:val="16"/>
          <w:szCs w:val="16"/>
        </w:rPr>
      </w:pPr>
    </w:p>
    <w:p w14:paraId="49B2B243" w14:textId="77777777" w:rsidR="000D6E8D" w:rsidRDefault="000D6E8D" w:rsidP="000D6E8D">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 xml:space="preserve">003 - 10 </w:t>
      </w:r>
      <w:r w:rsidRPr="00836993">
        <w:rPr>
          <w:rFonts w:ascii="Arial Narrow" w:hAnsi="Arial Narrow"/>
          <w:b/>
          <w:bCs/>
          <w:iCs/>
          <w:sz w:val="16"/>
          <w:szCs w:val="16"/>
        </w:rPr>
        <w:t xml:space="preserve">DE </w:t>
      </w:r>
      <w:r>
        <w:rPr>
          <w:rFonts w:ascii="Arial Narrow" w:hAnsi="Arial Narrow"/>
          <w:b/>
          <w:bCs/>
          <w:iCs/>
          <w:sz w:val="16"/>
          <w:szCs w:val="16"/>
        </w:rPr>
        <w:t>ENERO DE 2020</w:t>
      </w:r>
      <w:r w:rsidRPr="00836993">
        <w:rPr>
          <w:rFonts w:ascii="Arial Narrow" w:hAnsi="Arial Narrow"/>
          <w:b/>
          <w:bCs/>
          <w:iCs/>
          <w:sz w:val="16"/>
          <w:szCs w:val="16"/>
        </w:rPr>
        <w:t xml:space="preserve"> - DECRETO </w:t>
      </w:r>
      <w:r>
        <w:rPr>
          <w:rFonts w:ascii="Arial Narrow" w:hAnsi="Arial Narrow"/>
          <w:b/>
          <w:bCs/>
          <w:iCs/>
          <w:sz w:val="16"/>
          <w:szCs w:val="16"/>
        </w:rPr>
        <w:t>413</w:t>
      </w:r>
    </w:p>
    <w:p w14:paraId="676DA2A2" w14:textId="77777777" w:rsidR="000D6E8D" w:rsidRDefault="000D6E8D" w:rsidP="000D6E8D">
      <w:pPr>
        <w:pStyle w:val="Piedepgina"/>
        <w:tabs>
          <w:tab w:val="clear" w:pos="4419"/>
          <w:tab w:val="clear" w:pos="8838"/>
        </w:tabs>
        <w:jc w:val="center"/>
        <w:rPr>
          <w:rFonts w:ascii="Arial Narrow" w:hAnsi="Arial Narrow"/>
          <w:b/>
          <w:bCs/>
          <w:iCs/>
          <w:sz w:val="16"/>
          <w:szCs w:val="16"/>
        </w:rPr>
      </w:pPr>
    </w:p>
    <w:p w14:paraId="74050913" w14:textId="77777777" w:rsidR="000D6E8D" w:rsidRPr="000D6E8D" w:rsidRDefault="000D6E8D" w:rsidP="000D6E8D">
      <w:pPr>
        <w:pStyle w:val="Textosinformato"/>
        <w:rPr>
          <w:rFonts w:ascii="Arial Narrow" w:hAnsi="Arial Narrow"/>
          <w:bCs/>
          <w:sz w:val="16"/>
          <w:szCs w:val="16"/>
          <w:lang w:val="es-MX" w:eastAsia="es-MX"/>
        </w:rPr>
      </w:pPr>
      <w:r w:rsidRPr="000D6E8D">
        <w:rPr>
          <w:rFonts w:ascii="Arial Narrow" w:hAnsi="Arial Narrow"/>
          <w:b/>
          <w:bCs/>
          <w:sz w:val="16"/>
          <w:szCs w:val="16"/>
          <w:lang w:val="es-MX" w:eastAsia="es-MX"/>
        </w:rPr>
        <w:t xml:space="preserve">PRIMERO.- </w:t>
      </w:r>
      <w:r w:rsidRPr="000D6E8D">
        <w:rPr>
          <w:rFonts w:ascii="Arial Narrow" w:hAnsi="Arial Narrow"/>
          <w:bCs/>
          <w:sz w:val="16"/>
          <w:szCs w:val="16"/>
          <w:lang w:val="es-MX" w:eastAsia="es-MX"/>
        </w:rPr>
        <w:t>El presente decreto entrará en vigor al día siguiente de su publicación en el periódico oficial del Gobierno del Estado; y</w:t>
      </w:r>
    </w:p>
    <w:p w14:paraId="003A1125" w14:textId="77777777" w:rsidR="000D6E8D" w:rsidRPr="000D6E8D" w:rsidRDefault="000D6E8D" w:rsidP="000D6E8D">
      <w:pPr>
        <w:pStyle w:val="Textosinformato"/>
        <w:rPr>
          <w:rFonts w:ascii="Arial Narrow" w:hAnsi="Arial Narrow"/>
          <w:bCs/>
          <w:sz w:val="16"/>
          <w:szCs w:val="16"/>
          <w:lang w:val="es-MX" w:eastAsia="es-MX"/>
        </w:rPr>
      </w:pPr>
    </w:p>
    <w:p w14:paraId="4EB07A01" w14:textId="77777777" w:rsidR="000D6E8D" w:rsidRPr="000D6E8D" w:rsidRDefault="000D6E8D" w:rsidP="000D6E8D">
      <w:pPr>
        <w:pStyle w:val="Textosinformato"/>
        <w:rPr>
          <w:rFonts w:ascii="Arial Narrow" w:hAnsi="Arial Narrow"/>
          <w:bCs/>
          <w:sz w:val="16"/>
          <w:szCs w:val="16"/>
          <w:lang w:val="es-MX" w:eastAsia="es-MX"/>
        </w:rPr>
      </w:pPr>
      <w:r w:rsidRPr="000D6E8D">
        <w:rPr>
          <w:rFonts w:ascii="Arial Narrow" w:hAnsi="Arial Narrow"/>
          <w:b/>
          <w:bCs/>
          <w:sz w:val="16"/>
          <w:szCs w:val="16"/>
          <w:lang w:val="es-MX" w:eastAsia="es-MX"/>
        </w:rPr>
        <w:t xml:space="preserve">DADO </w:t>
      </w:r>
      <w:r w:rsidRPr="000D6E8D">
        <w:rPr>
          <w:rFonts w:ascii="Arial Narrow" w:hAnsi="Arial Narrow"/>
          <w:bCs/>
          <w:sz w:val="16"/>
          <w:szCs w:val="16"/>
          <w:lang w:val="es-MX" w:eastAsia="es-MX"/>
        </w:rPr>
        <w:t>en la Ciudad de Saltillo, Coahuila de Zaragoza, a los cuatro días del mes de diciembre del año dos mil diecinueve.</w:t>
      </w:r>
    </w:p>
    <w:p w14:paraId="63454FBB" w14:textId="77777777" w:rsidR="000D6E8D" w:rsidRPr="000D6E8D" w:rsidRDefault="000D6E8D" w:rsidP="000D6E8D">
      <w:pPr>
        <w:pStyle w:val="Textosinformato"/>
        <w:rPr>
          <w:rFonts w:ascii="Arial Narrow" w:hAnsi="Arial Narrow"/>
          <w:bCs/>
          <w:sz w:val="16"/>
          <w:szCs w:val="16"/>
          <w:lang w:val="es-MX" w:eastAsia="es-MX"/>
        </w:rPr>
      </w:pPr>
    </w:p>
    <w:p w14:paraId="75109937" w14:textId="77777777" w:rsidR="00390F5B" w:rsidRDefault="00390F5B" w:rsidP="00390F5B">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025 – 27 DE MARZO DE 2020</w:t>
      </w:r>
      <w:r w:rsidRPr="00836993">
        <w:rPr>
          <w:rFonts w:ascii="Arial Narrow" w:hAnsi="Arial Narrow"/>
          <w:b/>
          <w:bCs/>
          <w:iCs/>
          <w:sz w:val="16"/>
          <w:szCs w:val="16"/>
        </w:rPr>
        <w:t xml:space="preserve"> - DECRETO </w:t>
      </w:r>
      <w:r>
        <w:rPr>
          <w:rFonts w:ascii="Arial Narrow" w:hAnsi="Arial Narrow"/>
          <w:b/>
          <w:bCs/>
          <w:iCs/>
          <w:sz w:val="16"/>
          <w:szCs w:val="16"/>
        </w:rPr>
        <w:t>572</w:t>
      </w:r>
    </w:p>
    <w:p w14:paraId="18D2BC7B" w14:textId="77777777" w:rsidR="00390F5B" w:rsidRPr="00390F5B" w:rsidRDefault="00390F5B" w:rsidP="00390F5B">
      <w:pPr>
        <w:pStyle w:val="Textosinformato"/>
        <w:rPr>
          <w:rFonts w:ascii="Arial Narrow" w:hAnsi="Arial Narrow"/>
          <w:b/>
          <w:bCs/>
          <w:sz w:val="16"/>
          <w:szCs w:val="16"/>
          <w:lang w:val="es-MX" w:eastAsia="es-MX"/>
        </w:rPr>
      </w:pPr>
    </w:p>
    <w:p w14:paraId="67958AEE" w14:textId="77777777" w:rsidR="00390F5B" w:rsidRPr="00390F5B" w:rsidRDefault="00390F5B" w:rsidP="00390F5B">
      <w:pPr>
        <w:pStyle w:val="Textosinformato"/>
        <w:rPr>
          <w:rFonts w:ascii="Arial Narrow" w:hAnsi="Arial Narrow"/>
          <w:bCs/>
          <w:sz w:val="16"/>
          <w:szCs w:val="16"/>
          <w:lang w:val="es-MX" w:eastAsia="es-MX"/>
        </w:rPr>
      </w:pPr>
      <w:r w:rsidRPr="00390F5B">
        <w:rPr>
          <w:rFonts w:ascii="Arial Narrow" w:hAnsi="Arial Narrow"/>
          <w:b/>
          <w:bCs/>
          <w:sz w:val="16"/>
          <w:szCs w:val="16"/>
          <w:lang w:val="es-MX" w:eastAsia="es-MX"/>
        </w:rPr>
        <w:t xml:space="preserve">ARTÍCULO ÚNICO.- </w:t>
      </w:r>
      <w:r w:rsidRPr="00390F5B">
        <w:rPr>
          <w:rFonts w:ascii="Arial Narrow" w:hAnsi="Arial Narrow"/>
          <w:bCs/>
          <w:sz w:val="16"/>
          <w:szCs w:val="16"/>
          <w:lang w:val="es-MX" w:eastAsia="es-MX"/>
        </w:rPr>
        <w:t>El presente Decreto entrará en vigor al día siguiente de su publicación en el Periódico Oficial del Estado.</w:t>
      </w:r>
    </w:p>
    <w:p w14:paraId="6EFFBAE7" w14:textId="77777777" w:rsidR="00390F5B" w:rsidRPr="00390F5B" w:rsidRDefault="00390F5B" w:rsidP="00390F5B">
      <w:pPr>
        <w:pStyle w:val="Textosinformato"/>
        <w:rPr>
          <w:rFonts w:ascii="Arial Narrow" w:hAnsi="Arial Narrow"/>
          <w:bCs/>
          <w:sz w:val="16"/>
          <w:szCs w:val="16"/>
          <w:lang w:val="es-MX" w:eastAsia="es-MX"/>
        </w:rPr>
      </w:pPr>
    </w:p>
    <w:p w14:paraId="63B22614" w14:textId="77777777" w:rsidR="00390F5B" w:rsidRDefault="00390F5B" w:rsidP="00390F5B">
      <w:pPr>
        <w:pStyle w:val="Piedepgina"/>
        <w:tabs>
          <w:tab w:val="clear" w:pos="4419"/>
          <w:tab w:val="clear" w:pos="8838"/>
        </w:tabs>
        <w:rPr>
          <w:rFonts w:ascii="Arial Narrow" w:hAnsi="Arial Narrow"/>
          <w:bCs/>
          <w:sz w:val="16"/>
          <w:szCs w:val="16"/>
          <w:lang w:val="es-MX" w:eastAsia="es-MX"/>
        </w:rPr>
      </w:pPr>
      <w:r w:rsidRPr="00390F5B">
        <w:rPr>
          <w:rFonts w:ascii="Arial Narrow" w:hAnsi="Arial Narrow"/>
          <w:b/>
          <w:bCs/>
          <w:sz w:val="16"/>
          <w:szCs w:val="16"/>
          <w:lang w:val="es-MX" w:eastAsia="es-MX"/>
        </w:rPr>
        <w:t xml:space="preserve">DADO </w:t>
      </w:r>
      <w:r w:rsidRPr="00390F5B">
        <w:rPr>
          <w:rFonts w:ascii="Arial Narrow" w:hAnsi="Arial Narrow"/>
          <w:bCs/>
          <w:sz w:val="16"/>
          <w:szCs w:val="16"/>
          <w:lang w:val="es-MX" w:eastAsia="es-MX"/>
        </w:rPr>
        <w:t>en la Ciudad de Saltillo, Coahuila de Zaragoza, a los once días del mes de marzo del año dos mil veinte</w:t>
      </w:r>
      <w:r w:rsidR="00CE1B6C">
        <w:rPr>
          <w:rFonts w:ascii="Arial Narrow" w:hAnsi="Arial Narrow"/>
          <w:bCs/>
          <w:sz w:val="16"/>
          <w:szCs w:val="16"/>
          <w:lang w:val="es-MX" w:eastAsia="es-MX"/>
        </w:rPr>
        <w:t>.</w:t>
      </w:r>
    </w:p>
    <w:p w14:paraId="446BB857" w14:textId="77777777" w:rsidR="00CE1B6C" w:rsidRDefault="00CE1B6C" w:rsidP="00390F5B">
      <w:pPr>
        <w:pStyle w:val="Piedepgina"/>
        <w:tabs>
          <w:tab w:val="clear" w:pos="4419"/>
          <w:tab w:val="clear" w:pos="8838"/>
        </w:tabs>
        <w:rPr>
          <w:rFonts w:ascii="Arial Narrow" w:hAnsi="Arial Narrow"/>
          <w:bCs/>
          <w:sz w:val="16"/>
          <w:szCs w:val="16"/>
          <w:lang w:val="es-MX" w:eastAsia="es-MX"/>
        </w:rPr>
      </w:pPr>
    </w:p>
    <w:p w14:paraId="738BAABC" w14:textId="77777777" w:rsidR="00CE1B6C" w:rsidRDefault="00CE1B6C" w:rsidP="00CE1B6C">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025 – 27 DE MARZO DE 2020</w:t>
      </w:r>
      <w:r w:rsidRPr="00836993">
        <w:rPr>
          <w:rFonts w:ascii="Arial Narrow" w:hAnsi="Arial Narrow"/>
          <w:b/>
          <w:bCs/>
          <w:iCs/>
          <w:sz w:val="16"/>
          <w:szCs w:val="16"/>
        </w:rPr>
        <w:t xml:space="preserve"> - DECRETO </w:t>
      </w:r>
      <w:r>
        <w:rPr>
          <w:rFonts w:ascii="Arial Narrow" w:hAnsi="Arial Narrow"/>
          <w:b/>
          <w:bCs/>
          <w:iCs/>
          <w:sz w:val="16"/>
          <w:szCs w:val="16"/>
        </w:rPr>
        <w:t>573</w:t>
      </w:r>
    </w:p>
    <w:p w14:paraId="5021D2ED" w14:textId="77777777" w:rsidR="00CE1B6C" w:rsidRDefault="00CE1B6C" w:rsidP="00CE1B6C">
      <w:pPr>
        <w:pStyle w:val="Piedepgina"/>
        <w:tabs>
          <w:tab w:val="clear" w:pos="4419"/>
          <w:tab w:val="clear" w:pos="8838"/>
        </w:tabs>
        <w:jc w:val="center"/>
        <w:rPr>
          <w:rFonts w:ascii="Arial Narrow" w:hAnsi="Arial Narrow"/>
          <w:b/>
          <w:bCs/>
          <w:iCs/>
          <w:sz w:val="16"/>
          <w:szCs w:val="16"/>
        </w:rPr>
      </w:pPr>
    </w:p>
    <w:p w14:paraId="3CA5A5D7" w14:textId="77777777" w:rsidR="00CE1B6C" w:rsidRPr="00CE1B6C" w:rsidRDefault="00CE1B6C" w:rsidP="00CE1B6C">
      <w:pPr>
        <w:pStyle w:val="Piedepgina"/>
        <w:tabs>
          <w:tab w:val="clear" w:pos="4419"/>
          <w:tab w:val="clear" w:pos="8838"/>
        </w:tabs>
        <w:rPr>
          <w:rFonts w:ascii="Arial Narrow" w:hAnsi="Arial Narrow"/>
          <w:bCs/>
          <w:sz w:val="16"/>
          <w:szCs w:val="16"/>
          <w:lang w:val="es-MX" w:eastAsia="es-MX"/>
        </w:rPr>
      </w:pPr>
      <w:r w:rsidRPr="00CE1B6C">
        <w:rPr>
          <w:rFonts w:ascii="Arial Narrow" w:hAnsi="Arial Narrow"/>
          <w:b/>
          <w:bCs/>
          <w:sz w:val="16"/>
          <w:szCs w:val="16"/>
          <w:lang w:val="es-MX" w:eastAsia="es-MX"/>
        </w:rPr>
        <w:t xml:space="preserve">ÚNICO.- </w:t>
      </w:r>
      <w:r w:rsidRPr="00CE1B6C">
        <w:rPr>
          <w:rFonts w:ascii="Arial Narrow" w:hAnsi="Arial Narrow"/>
          <w:bCs/>
          <w:sz w:val="16"/>
          <w:szCs w:val="16"/>
          <w:lang w:val="es-MX" w:eastAsia="es-MX"/>
        </w:rPr>
        <w:t>El presente decreto entrará en vigor al día siguiente de su publicación en el Periódico Oficial del Gobierno del Estado.</w:t>
      </w:r>
    </w:p>
    <w:p w14:paraId="39D7F77B" w14:textId="77777777" w:rsidR="00CE1B6C" w:rsidRPr="00CE1B6C" w:rsidRDefault="00CE1B6C" w:rsidP="00CE1B6C">
      <w:pPr>
        <w:pStyle w:val="Piedepgina"/>
        <w:tabs>
          <w:tab w:val="clear" w:pos="4419"/>
          <w:tab w:val="clear" w:pos="8838"/>
        </w:tabs>
        <w:rPr>
          <w:rFonts w:ascii="Arial Narrow" w:hAnsi="Arial Narrow"/>
          <w:bCs/>
          <w:sz w:val="16"/>
          <w:szCs w:val="16"/>
          <w:lang w:val="es-MX" w:eastAsia="es-MX"/>
        </w:rPr>
      </w:pPr>
    </w:p>
    <w:p w14:paraId="2D3E0360" w14:textId="77777777" w:rsidR="00CE1B6C" w:rsidRPr="00CE1B6C" w:rsidRDefault="00CE1B6C" w:rsidP="00CE1B6C">
      <w:pPr>
        <w:pStyle w:val="Piedepgina"/>
        <w:tabs>
          <w:tab w:val="clear" w:pos="4419"/>
          <w:tab w:val="clear" w:pos="8838"/>
        </w:tabs>
        <w:rPr>
          <w:rFonts w:ascii="Arial Narrow" w:hAnsi="Arial Narrow"/>
          <w:bCs/>
          <w:sz w:val="16"/>
          <w:szCs w:val="16"/>
          <w:lang w:val="es-MX" w:eastAsia="es-MX"/>
        </w:rPr>
      </w:pPr>
      <w:r w:rsidRPr="00CE1B6C">
        <w:rPr>
          <w:rFonts w:ascii="Arial Narrow" w:hAnsi="Arial Narrow"/>
          <w:b/>
          <w:bCs/>
          <w:sz w:val="16"/>
          <w:szCs w:val="16"/>
          <w:lang w:val="es-MX" w:eastAsia="es-MX"/>
        </w:rPr>
        <w:t xml:space="preserve">DADO </w:t>
      </w:r>
      <w:r w:rsidRPr="00CE1B6C">
        <w:rPr>
          <w:rFonts w:ascii="Arial Narrow" w:hAnsi="Arial Narrow"/>
          <w:bCs/>
          <w:sz w:val="16"/>
          <w:szCs w:val="16"/>
          <w:lang w:val="es-MX" w:eastAsia="es-MX"/>
        </w:rPr>
        <w:t>en la Ciudad de Saltillo, Coahuila de Zaragoza, a los once días del mes de marzo del año dos mil veinte.</w:t>
      </w:r>
    </w:p>
    <w:p w14:paraId="3F143D9C" w14:textId="77777777" w:rsidR="00390F5B" w:rsidRDefault="00390F5B" w:rsidP="00381478">
      <w:pPr>
        <w:pStyle w:val="Piedepgina"/>
        <w:tabs>
          <w:tab w:val="clear" w:pos="4419"/>
          <w:tab w:val="clear" w:pos="8838"/>
        </w:tabs>
        <w:jc w:val="center"/>
        <w:rPr>
          <w:rFonts w:ascii="Arial Narrow" w:hAnsi="Arial Narrow"/>
          <w:b/>
          <w:bCs/>
          <w:iCs/>
          <w:sz w:val="16"/>
          <w:szCs w:val="16"/>
        </w:rPr>
      </w:pPr>
    </w:p>
    <w:p w14:paraId="068C6B4F" w14:textId="77777777" w:rsidR="00381478" w:rsidRDefault="00381478" w:rsidP="00381478">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 xml:space="preserve">033 - 24 </w:t>
      </w:r>
      <w:r w:rsidRPr="00836993">
        <w:rPr>
          <w:rFonts w:ascii="Arial Narrow" w:hAnsi="Arial Narrow"/>
          <w:b/>
          <w:bCs/>
          <w:iCs/>
          <w:sz w:val="16"/>
          <w:szCs w:val="16"/>
        </w:rPr>
        <w:t xml:space="preserve">DE </w:t>
      </w:r>
      <w:r>
        <w:rPr>
          <w:rFonts w:ascii="Arial Narrow" w:hAnsi="Arial Narrow"/>
          <w:b/>
          <w:bCs/>
          <w:iCs/>
          <w:sz w:val="16"/>
          <w:szCs w:val="16"/>
        </w:rPr>
        <w:t>ABRIL DE 2020</w:t>
      </w:r>
      <w:r w:rsidRPr="00836993">
        <w:rPr>
          <w:rFonts w:ascii="Arial Narrow" w:hAnsi="Arial Narrow"/>
          <w:b/>
          <w:bCs/>
          <w:iCs/>
          <w:sz w:val="16"/>
          <w:szCs w:val="16"/>
        </w:rPr>
        <w:t xml:space="preserve"> - DECRETO </w:t>
      </w:r>
      <w:r>
        <w:rPr>
          <w:rFonts w:ascii="Arial Narrow" w:hAnsi="Arial Narrow"/>
          <w:b/>
          <w:bCs/>
          <w:iCs/>
          <w:sz w:val="16"/>
          <w:szCs w:val="16"/>
        </w:rPr>
        <w:t>589</w:t>
      </w:r>
    </w:p>
    <w:p w14:paraId="53FD5CD0" w14:textId="77777777" w:rsidR="00381478" w:rsidRDefault="00381478" w:rsidP="00381478">
      <w:pPr>
        <w:pStyle w:val="Piedepgina"/>
        <w:tabs>
          <w:tab w:val="clear" w:pos="4419"/>
          <w:tab w:val="clear" w:pos="8838"/>
        </w:tabs>
        <w:jc w:val="center"/>
        <w:rPr>
          <w:rFonts w:ascii="Arial Narrow" w:hAnsi="Arial Narrow"/>
          <w:b/>
          <w:bCs/>
          <w:iCs/>
          <w:sz w:val="16"/>
          <w:szCs w:val="16"/>
        </w:rPr>
      </w:pPr>
    </w:p>
    <w:p w14:paraId="39DE6A5C" w14:textId="77777777" w:rsidR="00381478" w:rsidRPr="00381478" w:rsidRDefault="00381478" w:rsidP="00381478">
      <w:pPr>
        <w:pStyle w:val="Textosinformato"/>
        <w:rPr>
          <w:rFonts w:ascii="Arial Narrow" w:hAnsi="Arial Narrow"/>
          <w:bCs/>
          <w:sz w:val="16"/>
          <w:szCs w:val="16"/>
          <w:lang w:val="es-MX" w:eastAsia="es-MX"/>
        </w:rPr>
      </w:pPr>
      <w:r w:rsidRPr="00381478">
        <w:rPr>
          <w:rFonts w:ascii="Arial Narrow" w:hAnsi="Arial Narrow"/>
          <w:b/>
          <w:bCs/>
          <w:sz w:val="16"/>
          <w:szCs w:val="16"/>
          <w:lang w:val="es-MX" w:eastAsia="es-MX"/>
        </w:rPr>
        <w:t xml:space="preserve">ARTÍCULO ÚNICO.- </w:t>
      </w:r>
      <w:r w:rsidRPr="00381478">
        <w:rPr>
          <w:rFonts w:ascii="Arial Narrow" w:hAnsi="Arial Narrow"/>
          <w:bCs/>
          <w:sz w:val="16"/>
          <w:szCs w:val="16"/>
          <w:lang w:val="es-MX" w:eastAsia="es-MX"/>
        </w:rPr>
        <w:t>El presente decreto entrará en vigor al día siguiente de su publicación en el Periódico Oficial del Gobierno del Estado.</w:t>
      </w:r>
    </w:p>
    <w:p w14:paraId="24A31A40" w14:textId="77777777" w:rsidR="00381478" w:rsidRPr="00381478" w:rsidRDefault="00381478" w:rsidP="00381478">
      <w:pPr>
        <w:pStyle w:val="Textosinformato"/>
        <w:rPr>
          <w:rFonts w:ascii="Arial Narrow" w:hAnsi="Arial Narrow"/>
          <w:bCs/>
          <w:sz w:val="16"/>
          <w:szCs w:val="16"/>
          <w:lang w:val="es-MX" w:eastAsia="es-MX"/>
        </w:rPr>
      </w:pPr>
    </w:p>
    <w:p w14:paraId="2032C006" w14:textId="77777777" w:rsidR="00381478" w:rsidRPr="00381478" w:rsidRDefault="00381478" w:rsidP="00381478">
      <w:pPr>
        <w:pStyle w:val="Textosinformato"/>
        <w:rPr>
          <w:rFonts w:ascii="Arial Narrow" w:hAnsi="Arial Narrow"/>
          <w:bCs/>
          <w:sz w:val="16"/>
          <w:szCs w:val="16"/>
          <w:lang w:val="es-MX" w:eastAsia="es-MX"/>
        </w:rPr>
      </w:pPr>
      <w:r w:rsidRPr="00381478">
        <w:rPr>
          <w:rFonts w:ascii="Arial Narrow" w:hAnsi="Arial Narrow"/>
          <w:b/>
          <w:bCs/>
          <w:sz w:val="16"/>
          <w:szCs w:val="16"/>
          <w:lang w:val="es-MX" w:eastAsia="es-MX"/>
        </w:rPr>
        <w:t xml:space="preserve">DADO </w:t>
      </w:r>
      <w:r w:rsidRPr="00381478">
        <w:rPr>
          <w:rFonts w:ascii="Arial Narrow" w:hAnsi="Arial Narrow"/>
          <w:bCs/>
          <w:sz w:val="16"/>
          <w:szCs w:val="16"/>
          <w:lang w:val="es-MX" w:eastAsia="es-MX"/>
        </w:rPr>
        <w:t>en la Ciudad de Saltillo, Coahuila de Zaragoza, a los veintitrés días del mes de abril del año dos mil veinte.</w:t>
      </w:r>
    </w:p>
    <w:p w14:paraId="55FD778D" w14:textId="77777777" w:rsidR="00390F5B" w:rsidRDefault="00390F5B" w:rsidP="00390F5B">
      <w:pPr>
        <w:pStyle w:val="Piedepgina"/>
        <w:tabs>
          <w:tab w:val="clear" w:pos="4419"/>
          <w:tab w:val="clear" w:pos="8838"/>
        </w:tabs>
        <w:jc w:val="center"/>
        <w:rPr>
          <w:rFonts w:ascii="Arial Narrow" w:hAnsi="Arial Narrow"/>
          <w:b/>
          <w:bCs/>
          <w:iCs/>
          <w:sz w:val="16"/>
          <w:szCs w:val="16"/>
        </w:rPr>
      </w:pPr>
    </w:p>
    <w:p w14:paraId="77E04019" w14:textId="77777777" w:rsidR="008D50BB" w:rsidRDefault="008D50BB" w:rsidP="008D50BB">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 xml:space="preserve">051 - 26 </w:t>
      </w:r>
      <w:r w:rsidRPr="00836993">
        <w:rPr>
          <w:rFonts w:ascii="Arial Narrow" w:hAnsi="Arial Narrow"/>
          <w:b/>
          <w:bCs/>
          <w:iCs/>
          <w:sz w:val="16"/>
          <w:szCs w:val="16"/>
        </w:rPr>
        <w:t xml:space="preserve">DE </w:t>
      </w:r>
      <w:r>
        <w:rPr>
          <w:rFonts w:ascii="Arial Narrow" w:hAnsi="Arial Narrow"/>
          <w:b/>
          <w:bCs/>
          <w:iCs/>
          <w:sz w:val="16"/>
          <w:szCs w:val="16"/>
        </w:rPr>
        <w:t>JUNIO DE 2020</w:t>
      </w:r>
      <w:r w:rsidRPr="00836993">
        <w:rPr>
          <w:rFonts w:ascii="Arial Narrow" w:hAnsi="Arial Narrow"/>
          <w:b/>
          <w:bCs/>
          <w:iCs/>
          <w:sz w:val="16"/>
          <w:szCs w:val="16"/>
        </w:rPr>
        <w:t xml:space="preserve"> - DECRETO </w:t>
      </w:r>
      <w:r>
        <w:rPr>
          <w:rFonts w:ascii="Arial Narrow" w:hAnsi="Arial Narrow"/>
          <w:b/>
          <w:bCs/>
          <w:iCs/>
          <w:sz w:val="16"/>
          <w:szCs w:val="16"/>
        </w:rPr>
        <w:t>603</w:t>
      </w:r>
    </w:p>
    <w:p w14:paraId="71080427" w14:textId="77777777" w:rsidR="008D50BB" w:rsidRDefault="008D50BB" w:rsidP="008D50BB">
      <w:pPr>
        <w:pStyle w:val="Piedepgina"/>
        <w:tabs>
          <w:tab w:val="clear" w:pos="4419"/>
          <w:tab w:val="clear" w:pos="8838"/>
        </w:tabs>
        <w:jc w:val="center"/>
        <w:rPr>
          <w:rFonts w:ascii="Arial Narrow" w:hAnsi="Arial Narrow"/>
          <w:b/>
          <w:bCs/>
          <w:iCs/>
          <w:sz w:val="16"/>
          <w:szCs w:val="16"/>
        </w:rPr>
      </w:pPr>
    </w:p>
    <w:p w14:paraId="5B943CC9" w14:textId="77777777" w:rsidR="008D50BB" w:rsidRPr="008D50BB" w:rsidRDefault="008D50BB" w:rsidP="008D50BB">
      <w:pPr>
        <w:pStyle w:val="Textosinformato"/>
        <w:rPr>
          <w:rFonts w:ascii="Arial Narrow" w:hAnsi="Arial Narrow"/>
          <w:bCs/>
          <w:sz w:val="16"/>
          <w:szCs w:val="16"/>
          <w:lang w:val="es-MX" w:eastAsia="es-MX"/>
        </w:rPr>
      </w:pPr>
      <w:r w:rsidRPr="008D50BB">
        <w:rPr>
          <w:rFonts w:ascii="Arial Narrow" w:hAnsi="Arial Narrow"/>
          <w:b/>
          <w:bCs/>
          <w:sz w:val="16"/>
          <w:szCs w:val="16"/>
          <w:lang w:val="es-MX" w:eastAsia="es-MX"/>
        </w:rPr>
        <w:t xml:space="preserve">ARTÍCULO PRIMERO.- </w:t>
      </w:r>
      <w:r w:rsidRPr="008D50BB">
        <w:rPr>
          <w:rFonts w:ascii="Arial Narrow" w:hAnsi="Arial Narrow"/>
          <w:bCs/>
          <w:sz w:val="16"/>
          <w:szCs w:val="16"/>
          <w:lang w:val="es-MX" w:eastAsia="es-MX"/>
        </w:rPr>
        <w:t>El presente decreto entrará en vigor al día siguiente de su publicación en el Periódico Oficial del Gobierno del Estado.</w:t>
      </w:r>
    </w:p>
    <w:p w14:paraId="60ECC528" w14:textId="77777777" w:rsidR="008D50BB" w:rsidRPr="008D50BB" w:rsidRDefault="008D50BB" w:rsidP="008D50BB">
      <w:pPr>
        <w:pStyle w:val="Textosinformato"/>
        <w:rPr>
          <w:rFonts w:ascii="Arial Narrow" w:hAnsi="Arial Narrow"/>
          <w:bCs/>
          <w:sz w:val="16"/>
          <w:szCs w:val="16"/>
          <w:lang w:val="es-MX" w:eastAsia="es-MX"/>
        </w:rPr>
      </w:pPr>
    </w:p>
    <w:p w14:paraId="76547D13" w14:textId="77777777" w:rsidR="008D50BB" w:rsidRPr="008D50BB" w:rsidRDefault="008D50BB" w:rsidP="008D50BB">
      <w:pPr>
        <w:pStyle w:val="Textosinformato"/>
        <w:rPr>
          <w:rFonts w:ascii="Arial Narrow" w:hAnsi="Arial Narrow"/>
          <w:bCs/>
          <w:sz w:val="16"/>
          <w:szCs w:val="16"/>
          <w:lang w:val="es-MX" w:eastAsia="es-MX"/>
        </w:rPr>
      </w:pPr>
      <w:r w:rsidRPr="008D50BB">
        <w:rPr>
          <w:rFonts w:ascii="Arial Narrow" w:hAnsi="Arial Narrow"/>
          <w:b/>
          <w:bCs/>
          <w:sz w:val="16"/>
          <w:szCs w:val="16"/>
          <w:lang w:val="es-MX" w:eastAsia="es-MX"/>
        </w:rPr>
        <w:t xml:space="preserve">ARTÍCULO SEGUNDO.- </w:t>
      </w:r>
      <w:r w:rsidRPr="008D50BB">
        <w:rPr>
          <w:rFonts w:ascii="Arial Narrow" w:hAnsi="Arial Narrow"/>
          <w:bCs/>
          <w:sz w:val="16"/>
          <w:szCs w:val="16"/>
          <w:lang w:val="es-MX" w:eastAsia="es-MX"/>
        </w:rPr>
        <w:t>Las disposiciones legales, reglamentarias y administrativas necesarias, deberán adecuarse dentro de los 180 días iniciada la vigencia del presente decreto para su apropiado cumplimiento.</w:t>
      </w:r>
    </w:p>
    <w:p w14:paraId="224F312C" w14:textId="77777777" w:rsidR="008D50BB" w:rsidRPr="008D50BB" w:rsidRDefault="008D50BB" w:rsidP="008D50BB">
      <w:pPr>
        <w:pStyle w:val="Textosinformato"/>
        <w:rPr>
          <w:rFonts w:ascii="Arial Narrow" w:hAnsi="Arial Narrow"/>
          <w:b/>
          <w:bCs/>
          <w:sz w:val="16"/>
          <w:szCs w:val="16"/>
          <w:lang w:val="es-MX" w:eastAsia="es-MX"/>
        </w:rPr>
      </w:pPr>
    </w:p>
    <w:p w14:paraId="531E34C8" w14:textId="77777777" w:rsidR="008D50BB" w:rsidRPr="008D50BB" w:rsidRDefault="008D50BB" w:rsidP="008D50BB">
      <w:pPr>
        <w:pStyle w:val="Textosinformato"/>
        <w:rPr>
          <w:rFonts w:ascii="Arial Narrow" w:hAnsi="Arial Narrow"/>
          <w:bCs/>
          <w:sz w:val="16"/>
          <w:szCs w:val="16"/>
          <w:lang w:val="es-MX" w:eastAsia="es-MX"/>
        </w:rPr>
      </w:pPr>
      <w:r w:rsidRPr="008D50BB">
        <w:rPr>
          <w:rFonts w:ascii="Arial Narrow" w:hAnsi="Arial Narrow"/>
          <w:b/>
          <w:bCs/>
          <w:sz w:val="16"/>
          <w:szCs w:val="16"/>
          <w:lang w:val="es-MX" w:eastAsia="es-MX"/>
        </w:rPr>
        <w:t xml:space="preserve">ARTÍCULO TERCERO.- </w:t>
      </w:r>
      <w:r w:rsidRPr="008D50BB">
        <w:rPr>
          <w:rFonts w:ascii="Arial Narrow" w:hAnsi="Arial Narrow"/>
          <w:bCs/>
          <w:sz w:val="16"/>
          <w:szCs w:val="16"/>
          <w:lang w:val="es-MX" w:eastAsia="es-MX"/>
        </w:rPr>
        <w:t>En tanto subsistan los contratos aprobados por el Congreso durante la vigencia de la Ley de Proyectos para Prestación de Servicios para el Estado Libre y Soberano de Coahuila de Zaragoza, se deberá aprobar en los Presupuestos de Egresos del Estado y de los municipios las partidas necesarias para solventar las obligaciones que deriven de los mismos, hasta su conclusión.</w:t>
      </w:r>
    </w:p>
    <w:p w14:paraId="48DBC7A7" w14:textId="77777777" w:rsidR="008D50BB" w:rsidRPr="008D50BB" w:rsidRDefault="008D50BB" w:rsidP="008D50BB">
      <w:pPr>
        <w:pStyle w:val="Textosinformato"/>
        <w:rPr>
          <w:rFonts w:ascii="Arial Narrow" w:hAnsi="Arial Narrow"/>
          <w:b/>
          <w:bCs/>
          <w:sz w:val="16"/>
          <w:szCs w:val="16"/>
          <w:lang w:val="es-MX" w:eastAsia="es-MX"/>
        </w:rPr>
      </w:pPr>
    </w:p>
    <w:p w14:paraId="32873A32" w14:textId="77777777" w:rsidR="008D50BB" w:rsidRPr="008D50BB" w:rsidRDefault="008D50BB" w:rsidP="008D50BB">
      <w:pPr>
        <w:pStyle w:val="Textosinformato"/>
        <w:rPr>
          <w:rFonts w:ascii="Arial Narrow" w:hAnsi="Arial Narrow"/>
          <w:bCs/>
          <w:sz w:val="16"/>
          <w:szCs w:val="16"/>
          <w:lang w:val="es-MX" w:eastAsia="es-MX"/>
        </w:rPr>
      </w:pPr>
      <w:r w:rsidRPr="008D50BB">
        <w:rPr>
          <w:rFonts w:ascii="Arial Narrow" w:hAnsi="Arial Narrow"/>
          <w:b/>
          <w:bCs/>
          <w:sz w:val="16"/>
          <w:szCs w:val="16"/>
          <w:lang w:val="es-MX" w:eastAsia="es-MX"/>
        </w:rPr>
        <w:t xml:space="preserve">ARTÍCULO CUARTO.- </w:t>
      </w:r>
      <w:r w:rsidRPr="008D50BB">
        <w:rPr>
          <w:rFonts w:ascii="Arial Narrow" w:hAnsi="Arial Narrow"/>
          <w:bCs/>
          <w:sz w:val="16"/>
          <w:szCs w:val="16"/>
          <w:lang w:val="es-MX" w:eastAsia="es-MX"/>
        </w:rPr>
        <w:t>Se derogan las disposiciones que se opongan a lo previsto en el presente decreto.</w:t>
      </w:r>
    </w:p>
    <w:p w14:paraId="08D0528E" w14:textId="77777777" w:rsidR="008D50BB" w:rsidRDefault="008D50BB" w:rsidP="008D50BB">
      <w:pPr>
        <w:pStyle w:val="Textosinformato"/>
        <w:rPr>
          <w:rFonts w:ascii="Arial Narrow" w:hAnsi="Arial Narrow"/>
          <w:b/>
          <w:bCs/>
          <w:sz w:val="16"/>
          <w:szCs w:val="16"/>
          <w:lang w:val="es-MX" w:eastAsia="es-MX"/>
        </w:rPr>
      </w:pPr>
    </w:p>
    <w:p w14:paraId="3AFBC284" w14:textId="77777777" w:rsidR="008D50BB" w:rsidRPr="008D50BB" w:rsidRDefault="008D50BB" w:rsidP="008D50BB">
      <w:pPr>
        <w:pStyle w:val="Textosinformato"/>
        <w:rPr>
          <w:rFonts w:ascii="Arial Narrow" w:hAnsi="Arial Narrow"/>
          <w:bCs/>
          <w:sz w:val="16"/>
          <w:szCs w:val="16"/>
          <w:lang w:val="es-MX" w:eastAsia="es-MX"/>
        </w:rPr>
      </w:pPr>
      <w:r w:rsidRPr="008D50BB">
        <w:rPr>
          <w:rFonts w:ascii="Arial Narrow" w:hAnsi="Arial Narrow"/>
          <w:b/>
          <w:bCs/>
          <w:sz w:val="16"/>
          <w:szCs w:val="16"/>
          <w:lang w:val="es-MX" w:eastAsia="es-MX"/>
        </w:rPr>
        <w:t xml:space="preserve">DADO </w:t>
      </w:r>
      <w:r w:rsidRPr="008D50BB">
        <w:rPr>
          <w:rFonts w:ascii="Arial Narrow" w:hAnsi="Arial Narrow"/>
          <w:bCs/>
          <w:sz w:val="16"/>
          <w:szCs w:val="16"/>
          <w:lang w:val="es-MX" w:eastAsia="es-MX"/>
        </w:rPr>
        <w:t>en la Ciudad de Saltillo, Coahuila de Zaragoza, a los veintisiete días del mes de mayo del año dos mil veinte.</w:t>
      </w:r>
    </w:p>
    <w:p w14:paraId="67620CE1" w14:textId="77777777" w:rsidR="008D50BB" w:rsidRPr="008D50BB" w:rsidRDefault="008D50BB" w:rsidP="008D50BB">
      <w:pPr>
        <w:pStyle w:val="Textosinformato"/>
        <w:rPr>
          <w:rFonts w:ascii="Arial Narrow" w:hAnsi="Arial Narrow"/>
          <w:b/>
          <w:bCs/>
          <w:sz w:val="16"/>
          <w:szCs w:val="16"/>
          <w:lang w:val="es-MX" w:eastAsia="es-MX"/>
        </w:rPr>
      </w:pPr>
    </w:p>
    <w:p w14:paraId="37950628" w14:textId="77777777" w:rsidR="00C94410" w:rsidRDefault="00C94410" w:rsidP="00C94410">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 xml:space="preserve">63 - 07 </w:t>
      </w:r>
      <w:r w:rsidRPr="00836993">
        <w:rPr>
          <w:rFonts w:ascii="Arial Narrow" w:hAnsi="Arial Narrow"/>
          <w:b/>
          <w:bCs/>
          <w:iCs/>
          <w:sz w:val="16"/>
          <w:szCs w:val="16"/>
        </w:rPr>
        <w:t xml:space="preserve">DE </w:t>
      </w:r>
      <w:r>
        <w:rPr>
          <w:rFonts w:ascii="Arial Narrow" w:hAnsi="Arial Narrow"/>
          <w:b/>
          <w:bCs/>
          <w:iCs/>
          <w:sz w:val="16"/>
          <w:szCs w:val="16"/>
        </w:rPr>
        <w:t>AGOSTO DE 2020</w:t>
      </w:r>
      <w:r w:rsidRPr="00836993">
        <w:rPr>
          <w:rFonts w:ascii="Arial Narrow" w:hAnsi="Arial Narrow"/>
          <w:b/>
          <w:bCs/>
          <w:iCs/>
          <w:sz w:val="16"/>
          <w:szCs w:val="16"/>
        </w:rPr>
        <w:t xml:space="preserve"> - DECRETO </w:t>
      </w:r>
      <w:r>
        <w:rPr>
          <w:rFonts w:ascii="Arial Narrow" w:hAnsi="Arial Narrow"/>
          <w:b/>
          <w:bCs/>
          <w:iCs/>
          <w:sz w:val="16"/>
          <w:szCs w:val="16"/>
        </w:rPr>
        <w:t>651</w:t>
      </w:r>
    </w:p>
    <w:p w14:paraId="6B19EE04" w14:textId="77777777" w:rsidR="00C94410" w:rsidRDefault="00C94410" w:rsidP="00C94410">
      <w:pPr>
        <w:pStyle w:val="Piedepgina"/>
        <w:tabs>
          <w:tab w:val="clear" w:pos="4419"/>
          <w:tab w:val="clear" w:pos="8838"/>
        </w:tabs>
        <w:jc w:val="center"/>
        <w:rPr>
          <w:rFonts w:ascii="Arial Narrow" w:hAnsi="Arial Narrow"/>
          <w:b/>
          <w:bCs/>
          <w:iCs/>
          <w:sz w:val="16"/>
          <w:szCs w:val="16"/>
        </w:rPr>
      </w:pPr>
    </w:p>
    <w:p w14:paraId="5CCD0637" w14:textId="77777777" w:rsidR="00C94410" w:rsidRPr="00C94410" w:rsidRDefault="00C94410" w:rsidP="00C94410">
      <w:pPr>
        <w:pStyle w:val="Textosinformato"/>
        <w:rPr>
          <w:rFonts w:ascii="Arial Narrow" w:hAnsi="Arial Narrow"/>
          <w:bCs/>
          <w:sz w:val="16"/>
          <w:szCs w:val="16"/>
          <w:lang w:val="es-MX" w:eastAsia="es-MX"/>
        </w:rPr>
      </w:pPr>
      <w:r w:rsidRPr="00C94410">
        <w:rPr>
          <w:rFonts w:ascii="Arial Narrow" w:hAnsi="Arial Narrow"/>
          <w:b/>
          <w:bCs/>
          <w:sz w:val="16"/>
          <w:szCs w:val="16"/>
          <w:lang w:val="es-MX" w:eastAsia="es-MX"/>
        </w:rPr>
        <w:t xml:space="preserve">ARTÍCULO ÚNICO.- </w:t>
      </w:r>
      <w:r w:rsidRPr="00C94410">
        <w:rPr>
          <w:rFonts w:ascii="Arial Narrow" w:hAnsi="Arial Narrow"/>
          <w:bCs/>
          <w:sz w:val="16"/>
          <w:szCs w:val="16"/>
          <w:lang w:val="es-MX" w:eastAsia="es-MX"/>
        </w:rPr>
        <w:t>El presente Decreto entrará en vigor al día siguiente de su publicación en el Periódico Oficial del Gobierno del Estado.</w:t>
      </w:r>
    </w:p>
    <w:p w14:paraId="40744213" w14:textId="77777777" w:rsidR="00C94410" w:rsidRPr="00C94410" w:rsidRDefault="00C94410" w:rsidP="00C94410">
      <w:pPr>
        <w:pStyle w:val="Textosinformato"/>
        <w:rPr>
          <w:rFonts w:ascii="Arial Narrow" w:hAnsi="Arial Narrow"/>
          <w:bCs/>
          <w:sz w:val="16"/>
          <w:szCs w:val="16"/>
          <w:lang w:val="es-MX" w:eastAsia="es-MX"/>
        </w:rPr>
      </w:pPr>
    </w:p>
    <w:p w14:paraId="4717A16D" w14:textId="77777777" w:rsidR="00C94410" w:rsidRPr="00C94410" w:rsidRDefault="00C94410" w:rsidP="00C94410">
      <w:pPr>
        <w:pStyle w:val="Textosinformato"/>
        <w:rPr>
          <w:rFonts w:ascii="Arial Narrow" w:hAnsi="Arial Narrow"/>
          <w:bCs/>
          <w:sz w:val="16"/>
          <w:szCs w:val="16"/>
          <w:lang w:val="es-MX" w:eastAsia="es-MX"/>
        </w:rPr>
      </w:pPr>
      <w:r w:rsidRPr="00C94410">
        <w:rPr>
          <w:rFonts w:ascii="Arial Narrow" w:hAnsi="Arial Narrow"/>
          <w:b/>
          <w:bCs/>
          <w:sz w:val="16"/>
          <w:szCs w:val="16"/>
          <w:lang w:val="es-MX" w:eastAsia="es-MX"/>
        </w:rPr>
        <w:t xml:space="preserve">DADO </w:t>
      </w:r>
      <w:r w:rsidRPr="00C94410">
        <w:rPr>
          <w:rFonts w:ascii="Arial Narrow" w:hAnsi="Arial Narrow"/>
          <w:bCs/>
          <w:sz w:val="16"/>
          <w:szCs w:val="16"/>
          <w:lang w:val="es-MX" w:eastAsia="es-MX"/>
        </w:rPr>
        <w:t>en la Ciudad de Saltillo, Coahuila de Zaragoza, a los treinta días del mes de junio del año dos mil veinte.</w:t>
      </w:r>
    </w:p>
    <w:p w14:paraId="7098BA39" w14:textId="77777777" w:rsidR="00390F5B" w:rsidRPr="00C94410" w:rsidRDefault="00390F5B" w:rsidP="00390F5B">
      <w:pPr>
        <w:pStyle w:val="Textosinformato"/>
        <w:rPr>
          <w:rFonts w:ascii="Arial Narrow" w:hAnsi="Arial Narrow"/>
          <w:bCs/>
          <w:sz w:val="16"/>
          <w:szCs w:val="16"/>
          <w:lang w:val="es-MX" w:eastAsia="es-MX"/>
        </w:rPr>
      </w:pPr>
    </w:p>
    <w:p w14:paraId="2E2CFE91" w14:textId="77777777" w:rsidR="00FF77AF" w:rsidRDefault="00FF77AF" w:rsidP="00FF77AF">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 xml:space="preserve">63 - 07 </w:t>
      </w:r>
      <w:r w:rsidRPr="00836993">
        <w:rPr>
          <w:rFonts w:ascii="Arial Narrow" w:hAnsi="Arial Narrow"/>
          <w:b/>
          <w:bCs/>
          <w:iCs/>
          <w:sz w:val="16"/>
          <w:szCs w:val="16"/>
        </w:rPr>
        <w:t xml:space="preserve">DE </w:t>
      </w:r>
      <w:r>
        <w:rPr>
          <w:rFonts w:ascii="Arial Narrow" w:hAnsi="Arial Narrow"/>
          <w:b/>
          <w:bCs/>
          <w:iCs/>
          <w:sz w:val="16"/>
          <w:szCs w:val="16"/>
        </w:rPr>
        <w:t>AGOSTO DE 2020</w:t>
      </w:r>
      <w:r w:rsidRPr="00836993">
        <w:rPr>
          <w:rFonts w:ascii="Arial Narrow" w:hAnsi="Arial Narrow"/>
          <w:b/>
          <w:bCs/>
          <w:iCs/>
          <w:sz w:val="16"/>
          <w:szCs w:val="16"/>
        </w:rPr>
        <w:t xml:space="preserve"> - DECRETO </w:t>
      </w:r>
      <w:r>
        <w:rPr>
          <w:rFonts w:ascii="Arial Narrow" w:hAnsi="Arial Narrow"/>
          <w:b/>
          <w:bCs/>
          <w:iCs/>
          <w:sz w:val="16"/>
          <w:szCs w:val="16"/>
        </w:rPr>
        <w:t>652</w:t>
      </w:r>
    </w:p>
    <w:p w14:paraId="0F2EBCD9" w14:textId="77777777" w:rsidR="00FF77AF" w:rsidRDefault="00FF77AF" w:rsidP="00FF77AF">
      <w:pPr>
        <w:pStyle w:val="Piedepgina"/>
        <w:tabs>
          <w:tab w:val="clear" w:pos="4419"/>
          <w:tab w:val="clear" w:pos="8838"/>
        </w:tabs>
        <w:jc w:val="center"/>
        <w:rPr>
          <w:rFonts w:ascii="Arial Narrow" w:hAnsi="Arial Narrow"/>
          <w:b/>
          <w:bCs/>
          <w:iCs/>
          <w:sz w:val="16"/>
          <w:szCs w:val="16"/>
        </w:rPr>
      </w:pPr>
    </w:p>
    <w:p w14:paraId="0F0F7ED7" w14:textId="77777777" w:rsidR="00FF77AF" w:rsidRPr="00FF77AF" w:rsidRDefault="00FF77AF" w:rsidP="00FF77AF">
      <w:pPr>
        <w:pStyle w:val="Textosinformato"/>
        <w:rPr>
          <w:rFonts w:ascii="Arial Narrow" w:hAnsi="Arial Narrow"/>
          <w:bCs/>
          <w:sz w:val="16"/>
          <w:szCs w:val="16"/>
          <w:lang w:val="es-MX" w:eastAsia="es-MX"/>
        </w:rPr>
      </w:pPr>
      <w:r w:rsidRPr="00FF77AF">
        <w:rPr>
          <w:rFonts w:ascii="Arial Narrow" w:hAnsi="Arial Narrow"/>
          <w:b/>
          <w:bCs/>
          <w:sz w:val="16"/>
          <w:szCs w:val="16"/>
          <w:lang w:val="es-MX" w:eastAsia="es-MX"/>
        </w:rPr>
        <w:t xml:space="preserve">ARTÍCULO ÚNICO.- </w:t>
      </w:r>
      <w:r w:rsidRPr="00FF77AF">
        <w:rPr>
          <w:rFonts w:ascii="Arial Narrow" w:hAnsi="Arial Narrow"/>
          <w:bCs/>
          <w:sz w:val="16"/>
          <w:szCs w:val="16"/>
          <w:lang w:val="es-MX" w:eastAsia="es-MX"/>
        </w:rPr>
        <w:t>El presente Decreto entrará en vigor al día siguiente de su publicación en el Periódico Oficial del Gobierno del Estado.</w:t>
      </w:r>
    </w:p>
    <w:p w14:paraId="6081C5CF" w14:textId="77777777" w:rsidR="00FF77AF" w:rsidRPr="00FF77AF" w:rsidRDefault="00FF77AF" w:rsidP="00FF77AF">
      <w:pPr>
        <w:pStyle w:val="Textosinformato"/>
        <w:rPr>
          <w:rFonts w:ascii="Arial Narrow" w:hAnsi="Arial Narrow"/>
          <w:bCs/>
          <w:sz w:val="16"/>
          <w:szCs w:val="16"/>
          <w:lang w:val="es-MX" w:eastAsia="es-MX"/>
        </w:rPr>
      </w:pPr>
    </w:p>
    <w:p w14:paraId="6D8E8FE1" w14:textId="77777777" w:rsidR="00FF77AF" w:rsidRPr="00FF77AF" w:rsidRDefault="00FF77AF" w:rsidP="00FF77AF">
      <w:pPr>
        <w:pStyle w:val="Textosinformato"/>
        <w:rPr>
          <w:rFonts w:ascii="Arial Narrow" w:hAnsi="Arial Narrow"/>
          <w:bCs/>
          <w:sz w:val="16"/>
          <w:szCs w:val="16"/>
          <w:lang w:val="es-MX" w:eastAsia="es-MX"/>
        </w:rPr>
      </w:pPr>
      <w:r w:rsidRPr="00FF77AF">
        <w:rPr>
          <w:rFonts w:ascii="Arial Narrow" w:hAnsi="Arial Narrow"/>
          <w:b/>
          <w:bCs/>
          <w:sz w:val="16"/>
          <w:szCs w:val="16"/>
          <w:lang w:val="es-MX" w:eastAsia="es-MX"/>
        </w:rPr>
        <w:t xml:space="preserve">DADO </w:t>
      </w:r>
      <w:r w:rsidRPr="00FF77AF">
        <w:rPr>
          <w:rFonts w:ascii="Arial Narrow" w:hAnsi="Arial Narrow"/>
          <w:bCs/>
          <w:sz w:val="16"/>
          <w:szCs w:val="16"/>
          <w:lang w:val="es-MX" w:eastAsia="es-MX"/>
        </w:rPr>
        <w:t>en la Ciudad de Saltillo, Coahuila de Zaragoza, a los treinta días del mes de junio del año dos mil veinte.</w:t>
      </w:r>
    </w:p>
    <w:p w14:paraId="1132AA58" w14:textId="77777777" w:rsidR="00D14FF3" w:rsidRDefault="00D14FF3" w:rsidP="00D02241">
      <w:pPr>
        <w:pStyle w:val="Textosinformato"/>
        <w:rPr>
          <w:rFonts w:ascii="Arial Narrow" w:hAnsi="Arial Narrow"/>
          <w:bCs/>
          <w:sz w:val="16"/>
          <w:szCs w:val="16"/>
          <w:lang w:eastAsia="es-MX"/>
        </w:rPr>
      </w:pPr>
    </w:p>
    <w:p w14:paraId="5FBDB255" w14:textId="77777777" w:rsidR="00245A20" w:rsidRDefault="00245A20" w:rsidP="00245A20">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 xml:space="preserve">71 – 04 </w:t>
      </w:r>
      <w:r w:rsidRPr="00836993">
        <w:rPr>
          <w:rFonts w:ascii="Arial Narrow" w:hAnsi="Arial Narrow"/>
          <w:b/>
          <w:bCs/>
          <w:iCs/>
          <w:sz w:val="16"/>
          <w:szCs w:val="16"/>
        </w:rPr>
        <w:t xml:space="preserve">DE </w:t>
      </w:r>
      <w:r>
        <w:rPr>
          <w:rFonts w:ascii="Arial Narrow" w:hAnsi="Arial Narrow"/>
          <w:b/>
          <w:bCs/>
          <w:iCs/>
          <w:sz w:val="16"/>
          <w:szCs w:val="16"/>
        </w:rPr>
        <w:t>SEPTIEMBRE DE 2020</w:t>
      </w:r>
      <w:r w:rsidRPr="00836993">
        <w:rPr>
          <w:rFonts w:ascii="Arial Narrow" w:hAnsi="Arial Narrow"/>
          <w:b/>
          <w:bCs/>
          <w:iCs/>
          <w:sz w:val="16"/>
          <w:szCs w:val="16"/>
        </w:rPr>
        <w:t xml:space="preserve"> - DECRETO </w:t>
      </w:r>
      <w:r>
        <w:rPr>
          <w:rFonts w:ascii="Arial Narrow" w:hAnsi="Arial Narrow"/>
          <w:b/>
          <w:bCs/>
          <w:iCs/>
          <w:sz w:val="16"/>
          <w:szCs w:val="16"/>
        </w:rPr>
        <w:t>708</w:t>
      </w:r>
    </w:p>
    <w:p w14:paraId="0B6F41D8" w14:textId="77777777" w:rsidR="00245A20" w:rsidRDefault="00245A20" w:rsidP="00245A20">
      <w:pPr>
        <w:pStyle w:val="Piedepgina"/>
        <w:tabs>
          <w:tab w:val="clear" w:pos="4419"/>
          <w:tab w:val="clear" w:pos="8838"/>
        </w:tabs>
        <w:jc w:val="center"/>
        <w:rPr>
          <w:rFonts w:ascii="Arial Narrow" w:hAnsi="Arial Narrow"/>
          <w:b/>
          <w:bCs/>
          <w:iCs/>
          <w:sz w:val="16"/>
          <w:szCs w:val="16"/>
        </w:rPr>
      </w:pPr>
    </w:p>
    <w:p w14:paraId="463DC293" w14:textId="77777777" w:rsidR="00245A20" w:rsidRPr="00245A20" w:rsidRDefault="00245A20" w:rsidP="00245A20">
      <w:pPr>
        <w:pStyle w:val="Textosinformato"/>
        <w:rPr>
          <w:rFonts w:ascii="Arial Narrow" w:hAnsi="Arial Narrow"/>
          <w:bCs/>
          <w:sz w:val="16"/>
          <w:szCs w:val="16"/>
          <w:lang w:val="es-MX" w:eastAsia="es-MX"/>
        </w:rPr>
      </w:pPr>
      <w:r w:rsidRPr="00245A20">
        <w:rPr>
          <w:rFonts w:ascii="Arial Narrow" w:hAnsi="Arial Narrow"/>
          <w:b/>
          <w:bCs/>
          <w:sz w:val="16"/>
          <w:szCs w:val="16"/>
          <w:lang w:val="es-MX" w:eastAsia="es-MX"/>
        </w:rPr>
        <w:t xml:space="preserve">ÚNICO.- </w:t>
      </w:r>
      <w:r w:rsidRPr="00245A20">
        <w:rPr>
          <w:rFonts w:ascii="Arial Narrow" w:hAnsi="Arial Narrow"/>
          <w:bCs/>
          <w:sz w:val="16"/>
          <w:szCs w:val="16"/>
          <w:lang w:val="es-MX" w:eastAsia="es-MX"/>
        </w:rPr>
        <w:t>El presente Decreto entrará en vigor al día siguiente de su publicación en el Periódico Oficial del Estado.</w:t>
      </w:r>
    </w:p>
    <w:p w14:paraId="4A5E69B4" w14:textId="77777777" w:rsidR="00245A20" w:rsidRPr="00245A20" w:rsidRDefault="00245A20" w:rsidP="00245A20">
      <w:pPr>
        <w:pStyle w:val="Textosinformato"/>
        <w:rPr>
          <w:rFonts w:ascii="Arial Narrow" w:hAnsi="Arial Narrow"/>
          <w:bCs/>
          <w:sz w:val="16"/>
          <w:szCs w:val="16"/>
          <w:lang w:val="es-MX" w:eastAsia="es-MX"/>
        </w:rPr>
      </w:pPr>
    </w:p>
    <w:p w14:paraId="2309F23D" w14:textId="77777777" w:rsidR="00245A20" w:rsidRPr="00245A20" w:rsidRDefault="00245A20" w:rsidP="00245A20">
      <w:pPr>
        <w:pStyle w:val="Textosinformato"/>
        <w:rPr>
          <w:rFonts w:ascii="Arial Narrow" w:hAnsi="Arial Narrow"/>
          <w:bCs/>
          <w:sz w:val="16"/>
          <w:szCs w:val="16"/>
          <w:lang w:val="es-MX" w:eastAsia="es-MX"/>
        </w:rPr>
      </w:pPr>
      <w:r w:rsidRPr="00245A20">
        <w:rPr>
          <w:rFonts w:ascii="Arial Narrow" w:hAnsi="Arial Narrow"/>
          <w:b/>
          <w:bCs/>
          <w:sz w:val="16"/>
          <w:szCs w:val="16"/>
          <w:lang w:val="es-MX" w:eastAsia="es-MX"/>
        </w:rPr>
        <w:t xml:space="preserve">DADO </w:t>
      </w:r>
      <w:r w:rsidRPr="00245A20">
        <w:rPr>
          <w:rFonts w:ascii="Arial Narrow" w:hAnsi="Arial Narrow"/>
          <w:bCs/>
          <w:sz w:val="16"/>
          <w:szCs w:val="16"/>
          <w:lang w:val="es-MX" w:eastAsia="es-MX"/>
        </w:rPr>
        <w:t>en la Ciudad de Saltillo, Coahuila de Zaragoza, a primero de septiembre del año dos mil veinte.</w:t>
      </w:r>
    </w:p>
    <w:p w14:paraId="4F9ECB73" w14:textId="77777777" w:rsidR="00245A20" w:rsidRDefault="00245A20" w:rsidP="00D02241">
      <w:pPr>
        <w:pStyle w:val="Textosinformato"/>
        <w:rPr>
          <w:rFonts w:ascii="Arial Narrow" w:hAnsi="Arial Narrow"/>
          <w:bCs/>
          <w:sz w:val="16"/>
          <w:szCs w:val="16"/>
          <w:lang w:val="es-MX" w:eastAsia="es-MX"/>
        </w:rPr>
      </w:pPr>
    </w:p>
    <w:p w14:paraId="19EFEAF3" w14:textId="77777777" w:rsidR="00C31465" w:rsidRDefault="00C31465" w:rsidP="00D02241">
      <w:pPr>
        <w:pStyle w:val="Textosinformato"/>
        <w:rPr>
          <w:rFonts w:ascii="Arial Narrow" w:hAnsi="Arial Narrow"/>
          <w:bCs/>
          <w:sz w:val="16"/>
          <w:szCs w:val="16"/>
          <w:lang w:val="es-MX" w:eastAsia="es-MX"/>
        </w:rPr>
      </w:pPr>
    </w:p>
    <w:p w14:paraId="24151C88" w14:textId="77777777" w:rsidR="002500E8" w:rsidRDefault="002500E8" w:rsidP="002500E8">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 xml:space="preserve">71 – 04 </w:t>
      </w:r>
      <w:r w:rsidRPr="00836993">
        <w:rPr>
          <w:rFonts w:ascii="Arial Narrow" w:hAnsi="Arial Narrow"/>
          <w:b/>
          <w:bCs/>
          <w:iCs/>
          <w:sz w:val="16"/>
          <w:szCs w:val="16"/>
        </w:rPr>
        <w:t xml:space="preserve">DE </w:t>
      </w:r>
      <w:r>
        <w:rPr>
          <w:rFonts w:ascii="Arial Narrow" w:hAnsi="Arial Narrow"/>
          <w:b/>
          <w:bCs/>
          <w:iCs/>
          <w:sz w:val="16"/>
          <w:szCs w:val="16"/>
        </w:rPr>
        <w:t>SEPTIEMBRE DE 2020</w:t>
      </w:r>
      <w:r w:rsidRPr="00836993">
        <w:rPr>
          <w:rFonts w:ascii="Arial Narrow" w:hAnsi="Arial Narrow"/>
          <w:b/>
          <w:bCs/>
          <w:iCs/>
          <w:sz w:val="16"/>
          <w:szCs w:val="16"/>
        </w:rPr>
        <w:t xml:space="preserve"> - DECRETO </w:t>
      </w:r>
      <w:r>
        <w:rPr>
          <w:rFonts w:ascii="Arial Narrow" w:hAnsi="Arial Narrow"/>
          <w:b/>
          <w:bCs/>
          <w:iCs/>
          <w:sz w:val="16"/>
          <w:szCs w:val="16"/>
        </w:rPr>
        <w:t>709</w:t>
      </w:r>
    </w:p>
    <w:p w14:paraId="58F46658" w14:textId="77777777" w:rsidR="002500E8" w:rsidRDefault="002500E8" w:rsidP="002500E8">
      <w:pPr>
        <w:pStyle w:val="Piedepgina"/>
        <w:tabs>
          <w:tab w:val="clear" w:pos="4419"/>
          <w:tab w:val="clear" w:pos="8838"/>
        </w:tabs>
        <w:jc w:val="center"/>
        <w:rPr>
          <w:rFonts w:ascii="Arial Narrow" w:hAnsi="Arial Narrow"/>
          <w:b/>
          <w:bCs/>
          <w:iCs/>
          <w:sz w:val="16"/>
          <w:szCs w:val="16"/>
        </w:rPr>
      </w:pPr>
    </w:p>
    <w:p w14:paraId="33072F1D" w14:textId="77777777" w:rsidR="002500E8" w:rsidRPr="002500E8" w:rsidRDefault="002500E8" w:rsidP="002500E8">
      <w:pPr>
        <w:pStyle w:val="Textosinformato"/>
        <w:rPr>
          <w:rFonts w:ascii="Arial Narrow" w:hAnsi="Arial Narrow"/>
          <w:bCs/>
          <w:sz w:val="16"/>
          <w:szCs w:val="16"/>
          <w:lang w:val="es-MX" w:eastAsia="es-MX"/>
        </w:rPr>
      </w:pPr>
      <w:r w:rsidRPr="002500E8">
        <w:rPr>
          <w:rFonts w:ascii="Arial Narrow" w:hAnsi="Arial Narrow"/>
          <w:b/>
          <w:bCs/>
          <w:sz w:val="16"/>
          <w:szCs w:val="16"/>
          <w:lang w:val="es-MX" w:eastAsia="es-MX"/>
        </w:rPr>
        <w:t xml:space="preserve">PRIMERO.- </w:t>
      </w:r>
      <w:r w:rsidRPr="002500E8">
        <w:rPr>
          <w:rFonts w:ascii="Arial Narrow" w:hAnsi="Arial Narrow"/>
          <w:bCs/>
          <w:sz w:val="16"/>
          <w:szCs w:val="16"/>
          <w:lang w:val="es-MX" w:eastAsia="es-MX"/>
        </w:rPr>
        <w:t>El presente decreto entrará en vigor al día siguiente de su publicación en el Periódico Oficial del Gobierno del Estado; y</w:t>
      </w:r>
    </w:p>
    <w:p w14:paraId="35A729A7" w14:textId="77777777" w:rsidR="002500E8" w:rsidRPr="002500E8" w:rsidRDefault="002500E8" w:rsidP="002500E8">
      <w:pPr>
        <w:pStyle w:val="Textosinformato"/>
        <w:rPr>
          <w:rFonts w:ascii="Arial Narrow" w:hAnsi="Arial Narrow"/>
          <w:bCs/>
          <w:sz w:val="16"/>
          <w:szCs w:val="16"/>
          <w:lang w:val="es-MX" w:eastAsia="es-MX"/>
        </w:rPr>
      </w:pPr>
    </w:p>
    <w:p w14:paraId="68F5B565" w14:textId="77777777" w:rsidR="002500E8" w:rsidRPr="002500E8" w:rsidRDefault="002500E8" w:rsidP="002500E8">
      <w:pPr>
        <w:pStyle w:val="Textosinformato"/>
        <w:rPr>
          <w:rFonts w:ascii="Arial Narrow" w:hAnsi="Arial Narrow"/>
          <w:bCs/>
          <w:sz w:val="16"/>
          <w:szCs w:val="16"/>
          <w:lang w:val="es-MX" w:eastAsia="es-MX"/>
        </w:rPr>
      </w:pPr>
      <w:r w:rsidRPr="002500E8">
        <w:rPr>
          <w:rFonts w:ascii="Arial Narrow" w:hAnsi="Arial Narrow"/>
          <w:b/>
          <w:bCs/>
          <w:sz w:val="16"/>
          <w:szCs w:val="16"/>
          <w:lang w:val="es-MX" w:eastAsia="es-MX"/>
        </w:rPr>
        <w:t xml:space="preserve">SEGUNDO.- </w:t>
      </w:r>
      <w:r w:rsidRPr="002500E8">
        <w:rPr>
          <w:rFonts w:ascii="Arial Narrow" w:hAnsi="Arial Narrow"/>
          <w:bCs/>
          <w:sz w:val="16"/>
          <w:szCs w:val="16"/>
          <w:lang w:val="es-MX" w:eastAsia="es-MX"/>
        </w:rPr>
        <w:t>Se derogan todas las disposiciones legales que se opongan al presente decreto.</w:t>
      </w:r>
    </w:p>
    <w:p w14:paraId="353CD9B4" w14:textId="77777777" w:rsidR="002500E8" w:rsidRPr="002500E8" w:rsidRDefault="002500E8" w:rsidP="002500E8">
      <w:pPr>
        <w:pStyle w:val="Textosinformato"/>
        <w:rPr>
          <w:rFonts w:ascii="Arial Narrow" w:hAnsi="Arial Narrow"/>
          <w:bCs/>
          <w:sz w:val="16"/>
          <w:szCs w:val="16"/>
          <w:lang w:val="es-MX" w:eastAsia="es-MX"/>
        </w:rPr>
      </w:pPr>
    </w:p>
    <w:p w14:paraId="7A78AB73" w14:textId="77777777" w:rsidR="002500E8" w:rsidRPr="002500E8" w:rsidRDefault="002500E8" w:rsidP="002500E8">
      <w:pPr>
        <w:pStyle w:val="Textosinformato"/>
        <w:rPr>
          <w:rFonts w:ascii="Arial Narrow" w:hAnsi="Arial Narrow"/>
          <w:bCs/>
          <w:sz w:val="16"/>
          <w:szCs w:val="16"/>
          <w:lang w:val="es-MX" w:eastAsia="es-MX"/>
        </w:rPr>
      </w:pPr>
      <w:r w:rsidRPr="002500E8">
        <w:rPr>
          <w:rFonts w:ascii="Arial Narrow" w:hAnsi="Arial Narrow"/>
          <w:b/>
          <w:bCs/>
          <w:sz w:val="16"/>
          <w:szCs w:val="16"/>
          <w:lang w:val="es-MX" w:eastAsia="es-MX"/>
        </w:rPr>
        <w:t xml:space="preserve">DADO </w:t>
      </w:r>
      <w:r w:rsidRPr="002500E8">
        <w:rPr>
          <w:rFonts w:ascii="Arial Narrow" w:hAnsi="Arial Narrow"/>
          <w:bCs/>
          <w:sz w:val="16"/>
          <w:szCs w:val="16"/>
          <w:lang w:val="es-MX" w:eastAsia="es-MX"/>
        </w:rPr>
        <w:t>en la Ciudad de Saltillo, Coahuila de Zaragoza, a primero de septiembre del año dos mil veinte.</w:t>
      </w:r>
    </w:p>
    <w:p w14:paraId="02564B8C" w14:textId="77777777" w:rsidR="002500E8" w:rsidRDefault="002500E8" w:rsidP="00D02241">
      <w:pPr>
        <w:pStyle w:val="Textosinformato"/>
        <w:rPr>
          <w:rFonts w:ascii="Arial Narrow" w:hAnsi="Arial Narrow"/>
          <w:bCs/>
          <w:sz w:val="16"/>
          <w:szCs w:val="16"/>
          <w:lang w:val="es-MX" w:eastAsia="es-MX"/>
        </w:rPr>
      </w:pPr>
    </w:p>
    <w:p w14:paraId="439CFB92" w14:textId="77777777" w:rsidR="00C31465" w:rsidRDefault="00C31465" w:rsidP="00C31465">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 xml:space="preserve">71 – 04 </w:t>
      </w:r>
      <w:r w:rsidRPr="00836993">
        <w:rPr>
          <w:rFonts w:ascii="Arial Narrow" w:hAnsi="Arial Narrow"/>
          <w:b/>
          <w:bCs/>
          <w:iCs/>
          <w:sz w:val="16"/>
          <w:szCs w:val="16"/>
        </w:rPr>
        <w:t xml:space="preserve">DE </w:t>
      </w:r>
      <w:r>
        <w:rPr>
          <w:rFonts w:ascii="Arial Narrow" w:hAnsi="Arial Narrow"/>
          <w:b/>
          <w:bCs/>
          <w:iCs/>
          <w:sz w:val="16"/>
          <w:szCs w:val="16"/>
        </w:rPr>
        <w:t>SEPTIEMBRE DE 2020</w:t>
      </w:r>
      <w:r w:rsidRPr="00836993">
        <w:rPr>
          <w:rFonts w:ascii="Arial Narrow" w:hAnsi="Arial Narrow"/>
          <w:b/>
          <w:bCs/>
          <w:iCs/>
          <w:sz w:val="16"/>
          <w:szCs w:val="16"/>
        </w:rPr>
        <w:t xml:space="preserve"> - DECRETO </w:t>
      </w:r>
      <w:r>
        <w:rPr>
          <w:rFonts w:ascii="Arial Narrow" w:hAnsi="Arial Narrow"/>
          <w:b/>
          <w:bCs/>
          <w:iCs/>
          <w:sz w:val="16"/>
          <w:szCs w:val="16"/>
        </w:rPr>
        <w:t>710</w:t>
      </w:r>
    </w:p>
    <w:p w14:paraId="786BF557" w14:textId="77777777" w:rsidR="00C31465" w:rsidRDefault="00C31465" w:rsidP="00C31465">
      <w:pPr>
        <w:pStyle w:val="Piedepgina"/>
        <w:tabs>
          <w:tab w:val="clear" w:pos="4419"/>
          <w:tab w:val="clear" w:pos="8838"/>
        </w:tabs>
        <w:jc w:val="center"/>
        <w:rPr>
          <w:rFonts w:ascii="Arial Narrow" w:hAnsi="Arial Narrow"/>
          <w:b/>
          <w:bCs/>
          <w:iCs/>
          <w:sz w:val="16"/>
          <w:szCs w:val="16"/>
        </w:rPr>
      </w:pPr>
    </w:p>
    <w:p w14:paraId="60B011A0" w14:textId="77777777" w:rsidR="00C31465" w:rsidRPr="00C31465" w:rsidRDefault="00C31465" w:rsidP="00C31465">
      <w:pPr>
        <w:pStyle w:val="Textosinformato"/>
        <w:rPr>
          <w:rFonts w:ascii="Arial Narrow" w:hAnsi="Arial Narrow"/>
          <w:bCs/>
          <w:sz w:val="16"/>
          <w:szCs w:val="16"/>
          <w:lang w:val="es-MX" w:eastAsia="es-MX"/>
        </w:rPr>
      </w:pPr>
      <w:r w:rsidRPr="00C31465">
        <w:rPr>
          <w:rFonts w:ascii="Arial Narrow" w:hAnsi="Arial Narrow"/>
          <w:b/>
          <w:bCs/>
          <w:sz w:val="16"/>
          <w:szCs w:val="16"/>
          <w:lang w:val="es-MX" w:eastAsia="es-MX"/>
        </w:rPr>
        <w:t xml:space="preserve">PRIMERO.- </w:t>
      </w:r>
      <w:r w:rsidRPr="00C31465">
        <w:rPr>
          <w:rFonts w:ascii="Arial Narrow" w:hAnsi="Arial Narrow"/>
          <w:bCs/>
          <w:sz w:val="16"/>
          <w:szCs w:val="16"/>
          <w:lang w:val="es-MX" w:eastAsia="es-MX"/>
        </w:rPr>
        <w:t>El presente decreto entrará en vigor el día siguiente de su publicación en el Periódico Oficial del Estado.</w:t>
      </w:r>
    </w:p>
    <w:p w14:paraId="5DA10D40" w14:textId="77777777" w:rsidR="00C31465" w:rsidRPr="00C31465" w:rsidRDefault="00C31465" w:rsidP="00C31465">
      <w:pPr>
        <w:pStyle w:val="Textosinformato"/>
        <w:rPr>
          <w:rFonts w:ascii="Arial Narrow" w:hAnsi="Arial Narrow"/>
          <w:bCs/>
          <w:sz w:val="16"/>
          <w:szCs w:val="16"/>
          <w:lang w:val="es-MX" w:eastAsia="es-MX"/>
        </w:rPr>
      </w:pPr>
    </w:p>
    <w:p w14:paraId="06864032" w14:textId="77777777" w:rsidR="00C31465" w:rsidRPr="00C31465" w:rsidRDefault="00C31465" w:rsidP="00C31465">
      <w:pPr>
        <w:pStyle w:val="Textosinformato"/>
        <w:rPr>
          <w:rFonts w:ascii="Arial Narrow" w:hAnsi="Arial Narrow"/>
          <w:bCs/>
          <w:sz w:val="16"/>
          <w:szCs w:val="16"/>
          <w:lang w:val="es-MX" w:eastAsia="es-MX"/>
        </w:rPr>
      </w:pPr>
      <w:r w:rsidRPr="00C31465">
        <w:rPr>
          <w:rFonts w:ascii="Arial Narrow" w:hAnsi="Arial Narrow"/>
          <w:b/>
          <w:bCs/>
          <w:sz w:val="16"/>
          <w:szCs w:val="16"/>
          <w:lang w:val="es-MX" w:eastAsia="es-MX"/>
        </w:rPr>
        <w:t xml:space="preserve">SEGUNDO.- </w:t>
      </w:r>
      <w:r w:rsidRPr="00C31465">
        <w:rPr>
          <w:rFonts w:ascii="Arial Narrow" w:hAnsi="Arial Narrow"/>
          <w:bCs/>
          <w:sz w:val="16"/>
          <w:szCs w:val="16"/>
          <w:lang w:val="es-MX" w:eastAsia="es-MX"/>
        </w:rPr>
        <w:t>Dentro de los sesenta días posteriores a la entrada en vigor de este decreto, el Poder Legislativo realizará las adecuaciones legislativas necesarias para garantizar en las leyes correspondientes una educación a los escolares que fomente en ellos el cuidado, preservación y protección del medio ambiente y los seres vivos en los términos planteados en la presente reforma.</w:t>
      </w:r>
    </w:p>
    <w:p w14:paraId="67597FE0" w14:textId="77777777" w:rsidR="00C31465" w:rsidRPr="00C31465" w:rsidRDefault="00C31465" w:rsidP="00C31465">
      <w:pPr>
        <w:pStyle w:val="Textosinformato"/>
        <w:rPr>
          <w:rFonts w:ascii="Arial Narrow" w:hAnsi="Arial Narrow"/>
          <w:b/>
          <w:bCs/>
          <w:sz w:val="16"/>
          <w:szCs w:val="16"/>
          <w:lang w:val="es-MX" w:eastAsia="es-MX"/>
        </w:rPr>
      </w:pPr>
    </w:p>
    <w:p w14:paraId="6F8B99AD" w14:textId="77777777" w:rsidR="00C31465" w:rsidRPr="00C31465" w:rsidRDefault="00C31465" w:rsidP="00C31465">
      <w:pPr>
        <w:pStyle w:val="Textosinformato"/>
        <w:rPr>
          <w:rFonts w:ascii="Arial Narrow" w:hAnsi="Arial Narrow"/>
          <w:bCs/>
          <w:sz w:val="16"/>
          <w:szCs w:val="16"/>
          <w:lang w:val="es-MX" w:eastAsia="es-MX"/>
        </w:rPr>
      </w:pPr>
      <w:r w:rsidRPr="00C31465">
        <w:rPr>
          <w:rFonts w:ascii="Arial Narrow" w:hAnsi="Arial Narrow"/>
          <w:b/>
          <w:bCs/>
          <w:sz w:val="16"/>
          <w:szCs w:val="16"/>
          <w:lang w:val="es-MX" w:eastAsia="es-MX"/>
        </w:rPr>
        <w:t xml:space="preserve">DADO </w:t>
      </w:r>
      <w:r w:rsidRPr="00C31465">
        <w:rPr>
          <w:rFonts w:ascii="Arial Narrow" w:hAnsi="Arial Narrow"/>
          <w:bCs/>
          <w:sz w:val="16"/>
          <w:szCs w:val="16"/>
          <w:lang w:val="es-MX" w:eastAsia="es-MX"/>
        </w:rPr>
        <w:t>en la Ciudad de Saltillo, Coahuila de Zaragoza, a primero de septiembre del año dos mil veinte.</w:t>
      </w:r>
    </w:p>
    <w:p w14:paraId="599371DD" w14:textId="77777777" w:rsidR="00C31465" w:rsidRDefault="00C31465" w:rsidP="00D02241">
      <w:pPr>
        <w:pStyle w:val="Textosinformato"/>
        <w:rPr>
          <w:rFonts w:ascii="Arial Narrow" w:hAnsi="Arial Narrow"/>
          <w:bCs/>
          <w:sz w:val="16"/>
          <w:szCs w:val="16"/>
          <w:lang w:val="es-MX" w:eastAsia="es-MX"/>
        </w:rPr>
      </w:pPr>
    </w:p>
    <w:p w14:paraId="08841A68" w14:textId="77777777" w:rsidR="002949F0" w:rsidRDefault="002949F0" w:rsidP="002949F0">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 xml:space="preserve">78 – 30 </w:t>
      </w:r>
      <w:r w:rsidRPr="00836993">
        <w:rPr>
          <w:rFonts w:ascii="Arial Narrow" w:hAnsi="Arial Narrow"/>
          <w:b/>
          <w:bCs/>
          <w:iCs/>
          <w:sz w:val="16"/>
          <w:szCs w:val="16"/>
        </w:rPr>
        <w:t xml:space="preserve">DE </w:t>
      </w:r>
      <w:r>
        <w:rPr>
          <w:rFonts w:ascii="Arial Narrow" w:hAnsi="Arial Narrow"/>
          <w:b/>
          <w:bCs/>
          <w:iCs/>
          <w:sz w:val="16"/>
          <w:szCs w:val="16"/>
        </w:rPr>
        <w:t>SEPTIEMBRE DE 2020</w:t>
      </w:r>
      <w:r w:rsidRPr="00836993">
        <w:rPr>
          <w:rFonts w:ascii="Arial Narrow" w:hAnsi="Arial Narrow"/>
          <w:b/>
          <w:bCs/>
          <w:iCs/>
          <w:sz w:val="16"/>
          <w:szCs w:val="16"/>
        </w:rPr>
        <w:t xml:space="preserve"> - DECRETO </w:t>
      </w:r>
      <w:r>
        <w:rPr>
          <w:rFonts w:ascii="Arial Narrow" w:hAnsi="Arial Narrow"/>
          <w:b/>
          <w:bCs/>
          <w:iCs/>
          <w:sz w:val="16"/>
          <w:szCs w:val="16"/>
        </w:rPr>
        <w:t>739</w:t>
      </w:r>
    </w:p>
    <w:p w14:paraId="4EF5C991" w14:textId="77777777" w:rsidR="002949F0" w:rsidRDefault="002949F0" w:rsidP="002949F0">
      <w:pPr>
        <w:pStyle w:val="Piedepgina"/>
        <w:tabs>
          <w:tab w:val="clear" w:pos="4419"/>
          <w:tab w:val="clear" w:pos="8838"/>
        </w:tabs>
        <w:jc w:val="center"/>
        <w:rPr>
          <w:rFonts w:ascii="Arial Narrow" w:hAnsi="Arial Narrow"/>
          <w:b/>
          <w:bCs/>
          <w:iCs/>
          <w:sz w:val="16"/>
          <w:szCs w:val="16"/>
        </w:rPr>
      </w:pPr>
    </w:p>
    <w:p w14:paraId="4642ABF2" w14:textId="77777777" w:rsidR="002949F0" w:rsidRPr="00620B60" w:rsidRDefault="002949F0" w:rsidP="002949F0">
      <w:pPr>
        <w:pStyle w:val="Textosinformato"/>
        <w:rPr>
          <w:rFonts w:ascii="Arial Narrow" w:hAnsi="Arial Narrow"/>
          <w:bCs/>
          <w:sz w:val="16"/>
          <w:szCs w:val="16"/>
          <w:lang w:val="es-MX" w:eastAsia="es-MX"/>
        </w:rPr>
      </w:pPr>
      <w:r w:rsidRPr="002949F0">
        <w:rPr>
          <w:rFonts w:ascii="Arial Narrow" w:hAnsi="Arial Narrow"/>
          <w:b/>
          <w:bCs/>
          <w:sz w:val="16"/>
          <w:szCs w:val="16"/>
          <w:lang w:val="es-MX" w:eastAsia="es-MX"/>
        </w:rPr>
        <w:t xml:space="preserve">ÚNICO.- </w:t>
      </w:r>
      <w:r w:rsidRPr="00620B60">
        <w:rPr>
          <w:rFonts w:ascii="Arial Narrow" w:hAnsi="Arial Narrow"/>
          <w:bCs/>
          <w:sz w:val="16"/>
          <w:szCs w:val="16"/>
          <w:lang w:val="es-MX" w:eastAsia="es-MX"/>
        </w:rPr>
        <w:t>El presente Decreto entrará en vigor al día siguiente de su publicación en el Periódico Oficial del Estado.</w:t>
      </w:r>
    </w:p>
    <w:p w14:paraId="06CB4ED1" w14:textId="77777777" w:rsidR="00620B60" w:rsidRPr="00620B60" w:rsidRDefault="00620B60" w:rsidP="002949F0">
      <w:pPr>
        <w:pStyle w:val="Textosinformato"/>
        <w:rPr>
          <w:rFonts w:ascii="Arial Narrow" w:hAnsi="Arial Narrow"/>
          <w:bCs/>
          <w:sz w:val="16"/>
          <w:szCs w:val="16"/>
          <w:lang w:val="es-MX" w:eastAsia="es-MX"/>
        </w:rPr>
      </w:pPr>
    </w:p>
    <w:p w14:paraId="409B4A9E" w14:textId="77777777" w:rsidR="002949F0" w:rsidRPr="00620B60" w:rsidRDefault="002949F0" w:rsidP="002949F0">
      <w:pPr>
        <w:pStyle w:val="Textosinformato"/>
        <w:rPr>
          <w:rFonts w:ascii="Arial Narrow" w:hAnsi="Arial Narrow"/>
          <w:bCs/>
          <w:sz w:val="16"/>
          <w:szCs w:val="16"/>
          <w:lang w:val="es-MX" w:eastAsia="es-MX"/>
        </w:rPr>
      </w:pPr>
      <w:r w:rsidRPr="002949F0">
        <w:rPr>
          <w:rFonts w:ascii="Arial Narrow" w:hAnsi="Arial Narrow"/>
          <w:b/>
          <w:bCs/>
          <w:sz w:val="16"/>
          <w:szCs w:val="16"/>
          <w:lang w:val="es-MX" w:eastAsia="es-MX"/>
        </w:rPr>
        <w:t xml:space="preserve">DADO </w:t>
      </w:r>
      <w:r w:rsidRPr="00620B60">
        <w:rPr>
          <w:rFonts w:ascii="Arial Narrow" w:hAnsi="Arial Narrow"/>
          <w:bCs/>
          <w:sz w:val="16"/>
          <w:szCs w:val="16"/>
          <w:lang w:val="es-MX" w:eastAsia="es-MX"/>
        </w:rPr>
        <w:t>en la Ciudad de Saltillo, Coahuila de Zaragoza, a los treinta días del mes de septiembre del año dos mil veinte.</w:t>
      </w:r>
    </w:p>
    <w:p w14:paraId="208A6D10" w14:textId="77777777" w:rsidR="002949F0" w:rsidRDefault="002949F0" w:rsidP="00D02241">
      <w:pPr>
        <w:pStyle w:val="Textosinformato"/>
        <w:rPr>
          <w:rFonts w:ascii="Arial Narrow" w:hAnsi="Arial Narrow"/>
          <w:bCs/>
          <w:sz w:val="16"/>
          <w:szCs w:val="16"/>
          <w:lang w:val="es-MX" w:eastAsia="es-MX"/>
        </w:rPr>
      </w:pPr>
    </w:p>
    <w:p w14:paraId="7986B43C" w14:textId="77777777" w:rsidR="00461713" w:rsidRDefault="00461713" w:rsidP="00D02241">
      <w:pPr>
        <w:pStyle w:val="Textosinformato"/>
        <w:rPr>
          <w:rFonts w:ascii="Arial Narrow" w:hAnsi="Arial Narrow"/>
          <w:bCs/>
          <w:sz w:val="16"/>
          <w:szCs w:val="16"/>
          <w:lang w:val="es-MX" w:eastAsia="es-MX"/>
        </w:rPr>
      </w:pPr>
    </w:p>
    <w:p w14:paraId="3FBD4F31" w14:textId="77777777" w:rsidR="00461713" w:rsidRDefault="00461713" w:rsidP="00461713">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 xml:space="preserve">79 – 02 </w:t>
      </w:r>
      <w:r w:rsidRPr="00836993">
        <w:rPr>
          <w:rFonts w:ascii="Arial Narrow" w:hAnsi="Arial Narrow"/>
          <w:b/>
          <w:bCs/>
          <w:iCs/>
          <w:sz w:val="16"/>
          <w:szCs w:val="16"/>
        </w:rPr>
        <w:t xml:space="preserve">DE </w:t>
      </w:r>
      <w:r>
        <w:rPr>
          <w:rFonts w:ascii="Arial Narrow" w:hAnsi="Arial Narrow"/>
          <w:b/>
          <w:bCs/>
          <w:iCs/>
          <w:sz w:val="16"/>
          <w:szCs w:val="16"/>
        </w:rPr>
        <w:t>OCTUBRE DE 2020</w:t>
      </w:r>
      <w:r w:rsidRPr="00836993">
        <w:rPr>
          <w:rFonts w:ascii="Arial Narrow" w:hAnsi="Arial Narrow"/>
          <w:b/>
          <w:bCs/>
          <w:iCs/>
          <w:sz w:val="16"/>
          <w:szCs w:val="16"/>
        </w:rPr>
        <w:t xml:space="preserve"> - DECRETO </w:t>
      </w:r>
      <w:r>
        <w:rPr>
          <w:rFonts w:ascii="Arial Narrow" w:hAnsi="Arial Narrow"/>
          <w:b/>
          <w:bCs/>
          <w:iCs/>
          <w:sz w:val="16"/>
          <w:szCs w:val="16"/>
        </w:rPr>
        <w:t>740</w:t>
      </w:r>
    </w:p>
    <w:p w14:paraId="5C93EC22" w14:textId="77777777" w:rsidR="00461713" w:rsidRDefault="00461713" w:rsidP="00461713">
      <w:pPr>
        <w:pStyle w:val="Piedepgina"/>
        <w:tabs>
          <w:tab w:val="clear" w:pos="4419"/>
          <w:tab w:val="clear" w:pos="8838"/>
        </w:tabs>
        <w:jc w:val="center"/>
        <w:rPr>
          <w:rFonts w:ascii="Arial Narrow" w:hAnsi="Arial Narrow"/>
          <w:b/>
          <w:bCs/>
          <w:iCs/>
          <w:sz w:val="16"/>
          <w:szCs w:val="16"/>
        </w:rPr>
      </w:pPr>
    </w:p>
    <w:p w14:paraId="31D6AC52" w14:textId="77777777" w:rsidR="00461713" w:rsidRPr="00461713" w:rsidRDefault="00461713" w:rsidP="00461713">
      <w:pPr>
        <w:pStyle w:val="Textosinformato"/>
        <w:rPr>
          <w:rFonts w:ascii="Arial Narrow" w:hAnsi="Arial Narrow"/>
          <w:bCs/>
          <w:sz w:val="16"/>
          <w:szCs w:val="16"/>
          <w:lang w:val="es-MX" w:eastAsia="es-MX"/>
        </w:rPr>
      </w:pPr>
      <w:r w:rsidRPr="00461713">
        <w:rPr>
          <w:rFonts w:ascii="Arial Narrow" w:hAnsi="Arial Narrow"/>
          <w:b/>
          <w:bCs/>
          <w:sz w:val="16"/>
          <w:szCs w:val="16"/>
          <w:lang w:val="es-MX" w:eastAsia="es-MX"/>
        </w:rPr>
        <w:t>ÚNICO</w:t>
      </w:r>
      <w:r w:rsidR="00A70496">
        <w:rPr>
          <w:rFonts w:ascii="Arial Narrow" w:hAnsi="Arial Narrow"/>
          <w:b/>
          <w:bCs/>
          <w:sz w:val="16"/>
          <w:szCs w:val="16"/>
          <w:lang w:val="es-MX" w:eastAsia="es-MX"/>
        </w:rPr>
        <w:t xml:space="preserve">.- </w:t>
      </w:r>
      <w:r w:rsidRPr="00461713">
        <w:rPr>
          <w:rFonts w:ascii="Arial Narrow" w:hAnsi="Arial Narrow"/>
          <w:bCs/>
          <w:sz w:val="16"/>
          <w:szCs w:val="16"/>
          <w:lang w:val="es-MX" w:eastAsia="es-MX"/>
        </w:rPr>
        <w:t>El presente Decreto entrará en vigor al día siguiente de su publicación en el Periódico Oficial del Gobierno del Estado.</w:t>
      </w:r>
    </w:p>
    <w:p w14:paraId="139D82B5" w14:textId="77777777" w:rsidR="00461713" w:rsidRPr="00461713" w:rsidRDefault="00461713" w:rsidP="00461713">
      <w:pPr>
        <w:pStyle w:val="Textosinformato"/>
        <w:rPr>
          <w:rFonts w:ascii="Arial Narrow" w:hAnsi="Arial Narrow"/>
          <w:bCs/>
          <w:sz w:val="16"/>
          <w:szCs w:val="16"/>
          <w:lang w:val="es-MX" w:eastAsia="es-MX"/>
        </w:rPr>
      </w:pPr>
    </w:p>
    <w:p w14:paraId="1CAC2715" w14:textId="77777777" w:rsidR="00461713" w:rsidRPr="00461713" w:rsidRDefault="00461713" w:rsidP="00461713">
      <w:pPr>
        <w:pStyle w:val="Textosinformato"/>
        <w:rPr>
          <w:rFonts w:ascii="Arial Narrow" w:hAnsi="Arial Narrow"/>
          <w:bCs/>
          <w:sz w:val="16"/>
          <w:szCs w:val="16"/>
          <w:lang w:val="es-MX" w:eastAsia="es-MX"/>
        </w:rPr>
      </w:pPr>
      <w:r w:rsidRPr="00461713">
        <w:rPr>
          <w:rFonts w:ascii="Arial Narrow" w:hAnsi="Arial Narrow"/>
          <w:b/>
          <w:bCs/>
          <w:sz w:val="16"/>
          <w:szCs w:val="16"/>
          <w:lang w:val="es-MX" w:eastAsia="es-MX"/>
        </w:rPr>
        <w:t xml:space="preserve">DADO </w:t>
      </w:r>
      <w:r w:rsidRPr="00461713">
        <w:rPr>
          <w:rFonts w:ascii="Arial Narrow" w:hAnsi="Arial Narrow"/>
          <w:bCs/>
          <w:sz w:val="16"/>
          <w:szCs w:val="16"/>
          <w:lang w:val="es-MX" w:eastAsia="es-MX"/>
        </w:rPr>
        <w:t>en la Ciudad de Saltillo, Coahuila de Zaragoza, a los treinta días del mes de septiembre del año dos mil veinte.</w:t>
      </w:r>
    </w:p>
    <w:p w14:paraId="1364157E" w14:textId="77777777" w:rsidR="00461713" w:rsidRPr="00461713" w:rsidRDefault="00461713" w:rsidP="00461713">
      <w:pPr>
        <w:pStyle w:val="Textosinformato"/>
        <w:rPr>
          <w:rFonts w:ascii="Arial Narrow" w:hAnsi="Arial Narrow"/>
          <w:bCs/>
          <w:sz w:val="16"/>
          <w:szCs w:val="16"/>
          <w:lang w:val="es-MX" w:eastAsia="es-MX"/>
        </w:rPr>
      </w:pPr>
    </w:p>
    <w:p w14:paraId="0199337B" w14:textId="77777777" w:rsidR="00461713" w:rsidRPr="00461713" w:rsidRDefault="00461713" w:rsidP="00D02241">
      <w:pPr>
        <w:pStyle w:val="Textosinformato"/>
        <w:rPr>
          <w:rFonts w:ascii="Arial Narrow" w:hAnsi="Arial Narrow"/>
          <w:bCs/>
          <w:sz w:val="16"/>
          <w:szCs w:val="16"/>
          <w:lang w:val="es-MX" w:eastAsia="es-MX"/>
        </w:rPr>
      </w:pPr>
    </w:p>
    <w:sectPr w:rsidR="00461713" w:rsidRPr="00461713" w:rsidSect="00351C82">
      <w:footerReference w:type="even" r:id="rId8"/>
      <w:footerReference w:type="default" r:id="rId9"/>
      <w:pgSz w:w="12240" w:h="15840" w:code="1"/>
      <w:pgMar w:top="1418" w:right="1418" w:bottom="1134" w:left="1418" w:header="720" w:footer="567"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E1324A" w14:textId="77777777" w:rsidR="004D0DCF" w:rsidRDefault="004D0DCF">
      <w:r>
        <w:separator/>
      </w:r>
    </w:p>
  </w:endnote>
  <w:endnote w:type="continuationSeparator" w:id="0">
    <w:p w14:paraId="213D9C7E" w14:textId="77777777" w:rsidR="004D0DCF" w:rsidRDefault="004D0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11F07" w14:textId="77777777" w:rsidR="006F456E" w:rsidRDefault="006F456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110342C" w14:textId="77777777" w:rsidR="006F456E" w:rsidRDefault="006F456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BF513" w14:textId="77777777" w:rsidR="006F456E" w:rsidRPr="001E003A" w:rsidRDefault="006F456E">
    <w:pPr>
      <w:pStyle w:val="Piedepgina"/>
      <w:framePr w:wrap="around" w:vAnchor="text" w:hAnchor="margin" w:xAlign="right" w:y="1"/>
      <w:rPr>
        <w:rStyle w:val="Nmerodepgina"/>
        <w:i/>
        <w:sz w:val="14"/>
        <w:u w:val="single"/>
      </w:rPr>
    </w:pPr>
    <w:r w:rsidRPr="001E003A">
      <w:rPr>
        <w:rStyle w:val="Nmerodepgina"/>
        <w:i/>
        <w:sz w:val="14"/>
        <w:u w:val="single"/>
      </w:rPr>
      <w:fldChar w:fldCharType="begin"/>
    </w:r>
    <w:r w:rsidRPr="001E003A">
      <w:rPr>
        <w:rStyle w:val="Nmerodepgina"/>
        <w:i/>
        <w:sz w:val="14"/>
        <w:u w:val="single"/>
      </w:rPr>
      <w:instrText xml:space="preserve">PAGE  </w:instrText>
    </w:r>
    <w:r w:rsidRPr="001E003A">
      <w:rPr>
        <w:rStyle w:val="Nmerodepgina"/>
        <w:i/>
        <w:sz w:val="14"/>
        <w:u w:val="single"/>
      </w:rPr>
      <w:fldChar w:fldCharType="separate"/>
    </w:r>
    <w:r w:rsidR="00A70496">
      <w:rPr>
        <w:rStyle w:val="Nmerodepgina"/>
        <w:i/>
        <w:noProof/>
        <w:sz w:val="14"/>
        <w:u w:val="single"/>
      </w:rPr>
      <w:t>98</w:t>
    </w:r>
    <w:r w:rsidRPr="001E003A">
      <w:rPr>
        <w:rStyle w:val="Nmerodepgina"/>
        <w:i/>
        <w:sz w:val="14"/>
        <w:u w:val="single"/>
      </w:rPr>
      <w:fldChar w:fldCharType="end"/>
    </w:r>
  </w:p>
  <w:p w14:paraId="6A85B7B6" w14:textId="77777777" w:rsidR="006F456E" w:rsidRDefault="006F456E">
    <w:pPr>
      <w:pStyle w:val="Piedepgina"/>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306DD4" w14:textId="77777777" w:rsidR="004D0DCF" w:rsidRDefault="004D0DCF">
      <w:r>
        <w:separator/>
      </w:r>
    </w:p>
  </w:footnote>
  <w:footnote w:type="continuationSeparator" w:id="0">
    <w:p w14:paraId="7E834523" w14:textId="77777777" w:rsidR="004D0DCF" w:rsidRDefault="004D0D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B91BD4"/>
    <w:multiLevelType w:val="hybridMultilevel"/>
    <w:tmpl w:val="38461D32"/>
    <w:lvl w:ilvl="0" w:tplc="87C6538C">
      <w:start w:val="1"/>
      <w:numFmt w:val="upperRoman"/>
      <w:lvlText w:val="%1."/>
      <w:lvlJc w:val="right"/>
      <w:pPr>
        <w:tabs>
          <w:tab w:val="num" w:pos="720"/>
        </w:tabs>
        <w:ind w:left="720" w:hanging="18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E010A2C"/>
    <w:multiLevelType w:val="hybridMultilevel"/>
    <w:tmpl w:val="C39E2BAA"/>
    <w:lvl w:ilvl="0" w:tplc="FEC0B7E2">
      <w:start w:val="1"/>
      <w:numFmt w:val="decimal"/>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 w15:restartNumberingAfterBreak="0">
    <w:nsid w:val="30B71B57"/>
    <w:multiLevelType w:val="hybridMultilevel"/>
    <w:tmpl w:val="D5B29B16"/>
    <w:lvl w:ilvl="0" w:tplc="08FAB418">
      <w:start w:val="1"/>
      <w:numFmt w:val="decimal"/>
      <w:lvlText w:val="%1."/>
      <w:lvlJc w:val="left"/>
      <w:pPr>
        <w:tabs>
          <w:tab w:val="num" w:pos="720"/>
        </w:tabs>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3074ED9"/>
    <w:multiLevelType w:val="hybridMultilevel"/>
    <w:tmpl w:val="CFA8104E"/>
    <w:lvl w:ilvl="0" w:tplc="F65A6222">
      <w:start w:val="1"/>
      <w:numFmt w:val="upperRoman"/>
      <w:lvlText w:val="%1."/>
      <w:lvlJc w:val="right"/>
      <w:pPr>
        <w:tabs>
          <w:tab w:val="num" w:pos="720"/>
        </w:tabs>
        <w:ind w:left="720" w:hanging="18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3DB16FD1"/>
    <w:multiLevelType w:val="hybridMultilevel"/>
    <w:tmpl w:val="6C2A0E8E"/>
    <w:lvl w:ilvl="0" w:tplc="BB2AC33E">
      <w:start w:val="1"/>
      <w:numFmt w:val="lowerLetter"/>
      <w:lvlText w:val="%1)"/>
      <w:lvlJc w:val="left"/>
      <w:pPr>
        <w:ind w:left="1080" w:hanging="360"/>
      </w:pPr>
      <w:rPr>
        <w:rFonts w:ascii="Arial" w:hAnsi="Arial" w:cs="Arial" w:hint="default"/>
        <w:i w:val="0"/>
        <w:sz w:val="24"/>
        <w:szCs w:val="24"/>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4CD726ED"/>
    <w:multiLevelType w:val="hybridMultilevel"/>
    <w:tmpl w:val="B580A474"/>
    <w:lvl w:ilvl="0" w:tplc="04CECA9A">
      <w:start w:val="1"/>
      <w:numFmt w:val="upperRoman"/>
      <w:lvlText w:val="%1."/>
      <w:lvlJc w:val="left"/>
      <w:pPr>
        <w:tabs>
          <w:tab w:val="num" w:pos="1080"/>
        </w:tabs>
        <w:ind w:left="1080" w:hanging="720"/>
      </w:pPr>
      <w:rPr>
        <w:rFonts w:cs="Times New Roman" w:hint="default"/>
        <w:b/>
      </w:rPr>
    </w:lvl>
    <w:lvl w:ilvl="1" w:tplc="9CDAE130">
      <w:start w:val="1"/>
      <w:numFmt w:val="decimal"/>
      <w:lvlText w:val="%2."/>
      <w:lvlJc w:val="left"/>
      <w:pPr>
        <w:tabs>
          <w:tab w:val="num" w:pos="1440"/>
        </w:tabs>
        <w:ind w:left="1440" w:hanging="360"/>
      </w:pPr>
      <w:rPr>
        <w:rFonts w:cs="Times New Roman" w:hint="default"/>
        <w:b/>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5031E3B"/>
    <w:multiLevelType w:val="hybridMultilevel"/>
    <w:tmpl w:val="FA042168"/>
    <w:lvl w:ilvl="0" w:tplc="FB00BFB4">
      <w:start w:val="1"/>
      <w:numFmt w:val="lowerLetter"/>
      <w:lvlText w:val="%1)"/>
      <w:lvlJc w:val="left"/>
      <w:pPr>
        <w:ind w:left="1778" w:hanging="360"/>
      </w:pPr>
      <w:rPr>
        <w:rFonts w:hint="default"/>
        <w:b/>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7" w15:restartNumberingAfterBreak="0">
    <w:nsid w:val="5A750E10"/>
    <w:multiLevelType w:val="hybridMultilevel"/>
    <w:tmpl w:val="70700DD4"/>
    <w:lvl w:ilvl="0" w:tplc="445E4BC2">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49E4DCC"/>
    <w:multiLevelType w:val="hybridMultilevel"/>
    <w:tmpl w:val="9CCA5B8E"/>
    <w:lvl w:ilvl="0" w:tplc="285CA900">
      <w:start w:val="1"/>
      <w:numFmt w:val="upperRoman"/>
      <w:lvlText w:val="%1."/>
      <w:lvlJc w:val="right"/>
      <w:pPr>
        <w:tabs>
          <w:tab w:val="num" w:pos="-27"/>
        </w:tabs>
        <w:ind w:left="-27" w:hanging="180"/>
      </w:pPr>
      <w:rPr>
        <w:rFonts w:cs="Times New Roman" w:hint="default"/>
        <w:b/>
        <w:i w:val="0"/>
      </w:rPr>
    </w:lvl>
    <w:lvl w:ilvl="1" w:tplc="0C0A0019" w:tentative="1">
      <w:start w:val="1"/>
      <w:numFmt w:val="lowerLetter"/>
      <w:lvlText w:val="%2."/>
      <w:lvlJc w:val="left"/>
      <w:pPr>
        <w:tabs>
          <w:tab w:val="num" w:pos="873"/>
        </w:tabs>
        <w:ind w:left="873" w:hanging="360"/>
      </w:pPr>
      <w:rPr>
        <w:rFonts w:cs="Times New Roman"/>
      </w:rPr>
    </w:lvl>
    <w:lvl w:ilvl="2" w:tplc="0C0A001B" w:tentative="1">
      <w:start w:val="1"/>
      <w:numFmt w:val="lowerRoman"/>
      <w:lvlText w:val="%3."/>
      <w:lvlJc w:val="right"/>
      <w:pPr>
        <w:tabs>
          <w:tab w:val="num" w:pos="1593"/>
        </w:tabs>
        <w:ind w:left="1593" w:hanging="180"/>
      </w:pPr>
      <w:rPr>
        <w:rFonts w:cs="Times New Roman"/>
      </w:rPr>
    </w:lvl>
    <w:lvl w:ilvl="3" w:tplc="0C0A000F" w:tentative="1">
      <w:start w:val="1"/>
      <w:numFmt w:val="decimal"/>
      <w:lvlText w:val="%4."/>
      <w:lvlJc w:val="left"/>
      <w:pPr>
        <w:tabs>
          <w:tab w:val="num" w:pos="2313"/>
        </w:tabs>
        <w:ind w:left="2313" w:hanging="360"/>
      </w:pPr>
      <w:rPr>
        <w:rFonts w:cs="Times New Roman"/>
      </w:rPr>
    </w:lvl>
    <w:lvl w:ilvl="4" w:tplc="0C0A0019" w:tentative="1">
      <w:start w:val="1"/>
      <w:numFmt w:val="lowerLetter"/>
      <w:lvlText w:val="%5."/>
      <w:lvlJc w:val="left"/>
      <w:pPr>
        <w:tabs>
          <w:tab w:val="num" w:pos="3033"/>
        </w:tabs>
        <w:ind w:left="3033" w:hanging="360"/>
      </w:pPr>
      <w:rPr>
        <w:rFonts w:cs="Times New Roman"/>
      </w:rPr>
    </w:lvl>
    <w:lvl w:ilvl="5" w:tplc="0C0A001B" w:tentative="1">
      <w:start w:val="1"/>
      <w:numFmt w:val="lowerRoman"/>
      <w:lvlText w:val="%6."/>
      <w:lvlJc w:val="right"/>
      <w:pPr>
        <w:tabs>
          <w:tab w:val="num" w:pos="3753"/>
        </w:tabs>
        <w:ind w:left="3753" w:hanging="180"/>
      </w:pPr>
      <w:rPr>
        <w:rFonts w:cs="Times New Roman"/>
      </w:rPr>
    </w:lvl>
    <w:lvl w:ilvl="6" w:tplc="0C0A000F" w:tentative="1">
      <w:start w:val="1"/>
      <w:numFmt w:val="decimal"/>
      <w:lvlText w:val="%7."/>
      <w:lvlJc w:val="left"/>
      <w:pPr>
        <w:tabs>
          <w:tab w:val="num" w:pos="4473"/>
        </w:tabs>
        <w:ind w:left="4473" w:hanging="360"/>
      </w:pPr>
      <w:rPr>
        <w:rFonts w:cs="Times New Roman"/>
      </w:rPr>
    </w:lvl>
    <w:lvl w:ilvl="7" w:tplc="0C0A0019" w:tentative="1">
      <w:start w:val="1"/>
      <w:numFmt w:val="lowerLetter"/>
      <w:lvlText w:val="%8."/>
      <w:lvlJc w:val="left"/>
      <w:pPr>
        <w:tabs>
          <w:tab w:val="num" w:pos="5193"/>
        </w:tabs>
        <w:ind w:left="5193" w:hanging="360"/>
      </w:pPr>
      <w:rPr>
        <w:rFonts w:cs="Times New Roman"/>
      </w:rPr>
    </w:lvl>
    <w:lvl w:ilvl="8" w:tplc="0C0A001B" w:tentative="1">
      <w:start w:val="1"/>
      <w:numFmt w:val="lowerRoman"/>
      <w:lvlText w:val="%9."/>
      <w:lvlJc w:val="right"/>
      <w:pPr>
        <w:tabs>
          <w:tab w:val="num" w:pos="5913"/>
        </w:tabs>
        <w:ind w:left="5913" w:hanging="180"/>
      </w:pPr>
      <w:rPr>
        <w:rFonts w:cs="Times New Roman"/>
      </w:rPr>
    </w:lvl>
  </w:abstractNum>
  <w:abstractNum w:abstractNumId="9" w15:restartNumberingAfterBreak="0">
    <w:nsid w:val="65443E56"/>
    <w:multiLevelType w:val="hybridMultilevel"/>
    <w:tmpl w:val="9EF80C38"/>
    <w:lvl w:ilvl="0" w:tplc="17F6B294">
      <w:start w:val="1"/>
      <w:numFmt w:val="lowerLetter"/>
      <w:lvlText w:val="%1)"/>
      <w:lvlJc w:val="left"/>
      <w:pPr>
        <w:ind w:left="1080" w:hanging="360"/>
      </w:pPr>
      <w:rPr>
        <w:rFonts w:hint="default"/>
        <w:b w:val="0"/>
        <w:i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6CDA2884"/>
    <w:multiLevelType w:val="hybridMultilevel"/>
    <w:tmpl w:val="0E66B4A2"/>
    <w:lvl w:ilvl="0" w:tplc="D9DA280C">
      <w:start w:val="1"/>
      <w:numFmt w:val="decimal"/>
      <w:lvlText w:val="%1."/>
      <w:lvlJc w:val="left"/>
      <w:pPr>
        <w:tabs>
          <w:tab w:val="num" w:pos="720"/>
        </w:tabs>
        <w:ind w:left="720" w:hanging="360"/>
      </w:pPr>
      <w:rPr>
        <w:rFonts w:cs="Times New Roman" w:hint="default"/>
        <w:b/>
      </w:rPr>
    </w:lvl>
    <w:lvl w:ilvl="1" w:tplc="0C0A0013">
      <w:start w:val="1"/>
      <w:numFmt w:val="upperRoman"/>
      <w:lvlText w:val="%2."/>
      <w:lvlJc w:val="right"/>
      <w:pPr>
        <w:tabs>
          <w:tab w:val="num" w:pos="1260"/>
        </w:tabs>
        <w:ind w:left="1260" w:hanging="180"/>
      </w:pPr>
      <w:rPr>
        <w:rFonts w:hint="default"/>
        <w:b/>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D837852"/>
    <w:multiLevelType w:val="hybridMultilevel"/>
    <w:tmpl w:val="824632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432721A"/>
    <w:multiLevelType w:val="hybridMultilevel"/>
    <w:tmpl w:val="304AF440"/>
    <w:lvl w:ilvl="0" w:tplc="CCBCFA62">
      <w:start w:val="1"/>
      <w:numFmt w:val="upperRoman"/>
      <w:lvlText w:val="%1."/>
      <w:lvlJc w:val="right"/>
      <w:pPr>
        <w:tabs>
          <w:tab w:val="num" w:pos="180"/>
        </w:tabs>
        <w:ind w:left="180" w:hanging="180"/>
      </w:pPr>
      <w:rPr>
        <w:rFonts w:cs="Times New Roman" w:hint="default"/>
        <w:b/>
        <w:i w:val="0"/>
      </w:rPr>
    </w:lvl>
    <w:lvl w:ilvl="1" w:tplc="0C0A000F">
      <w:start w:val="1"/>
      <w:numFmt w:val="decimal"/>
      <w:lvlText w:val="%2."/>
      <w:lvlJc w:val="left"/>
      <w:pPr>
        <w:tabs>
          <w:tab w:val="num" w:pos="1440"/>
        </w:tabs>
        <w:ind w:left="1440" w:hanging="360"/>
      </w:pPr>
      <w:rPr>
        <w:rFonts w:cs="Times New Roman" w:hint="default"/>
        <w:b w:val="0"/>
        <w:i w:val="0"/>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780D5C68"/>
    <w:multiLevelType w:val="hybridMultilevel"/>
    <w:tmpl w:val="9A52DB26"/>
    <w:lvl w:ilvl="0" w:tplc="D6A88A88">
      <w:start w:val="1"/>
      <w:numFmt w:val="upperRoman"/>
      <w:lvlText w:val="%1."/>
      <w:lvlJc w:val="left"/>
      <w:pPr>
        <w:tabs>
          <w:tab w:val="num" w:pos="1080"/>
        </w:tabs>
        <w:ind w:left="1080" w:hanging="720"/>
      </w:pPr>
      <w:rPr>
        <w:rFonts w:cs="Times New Roman" w:hint="default"/>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9F33A17"/>
    <w:multiLevelType w:val="hybridMultilevel"/>
    <w:tmpl w:val="B64E6E96"/>
    <w:lvl w:ilvl="0" w:tplc="6956A05E">
      <w:start w:val="1"/>
      <w:numFmt w:val="lowerRoman"/>
      <w:lvlText w:val="%1)"/>
      <w:lvlJc w:val="left"/>
      <w:pPr>
        <w:ind w:left="1174" w:hanging="720"/>
      </w:pPr>
      <w:rPr>
        <w:rFonts w:hint="default"/>
      </w:rPr>
    </w:lvl>
    <w:lvl w:ilvl="1" w:tplc="080A0019" w:tentative="1">
      <w:start w:val="1"/>
      <w:numFmt w:val="lowerLetter"/>
      <w:lvlText w:val="%2."/>
      <w:lvlJc w:val="left"/>
      <w:pPr>
        <w:ind w:left="1534" w:hanging="360"/>
      </w:pPr>
    </w:lvl>
    <w:lvl w:ilvl="2" w:tplc="080A001B" w:tentative="1">
      <w:start w:val="1"/>
      <w:numFmt w:val="lowerRoman"/>
      <w:lvlText w:val="%3."/>
      <w:lvlJc w:val="right"/>
      <w:pPr>
        <w:ind w:left="2254" w:hanging="180"/>
      </w:pPr>
    </w:lvl>
    <w:lvl w:ilvl="3" w:tplc="080A000F" w:tentative="1">
      <w:start w:val="1"/>
      <w:numFmt w:val="decimal"/>
      <w:lvlText w:val="%4."/>
      <w:lvlJc w:val="left"/>
      <w:pPr>
        <w:ind w:left="2974" w:hanging="360"/>
      </w:pPr>
    </w:lvl>
    <w:lvl w:ilvl="4" w:tplc="080A0019" w:tentative="1">
      <w:start w:val="1"/>
      <w:numFmt w:val="lowerLetter"/>
      <w:lvlText w:val="%5."/>
      <w:lvlJc w:val="left"/>
      <w:pPr>
        <w:ind w:left="3694" w:hanging="360"/>
      </w:pPr>
    </w:lvl>
    <w:lvl w:ilvl="5" w:tplc="080A001B" w:tentative="1">
      <w:start w:val="1"/>
      <w:numFmt w:val="lowerRoman"/>
      <w:lvlText w:val="%6."/>
      <w:lvlJc w:val="right"/>
      <w:pPr>
        <w:ind w:left="4414" w:hanging="180"/>
      </w:pPr>
    </w:lvl>
    <w:lvl w:ilvl="6" w:tplc="080A000F" w:tentative="1">
      <w:start w:val="1"/>
      <w:numFmt w:val="decimal"/>
      <w:lvlText w:val="%7."/>
      <w:lvlJc w:val="left"/>
      <w:pPr>
        <w:ind w:left="5134" w:hanging="360"/>
      </w:pPr>
    </w:lvl>
    <w:lvl w:ilvl="7" w:tplc="080A0019" w:tentative="1">
      <w:start w:val="1"/>
      <w:numFmt w:val="lowerLetter"/>
      <w:lvlText w:val="%8."/>
      <w:lvlJc w:val="left"/>
      <w:pPr>
        <w:ind w:left="5854" w:hanging="360"/>
      </w:pPr>
    </w:lvl>
    <w:lvl w:ilvl="8" w:tplc="080A001B" w:tentative="1">
      <w:start w:val="1"/>
      <w:numFmt w:val="lowerRoman"/>
      <w:lvlText w:val="%9."/>
      <w:lvlJc w:val="right"/>
      <w:pPr>
        <w:ind w:left="6574" w:hanging="180"/>
      </w:pPr>
    </w:lvl>
  </w:abstractNum>
  <w:abstractNum w:abstractNumId="15" w15:restartNumberingAfterBreak="0">
    <w:nsid w:val="7AF316D1"/>
    <w:multiLevelType w:val="hybridMultilevel"/>
    <w:tmpl w:val="E7AE9B56"/>
    <w:lvl w:ilvl="0" w:tplc="5540F14E">
      <w:start w:val="1"/>
      <w:numFmt w:val="decimal"/>
      <w:lvlText w:val="%1."/>
      <w:lvlJc w:val="left"/>
      <w:pPr>
        <w:ind w:left="757" w:hanging="360"/>
      </w:pPr>
      <w:rPr>
        <w:rFonts w:hint="default"/>
        <w:b/>
      </w:rPr>
    </w:lvl>
    <w:lvl w:ilvl="1" w:tplc="080A0019" w:tentative="1">
      <w:start w:val="1"/>
      <w:numFmt w:val="lowerLetter"/>
      <w:lvlText w:val="%2."/>
      <w:lvlJc w:val="left"/>
      <w:pPr>
        <w:ind w:left="1477" w:hanging="360"/>
      </w:pPr>
    </w:lvl>
    <w:lvl w:ilvl="2" w:tplc="080A001B" w:tentative="1">
      <w:start w:val="1"/>
      <w:numFmt w:val="lowerRoman"/>
      <w:lvlText w:val="%3."/>
      <w:lvlJc w:val="right"/>
      <w:pPr>
        <w:ind w:left="2197" w:hanging="180"/>
      </w:pPr>
    </w:lvl>
    <w:lvl w:ilvl="3" w:tplc="080A000F" w:tentative="1">
      <w:start w:val="1"/>
      <w:numFmt w:val="decimal"/>
      <w:lvlText w:val="%4."/>
      <w:lvlJc w:val="left"/>
      <w:pPr>
        <w:ind w:left="2917" w:hanging="360"/>
      </w:pPr>
    </w:lvl>
    <w:lvl w:ilvl="4" w:tplc="080A0019" w:tentative="1">
      <w:start w:val="1"/>
      <w:numFmt w:val="lowerLetter"/>
      <w:lvlText w:val="%5."/>
      <w:lvlJc w:val="left"/>
      <w:pPr>
        <w:ind w:left="3637" w:hanging="360"/>
      </w:pPr>
    </w:lvl>
    <w:lvl w:ilvl="5" w:tplc="080A001B" w:tentative="1">
      <w:start w:val="1"/>
      <w:numFmt w:val="lowerRoman"/>
      <w:lvlText w:val="%6."/>
      <w:lvlJc w:val="right"/>
      <w:pPr>
        <w:ind w:left="4357" w:hanging="180"/>
      </w:pPr>
    </w:lvl>
    <w:lvl w:ilvl="6" w:tplc="080A000F" w:tentative="1">
      <w:start w:val="1"/>
      <w:numFmt w:val="decimal"/>
      <w:lvlText w:val="%7."/>
      <w:lvlJc w:val="left"/>
      <w:pPr>
        <w:ind w:left="5077" w:hanging="360"/>
      </w:pPr>
    </w:lvl>
    <w:lvl w:ilvl="7" w:tplc="080A0019" w:tentative="1">
      <w:start w:val="1"/>
      <w:numFmt w:val="lowerLetter"/>
      <w:lvlText w:val="%8."/>
      <w:lvlJc w:val="left"/>
      <w:pPr>
        <w:ind w:left="5797" w:hanging="360"/>
      </w:pPr>
    </w:lvl>
    <w:lvl w:ilvl="8" w:tplc="080A001B" w:tentative="1">
      <w:start w:val="1"/>
      <w:numFmt w:val="lowerRoman"/>
      <w:lvlText w:val="%9."/>
      <w:lvlJc w:val="right"/>
      <w:pPr>
        <w:ind w:left="6517" w:hanging="180"/>
      </w:pPr>
    </w:lvl>
  </w:abstractNum>
  <w:abstractNum w:abstractNumId="16" w15:restartNumberingAfterBreak="0">
    <w:nsid w:val="7CCA1DCB"/>
    <w:multiLevelType w:val="hybridMultilevel"/>
    <w:tmpl w:val="C5A4AA76"/>
    <w:lvl w:ilvl="0" w:tplc="FF76DEE0">
      <w:start w:val="2"/>
      <w:numFmt w:val="upperRoman"/>
      <w:lvlText w:val="%1."/>
      <w:lvlJc w:val="left"/>
      <w:pPr>
        <w:tabs>
          <w:tab w:val="num" w:pos="1080"/>
        </w:tabs>
        <w:ind w:left="1080" w:hanging="720"/>
      </w:pPr>
      <w:rPr>
        <w:rFonts w:cs="Times New Roman" w:hint="default"/>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EBC3E48"/>
    <w:multiLevelType w:val="hybridMultilevel"/>
    <w:tmpl w:val="FD80D8E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FE07AFB"/>
    <w:multiLevelType w:val="hybridMultilevel"/>
    <w:tmpl w:val="8B0023A6"/>
    <w:lvl w:ilvl="0" w:tplc="B5AE8776">
      <w:start w:val="1"/>
      <w:numFmt w:val="decimal"/>
      <w:lvlText w:val="%1."/>
      <w:lvlJc w:val="left"/>
      <w:pPr>
        <w:tabs>
          <w:tab w:val="num" w:pos="720"/>
        </w:tabs>
        <w:ind w:left="720" w:hanging="360"/>
      </w:pPr>
      <w:rPr>
        <w:rFonts w:cs="Times New Roman" w:hint="default"/>
        <w:b/>
      </w:rPr>
    </w:lvl>
    <w:lvl w:ilvl="1" w:tplc="0C0A0019">
      <w:start w:val="1"/>
      <w:numFmt w:val="lowerLetter"/>
      <w:lvlText w:val="%2."/>
      <w:lvlJc w:val="left"/>
      <w:pPr>
        <w:tabs>
          <w:tab w:val="num" w:pos="1440"/>
        </w:tabs>
        <w:ind w:left="1440" w:hanging="360"/>
      </w:pPr>
      <w:rPr>
        <w:rFonts w:cs="Times New Roman"/>
      </w:rPr>
    </w:lvl>
    <w:lvl w:ilvl="2" w:tplc="217A992E">
      <w:start w:val="3"/>
      <w:numFmt w:val="upperRoman"/>
      <w:lvlText w:val="%3."/>
      <w:lvlJc w:val="left"/>
      <w:pPr>
        <w:tabs>
          <w:tab w:val="num" w:pos="2700"/>
        </w:tabs>
        <w:ind w:left="2700" w:hanging="720"/>
      </w:pPr>
      <w:rPr>
        <w:rFonts w:hint="default"/>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17"/>
  </w:num>
  <w:num w:numId="12">
    <w:abstractNumId w:val="11"/>
  </w:num>
  <w:num w:numId="13">
    <w:abstractNumId w:val="2"/>
  </w:num>
  <w:num w:numId="14">
    <w:abstractNumId w:val="4"/>
  </w:num>
  <w:num w:numId="15">
    <w:abstractNumId w:val="9"/>
  </w:num>
  <w:num w:numId="16">
    <w:abstractNumId w:val="14"/>
  </w:num>
  <w:num w:numId="17">
    <w:abstractNumId w:val="1"/>
  </w:num>
  <w:num w:numId="18">
    <w:abstractNumId w:val="1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78"/>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C65"/>
    <w:rsid w:val="00011C6B"/>
    <w:rsid w:val="00011DDD"/>
    <w:rsid w:val="000132E9"/>
    <w:rsid w:val="00013FE5"/>
    <w:rsid w:val="00014DF3"/>
    <w:rsid w:val="00014F97"/>
    <w:rsid w:val="00015EAD"/>
    <w:rsid w:val="0002438A"/>
    <w:rsid w:val="00025FBD"/>
    <w:rsid w:val="0003080C"/>
    <w:rsid w:val="0003370A"/>
    <w:rsid w:val="00033A7E"/>
    <w:rsid w:val="00033B4E"/>
    <w:rsid w:val="0003432C"/>
    <w:rsid w:val="00036C6B"/>
    <w:rsid w:val="00037435"/>
    <w:rsid w:val="00037AFE"/>
    <w:rsid w:val="00037C9B"/>
    <w:rsid w:val="0004015F"/>
    <w:rsid w:val="0004122E"/>
    <w:rsid w:val="000423FE"/>
    <w:rsid w:val="000438A8"/>
    <w:rsid w:val="0004445C"/>
    <w:rsid w:val="0004535E"/>
    <w:rsid w:val="00047228"/>
    <w:rsid w:val="00051825"/>
    <w:rsid w:val="0005193E"/>
    <w:rsid w:val="00051DBE"/>
    <w:rsid w:val="000523BD"/>
    <w:rsid w:val="00053873"/>
    <w:rsid w:val="00053904"/>
    <w:rsid w:val="00055303"/>
    <w:rsid w:val="00057048"/>
    <w:rsid w:val="000648E6"/>
    <w:rsid w:val="000704CF"/>
    <w:rsid w:val="0007072B"/>
    <w:rsid w:val="00071387"/>
    <w:rsid w:val="00074C21"/>
    <w:rsid w:val="00074F30"/>
    <w:rsid w:val="00083AFD"/>
    <w:rsid w:val="00093229"/>
    <w:rsid w:val="00096A6B"/>
    <w:rsid w:val="00097628"/>
    <w:rsid w:val="000A1457"/>
    <w:rsid w:val="000A32A4"/>
    <w:rsid w:val="000A35AF"/>
    <w:rsid w:val="000A50E5"/>
    <w:rsid w:val="000B3A03"/>
    <w:rsid w:val="000C1092"/>
    <w:rsid w:val="000C1658"/>
    <w:rsid w:val="000C5A93"/>
    <w:rsid w:val="000C5F4F"/>
    <w:rsid w:val="000D0E1E"/>
    <w:rsid w:val="000D1F3B"/>
    <w:rsid w:val="000D3BDA"/>
    <w:rsid w:val="000D439E"/>
    <w:rsid w:val="000D666A"/>
    <w:rsid w:val="000D6E8D"/>
    <w:rsid w:val="000E1F2A"/>
    <w:rsid w:val="000F1421"/>
    <w:rsid w:val="000F4363"/>
    <w:rsid w:val="000F6064"/>
    <w:rsid w:val="001007A1"/>
    <w:rsid w:val="00101294"/>
    <w:rsid w:val="00104888"/>
    <w:rsid w:val="00106A14"/>
    <w:rsid w:val="00110905"/>
    <w:rsid w:val="0011575E"/>
    <w:rsid w:val="00120CB7"/>
    <w:rsid w:val="00124B0D"/>
    <w:rsid w:val="001308DB"/>
    <w:rsid w:val="00131510"/>
    <w:rsid w:val="001331C2"/>
    <w:rsid w:val="001371C9"/>
    <w:rsid w:val="00137277"/>
    <w:rsid w:val="0013762F"/>
    <w:rsid w:val="0013768E"/>
    <w:rsid w:val="001376D3"/>
    <w:rsid w:val="001411CB"/>
    <w:rsid w:val="00141CF9"/>
    <w:rsid w:val="001433CA"/>
    <w:rsid w:val="00143E05"/>
    <w:rsid w:val="00150527"/>
    <w:rsid w:val="00161F06"/>
    <w:rsid w:val="0016298A"/>
    <w:rsid w:val="00162E87"/>
    <w:rsid w:val="001655C5"/>
    <w:rsid w:val="001673EA"/>
    <w:rsid w:val="001676F6"/>
    <w:rsid w:val="00170CDF"/>
    <w:rsid w:val="00171ED7"/>
    <w:rsid w:val="00173CF6"/>
    <w:rsid w:val="001757F5"/>
    <w:rsid w:val="00177EC8"/>
    <w:rsid w:val="00182EC8"/>
    <w:rsid w:val="001921E9"/>
    <w:rsid w:val="001942D4"/>
    <w:rsid w:val="00195307"/>
    <w:rsid w:val="0019608B"/>
    <w:rsid w:val="001A09A0"/>
    <w:rsid w:val="001A140F"/>
    <w:rsid w:val="001A4212"/>
    <w:rsid w:val="001A59BA"/>
    <w:rsid w:val="001B266E"/>
    <w:rsid w:val="001B2BC0"/>
    <w:rsid w:val="001B3F74"/>
    <w:rsid w:val="001B574D"/>
    <w:rsid w:val="001C03BC"/>
    <w:rsid w:val="001C0DDC"/>
    <w:rsid w:val="001C24F8"/>
    <w:rsid w:val="001D1599"/>
    <w:rsid w:val="001D1BE6"/>
    <w:rsid w:val="001D513D"/>
    <w:rsid w:val="001D58F9"/>
    <w:rsid w:val="001D5957"/>
    <w:rsid w:val="001E003A"/>
    <w:rsid w:val="001E085B"/>
    <w:rsid w:val="001E4EAC"/>
    <w:rsid w:val="001E6E91"/>
    <w:rsid w:val="001F054F"/>
    <w:rsid w:val="001F2196"/>
    <w:rsid w:val="001F2FD3"/>
    <w:rsid w:val="001F3AA9"/>
    <w:rsid w:val="00200197"/>
    <w:rsid w:val="002044DF"/>
    <w:rsid w:val="002066F6"/>
    <w:rsid w:val="00207094"/>
    <w:rsid w:val="00211971"/>
    <w:rsid w:val="00212782"/>
    <w:rsid w:val="002148E7"/>
    <w:rsid w:val="002155D6"/>
    <w:rsid w:val="00220B2D"/>
    <w:rsid w:val="00223D56"/>
    <w:rsid w:val="002243C6"/>
    <w:rsid w:val="0022670D"/>
    <w:rsid w:val="002310B5"/>
    <w:rsid w:val="00232127"/>
    <w:rsid w:val="002327E9"/>
    <w:rsid w:val="0023601E"/>
    <w:rsid w:val="00236A1F"/>
    <w:rsid w:val="00240C26"/>
    <w:rsid w:val="002423B0"/>
    <w:rsid w:val="002435DD"/>
    <w:rsid w:val="00245A20"/>
    <w:rsid w:val="00246A2D"/>
    <w:rsid w:val="002500E8"/>
    <w:rsid w:val="00253343"/>
    <w:rsid w:val="00255158"/>
    <w:rsid w:val="00256452"/>
    <w:rsid w:val="00256EFF"/>
    <w:rsid w:val="00257564"/>
    <w:rsid w:val="0027392B"/>
    <w:rsid w:val="00275510"/>
    <w:rsid w:val="00277E28"/>
    <w:rsid w:val="00280ED4"/>
    <w:rsid w:val="0028590C"/>
    <w:rsid w:val="00286F6B"/>
    <w:rsid w:val="00292E60"/>
    <w:rsid w:val="002949F0"/>
    <w:rsid w:val="00295285"/>
    <w:rsid w:val="002964AC"/>
    <w:rsid w:val="002A66B3"/>
    <w:rsid w:val="002B22BB"/>
    <w:rsid w:val="002B2DA0"/>
    <w:rsid w:val="002B3A7A"/>
    <w:rsid w:val="002B7381"/>
    <w:rsid w:val="002C1C8C"/>
    <w:rsid w:val="002C264B"/>
    <w:rsid w:val="002C48C5"/>
    <w:rsid w:val="002C539C"/>
    <w:rsid w:val="002D221F"/>
    <w:rsid w:val="002D3D3F"/>
    <w:rsid w:val="002D750C"/>
    <w:rsid w:val="002E0718"/>
    <w:rsid w:val="002E146A"/>
    <w:rsid w:val="002E1F26"/>
    <w:rsid w:val="002E7C8B"/>
    <w:rsid w:val="002F4E0F"/>
    <w:rsid w:val="002F59A9"/>
    <w:rsid w:val="002F5A3C"/>
    <w:rsid w:val="002F620F"/>
    <w:rsid w:val="002F6BA9"/>
    <w:rsid w:val="002F6C13"/>
    <w:rsid w:val="002F793E"/>
    <w:rsid w:val="0030453C"/>
    <w:rsid w:val="00305828"/>
    <w:rsid w:val="00310433"/>
    <w:rsid w:val="00310F12"/>
    <w:rsid w:val="00311920"/>
    <w:rsid w:val="0031295E"/>
    <w:rsid w:val="00312F67"/>
    <w:rsid w:val="00314AFF"/>
    <w:rsid w:val="00314FA6"/>
    <w:rsid w:val="00316602"/>
    <w:rsid w:val="00320524"/>
    <w:rsid w:val="00320938"/>
    <w:rsid w:val="00321D79"/>
    <w:rsid w:val="003227D8"/>
    <w:rsid w:val="00322F07"/>
    <w:rsid w:val="00330A15"/>
    <w:rsid w:val="003311A6"/>
    <w:rsid w:val="003359A6"/>
    <w:rsid w:val="0033693F"/>
    <w:rsid w:val="00342AD5"/>
    <w:rsid w:val="00344522"/>
    <w:rsid w:val="00345EFE"/>
    <w:rsid w:val="00351C82"/>
    <w:rsid w:val="003542D1"/>
    <w:rsid w:val="003554E8"/>
    <w:rsid w:val="003601AB"/>
    <w:rsid w:val="0036060F"/>
    <w:rsid w:val="00371C4C"/>
    <w:rsid w:val="00371CB7"/>
    <w:rsid w:val="00374642"/>
    <w:rsid w:val="0037664F"/>
    <w:rsid w:val="003776B9"/>
    <w:rsid w:val="00381478"/>
    <w:rsid w:val="00381F1B"/>
    <w:rsid w:val="003836E4"/>
    <w:rsid w:val="003855B6"/>
    <w:rsid w:val="003879EC"/>
    <w:rsid w:val="00390F5B"/>
    <w:rsid w:val="003910D1"/>
    <w:rsid w:val="003920D4"/>
    <w:rsid w:val="00392428"/>
    <w:rsid w:val="00393C98"/>
    <w:rsid w:val="003A497F"/>
    <w:rsid w:val="003A4D75"/>
    <w:rsid w:val="003A4EBE"/>
    <w:rsid w:val="003A5C99"/>
    <w:rsid w:val="003A64B5"/>
    <w:rsid w:val="003B1B95"/>
    <w:rsid w:val="003B22CA"/>
    <w:rsid w:val="003B7576"/>
    <w:rsid w:val="003C2BA0"/>
    <w:rsid w:val="003D1F2E"/>
    <w:rsid w:val="003D3AAA"/>
    <w:rsid w:val="003E06BE"/>
    <w:rsid w:val="003E26EF"/>
    <w:rsid w:val="003E7F0E"/>
    <w:rsid w:val="003F4A97"/>
    <w:rsid w:val="003F5DDC"/>
    <w:rsid w:val="003F6412"/>
    <w:rsid w:val="003F6900"/>
    <w:rsid w:val="00403CCC"/>
    <w:rsid w:val="00404AC7"/>
    <w:rsid w:val="00404E88"/>
    <w:rsid w:val="004110F0"/>
    <w:rsid w:val="0041146E"/>
    <w:rsid w:val="004115FD"/>
    <w:rsid w:val="004116C6"/>
    <w:rsid w:val="00414765"/>
    <w:rsid w:val="004248AC"/>
    <w:rsid w:val="00431DC8"/>
    <w:rsid w:val="00432AF6"/>
    <w:rsid w:val="00433480"/>
    <w:rsid w:val="00433C3C"/>
    <w:rsid w:val="00433DC4"/>
    <w:rsid w:val="00435B12"/>
    <w:rsid w:val="00441685"/>
    <w:rsid w:val="00441751"/>
    <w:rsid w:val="004429B5"/>
    <w:rsid w:val="00442D81"/>
    <w:rsid w:val="00443CAA"/>
    <w:rsid w:val="00444F0D"/>
    <w:rsid w:val="00446F4C"/>
    <w:rsid w:val="00447B93"/>
    <w:rsid w:val="00447C11"/>
    <w:rsid w:val="00450EBB"/>
    <w:rsid w:val="004513BE"/>
    <w:rsid w:val="004524EE"/>
    <w:rsid w:val="00454972"/>
    <w:rsid w:val="00455A72"/>
    <w:rsid w:val="0045634E"/>
    <w:rsid w:val="00456729"/>
    <w:rsid w:val="00460393"/>
    <w:rsid w:val="00461713"/>
    <w:rsid w:val="00470AB7"/>
    <w:rsid w:val="0047121B"/>
    <w:rsid w:val="00471D96"/>
    <w:rsid w:val="00471D9D"/>
    <w:rsid w:val="004724EE"/>
    <w:rsid w:val="004748F3"/>
    <w:rsid w:val="004751FE"/>
    <w:rsid w:val="00477F6B"/>
    <w:rsid w:val="0048519A"/>
    <w:rsid w:val="00492C8A"/>
    <w:rsid w:val="004A16E2"/>
    <w:rsid w:val="004A5AF4"/>
    <w:rsid w:val="004B11B8"/>
    <w:rsid w:val="004B47DC"/>
    <w:rsid w:val="004B53E0"/>
    <w:rsid w:val="004B6CD4"/>
    <w:rsid w:val="004B7D90"/>
    <w:rsid w:val="004C0D6E"/>
    <w:rsid w:val="004C55D3"/>
    <w:rsid w:val="004C77E4"/>
    <w:rsid w:val="004C7C5D"/>
    <w:rsid w:val="004C7DED"/>
    <w:rsid w:val="004D0DCF"/>
    <w:rsid w:val="004D39C8"/>
    <w:rsid w:val="004D5930"/>
    <w:rsid w:val="004E1962"/>
    <w:rsid w:val="004E1EC1"/>
    <w:rsid w:val="004E3285"/>
    <w:rsid w:val="004E5D56"/>
    <w:rsid w:val="004E600B"/>
    <w:rsid w:val="004F093C"/>
    <w:rsid w:val="004F26A8"/>
    <w:rsid w:val="004F369B"/>
    <w:rsid w:val="004F5C94"/>
    <w:rsid w:val="004F69AF"/>
    <w:rsid w:val="004F6B98"/>
    <w:rsid w:val="004F7EAB"/>
    <w:rsid w:val="005015DA"/>
    <w:rsid w:val="00503AD7"/>
    <w:rsid w:val="00513671"/>
    <w:rsid w:val="0051394F"/>
    <w:rsid w:val="00515501"/>
    <w:rsid w:val="005156CA"/>
    <w:rsid w:val="00521AFB"/>
    <w:rsid w:val="00522337"/>
    <w:rsid w:val="0052412B"/>
    <w:rsid w:val="005273D7"/>
    <w:rsid w:val="00535D2B"/>
    <w:rsid w:val="005406CD"/>
    <w:rsid w:val="00543156"/>
    <w:rsid w:val="0054372C"/>
    <w:rsid w:val="0054767F"/>
    <w:rsid w:val="00553837"/>
    <w:rsid w:val="00554F4B"/>
    <w:rsid w:val="00560D2E"/>
    <w:rsid w:val="00561E3F"/>
    <w:rsid w:val="0056354F"/>
    <w:rsid w:val="00565315"/>
    <w:rsid w:val="005709CF"/>
    <w:rsid w:val="0057143C"/>
    <w:rsid w:val="005725D9"/>
    <w:rsid w:val="00577628"/>
    <w:rsid w:val="00577CA5"/>
    <w:rsid w:val="00581804"/>
    <w:rsid w:val="0058410C"/>
    <w:rsid w:val="00584C33"/>
    <w:rsid w:val="005855E5"/>
    <w:rsid w:val="00586428"/>
    <w:rsid w:val="005864D3"/>
    <w:rsid w:val="005914BD"/>
    <w:rsid w:val="005914C6"/>
    <w:rsid w:val="00591981"/>
    <w:rsid w:val="0059199E"/>
    <w:rsid w:val="005936D6"/>
    <w:rsid w:val="00593DF0"/>
    <w:rsid w:val="00594515"/>
    <w:rsid w:val="00597BBE"/>
    <w:rsid w:val="005A0F20"/>
    <w:rsid w:val="005A221C"/>
    <w:rsid w:val="005A2F73"/>
    <w:rsid w:val="005A66C3"/>
    <w:rsid w:val="005A6CB1"/>
    <w:rsid w:val="005B0048"/>
    <w:rsid w:val="005B3359"/>
    <w:rsid w:val="005B56A1"/>
    <w:rsid w:val="005B7A29"/>
    <w:rsid w:val="005B7F5D"/>
    <w:rsid w:val="005C07BC"/>
    <w:rsid w:val="005C21FF"/>
    <w:rsid w:val="005C26D2"/>
    <w:rsid w:val="005C390E"/>
    <w:rsid w:val="005C735F"/>
    <w:rsid w:val="005D0967"/>
    <w:rsid w:val="005D16DC"/>
    <w:rsid w:val="005D3FBB"/>
    <w:rsid w:val="005D4075"/>
    <w:rsid w:val="005D709B"/>
    <w:rsid w:val="005E5797"/>
    <w:rsid w:val="005F07D5"/>
    <w:rsid w:val="005F1295"/>
    <w:rsid w:val="005F367F"/>
    <w:rsid w:val="005F6124"/>
    <w:rsid w:val="006008CF"/>
    <w:rsid w:val="00602F1D"/>
    <w:rsid w:val="0060304C"/>
    <w:rsid w:val="00604551"/>
    <w:rsid w:val="0060674D"/>
    <w:rsid w:val="00606D22"/>
    <w:rsid w:val="00611ECD"/>
    <w:rsid w:val="0061535C"/>
    <w:rsid w:val="00616FF3"/>
    <w:rsid w:val="00617817"/>
    <w:rsid w:val="00617CD1"/>
    <w:rsid w:val="00620B60"/>
    <w:rsid w:val="00620EAC"/>
    <w:rsid w:val="0062334A"/>
    <w:rsid w:val="0062457D"/>
    <w:rsid w:val="00626EA8"/>
    <w:rsid w:val="00627569"/>
    <w:rsid w:val="00630028"/>
    <w:rsid w:val="006306C6"/>
    <w:rsid w:val="006312F6"/>
    <w:rsid w:val="00634143"/>
    <w:rsid w:val="00635DC0"/>
    <w:rsid w:val="0064184A"/>
    <w:rsid w:val="00642255"/>
    <w:rsid w:val="0065355C"/>
    <w:rsid w:val="0065573F"/>
    <w:rsid w:val="0065575F"/>
    <w:rsid w:val="00655CD5"/>
    <w:rsid w:val="00660B1C"/>
    <w:rsid w:val="00662244"/>
    <w:rsid w:val="006631B0"/>
    <w:rsid w:val="00664C1E"/>
    <w:rsid w:val="00666CB2"/>
    <w:rsid w:val="00667B81"/>
    <w:rsid w:val="00672B24"/>
    <w:rsid w:val="00673509"/>
    <w:rsid w:val="006774A5"/>
    <w:rsid w:val="006779F0"/>
    <w:rsid w:val="006839C9"/>
    <w:rsid w:val="00686612"/>
    <w:rsid w:val="0068745C"/>
    <w:rsid w:val="00687859"/>
    <w:rsid w:val="00690C22"/>
    <w:rsid w:val="00696872"/>
    <w:rsid w:val="006A4053"/>
    <w:rsid w:val="006A419C"/>
    <w:rsid w:val="006A6C3A"/>
    <w:rsid w:val="006B0EAC"/>
    <w:rsid w:val="006C0B04"/>
    <w:rsid w:val="006C4CDD"/>
    <w:rsid w:val="006D04FB"/>
    <w:rsid w:val="006D445B"/>
    <w:rsid w:val="006D6C85"/>
    <w:rsid w:val="006D7B9A"/>
    <w:rsid w:val="006E0033"/>
    <w:rsid w:val="006E0B91"/>
    <w:rsid w:val="006E1D67"/>
    <w:rsid w:val="006E3C21"/>
    <w:rsid w:val="006E5A73"/>
    <w:rsid w:val="006E5D95"/>
    <w:rsid w:val="006E6AC5"/>
    <w:rsid w:val="006E7936"/>
    <w:rsid w:val="006F0DDF"/>
    <w:rsid w:val="006F1135"/>
    <w:rsid w:val="006F3BA3"/>
    <w:rsid w:val="006F456E"/>
    <w:rsid w:val="00702231"/>
    <w:rsid w:val="00702449"/>
    <w:rsid w:val="00705A59"/>
    <w:rsid w:val="00706C26"/>
    <w:rsid w:val="00706D6B"/>
    <w:rsid w:val="0070784E"/>
    <w:rsid w:val="00710AE6"/>
    <w:rsid w:val="00715024"/>
    <w:rsid w:val="0071531C"/>
    <w:rsid w:val="00723CD2"/>
    <w:rsid w:val="00724582"/>
    <w:rsid w:val="0072663B"/>
    <w:rsid w:val="007353E2"/>
    <w:rsid w:val="00735D9B"/>
    <w:rsid w:val="00736B15"/>
    <w:rsid w:val="00736F9D"/>
    <w:rsid w:val="007372F2"/>
    <w:rsid w:val="00741B10"/>
    <w:rsid w:val="00751CDD"/>
    <w:rsid w:val="0075373A"/>
    <w:rsid w:val="00755988"/>
    <w:rsid w:val="00757532"/>
    <w:rsid w:val="007602EE"/>
    <w:rsid w:val="00760C01"/>
    <w:rsid w:val="007647FA"/>
    <w:rsid w:val="00770D70"/>
    <w:rsid w:val="00772CDA"/>
    <w:rsid w:val="00773DE8"/>
    <w:rsid w:val="00774266"/>
    <w:rsid w:val="007748EE"/>
    <w:rsid w:val="00776D7B"/>
    <w:rsid w:val="0077729B"/>
    <w:rsid w:val="007838E5"/>
    <w:rsid w:val="00786D1C"/>
    <w:rsid w:val="00787887"/>
    <w:rsid w:val="0079495C"/>
    <w:rsid w:val="0079498A"/>
    <w:rsid w:val="00797D2F"/>
    <w:rsid w:val="007A211F"/>
    <w:rsid w:val="007B0211"/>
    <w:rsid w:val="007B1236"/>
    <w:rsid w:val="007B136F"/>
    <w:rsid w:val="007B31B6"/>
    <w:rsid w:val="007B3864"/>
    <w:rsid w:val="007C03C9"/>
    <w:rsid w:val="007C3738"/>
    <w:rsid w:val="007C75FD"/>
    <w:rsid w:val="007D0764"/>
    <w:rsid w:val="007D1314"/>
    <w:rsid w:val="007D3384"/>
    <w:rsid w:val="007D4E6C"/>
    <w:rsid w:val="007D6CF4"/>
    <w:rsid w:val="007E17A0"/>
    <w:rsid w:val="007E18D2"/>
    <w:rsid w:val="007E248E"/>
    <w:rsid w:val="007E3C7D"/>
    <w:rsid w:val="007E4262"/>
    <w:rsid w:val="007F5E7C"/>
    <w:rsid w:val="007F65A3"/>
    <w:rsid w:val="007F7E4B"/>
    <w:rsid w:val="008057F7"/>
    <w:rsid w:val="0080615E"/>
    <w:rsid w:val="00815679"/>
    <w:rsid w:val="008157A1"/>
    <w:rsid w:val="00815D5C"/>
    <w:rsid w:val="00821212"/>
    <w:rsid w:val="00821BD3"/>
    <w:rsid w:val="0082603F"/>
    <w:rsid w:val="00830157"/>
    <w:rsid w:val="00832CFC"/>
    <w:rsid w:val="00836993"/>
    <w:rsid w:val="008371E1"/>
    <w:rsid w:val="008374B3"/>
    <w:rsid w:val="00845B85"/>
    <w:rsid w:val="008469F8"/>
    <w:rsid w:val="00846FCD"/>
    <w:rsid w:val="00855470"/>
    <w:rsid w:val="00862094"/>
    <w:rsid w:val="0086564E"/>
    <w:rsid w:val="00873CA2"/>
    <w:rsid w:val="00874EDB"/>
    <w:rsid w:val="00877405"/>
    <w:rsid w:val="0088087B"/>
    <w:rsid w:val="008818A8"/>
    <w:rsid w:val="00885BAE"/>
    <w:rsid w:val="008867E2"/>
    <w:rsid w:val="00896436"/>
    <w:rsid w:val="008A1629"/>
    <w:rsid w:val="008A24A7"/>
    <w:rsid w:val="008A2A6A"/>
    <w:rsid w:val="008A5199"/>
    <w:rsid w:val="008B004B"/>
    <w:rsid w:val="008B04BE"/>
    <w:rsid w:val="008B4628"/>
    <w:rsid w:val="008C0400"/>
    <w:rsid w:val="008C096E"/>
    <w:rsid w:val="008C4398"/>
    <w:rsid w:val="008C5BDF"/>
    <w:rsid w:val="008C5C94"/>
    <w:rsid w:val="008C6AC3"/>
    <w:rsid w:val="008C716E"/>
    <w:rsid w:val="008C7772"/>
    <w:rsid w:val="008D0ED6"/>
    <w:rsid w:val="008D2A1C"/>
    <w:rsid w:val="008D3AF9"/>
    <w:rsid w:val="008D50BB"/>
    <w:rsid w:val="008D5936"/>
    <w:rsid w:val="008D5A11"/>
    <w:rsid w:val="008E068C"/>
    <w:rsid w:val="008E19B3"/>
    <w:rsid w:val="008E438F"/>
    <w:rsid w:val="008E56F5"/>
    <w:rsid w:val="008E59E7"/>
    <w:rsid w:val="008F0083"/>
    <w:rsid w:val="008F1A9B"/>
    <w:rsid w:val="008F4505"/>
    <w:rsid w:val="008F4C5D"/>
    <w:rsid w:val="008F61C1"/>
    <w:rsid w:val="0090378E"/>
    <w:rsid w:val="00903C58"/>
    <w:rsid w:val="00905F54"/>
    <w:rsid w:val="00912F73"/>
    <w:rsid w:val="00914A96"/>
    <w:rsid w:val="00915008"/>
    <w:rsid w:val="00922838"/>
    <w:rsid w:val="00923585"/>
    <w:rsid w:val="0092394A"/>
    <w:rsid w:val="009253A8"/>
    <w:rsid w:val="009326A8"/>
    <w:rsid w:val="00932EB4"/>
    <w:rsid w:val="00941350"/>
    <w:rsid w:val="0094152A"/>
    <w:rsid w:val="00942AE2"/>
    <w:rsid w:val="00946558"/>
    <w:rsid w:val="00946B30"/>
    <w:rsid w:val="009475B8"/>
    <w:rsid w:val="009571CC"/>
    <w:rsid w:val="00957342"/>
    <w:rsid w:val="00960559"/>
    <w:rsid w:val="00962231"/>
    <w:rsid w:val="0096374E"/>
    <w:rsid w:val="00963B2C"/>
    <w:rsid w:val="00966150"/>
    <w:rsid w:val="00966A26"/>
    <w:rsid w:val="009673CE"/>
    <w:rsid w:val="0097083B"/>
    <w:rsid w:val="009774CE"/>
    <w:rsid w:val="00977FC0"/>
    <w:rsid w:val="00983810"/>
    <w:rsid w:val="00983B70"/>
    <w:rsid w:val="00985B31"/>
    <w:rsid w:val="0098789A"/>
    <w:rsid w:val="009913DA"/>
    <w:rsid w:val="0099264B"/>
    <w:rsid w:val="009952CD"/>
    <w:rsid w:val="009A0BCF"/>
    <w:rsid w:val="009A1064"/>
    <w:rsid w:val="009A1474"/>
    <w:rsid w:val="009A2129"/>
    <w:rsid w:val="009A34CD"/>
    <w:rsid w:val="009A41EA"/>
    <w:rsid w:val="009A66E2"/>
    <w:rsid w:val="009A6903"/>
    <w:rsid w:val="009A73B0"/>
    <w:rsid w:val="009B0D28"/>
    <w:rsid w:val="009B0DA7"/>
    <w:rsid w:val="009B51E1"/>
    <w:rsid w:val="009C257B"/>
    <w:rsid w:val="009C37B6"/>
    <w:rsid w:val="009C3EAA"/>
    <w:rsid w:val="009C4EDA"/>
    <w:rsid w:val="009C5322"/>
    <w:rsid w:val="009C7C77"/>
    <w:rsid w:val="009D45FF"/>
    <w:rsid w:val="009D6B48"/>
    <w:rsid w:val="009E16D9"/>
    <w:rsid w:val="009E21D7"/>
    <w:rsid w:val="009E72C3"/>
    <w:rsid w:val="009F1954"/>
    <w:rsid w:val="009F3541"/>
    <w:rsid w:val="009F3EBA"/>
    <w:rsid w:val="009F4854"/>
    <w:rsid w:val="009F765E"/>
    <w:rsid w:val="00A00A75"/>
    <w:rsid w:val="00A0117C"/>
    <w:rsid w:val="00A025D3"/>
    <w:rsid w:val="00A044C5"/>
    <w:rsid w:val="00A07311"/>
    <w:rsid w:val="00A07D22"/>
    <w:rsid w:val="00A101F1"/>
    <w:rsid w:val="00A10E31"/>
    <w:rsid w:val="00A122A1"/>
    <w:rsid w:val="00A12381"/>
    <w:rsid w:val="00A13D31"/>
    <w:rsid w:val="00A1422A"/>
    <w:rsid w:val="00A149ED"/>
    <w:rsid w:val="00A155CA"/>
    <w:rsid w:val="00A16003"/>
    <w:rsid w:val="00A24587"/>
    <w:rsid w:val="00A25660"/>
    <w:rsid w:val="00A32BB9"/>
    <w:rsid w:val="00A33449"/>
    <w:rsid w:val="00A33DE8"/>
    <w:rsid w:val="00A34594"/>
    <w:rsid w:val="00A35937"/>
    <w:rsid w:val="00A35AC5"/>
    <w:rsid w:val="00A36C48"/>
    <w:rsid w:val="00A430EE"/>
    <w:rsid w:val="00A44AB9"/>
    <w:rsid w:val="00A50447"/>
    <w:rsid w:val="00A51714"/>
    <w:rsid w:val="00A52126"/>
    <w:rsid w:val="00A527BF"/>
    <w:rsid w:val="00A575DE"/>
    <w:rsid w:val="00A57F63"/>
    <w:rsid w:val="00A602C0"/>
    <w:rsid w:val="00A60BFE"/>
    <w:rsid w:val="00A6102A"/>
    <w:rsid w:val="00A6236D"/>
    <w:rsid w:val="00A63DB7"/>
    <w:rsid w:val="00A679FB"/>
    <w:rsid w:val="00A70496"/>
    <w:rsid w:val="00A70842"/>
    <w:rsid w:val="00A76C21"/>
    <w:rsid w:val="00A82353"/>
    <w:rsid w:val="00A82414"/>
    <w:rsid w:val="00A84B69"/>
    <w:rsid w:val="00A8605D"/>
    <w:rsid w:val="00A873BF"/>
    <w:rsid w:val="00A900AD"/>
    <w:rsid w:val="00AB1692"/>
    <w:rsid w:val="00AB1C4F"/>
    <w:rsid w:val="00AC61F5"/>
    <w:rsid w:val="00AC734C"/>
    <w:rsid w:val="00AD0D2B"/>
    <w:rsid w:val="00AD2340"/>
    <w:rsid w:val="00AD7BFF"/>
    <w:rsid w:val="00AE0BBC"/>
    <w:rsid w:val="00AE55AD"/>
    <w:rsid w:val="00AE6C0D"/>
    <w:rsid w:val="00AF365A"/>
    <w:rsid w:val="00AF3D4F"/>
    <w:rsid w:val="00AF43CD"/>
    <w:rsid w:val="00AF516D"/>
    <w:rsid w:val="00B01E56"/>
    <w:rsid w:val="00B03820"/>
    <w:rsid w:val="00B05DCD"/>
    <w:rsid w:val="00B10307"/>
    <w:rsid w:val="00B10684"/>
    <w:rsid w:val="00B13CF3"/>
    <w:rsid w:val="00B13E90"/>
    <w:rsid w:val="00B15890"/>
    <w:rsid w:val="00B2176A"/>
    <w:rsid w:val="00B23BCB"/>
    <w:rsid w:val="00B23D48"/>
    <w:rsid w:val="00B24226"/>
    <w:rsid w:val="00B25E7B"/>
    <w:rsid w:val="00B36676"/>
    <w:rsid w:val="00B40C47"/>
    <w:rsid w:val="00B4261B"/>
    <w:rsid w:val="00B47FD5"/>
    <w:rsid w:val="00B50E1D"/>
    <w:rsid w:val="00B514AB"/>
    <w:rsid w:val="00B55B54"/>
    <w:rsid w:val="00B564DB"/>
    <w:rsid w:val="00B565CC"/>
    <w:rsid w:val="00B635BB"/>
    <w:rsid w:val="00B636E4"/>
    <w:rsid w:val="00B638A0"/>
    <w:rsid w:val="00B6611D"/>
    <w:rsid w:val="00B72353"/>
    <w:rsid w:val="00B730F8"/>
    <w:rsid w:val="00B74798"/>
    <w:rsid w:val="00B74B87"/>
    <w:rsid w:val="00B80057"/>
    <w:rsid w:val="00B810FB"/>
    <w:rsid w:val="00B813AD"/>
    <w:rsid w:val="00B8389B"/>
    <w:rsid w:val="00B84EB5"/>
    <w:rsid w:val="00B90789"/>
    <w:rsid w:val="00B94D23"/>
    <w:rsid w:val="00B97991"/>
    <w:rsid w:val="00BA0104"/>
    <w:rsid w:val="00BA393A"/>
    <w:rsid w:val="00BA5A7F"/>
    <w:rsid w:val="00BA5D8D"/>
    <w:rsid w:val="00BB2F67"/>
    <w:rsid w:val="00BB5184"/>
    <w:rsid w:val="00BB5E73"/>
    <w:rsid w:val="00BC2FBA"/>
    <w:rsid w:val="00BC40E0"/>
    <w:rsid w:val="00BC5564"/>
    <w:rsid w:val="00BD0082"/>
    <w:rsid w:val="00BD14AC"/>
    <w:rsid w:val="00BD2ABF"/>
    <w:rsid w:val="00BD3F39"/>
    <w:rsid w:val="00BD50DB"/>
    <w:rsid w:val="00BD5EDE"/>
    <w:rsid w:val="00BD67FB"/>
    <w:rsid w:val="00BD7805"/>
    <w:rsid w:val="00BE3BEA"/>
    <w:rsid w:val="00BE481C"/>
    <w:rsid w:val="00BE4AFD"/>
    <w:rsid w:val="00BF36FC"/>
    <w:rsid w:val="00BF4358"/>
    <w:rsid w:val="00BF5C81"/>
    <w:rsid w:val="00BF7D38"/>
    <w:rsid w:val="00C03123"/>
    <w:rsid w:val="00C117AC"/>
    <w:rsid w:val="00C120BD"/>
    <w:rsid w:val="00C2264B"/>
    <w:rsid w:val="00C2307B"/>
    <w:rsid w:val="00C25125"/>
    <w:rsid w:val="00C25F67"/>
    <w:rsid w:val="00C26695"/>
    <w:rsid w:val="00C31465"/>
    <w:rsid w:val="00C32209"/>
    <w:rsid w:val="00C35B30"/>
    <w:rsid w:val="00C40191"/>
    <w:rsid w:val="00C4112C"/>
    <w:rsid w:val="00C467D9"/>
    <w:rsid w:val="00C52142"/>
    <w:rsid w:val="00C538D1"/>
    <w:rsid w:val="00C602C9"/>
    <w:rsid w:val="00C603B1"/>
    <w:rsid w:val="00C60EF3"/>
    <w:rsid w:val="00C60F3C"/>
    <w:rsid w:val="00C621AA"/>
    <w:rsid w:val="00C635EF"/>
    <w:rsid w:val="00C639E1"/>
    <w:rsid w:val="00C7028A"/>
    <w:rsid w:val="00C8118F"/>
    <w:rsid w:val="00C84EC4"/>
    <w:rsid w:val="00C871A2"/>
    <w:rsid w:val="00C919A1"/>
    <w:rsid w:val="00C91F3C"/>
    <w:rsid w:val="00C92A0A"/>
    <w:rsid w:val="00C92E4E"/>
    <w:rsid w:val="00C93DE2"/>
    <w:rsid w:val="00C94410"/>
    <w:rsid w:val="00CA21CA"/>
    <w:rsid w:val="00CA3040"/>
    <w:rsid w:val="00CA43A8"/>
    <w:rsid w:val="00CA69BC"/>
    <w:rsid w:val="00CB164A"/>
    <w:rsid w:val="00CB6826"/>
    <w:rsid w:val="00CC1BCC"/>
    <w:rsid w:val="00CD01AC"/>
    <w:rsid w:val="00CD35B0"/>
    <w:rsid w:val="00CD7600"/>
    <w:rsid w:val="00CE1B6C"/>
    <w:rsid w:val="00CF0079"/>
    <w:rsid w:val="00CF024E"/>
    <w:rsid w:val="00CF1383"/>
    <w:rsid w:val="00CF2E08"/>
    <w:rsid w:val="00CF56A2"/>
    <w:rsid w:val="00D02241"/>
    <w:rsid w:val="00D05A3D"/>
    <w:rsid w:val="00D05F56"/>
    <w:rsid w:val="00D106D3"/>
    <w:rsid w:val="00D14FF3"/>
    <w:rsid w:val="00D16B6F"/>
    <w:rsid w:val="00D17567"/>
    <w:rsid w:val="00D212B8"/>
    <w:rsid w:val="00D2404C"/>
    <w:rsid w:val="00D30142"/>
    <w:rsid w:val="00D3150D"/>
    <w:rsid w:val="00D31F14"/>
    <w:rsid w:val="00D32EF9"/>
    <w:rsid w:val="00D36808"/>
    <w:rsid w:val="00D37F32"/>
    <w:rsid w:val="00D429EF"/>
    <w:rsid w:val="00D46DE3"/>
    <w:rsid w:val="00D47A59"/>
    <w:rsid w:val="00D51100"/>
    <w:rsid w:val="00D61632"/>
    <w:rsid w:val="00D62E11"/>
    <w:rsid w:val="00D72745"/>
    <w:rsid w:val="00D72B8B"/>
    <w:rsid w:val="00D87F5C"/>
    <w:rsid w:val="00D9566D"/>
    <w:rsid w:val="00DA44B4"/>
    <w:rsid w:val="00DA497A"/>
    <w:rsid w:val="00DB3528"/>
    <w:rsid w:val="00DB39D9"/>
    <w:rsid w:val="00DB79A6"/>
    <w:rsid w:val="00DC7416"/>
    <w:rsid w:val="00DD1C33"/>
    <w:rsid w:val="00DE0876"/>
    <w:rsid w:val="00DE2191"/>
    <w:rsid w:val="00DE4C7A"/>
    <w:rsid w:val="00DE4F27"/>
    <w:rsid w:val="00DE543D"/>
    <w:rsid w:val="00DE5A51"/>
    <w:rsid w:val="00DE5D5F"/>
    <w:rsid w:val="00DF0078"/>
    <w:rsid w:val="00DF055F"/>
    <w:rsid w:val="00DF0C6F"/>
    <w:rsid w:val="00DF2655"/>
    <w:rsid w:val="00DF2711"/>
    <w:rsid w:val="00DF389E"/>
    <w:rsid w:val="00DF51C2"/>
    <w:rsid w:val="00DF59A3"/>
    <w:rsid w:val="00E00A22"/>
    <w:rsid w:val="00E02A2A"/>
    <w:rsid w:val="00E0615D"/>
    <w:rsid w:val="00E06F3A"/>
    <w:rsid w:val="00E07931"/>
    <w:rsid w:val="00E10CDE"/>
    <w:rsid w:val="00E115B9"/>
    <w:rsid w:val="00E11E15"/>
    <w:rsid w:val="00E16F68"/>
    <w:rsid w:val="00E26D3E"/>
    <w:rsid w:val="00E30572"/>
    <w:rsid w:val="00E31010"/>
    <w:rsid w:val="00E413CB"/>
    <w:rsid w:val="00E41545"/>
    <w:rsid w:val="00E4349D"/>
    <w:rsid w:val="00E43F53"/>
    <w:rsid w:val="00E44098"/>
    <w:rsid w:val="00E47180"/>
    <w:rsid w:val="00E5049D"/>
    <w:rsid w:val="00E547E7"/>
    <w:rsid w:val="00E57609"/>
    <w:rsid w:val="00E57F84"/>
    <w:rsid w:val="00E63A76"/>
    <w:rsid w:val="00E647D3"/>
    <w:rsid w:val="00E740D9"/>
    <w:rsid w:val="00E7413F"/>
    <w:rsid w:val="00E749E9"/>
    <w:rsid w:val="00E76D00"/>
    <w:rsid w:val="00E777EA"/>
    <w:rsid w:val="00E83C20"/>
    <w:rsid w:val="00E8483F"/>
    <w:rsid w:val="00E8681B"/>
    <w:rsid w:val="00E87BC6"/>
    <w:rsid w:val="00E9039E"/>
    <w:rsid w:val="00E91B3A"/>
    <w:rsid w:val="00E92B4C"/>
    <w:rsid w:val="00E934DE"/>
    <w:rsid w:val="00E949AD"/>
    <w:rsid w:val="00E953AD"/>
    <w:rsid w:val="00E954DD"/>
    <w:rsid w:val="00E968E6"/>
    <w:rsid w:val="00EA6762"/>
    <w:rsid w:val="00EB0AA8"/>
    <w:rsid w:val="00EB0F83"/>
    <w:rsid w:val="00EB113D"/>
    <w:rsid w:val="00EB311E"/>
    <w:rsid w:val="00EB724F"/>
    <w:rsid w:val="00EC06A7"/>
    <w:rsid w:val="00EC2A0A"/>
    <w:rsid w:val="00EC2AFB"/>
    <w:rsid w:val="00EC3A6B"/>
    <w:rsid w:val="00EC4686"/>
    <w:rsid w:val="00EC70B0"/>
    <w:rsid w:val="00EC7279"/>
    <w:rsid w:val="00EC767D"/>
    <w:rsid w:val="00ED1469"/>
    <w:rsid w:val="00ED3FC4"/>
    <w:rsid w:val="00ED4C43"/>
    <w:rsid w:val="00ED4CF1"/>
    <w:rsid w:val="00ED4EAE"/>
    <w:rsid w:val="00ED53E2"/>
    <w:rsid w:val="00ED6544"/>
    <w:rsid w:val="00ED66D4"/>
    <w:rsid w:val="00EE11D9"/>
    <w:rsid w:val="00EE257A"/>
    <w:rsid w:val="00EE42DD"/>
    <w:rsid w:val="00EE53DE"/>
    <w:rsid w:val="00EE5E89"/>
    <w:rsid w:val="00EE62DD"/>
    <w:rsid w:val="00EE7BD9"/>
    <w:rsid w:val="00F01979"/>
    <w:rsid w:val="00F02306"/>
    <w:rsid w:val="00F078FF"/>
    <w:rsid w:val="00F12352"/>
    <w:rsid w:val="00F13DB9"/>
    <w:rsid w:val="00F14707"/>
    <w:rsid w:val="00F20283"/>
    <w:rsid w:val="00F31531"/>
    <w:rsid w:val="00F32CD6"/>
    <w:rsid w:val="00F3391D"/>
    <w:rsid w:val="00F4077D"/>
    <w:rsid w:val="00F42E7D"/>
    <w:rsid w:val="00F43A24"/>
    <w:rsid w:val="00F450FC"/>
    <w:rsid w:val="00F4745A"/>
    <w:rsid w:val="00F47AFF"/>
    <w:rsid w:val="00F47CA5"/>
    <w:rsid w:val="00F50566"/>
    <w:rsid w:val="00F528EF"/>
    <w:rsid w:val="00F53F43"/>
    <w:rsid w:val="00F54674"/>
    <w:rsid w:val="00F552C9"/>
    <w:rsid w:val="00F560B5"/>
    <w:rsid w:val="00F62ED9"/>
    <w:rsid w:val="00F66C65"/>
    <w:rsid w:val="00F705CB"/>
    <w:rsid w:val="00F70E4F"/>
    <w:rsid w:val="00F7251F"/>
    <w:rsid w:val="00F74686"/>
    <w:rsid w:val="00F75B92"/>
    <w:rsid w:val="00F80399"/>
    <w:rsid w:val="00F82D64"/>
    <w:rsid w:val="00F832BA"/>
    <w:rsid w:val="00F83CBF"/>
    <w:rsid w:val="00F841F8"/>
    <w:rsid w:val="00F85AAE"/>
    <w:rsid w:val="00F86943"/>
    <w:rsid w:val="00F869EE"/>
    <w:rsid w:val="00F877AF"/>
    <w:rsid w:val="00F87BD5"/>
    <w:rsid w:val="00F94A08"/>
    <w:rsid w:val="00F952EE"/>
    <w:rsid w:val="00FA476D"/>
    <w:rsid w:val="00FA5558"/>
    <w:rsid w:val="00FB075E"/>
    <w:rsid w:val="00FB0777"/>
    <w:rsid w:val="00FB1839"/>
    <w:rsid w:val="00FB772D"/>
    <w:rsid w:val="00FC2CD1"/>
    <w:rsid w:val="00FC3D96"/>
    <w:rsid w:val="00FC6B71"/>
    <w:rsid w:val="00FC6DCC"/>
    <w:rsid w:val="00FD0178"/>
    <w:rsid w:val="00FD6D85"/>
    <w:rsid w:val="00FE06AC"/>
    <w:rsid w:val="00FE24E9"/>
    <w:rsid w:val="00FE2AC4"/>
    <w:rsid w:val="00FE35D4"/>
    <w:rsid w:val="00FE49C0"/>
    <w:rsid w:val="00FE711B"/>
    <w:rsid w:val="00FF3853"/>
    <w:rsid w:val="00FF4E09"/>
    <w:rsid w:val="00FF5B90"/>
    <w:rsid w:val="00FF77AF"/>
    <w:rsid w:val="00FF7E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68DA155F"/>
  <w15:chartTrackingRefBased/>
  <w15:docId w15:val="{2DA2524D-95AA-4634-9BE2-AA6B4DCD4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0B2D"/>
    <w:pPr>
      <w:jc w:val="both"/>
    </w:pPr>
    <w:rPr>
      <w:rFonts w:ascii="Arial" w:hAnsi="Arial"/>
      <w:lang w:val="es-ES_tradnl" w:eastAsia="es-ES"/>
    </w:rPr>
  </w:style>
  <w:style w:type="paragraph" w:styleId="Ttulo1">
    <w:name w:val="heading 1"/>
    <w:basedOn w:val="Normal"/>
    <w:next w:val="Normal"/>
    <w:qFormat/>
    <w:rsid w:val="00EC7279"/>
    <w:pPr>
      <w:keepNext/>
      <w:jc w:val="center"/>
      <w:outlineLvl w:val="0"/>
    </w:pPr>
    <w:rPr>
      <w:rFonts w:ascii="Arial Narrow" w:hAnsi="Arial Narrow"/>
      <w:b/>
    </w:rPr>
  </w:style>
  <w:style w:type="paragraph" w:styleId="Ttulo2">
    <w:name w:val="heading 2"/>
    <w:basedOn w:val="Normal"/>
    <w:next w:val="Normal"/>
    <w:qFormat/>
    <w:rsid w:val="008D2A1C"/>
    <w:pPr>
      <w:keepNext/>
      <w:tabs>
        <w:tab w:val="left" w:pos="0"/>
      </w:tabs>
      <w:jc w:val="center"/>
      <w:outlineLvl w:val="1"/>
    </w:pPr>
    <w:rPr>
      <w:rFonts w:ascii="Arial Narrow" w:hAnsi="Arial Narrow"/>
      <w:b/>
    </w:rPr>
  </w:style>
  <w:style w:type="paragraph" w:styleId="Ttulo3">
    <w:name w:val="heading 3"/>
    <w:basedOn w:val="Normal"/>
    <w:next w:val="Normal"/>
    <w:qFormat/>
    <w:pPr>
      <w:keepNext/>
      <w:spacing w:line="360" w:lineRule="auto"/>
      <w:outlineLvl w:val="2"/>
    </w:pPr>
    <w:rPr>
      <w:b/>
      <w:sz w:val="36"/>
    </w:rPr>
  </w:style>
  <w:style w:type="paragraph" w:styleId="Ttulo4">
    <w:name w:val="heading 4"/>
    <w:basedOn w:val="Normal"/>
    <w:next w:val="Normal"/>
    <w:qFormat/>
    <w:pPr>
      <w:keepNext/>
      <w:spacing w:line="360" w:lineRule="auto"/>
      <w:outlineLvl w:val="3"/>
    </w:pPr>
    <w:rPr>
      <w:b/>
      <w:sz w:val="36"/>
    </w:rPr>
  </w:style>
  <w:style w:type="paragraph" w:styleId="Ttulo5">
    <w:name w:val="heading 5"/>
    <w:basedOn w:val="Normal"/>
    <w:next w:val="Normal"/>
    <w:qFormat/>
    <w:pPr>
      <w:keepNext/>
      <w:shd w:val="clear" w:color="FF00FF" w:fill="auto"/>
      <w:spacing w:line="360" w:lineRule="auto"/>
      <w:outlineLvl w:val="4"/>
    </w:pPr>
    <w:rPr>
      <w:b/>
      <w:sz w:val="36"/>
    </w:rPr>
  </w:style>
  <w:style w:type="paragraph" w:styleId="Ttulo6">
    <w:name w:val="heading 6"/>
    <w:basedOn w:val="Normal"/>
    <w:next w:val="Normal"/>
    <w:qFormat/>
    <w:pPr>
      <w:keepNext/>
      <w:spacing w:line="360" w:lineRule="auto"/>
      <w:outlineLvl w:val="5"/>
    </w:pPr>
    <w:rPr>
      <w:b/>
      <w:sz w:val="36"/>
    </w:rPr>
  </w:style>
  <w:style w:type="paragraph" w:styleId="Ttulo7">
    <w:name w:val="heading 7"/>
    <w:basedOn w:val="Normal"/>
    <w:next w:val="Normal"/>
    <w:qFormat/>
    <w:pPr>
      <w:keepNext/>
      <w:spacing w:line="360" w:lineRule="auto"/>
      <w:outlineLvl w:val="6"/>
    </w:pPr>
    <w:rPr>
      <w:b/>
      <w:sz w:val="36"/>
    </w:rPr>
  </w:style>
  <w:style w:type="paragraph" w:styleId="Ttulo8">
    <w:name w:val="heading 8"/>
    <w:basedOn w:val="Normal"/>
    <w:next w:val="Normal"/>
    <w:qFormat/>
    <w:pPr>
      <w:keepNext/>
      <w:tabs>
        <w:tab w:val="left" w:pos="6237"/>
      </w:tabs>
      <w:spacing w:line="360" w:lineRule="auto"/>
      <w:outlineLvl w:val="7"/>
    </w:pPr>
    <w:rPr>
      <w:b/>
      <w:sz w:val="36"/>
    </w:rPr>
  </w:style>
  <w:style w:type="paragraph" w:styleId="Ttulo9">
    <w:name w:val="heading 9"/>
    <w:basedOn w:val="Normal"/>
    <w:next w:val="Normal"/>
    <w:qFormat/>
    <w:pPr>
      <w:keepNext/>
      <w:spacing w:line="360" w:lineRule="auto"/>
      <w:outlineLvl w:val="8"/>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right"/>
    </w:pPr>
    <w:rPr>
      <w:b/>
    </w:rPr>
  </w:style>
  <w:style w:type="paragraph" w:styleId="Textoindependiente2">
    <w:name w:val="Body Text 2"/>
    <w:basedOn w:val="Normal"/>
    <w:pPr>
      <w:spacing w:line="360" w:lineRule="auto"/>
    </w:pPr>
    <w:rPr>
      <w:b/>
      <w:bCs/>
      <w:sz w:val="36"/>
      <w:szCs w:val="24"/>
      <w:lang w:val="es-ES"/>
    </w:rPr>
  </w:style>
  <w:style w:type="paragraph" w:styleId="Piedepgina">
    <w:name w:val="footer"/>
    <w:basedOn w:val="Normal"/>
    <w:pPr>
      <w:tabs>
        <w:tab w:val="center" w:pos="4419"/>
        <w:tab w:val="right" w:pos="8838"/>
      </w:tabs>
    </w:pPr>
  </w:style>
  <w:style w:type="paragraph" w:styleId="Encabezado">
    <w:name w:val="header"/>
    <w:basedOn w:val="Normal"/>
    <w:pPr>
      <w:tabs>
        <w:tab w:val="center" w:pos="4419"/>
        <w:tab w:val="right" w:pos="8838"/>
      </w:tabs>
    </w:pPr>
  </w:style>
  <w:style w:type="paragraph" w:styleId="Lista">
    <w:name w:val="List"/>
    <w:basedOn w:val="Normal"/>
    <w:pPr>
      <w:ind w:left="283" w:hanging="283"/>
      <w:jc w:val="left"/>
    </w:pPr>
    <w:rPr>
      <w:rFonts w:ascii="Times New Roman" w:hAnsi="Times New Roman"/>
      <w:lang w:val="es-ES"/>
    </w:rPr>
  </w:style>
  <w:style w:type="paragraph" w:styleId="Textoindependiente3">
    <w:name w:val="Body Text 3"/>
    <w:basedOn w:val="Normal"/>
  </w:style>
  <w:style w:type="paragraph" w:styleId="Lista3">
    <w:name w:val="List 3"/>
    <w:basedOn w:val="Normal"/>
    <w:pPr>
      <w:ind w:left="849" w:hanging="283"/>
      <w:jc w:val="left"/>
    </w:pPr>
    <w:rPr>
      <w:rFonts w:ascii="Times New Roman" w:hAnsi="Times New Roman"/>
      <w:lang w:val="es-ES"/>
    </w:rPr>
  </w:style>
  <w:style w:type="paragraph" w:styleId="Lista5">
    <w:name w:val="List 5"/>
    <w:basedOn w:val="Normal"/>
    <w:pPr>
      <w:ind w:left="1415" w:hanging="283"/>
      <w:jc w:val="left"/>
    </w:pPr>
    <w:rPr>
      <w:rFonts w:ascii="Times New Roman" w:hAnsi="Times New Roman"/>
      <w:lang w:val="es-ES"/>
    </w:rPr>
  </w:style>
  <w:style w:type="paragraph" w:styleId="Continuarlista">
    <w:name w:val="List Continue"/>
    <w:basedOn w:val="Normal"/>
    <w:pPr>
      <w:spacing w:after="120"/>
      <w:ind w:left="283"/>
      <w:jc w:val="left"/>
    </w:pPr>
    <w:rPr>
      <w:rFonts w:ascii="Times New Roman" w:hAnsi="Times New Roman"/>
      <w:lang w:val="es-ES"/>
    </w:rPr>
  </w:style>
  <w:style w:type="paragraph" w:styleId="Lista2">
    <w:name w:val="List 2"/>
    <w:basedOn w:val="Normal"/>
    <w:pPr>
      <w:ind w:left="566" w:hanging="283"/>
      <w:jc w:val="left"/>
    </w:pPr>
    <w:rPr>
      <w:rFonts w:ascii="Times New Roman" w:hAnsi="Times New Roman"/>
      <w:lang w:val="es-ES"/>
    </w:rPr>
  </w:style>
  <w:style w:type="character" w:styleId="Nmerodepgina">
    <w:name w:val="page number"/>
    <w:basedOn w:val="Fuentedeprrafopredeter"/>
  </w:style>
  <w:style w:type="paragraph" w:styleId="Sangradetextonormal">
    <w:name w:val="Body Text Indent"/>
    <w:basedOn w:val="Normal"/>
    <w:pPr>
      <w:ind w:left="397" w:hanging="397"/>
    </w:pPr>
  </w:style>
  <w:style w:type="paragraph" w:styleId="Sangra2detindependiente">
    <w:name w:val="Body Text Indent 2"/>
    <w:basedOn w:val="Normal"/>
    <w:pPr>
      <w:ind w:left="794" w:hanging="397"/>
    </w:pPr>
  </w:style>
  <w:style w:type="paragraph" w:styleId="Sangra3detindependiente">
    <w:name w:val="Body Text Indent 3"/>
    <w:basedOn w:val="Normal"/>
    <w:pPr>
      <w:ind w:left="964" w:hanging="397"/>
    </w:pPr>
    <w:rPr>
      <w:rFonts w:cs="Arial"/>
      <w:bCs/>
    </w:rPr>
  </w:style>
  <w:style w:type="character" w:styleId="Refdecomentario">
    <w:name w:val="annotation reference"/>
    <w:rsid w:val="00A00A75"/>
    <w:rPr>
      <w:sz w:val="16"/>
      <w:szCs w:val="16"/>
    </w:rPr>
  </w:style>
  <w:style w:type="paragraph" w:styleId="Textocomentario">
    <w:name w:val="annotation text"/>
    <w:basedOn w:val="Normal"/>
    <w:link w:val="TextocomentarioCar"/>
    <w:rsid w:val="00A00A75"/>
  </w:style>
  <w:style w:type="character" w:customStyle="1" w:styleId="TextocomentarioCar">
    <w:name w:val="Texto comentario Car"/>
    <w:link w:val="Textocomentario"/>
    <w:rsid w:val="00A00A75"/>
    <w:rPr>
      <w:rFonts w:ascii="Arial" w:hAnsi="Arial"/>
      <w:lang w:val="es-ES_tradnl" w:eastAsia="es-ES"/>
    </w:rPr>
  </w:style>
  <w:style w:type="paragraph" w:styleId="Asuntodelcomentario">
    <w:name w:val="annotation subject"/>
    <w:basedOn w:val="Textocomentario"/>
    <w:next w:val="Textocomentario"/>
    <w:link w:val="AsuntodelcomentarioCar"/>
    <w:rsid w:val="00A00A75"/>
    <w:rPr>
      <w:b/>
      <w:bCs/>
    </w:rPr>
  </w:style>
  <w:style w:type="character" w:customStyle="1" w:styleId="AsuntodelcomentarioCar">
    <w:name w:val="Asunto del comentario Car"/>
    <w:link w:val="Asuntodelcomentario"/>
    <w:rsid w:val="00A00A75"/>
    <w:rPr>
      <w:rFonts w:ascii="Arial" w:hAnsi="Arial"/>
      <w:b/>
      <w:bCs/>
      <w:lang w:val="es-ES_tradnl" w:eastAsia="es-ES"/>
    </w:rPr>
  </w:style>
  <w:style w:type="paragraph" w:styleId="Textodeglobo">
    <w:name w:val="Balloon Text"/>
    <w:basedOn w:val="Normal"/>
    <w:link w:val="TextodegloboCar"/>
    <w:rsid w:val="00A00A75"/>
    <w:rPr>
      <w:rFonts w:ascii="Tahoma" w:hAnsi="Tahoma" w:cs="Tahoma"/>
      <w:sz w:val="16"/>
      <w:szCs w:val="16"/>
    </w:rPr>
  </w:style>
  <w:style w:type="character" w:customStyle="1" w:styleId="TextodegloboCar">
    <w:name w:val="Texto de globo Car"/>
    <w:link w:val="Textodeglobo"/>
    <w:rsid w:val="00A00A75"/>
    <w:rPr>
      <w:rFonts w:ascii="Tahoma" w:hAnsi="Tahoma" w:cs="Tahoma"/>
      <w:sz w:val="16"/>
      <w:szCs w:val="16"/>
      <w:lang w:val="es-ES_tradnl" w:eastAsia="es-ES"/>
    </w:rPr>
  </w:style>
  <w:style w:type="paragraph" w:styleId="Prrafodelista">
    <w:name w:val="List Paragraph"/>
    <w:basedOn w:val="Normal"/>
    <w:qFormat/>
    <w:rsid w:val="00C8118F"/>
    <w:pPr>
      <w:spacing w:after="200" w:line="276" w:lineRule="auto"/>
      <w:ind w:left="720"/>
      <w:contextualSpacing/>
      <w:jc w:val="left"/>
    </w:pPr>
    <w:rPr>
      <w:rFonts w:ascii="Calibri" w:eastAsia="Calibri" w:hAnsi="Calibri"/>
      <w:sz w:val="22"/>
      <w:szCs w:val="22"/>
      <w:lang w:val="es-ES"/>
    </w:rPr>
  </w:style>
  <w:style w:type="paragraph" w:styleId="NormalWeb">
    <w:name w:val="Normal (Web)"/>
    <w:basedOn w:val="Normal"/>
    <w:rsid w:val="00471D96"/>
    <w:pPr>
      <w:spacing w:before="100" w:beforeAutospacing="1" w:after="100" w:afterAutospacing="1"/>
      <w:jc w:val="left"/>
    </w:pPr>
    <w:rPr>
      <w:rFonts w:ascii="Times New Roman" w:hAnsi="Times New Roman"/>
      <w:sz w:val="24"/>
      <w:szCs w:val="24"/>
      <w:lang w:val="es-ES"/>
    </w:rPr>
  </w:style>
  <w:style w:type="paragraph" w:styleId="Ttulo">
    <w:name w:val="Title"/>
    <w:basedOn w:val="Normal"/>
    <w:next w:val="Normal"/>
    <w:link w:val="TtuloCar"/>
    <w:qFormat/>
    <w:rsid w:val="00EC7279"/>
    <w:pPr>
      <w:jc w:val="center"/>
      <w:outlineLvl w:val="0"/>
    </w:pPr>
    <w:rPr>
      <w:rFonts w:ascii="Arial Narrow" w:hAnsi="Arial Narrow"/>
      <w:b/>
      <w:bCs/>
      <w:kern w:val="28"/>
      <w:szCs w:val="32"/>
    </w:rPr>
  </w:style>
  <w:style w:type="character" w:customStyle="1" w:styleId="TtuloCar">
    <w:name w:val="Título Car"/>
    <w:link w:val="Ttulo"/>
    <w:rsid w:val="00EC7279"/>
    <w:rPr>
      <w:rFonts w:ascii="Arial Narrow" w:eastAsia="Times New Roman" w:hAnsi="Arial Narrow" w:cs="Times New Roman"/>
      <w:b/>
      <w:bCs/>
      <w:kern w:val="28"/>
      <w:szCs w:val="32"/>
      <w:lang w:val="es-ES_tradnl" w:eastAsia="es-ES"/>
    </w:rPr>
  </w:style>
  <w:style w:type="paragraph" w:styleId="Textosinformato">
    <w:name w:val="Plain Text"/>
    <w:basedOn w:val="Normal"/>
    <w:link w:val="TextosinformatoCar"/>
    <w:uiPriority w:val="99"/>
    <w:unhideWhenUsed/>
    <w:rsid w:val="005A66C3"/>
    <w:rPr>
      <w:rFonts w:ascii="Consolas" w:hAnsi="Consolas"/>
      <w:sz w:val="21"/>
      <w:szCs w:val="21"/>
    </w:rPr>
  </w:style>
  <w:style w:type="character" w:customStyle="1" w:styleId="TextosinformatoCar">
    <w:name w:val="Texto sin formato Car"/>
    <w:link w:val="Textosinformato"/>
    <w:uiPriority w:val="99"/>
    <w:rsid w:val="005A66C3"/>
    <w:rPr>
      <w:rFonts w:ascii="Consolas" w:hAnsi="Consolas"/>
      <w:sz w:val="21"/>
      <w:szCs w:val="21"/>
      <w:lang w:val="es-ES_tradnl" w:eastAsia="es-ES"/>
    </w:rPr>
  </w:style>
  <w:style w:type="paragraph" w:customStyle="1" w:styleId="Default">
    <w:name w:val="Default"/>
    <w:rsid w:val="0082603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32D0B-8DCB-455E-901D-0055C842E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61109</Words>
  <Characters>336100</Characters>
  <Application>Microsoft Office Word</Application>
  <DocSecurity>0</DocSecurity>
  <Lines>2800</Lines>
  <Paragraphs>792</Paragraphs>
  <ScaleCrop>false</ScaleCrop>
  <HeadingPairs>
    <vt:vector size="2" baseType="variant">
      <vt:variant>
        <vt:lpstr>Título</vt:lpstr>
      </vt:variant>
      <vt:variant>
        <vt:i4>1</vt:i4>
      </vt:variant>
    </vt:vector>
  </HeadingPairs>
  <TitlesOfParts>
    <vt:vector size="1" baseType="lpstr">
      <vt:lpstr>Constitución Política del Estado de Coahuila</vt:lpstr>
    </vt:vector>
  </TitlesOfParts>
  <Company/>
  <LinksUpToDate>false</LinksUpToDate>
  <CharactersWithSpaces>396417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Constitución Política del Estado de Coahuila</dc:title>
  <dc:subject/>
  <dc:creator>Congreso del Estado de Coahuila</dc:creator>
  <cp:keywords/>
  <cp:lastModifiedBy>User</cp:lastModifiedBy>
  <cp:revision>2</cp:revision>
  <cp:lastPrinted>2019-12-10T18:08:00Z</cp:lastPrinted>
  <dcterms:created xsi:type="dcterms:W3CDTF">2021-02-18T18:38:00Z</dcterms:created>
  <dcterms:modified xsi:type="dcterms:W3CDTF">2021-02-18T18:38:00Z</dcterms:modified>
</cp:coreProperties>
</file>